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2CFE" w14:textId="77777777" w:rsidR="00DC6376" w:rsidRPr="00C82AB6" w:rsidRDefault="00DC6376" w:rsidP="00DC6376">
      <w:pPr>
        <w:spacing w:line="25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82AB6">
        <w:rPr>
          <w:rFonts w:ascii="Times New Roman" w:hAnsi="Times New Roman"/>
          <w:sz w:val="28"/>
          <w:szCs w:val="28"/>
        </w:rPr>
        <w:object w:dxaOrig="720" w:dyaOrig="972" w14:anchorId="22E92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8" o:title=""/>
          </v:shape>
          <o:OLEObject Type="Embed" ProgID="Word.Picture.8" ShapeID="_x0000_i1025" DrawAspect="Content" ObjectID="_1797331065" r:id="rId9"/>
        </w:object>
      </w:r>
    </w:p>
    <w:p w14:paraId="3617ED4E" w14:textId="77777777" w:rsidR="00DC6376" w:rsidRPr="00C82AB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82AB6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EF7ABCB" w14:textId="77777777" w:rsidR="00DC6376" w:rsidRPr="00C82AB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82AB6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E865826" w14:textId="77777777" w:rsidR="00DC6376" w:rsidRPr="00C82AB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82AB6">
        <w:rPr>
          <w:rFonts w:ascii="Times New Roman" w:hAnsi="Times New Roman"/>
          <w:b/>
          <w:sz w:val="28"/>
          <w:szCs w:val="28"/>
        </w:rPr>
        <w:t>РІШЕННЯ</w:t>
      </w:r>
    </w:p>
    <w:p w14:paraId="52F075A2" w14:textId="7FBDAA46" w:rsidR="00DC6376" w:rsidRPr="00C82AB6" w:rsidRDefault="00744B05" w:rsidP="00DC6376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 </w:t>
      </w:r>
      <w:r w:rsidR="008B595B">
        <w:rPr>
          <w:rFonts w:ascii="Times New Roman" w:hAnsi="Times New Roman"/>
          <w:bCs/>
          <w:sz w:val="28"/>
          <w:szCs w:val="28"/>
        </w:rPr>
        <w:t xml:space="preserve">грудня </w:t>
      </w:r>
      <w:r>
        <w:rPr>
          <w:rFonts w:ascii="Times New Roman" w:hAnsi="Times New Roman"/>
          <w:bCs/>
          <w:sz w:val="28"/>
          <w:szCs w:val="28"/>
        </w:rPr>
        <w:t xml:space="preserve"> 2024 </w:t>
      </w:r>
      <w:r w:rsidR="00DC6376" w:rsidRPr="00C82AB6">
        <w:rPr>
          <w:rFonts w:ascii="Times New Roman" w:hAnsi="Times New Roman"/>
          <w:bCs/>
          <w:sz w:val="28"/>
          <w:szCs w:val="28"/>
        </w:rPr>
        <w:t xml:space="preserve">року               </w:t>
      </w:r>
      <w:r w:rsidR="0039546C" w:rsidRPr="00C82AB6">
        <w:rPr>
          <w:rFonts w:ascii="Times New Roman" w:hAnsi="Times New Roman"/>
          <w:bCs/>
          <w:sz w:val="28"/>
          <w:szCs w:val="28"/>
        </w:rPr>
        <w:t>селище</w:t>
      </w:r>
      <w:r w:rsidR="00DC6376" w:rsidRPr="00C82AB6">
        <w:rPr>
          <w:rFonts w:ascii="Times New Roman" w:hAnsi="Times New Roman"/>
          <w:bCs/>
          <w:sz w:val="28"/>
          <w:szCs w:val="28"/>
        </w:rPr>
        <w:t xml:space="preserve"> Брацлав                             №</w:t>
      </w:r>
      <w:r>
        <w:rPr>
          <w:rFonts w:ascii="Times New Roman" w:hAnsi="Times New Roman"/>
          <w:bCs/>
          <w:sz w:val="28"/>
          <w:szCs w:val="28"/>
        </w:rPr>
        <w:t>111</w:t>
      </w:r>
      <w:r w:rsidR="00DC6376" w:rsidRPr="00C82AB6">
        <w:rPr>
          <w:rFonts w:ascii="Times New Roman" w:hAnsi="Times New Roman"/>
          <w:bCs/>
          <w:sz w:val="28"/>
          <w:szCs w:val="28"/>
        </w:rPr>
        <w:t xml:space="preserve"> </w:t>
      </w:r>
    </w:p>
    <w:p w14:paraId="55059798" w14:textId="77777777" w:rsidR="0039546C" w:rsidRPr="00C82AB6" w:rsidRDefault="0039546C" w:rsidP="0039546C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C82AB6">
        <w:rPr>
          <w:rFonts w:ascii="Times New Roman" w:eastAsia="Batang" w:hAnsi="Times New Roman"/>
          <w:b/>
          <w:sz w:val="28"/>
          <w:szCs w:val="28"/>
          <w:lang w:eastAsia="ru-RU"/>
        </w:rPr>
        <w:t>П</w:t>
      </w:r>
      <w:proofErr w:type="spellStart"/>
      <w:r w:rsidRPr="00C82AB6">
        <w:rPr>
          <w:rFonts w:ascii="Times New Roman" w:hAnsi="Times New Roman"/>
          <w:b/>
          <w:sz w:val="28"/>
          <w:szCs w:val="28"/>
          <w:lang w:val="ru-RU"/>
        </w:rPr>
        <w:t>ро</w:t>
      </w:r>
      <w:proofErr w:type="spellEnd"/>
      <w:r w:rsidRPr="00C82A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82AB6">
        <w:rPr>
          <w:rFonts w:ascii="Times New Roman" w:hAnsi="Times New Roman"/>
          <w:b/>
          <w:sz w:val="28"/>
          <w:szCs w:val="28"/>
          <w:lang w:val="ru-RU"/>
        </w:rPr>
        <w:t>призначення</w:t>
      </w:r>
      <w:proofErr w:type="spellEnd"/>
      <w:r w:rsidRPr="00C82AB6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опікуна</w:t>
      </w:r>
      <w:r w:rsidRPr="00C82AB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над дитиною, </w:t>
      </w:r>
    </w:p>
    <w:p w14:paraId="15570F54" w14:textId="7F96BE0B" w:rsidR="0039546C" w:rsidRPr="00C82AB6" w:rsidRDefault="0039546C" w:rsidP="0039546C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C82AB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позбавленою батьківського піклування</w:t>
      </w:r>
    </w:p>
    <w:p w14:paraId="7366B16D" w14:textId="77777777" w:rsidR="002125A8" w:rsidRPr="00C82AB6" w:rsidRDefault="002125A8" w:rsidP="0021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A7A27" w14:textId="034DFFBA" w:rsidR="002125A8" w:rsidRPr="00C82AB6" w:rsidRDefault="0039546C" w:rsidP="002125A8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C82A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2AB6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Відповідно до Закону України «Про місцеве самоврядування в Україні»,</w:t>
      </w:r>
      <w:r w:rsidRPr="00C82AB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C82AB6">
        <w:rPr>
          <w:rFonts w:ascii="Times New Roman" w:eastAsia="Times New Roman" w:hAnsi="Times New Roman"/>
          <w:sz w:val="28"/>
          <w:szCs w:val="28"/>
          <w:lang w:eastAsia="ru-RU"/>
        </w:rPr>
        <w:t>статей 243, 244 Сімейного кодексу України</w:t>
      </w:r>
      <w:r w:rsidRPr="00C82AB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Pr="00C82AB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55, 56,58, 61-63, 67, 72,74 Цивільного кодексу України, п.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беручи до уваги рішення виконавчого комітету Брацлавської  селищної ради від </w:t>
      </w:r>
      <w:r w:rsidR="006A11E1" w:rsidRPr="00C82AB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82AB6">
        <w:rPr>
          <w:rFonts w:ascii="Times New Roman" w:eastAsia="Times New Roman" w:hAnsi="Times New Roman"/>
          <w:sz w:val="28"/>
          <w:szCs w:val="28"/>
          <w:lang w:eastAsia="ru-RU"/>
        </w:rPr>
        <w:t>.12.2024 року №</w:t>
      </w:r>
      <w:r w:rsidR="00744B05">
        <w:rPr>
          <w:rFonts w:ascii="Times New Roman" w:eastAsia="Times New Roman" w:hAnsi="Times New Roman"/>
          <w:sz w:val="28"/>
          <w:szCs w:val="28"/>
          <w:lang w:eastAsia="ru-RU"/>
        </w:rPr>
        <w:t xml:space="preserve">110 </w:t>
      </w:r>
      <w:r w:rsidRPr="00C82AB6">
        <w:rPr>
          <w:rFonts w:ascii="Times New Roman" w:eastAsia="Times New Roman" w:hAnsi="Times New Roman"/>
          <w:sz w:val="28"/>
          <w:szCs w:val="28"/>
          <w:lang w:eastAsia="ru-RU"/>
        </w:rPr>
        <w:t>«Про надання статусу дитини, позбавленої батьківського піклування»,</w:t>
      </w:r>
      <w:r w:rsidR="006A11E1" w:rsidRPr="00C82AB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 </w:t>
      </w:r>
      <w:r w:rsidR="00310D57">
        <w:rPr>
          <w:rFonts w:ascii="Times New Roman" w:eastAsia="Times New Roman" w:hAnsi="Times New Roman"/>
          <w:sz w:val="28"/>
          <w:szCs w:val="28"/>
          <w:lang w:eastAsia="ru-RU"/>
        </w:rPr>
        <w:t>Особа 1</w:t>
      </w:r>
      <w:r w:rsidR="006A11E1" w:rsidRPr="00C82AB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2</w:t>
      </w:r>
      <w:r w:rsidR="00744B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11E1" w:rsidRPr="00C82AB6">
        <w:rPr>
          <w:rFonts w:ascii="Times New Roman" w:eastAsia="Times New Roman" w:hAnsi="Times New Roman"/>
          <w:sz w:val="28"/>
          <w:szCs w:val="28"/>
          <w:lang w:eastAsia="ru-RU"/>
        </w:rPr>
        <w:t>.12.2024 року</w:t>
      </w:r>
      <w:r w:rsidR="00896D3A" w:rsidRPr="00C82A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82AB6">
        <w:rPr>
          <w:rFonts w:ascii="Times New Roman" w:eastAsiaTheme="minorHAnsi" w:hAnsi="Times New Roman"/>
          <w:sz w:val="28"/>
          <w:szCs w:val="28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0" w:name="_Hlk147829544"/>
      <w:r w:rsidRPr="00C82AB6">
        <w:rPr>
          <w:rFonts w:ascii="Times New Roman" w:eastAsiaTheme="minorHAnsi" w:hAnsi="Times New Roman"/>
          <w:sz w:val="28"/>
          <w:szCs w:val="28"/>
        </w:rPr>
        <w:t xml:space="preserve">від </w:t>
      </w:r>
      <w:r w:rsidR="00896D3A" w:rsidRPr="00C82AB6">
        <w:rPr>
          <w:rFonts w:ascii="Times New Roman" w:eastAsiaTheme="minorHAnsi" w:hAnsi="Times New Roman"/>
          <w:sz w:val="28"/>
          <w:szCs w:val="28"/>
        </w:rPr>
        <w:t>2</w:t>
      </w:r>
      <w:r w:rsidR="00744B05">
        <w:rPr>
          <w:rFonts w:ascii="Times New Roman" w:eastAsiaTheme="minorHAnsi" w:hAnsi="Times New Roman"/>
          <w:sz w:val="28"/>
          <w:szCs w:val="28"/>
        </w:rPr>
        <w:t>6</w:t>
      </w:r>
      <w:r w:rsidRPr="00C82AB6">
        <w:rPr>
          <w:rFonts w:ascii="Times New Roman" w:eastAsiaTheme="minorHAnsi" w:hAnsi="Times New Roman"/>
          <w:sz w:val="28"/>
          <w:szCs w:val="28"/>
        </w:rPr>
        <w:t>.12.2024р. №</w:t>
      </w:r>
      <w:bookmarkEnd w:id="0"/>
      <w:r w:rsidR="00F70DDE">
        <w:rPr>
          <w:rFonts w:ascii="Times New Roman" w:eastAsiaTheme="minorHAnsi" w:hAnsi="Times New Roman"/>
          <w:sz w:val="28"/>
          <w:szCs w:val="28"/>
        </w:rPr>
        <w:t xml:space="preserve"> 11</w:t>
      </w:r>
      <w:r w:rsidR="00744B05">
        <w:rPr>
          <w:rFonts w:ascii="Times New Roman" w:eastAsiaTheme="minorHAnsi" w:hAnsi="Times New Roman"/>
          <w:sz w:val="28"/>
          <w:szCs w:val="28"/>
        </w:rPr>
        <w:t>1</w:t>
      </w:r>
      <w:r w:rsidR="00F70DDE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2AB6">
        <w:rPr>
          <w:rFonts w:ascii="Times New Roman" w:hAnsi="Times New Roman"/>
          <w:sz w:val="28"/>
          <w:szCs w:val="28"/>
        </w:rPr>
        <w:t>з метою захисту прав та інтересів дитини, забезпечення її розвитку</w:t>
      </w:r>
      <w:r w:rsidR="002125A8" w:rsidRPr="00C82AB6">
        <w:rPr>
          <w:rFonts w:ascii="Times New Roman" w:hAnsi="Times New Roman"/>
          <w:sz w:val="28"/>
          <w:szCs w:val="28"/>
        </w:rPr>
        <w:t xml:space="preserve"> 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</w:t>
      </w:r>
      <w:r w:rsidR="00A66683" w:rsidRPr="00C82AB6">
        <w:rPr>
          <w:rFonts w:ascii="Times New Roman" w:hAnsi="Times New Roman"/>
          <w:sz w:val="28"/>
          <w:szCs w:val="28"/>
        </w:rPr>
        <w:t>, о</w:t>
      </w:r>
      <w:r w:rsidR="002125A8" w:rsidRPr="00C82AB6">
        <w:rPr>
          <w:rFonts w:ascii="Times New Roman" w:hAnsi="Times New Roman"/>
          <w:sz w:val="28"/>
          <w:szCs w:val="28"/>
        </w:rPr>
        <w:t>хорону здоров’я, освіту, соціальний захист, сімейне виховання та всебічний розвиток</w:t>
      </w:r>
      <w:r w:rsidR="000D1646" w:rsidRPr="00C82AB6">
        <w:rPr>
          <w:rFonts w:ascii="Times New Roman" w:hAnsi="Times New Roman"/>
          <w:sz w:val="28"/>
          <w:szCs w:val="28"/>
        </w:rPr>
        <w:t xml:space="preserve">, </w:t>
      </w:r>
      <w:r w:rsidR="000D1646" w:rsidRPr="00C82AB6">
        <w:rPr>
          <w:rFonts w:ascii="Times New Roman" w:eastAsiaTheme="minorHAnsi" w:hAnsi="Times New Roman"/>
          <w:sz w:val="28"/>
          <w:szCs w:val="28"/>
        </w:rPr>
        <w:t>виконавчий комітет Брацлавської селищної ради</w:t>
      </w:r>
    </w:p>
    <w:p w14:paraId="0BBA7A09" w14:textId="77777777" w:rsidR="002125A8" w:rsidRPr="00C82AB6" w:rsidRDefault="002125A8" w:rsidP="002125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E859F4" w14:textId="3B755229" w:rsidR="002125A8" w:rsidRPr="00C82AB6" w:rsidRDefault="002125A8" w:rsidP="002125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A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И Р І Ш И </w:t>
      </w:r>
      <w:r w:rsidR="000D1646" w:rsidRPr="00C82A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C82A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C29A5B3" w14:textId="5C5F14DD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Призначити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</w:t>
      </w:r>
      <w:r w:rsidR="00744B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0000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народження, що проживає за адресою: вул.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буд.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с.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опікуном над 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310D57">
        <w:rPr>
          <w:rFonts w:ascii="Times New Roman" w:hAnsi="Times New Roman"/>
          <w:sz w:val="28"/>
          <w:szCs w:val="28"/>
        </w:rPr>
        <w:t>Особою 2</w:t>
      </w:r>
      <w:r w:rsidRPr="005C128C">
        <w:rPr>
          <w:rFonts w:ascii="Times New Roman" w:hAnsi="Times New Roman"/>
          <w:sz w:val="28"/>
          <w:szCs w:val="28"/>
        </w:rPr>
        <w:t xml:space="preserve"> 0</w:t>
      </w:r>
      <w:r w:rsidR="00310D57">
        <w:rPr>
          <w:rFonts w:ascii="Times New Roman" w:hAnsi="Times New Roman"/>
          <w:sz w:val="28"/>
          <w:szCs w:val="28"/>
        </w:rPr>
        <w:t>0</w:t>
      </w:r>
      <w:r w:rsidRPr="005C128C">
        <w:rPr>
          <w:rFonts w:ascii="Times New Roman" w:hAnsi="Times New Roman"/>
          <w:sz w:val="28"/>
          <w:szCs w:val="28"/>
        </w:rPr>
        <w:t>.0</w:t>
      </w:r>
      <w:r w:rsidR="00310D57">
        <w:rPr>
          <w:rFonts w:ascii="Times New Roman" w:hAnsi="Times New Roman"/>
          <w:sz w:val="28"/>
          <w:szCs w:val="28"/>
        </w:rPr>
        <w:t>0</w:t>
      </w:r>
      <w:r w:rsidRPr="005C128C">
        <w:rPr>
          <w:rFonts w:ascii="Times New Roman" w:hAnsi="Times New Roman"/>
          <w:sz w:val="28"/>
          <w:szCs w:val="28"/>
        </w:rPr>
        <w:t>.</w:t>
      </w:r>
      <w:r w:rsidR="00310D57">
        <w:rPr>
          <w:rFonts w:ascii="Times New Roman" w:hAnsi="Times New Roman"/>
          <w:sz w:val="28"/>
          <w:szCs w:val="28"/>
        </w:rPr>
        <w:t>0000</w:t>
      </w:r>
      <w:r w:rsidRPr="005C128C">
        <w:rPr>
          <w:rFonts w:ascii="Times New Roman" w:hAnsi="Times New Roman"/>
          <w:sz w:val="28"/>
          <w:szCs w:val="28"/>
        </w:rPr>
        <w:t xml:space="preserve"> 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року народження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64C6CAAC" w14:textId="1631D421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Закріпити на праві користування житло по вул.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буд.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с.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за 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310D57">
        <w:rPr>
          <w:rFonts w:ascii="Times New Roman" w:hAnsi="Times New Roman"/>
          <w:sz w:val="28"/>
          <w:szCs w:val="28"/>
        </w:rPr>
        <w:t>Особою 2.</w:t>
      </w:r>
    </w:p>
    <w:p w14:paraId="395A120F" w14:textId="717DEDD7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Покласти персональну відповідальність за життя, здоров’я, психічний стан, фізичний та духовний розвиток </w:t>
      </w:r>
      <w:r w:rsidR="00010CF1" w:rsidRPr="00C82A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малолітньої 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дитини та дотримання принципу конфіденційності інформації щодо дитини на опікуна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Особою 1.</w:t>
      </w:r>
    </w:p>
    <w:p w14:paraId="4F73A0AA" w14:textId="79C4245B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Опікуну </w:t>
      </w:r>
      <w:r w:rsidR="00310D57">
        <w:rPr>
          <w:rFonts w:ascii="Times New Roman" w:eastAsia="Times New Roman" w:hAnsi="Times New Roman"/>
          <w:sz w:val="28"/>
          <w:szCs w:val="28"/>
          <w:lang w:eastAsia="uk-UA"/>
        </w:rPr>
        <w:t>Особі 1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надавати Службі у справах дітей Брацлавської селищної ради Тульчинського району Вінницької області, двічі на рік довідку про проходження медичних оглядів та щорічно про стан здоров’я, 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фізичний та розумовий розвиток дитини, позбавленої батьківського піклування </w:t>
      </w:r>
      <w:r w:rsidR="00310D57">
        <w:rPr>
          <w:rFonts w:ascii="Times New Roman" w:hAnsi="Times New Roman"/>
          <w:sz w:val="28"/>
          <w:szCs w:val="28"/>
        </w:rPr>
        <w:t>Особу 2</w:t>
      </w:r>
      <w:r w:rsidRPr="005C128C">
        <w:rPr>
          <w:rFonts w:ascii="Times New Roman" w:hAnsi="Times New Roman"/>
          <w:sz w:val="28"/>
          <w:szCs w:val="28"/>
        </w:rPr>
        <w:t xml:space="preserve">. </w:t>
      </w:r>
    </w:p>
    <w:p w14:paraId="21E78415" w14:textId="77777777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Служба у справах дітей Брацлавської  селищної ради Тульчинського району Вінницької області:</w:t>
      </w:r>
    </w:p>
    <w:p w14:paraId="49C2E9CD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 передачу необхідних документів на дитину у відповідності до чинного законодавства опікуну;</w:t>
      </w:r>
    </w:p>
    <w:p w14:paraId="559044F3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Здійснювати постійний контроль за умовами проживання та виховання дитини у сім’ї опікуна;</w:t>
      </w:r>
    </w:p>
    <w:p w14:paraId="1AB1F233" w14:textId="2A7F5A10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Щорічно у встановлені законодавством України терміни готувати звіт про стан утримання і розвитку дитини у сім’ї опікуна </w:t>
      </w:r>
      <w:r w:rsidR="00310D5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Особа1 </w:t>
      </w:r>
      <w:r w:rsidRPr="005C12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37A552CA" w14:textId="77777777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 «Центр надання соціальних послуг» Брацлавської селищної ради:</w:t>
      </w:r>
    </w:p>
    <w:p w14:paraId="5C65D511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Закріпити за сім’єю соціального працівника;</w:t>
      </w:r>
    </w:p>
    <w:p w14:paraId="49ABC42B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Забезпечити соціальний супровід сім’ї опікуна, надання комплексу послуг, спрямованих на створення належних умов проживання і виховання;</w:t>
      </w:r>
    </w:p>
    <w:p w14:paraId="5D917B0A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ефективність функціонування сім’ї опікуна.</w:t>
      </w:r>
    </w:p>
    <w:p w14:paraId="312A0B2C" w14:textId="77777777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КНП «Центр первинної медико-санітарної допомоги» Брацлавської селищної ради:</w:t>
      </w:r>
    </w:p>
    <w:p w14:paraId="34FB56F9" w14:textId="374F20D5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Закріпити за дитиною, позбавленою батьківського піклування </w:t>
      </w:r>
      <w:r w:rsidR="00310D57">
        <w:rPr>
          <w:rFonts w:ascii="Times New Roman" w:hAnsi="Times New Roman"/>
          <w:sz w:val="28"/>
          <w:szCs w:val="28"/>
        </w:rPr>
        <w:t>Особа 2</w:t>
      </w:r>
      <w:r w:rsidRPr="005C128C">
        <w:rPr>
          <w:rFonts w:ascii="Times New Roman" w:hAnsi="Times New Roman"/>
          <w:sz w:val="28"/>
          <w:szCs w:val="28"/>
        </w:rPr>
        <w:t xml:space="preserve"> 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дільничного лікаря-педіатра з метою контролю за станом здоров’я та розвитку дитини;</w:t>
      </w:r>
    </w:p>
    <w:p w14:paraId="29446CF1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Забезпечити проходження двічі на рік дитиною медичного огляду та здійснення диспансерного нагляду за дитиною;</w:t>
      </w:r>
    </w:p>
    <w:p w14:paraId="41143543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стан здоров’я дитини, дотримання опікуном рекомендацій лікаря.</w:t>
      </w:r>
    </w:p>
    <w:p w14:paraId="3F4C31C4" w14:textId="77777777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Відділу соціального захисту населення Брацлавської селищної ради:</w:t>
      </w:r>
    </w:p>
    <w:p w14:paraId="691E11A7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Забезпечити призначення та виплати державної соціальної допомоги на дитину, позбавлену батьківського піклування відповідно до Порядку призначення і виплати державної соціальної допомоги дітей-сиріт та дітей, позбавлених батьківського піклування, за принципом «гроші ходять за дитиною» та інших виплат, у межах видатків, передбачених у державному бюджеті;</w:t>
      </w:r>
    </w:p>
    <w:p w14:paraId="4198319F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виплату державної соціальної допомоги на дитину.</w:t>
      </w:r>
    </w:p>
    <w:p w14:paraId="06B48791" w14:textId="77777777" w:rsidR="005C128C" w:rsidRPr="005C128C" w:rsidRDefault="005C128C" w:rsidP="005C128C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Тульчинському РВП ГУНП у Вінницькій області:</w:t>
      </w:r>
    </w:p>
    <w:p w14:paraId="56C1813E" w14:textId="53ED0E54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Забезпечити проведення комплексу заходів спрямованих на профілактику та запобігання правопорушень дитиною, позбавленою батьківського  піклування </w:t>
      </w:r>
      <w:r w:rsidR="00310D57">
        <w:rPr>
          <w:rFonts w:ascii="Times New Roman" w:hAnsi="Times New Roman"/>
          <w:sz w:val="28"/>
          <w:szCs w:val="28"/>
        </w:rPr>
        <w:t>Особа 2</w:t>
      </w:r>
      <w:bookmarkStart w:id="1" w:name="_GoBack"/>
      <w:bookmarkEnd w:id="1"/>
      <w:r w:rsidRPr="005C128C">
        <w:rPr>
          <w:rFonts w:ascii="Times New Roman" w:hAnsi="Times New Roman"/>
          <w:sz w:val="28"/>
          <w:szCs w:val="28"/>
        </w:rPr>
        <w:t>,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 яка  влаштована у сім’ю опікуна;</w:t>
      </w:r>
    </w:p>
    <w:p w14:paraId="588810DF" w14:textId="77777777" w:rsidR="005C128C" w:rsidRPr="005C128C" w:rsidRDefault="005C128C" w:rsidP="005C128C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Щорічно до 20 грудня надавати Службі у справах дітей Брацлавської селищної ради Вінницької області звіт про відсутність (наявність) проявів асоціальної поведінки з боку опікуна;</w:t>
      </w:r>
    </w:p>
    <w:p w14:paraId="76FC23AF" w14:textId="77777777" w:rsidR="005C128C" w:rsidRPr="005C128C" w:rsidRDefault="005C128C" w:rsidP="005C128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5C12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10. </w:t>
      </w:r>
      <w:r w:rsidRPr="005C128C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Службу у справах дітей селищної ради.</w:t>
      </w:r>
    </w:p>
    <w:p w14:paraId="4817FEEF" w14:textId="0EE0AA1A" w:rsidR="00A66683" w:rsidRDefault="00A66683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5BEA6FC0" w14:textId="77777777" w:rsidR="00744B05" w:rsidRPr="00C82AB6" w:rsidRDefault="00744B05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2F60B6D2" w14:textId="591142D5" w:rsidR="002125A8" w:rsidRPr="00C82AB6" w:rsidRDefault="00A66683" w:rsidP="002125A8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C82AB6">
        <w:rPr>
          <w:rFonts w:ascii="Times New Roman" w:hAnsi="Times New Roman"/>
          <w:b/>
          <w:bCs/>
          <w:sz w:val="28"/>
          <w:szCs w:val="28"/>
        </w:rPr>
        <w:t>Селищний голова</w:t>
      </w:r>
      <w:r w:rsidR="002125A8" w:rsidRPr="00C82AB6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744B05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2125A8" w:rsidRPr="00C82AB6">
        <w:rPr>
          <w:rFonts w:ascii="Times New Roman" w:hAnsi="Times New Roman"/>
          <w:b/>
          <w:bCs/>
          <w:sz w:val="28"/>
          <w:szCs w:val="28"/>
        </w:rPr>
        <w:t xml:space="preserve">              Микола КОБРИНЧУК</w:t>
      </w:r>
    </w:p>
    <w:p w14:paraId="2C526B2F" w14:textId="77777777" w:rsidR="002125A8" w:rsidRPr="002125A8" w:rsidRDefault="002125A8" w:rsidP="002125A8">
      <w:pPr>
        <w:spacing w:line="259" w:lineRule="auto"/>
        <w:rPr>
          <w:rFonts w:asciiTheme="minorHAnsi" w:eastAsiaTheme="minorHAnsi" w:hAnsiTheme="minorHAnsi" w:cstheme="minorBidi"/>
        </w:rPr>
      </w:pPr>
    </w:p>
    <w:p w14:paraId="06AC3F43" w14:textId="77777777" w:rsidR="008E644F" w:rsidRDefault="008E644F"/>
    <w:sectPr w:rsidR="008E644F" w:rsidSect="00744B05">
      <w:headerReference w:type="default" r:id="rId10"/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53559" w14:textId="77777777" w:rsidR="0082136A" w:rsidRDefault="0082136A" w:rsidP="0039546C">
      <w:pPr>
        <w:spacing w:after="0" w:line="240" w:lineRule="auto"/>
      </w:pPr>
      <w:r>
        <w:separator/>
      </w:r>
    </w:p>
  </w:endnote>
  <w:endnote w:type="continuationSeparator" w:id="0">
    <w:p w14:paraId="1C96F52A" w14:textId="77777777" w:rsidR="0082136A" w:rsidRDefault="0082136A" w:rsidP="0039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4A6A" w14:textId="77777777" w:rsidR="0082136A" w:rsidRDefault="0082136A" w:rsidP="0039546C">
      <w:pPr>
        <w:spacing w:after="0" w:line="240" w:lineRule="auto"/>
      </w:pPr>
      <w:r>
        <w:separator/>
      </w:r>
    </w:p>
  </w:footnote>
  <w:footnote w:type="continuationSeparator" w:id="0">
    <w:p w14:paraId="72041088" w14:textId="77777777" w:rsidR="0082136A" w:rsidRDefault="0082136A" w:rsidP="0039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835A4" w14:textId="475949E1" w:rsidR="0039546C" w:rsidRDefault="0039546C" w:rsidP="003954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AB602EC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</w:lvl>
    <w:lvl w:ilvl="3">
      <w:start w:val="1"/>
      <w:numFmt w:val="decimal"/>
      <w:isLgl/>
      <w:lvlText w:val="%1.%2.%3.%4."/>
      <w:lvlJc w:val="left"/>
      <w:pPr>
        <w:ind w:left="2302" w:hanging="720"/>
      </w:pPr>
    </w:lvl>
    <w:lvl w:ilvl="4">
      <w:start w:val="1"/>
      <w:numFmt w:val="decimal"/>
      <w:isLgl/>
      <w:lvlText w:val="%1.%2.%3.%4.%5."/>
      <w:lvlJc w:val="left"/>
      <w:pPr>
        <w:ind w:left="302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080"/>
      </w:pPr>
    </w:lvl>
    <w:lvl w:ilvl="6">
      <w:start w:val="1"/>
      <w:numFmt w:val="decimal"/>
      <w:isLgl/>
      <w:lvlText w:val="%1.%2.%3.%4.%5.%6.%7."/>
      <w:lvlJc w:val="left"/>
      <w:pPr>
        <w:ind w:left="410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22"/>
    <w:rsid w:val="00010CF1"/>
    <w:rsid w:val="00014D0F"/>
    <w:rsid w:val="00033B22"/>
    <w:rsid w:val="0005522A"/>
    <w:rsid w:val="0007273C"/>
    <w:rsid w:val="000D1646"/>
    <w:rsid w:val="002125A8"/>
    <w:rsid w:val="00310D57"/>
    <w:rsid w:val="003753D7"/>
    <w:rsid w:val="0039546C"/>
    <w:rsid w:val="005C128C"/>
    <w:rsid w:val="0063265D"/>
    <w:rsid w:val="006A11E1"/>
    <w:rsid w:val="006C36B4"/>
    <w:rsid w:val="00744B05"/>
    <w:rsid w:val="007C6B88"/>
    <w:rsid w:val="0082136A"/>
    <w:rsid w:val="008217C0"/>
    <w:rsid w:val="00896D3A"/>
    <w:rsid w:val="008B595B"/>
    <w:rsid w:val="008E644F"/>
    <w:rsid w:val="0094612F"/>
    <w:rsid w:val="00A66683"/>
    <w:rsid w:val="00C82AB6"/>
    <w:rsid w:val="00D8158E"/>
    <w:rsid w:val="00DC6376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2024-12-30T13:06:00Z</cp:lastPrinted>
  <dcterms:created xsi:type="dcterms:W3CDTF">2024-12-27T08:00:00Z</dcterms:created>
  <dcterms:modified xsi:type="dcterms:W3CDTF">2025-01-02T11:51:00Z</dcterms:modified>
</cp:coreProperties>
</file>