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A1" w:rsidRPr="00AB0ABF" w:rsidRDefault="00F13EA1" w:rsidP="00F13EA1">
      <w:pPr>
        <w:jc w:val="center"/>
        <w:rPr>
          <w:rFonts w:eastAsia="Times New Roman" w:cs="Times New Roman"/>
          <w:noProof/>
          <w:lang w:val="uk-UA" w:eastAsia="uk-UA"/>
        </w:rPr>
      </w:pPr>
      <w:r w:rsidRPr="00AB0ABF">
        <w:rPr>
          <w:rFonts w:eastAsia="Times New Roman" w:cs="Times New Roman"/>
          <w:noProof/>
          <w:lang w:val="uk-UA" w:eastAsia="uk-UA"/>
        </w:rPr>
        <w:drawing>
          <wp:inline distT="0" distB="0" distL="0" distR="0">
            <wp:extent cx="476250" cy="619125"/>
            <wp:effectExtent l="0" t="0" r="0" b="9525"/>
            <wp:docPr id="1" name="Рисунок 1" descr="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A1" w:rsidRPr="00AB0ABF" w:rsidRDefault="00F13EA1" w:rsidP="00F13EA1">
      <w:pPr>
        <w:tabs>
          <w:tab w:val="left" w:pos="8400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B0ABF">
        <w:rPr>
          <w:rFonts w:eastAsia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F13EA1" w:rsidRPr="00AB0ABF" w:rsidRDefault="00F13EA1" w:rsidP="00F13EA1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B0ABF">
        <w:rPr>
          <w:rFonts w:eastAsia="Times New Roman" w:cs="Times New Roman"/>
          <w:b/>
          <w:sz w:val="28"/>
          <w:szCs w:val="28"/>
          <w:lang w:val="uk-UA"/>
        </w:rPr>
        <w:t>П’ЯТ</w:t>
      </w:r>
      <w:r>
        <w:rPr>
          <w:rFonts w:eastAsia="Times New Roman" w:cs="Times New Roman"/>
          <w:b/>
          <w:sz w:val="28"/>
          <w:szCs w:val="28"/>
          <w:lang w:val="uk-UA"/>
        </w:rPr>
        <w:t>ДЕСЯТ ВОСЬМ</w:t>
      </w:r>
      <w:r w:rsidRPr="00AB0ABF">
        <w:rPr>
          <w:rFonts w:eastAsia="Times New Roman" w:cs="Times New Roman"/>
          <w:b/>
          <w:sz w:val="28"/>
          <w:szCs w:val="28"/>
          <w:lang w:val="uk-UA"/>
        </w:rPr>
        <w:t>А СЕСІЯ  ВОСЬМОГО СКЛИКАННЯ</w:t>
      </w:r>
    </w:p>
    <w:p w:rsidR="00F13EA1" w:rsidRPr="00AB0ABF" w:rsidRDefault="00F13EA1" w:rsidP="00F13EA1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F13EA1" w:rsidRPr="00AB0ABF" w:rsidRDefault="002E5FF6" w:rsidP="00F13EA1">
      <w:pPr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РІШЕНН</w:t>
      </w:r>
      <w:r w:rsidR="00F13EA1" w:rsidRPr="00AB0ABF">
        <w:rPr>
          <w:rFonts w:eastAsia="Times New Roman" w:cs="Times New Roman"/>
          <w:b/>
          <w:sz w:val="28"/>
          <w:szCs w:val="28"/>
          <w:lang w:val="uk-UA"/>
        </w:rPr>
        <w:t>Я</w:t>
      </w:r>
    </w:p>
    <w:p w:rsidR="00F13EA1" w:rsidRPr="00AB0ABF" w:rsidRDefault="002E5FF6" w:rsidP="00F13EA1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23 грудня</w:t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 xml:space="preserve">  2024  року</w:t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ab/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ab/>
        <w:t xml:space="preserve">   селище Брацлав      </w:t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ab/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ab/>
      </w:r>
      <w:r w:rsidR="00F13EA1" w:rsidRPr="00AB0ABF">
        <w:rPr>
          <w:rFonts w:eastAsia="Times New Roman" w:cs="Times New Roman"/>
          <w:sz w:val="28"/>
          <w:szCs w:val="28"/>
          <w:lang w:val="uk-UA"/>
        </w:rPr>
        <w:tab/>
        <w:t xml:space="preserve">№ </w:t>
      </w:r>
      <w:r w:rsidR="003A40ED">
        <w:rPr>
          <w:rFonts w:eastAsia="Times New Roman" w:cs="Times New Roman"/>
          <w:sz w:val="28"/>
          <w:szCs w:val="28"/>
          <w:lang w:val="uk-UA"/>
        </w:rPr>
        <w:t>348</w:t>
      </w:r>
    </w:p>
    <w:p w:rsidR="00F13EA1" w:rsidRPr="00AB0ABF" w:rsidRDefault="00F13EA1" w:rsidP="00F13EA1">
      <w:pPr>
        <w:rPr>
          <w:rFonts w:eastAsia="Times New Roman" w:cs="Times New Roman"/>
          <w:lang w:val="uk-UA"/>
        </w:rPr>
      </w:pPr>
    </w:p>
    <w:p w:rsidR="00F13EA1" w:rsidRPr="00AB0ABF" w:rsidRDefault="00F13EA1" w:rsidP="00F13EA1">
      <w:pPr>
        <w:ind w:right="4677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b/>
          <w:sz w:val="26"/>
          <w:szCs w:val="26"/>
          <w:lang w:val="uk-UA"/>
        </w:rPr>
        <w:t xml:space="preserve">Про надання дозволу гр. </w:t>
      </w:r>
      <w:proofErr w:type="spellStart"/>
      <w:r w:rsidRPr="00AB0ABF">
        <w:rPr>
          <w:rFonts w:eastAsia="Times New Roman" w:cs="Times New Roman"/>
          <w:b/>
          <w:sz w:val="26"/>
          <w:szCs w:val="26"/>
          <w:lang w:val="uk-UA"/>
        </w:rPr>
        <w:t>Рижмань</w:t>
      </w:r>
      <w:proofErr w:type="spellEnd"/>
      <w:r w:rsidRPr="00AB0ABF">
        <w:rPr>
          <w:rFonts w:eastAsia="Times New Roman" w:cs="Times New Roman"/>
          <w:b/>
          <w:sz w:val="26"/>
          <w:szCs w:val="26"/>
          <w:lang w:val="uk-UA"/>
        </w:rPr>
        <w:t xml:space="preserve"> Людмилі Дмитрівні на   виготовлення проекту землеустрою щодо відведення земельної ділянки для сінокосіння і випасання худоби орієнтовною площею </w:t>
      </w:r>
      <w:r>
        <w:rPr>
          <w:rFonts w:eastAsia="Times New Roman" w:cs="Times New Roman"/>
          <w:b/>
          <w:sz w:val="26"/>
          <w:szCs w:val="26"/>
          <w:lang w:val="uk-UA"/>
        </w:rPr>
        <w:t>1,1635</w:t>
      </w:r>
      <w:r w:rsidRPr="00AB0ABF">
        <w:rPr>
          <w:rFonts w:eastAsia="Times New Roman" w:cs="Times New Roman"/>
          <w:b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b/>
          <w:sz w:val="26"/>
          <w:szCs w:val="26"/>
          <w:lang w:val="uk-UA"/>
        </w:rPr>
        <w:t>розташованої  на території Брацлавської селищної ради (за межами населеного пункту)  для передачі у користування на умовах оренди</w:t>
      </w:r>
    </w:p>
    <w:p w:rsidR="00F13EA1" w:rsidRPr="00AB0ABF" w:rsidRDefault="00F13EA1" w:rsidP="00F13EA1">
      <w:pPr>
        <w:ind w:firstLine="708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Розглянувши заяву гр. </w:t>
      </w:r>
      <w:proofErr w:type="spellStart"/>
      <w:r w:rsidRPr="00AB0ABF">
        <w:rPr>
          <w:rFonts w:eastAsia="Times New Roman" w:cs="Times New Roman"/>
          <w:sz w:val="26"/>
          <w:szCs w:val="26"/>
          <w:lang w:val="uk-UA"/>
        </w:rPr>
        <w:t>Рижмань</w:t>
      </w:r>
      <w:proofErr w:type="spellEnd"/>
      <w:r w:rsidRPr="00AB0ABF">
        <w:rPr>
          <w:rFonts w:eastAsia="Times New Roman" w:cs="Times New Roman"/>
          <w:sz w:val="26"/>
          <w:szCs w:val="26"/>
          <w:lang w:val="uk-UA"/>
        </w:rPr>
        <w:t xml:space="preserve"> Людмили Дмитрівни про надання дозволу на виготовлення проекту землеустрою щодо відведення земельної ділянки для сінокосіння і випасання худоби орієнтовною площею </w:t>
      </w:r>
      <w:r>
        <w:rPr>
          <w:rFonts w:eastAsia="Times New Roman" w:cs="Times New Roman"/>
          <w:sz w:val="26"/>
          <w:szCs w:val="26"/>
          <w:lang w:val="uk-UA"/>
        </w:rPr>
        <w:t>1,1635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розташованої на території Брацлавської селищної ради (за межами населеного пункту)  Тульчинського району Вінницької області,  для передачі у користування на умовах оренди, керуючись ст.ст. 12, 22, 34, 122, 123, </w:t>
      </w:r>
      <w:r w:rsidRPr="00AB0ABF">
        <w:rPr>
          <w:rFonts w:eastAsia="Times New Roman" w:cs="Times New Roman"/>
          <w:color w:val="000000"/>
          <w:sz w:val="26"/>
          <w:szCs w:val="26"/>
          <w:lang w:val="uk-UA"/>
        </w:rPr>
        <w:t xml:space="preserve">181-184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Земельного кодексу України, ст. 25, 50 Закону України «Про землеустрій», ст.ст. 26, 59 Закону України «Про місцеве самоврядування в Україні», враховуючи рекомендації </w:t>
      </w:r>
      <w:r w:rsidRPr="00AB0ABF">
        <w:rPr>
          <w:rFonts w:eastAsia="Times New Roman" w:cs="Times New Roman"/>
          <w:sz w:val="26"/>
          <w:szCs w:val="26"/>
          <w:lang w:val="uk-UA" w:bidi="uk-UA"/>
        </w:rPr>
        <w:t xml:space="preserve">постійної комісії з питань  земельних відносин, природокористування, планування території, будівництва, архітектури,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селищна рада </w:t>
      </w:r>
    </w:p>
    <w:p w:rsidR="00F13EA1" w:rsidRPr="00AB0ABF" w:rsidRDefault="00F13EA1" w:rsidP="00F13EA1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AB0ABF">
        <w:rPr>
          <w:rFonts w:eastAsia="Times New Roman" w:cs="Times New Roman"/>
          <w:b/>
          <w:sz w:val="26"/>
          <w:szCs w:val="26"/>
          <w:lang w:val="uk-UA"/>
        </w:rPr>
        <w:t>В И Р І Ш И Л А:</w:t>
      </w:r>
    </w:p>
    <w:p w:rsidR="00F13EA1" w:rsidRPr="00AB0ABF" w:rsidRDefault="00F13EA1" w:rsidP="00F13EA1">
      <w:pPr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1. Надати дозвіл гр. </w:t>
      </w:r>
      <w:proofErr w:type="spellStart"/>
      <w:r w:rsidRPr="00AB0ABF">
        <w:rPr>
          <w:rFonts w:eastAsia="Times New Roman" w:cs="Times New Roman"/>
          <w:sz w:val="26"/>
          <w:szCs w:val="26"/>
          <w:lang w:val="uk-UA"/>
        </w:rPr>
        <w:t>Рижмань</w:t>
      </w:r>
      <w:proofErr w:type="spellEnd"/>
      <w:r w:rsidRPr="00AB0ABF">
        <w:rPr>
          <w:rFonts w:eastAsia="Times New Roman" w:cs="Times New Roman"/>
          <w:sz w:val="26"/>
          <w:szCs w:val="26"/>
          <w:lang w:val="uk-UA"/>
        </w:rPr>
        <w:t xml:space="preserve"> Людмилі Дмитрівні на виготовлення проекту землеустрою щодо відведення земельної ділянки для сінокосіння і випасання худоби орієнтовною площею </w:t>
      </w:r>
      <w:r>
        <w:rPr>
          <w:rFonts w:eastAsia="Times New Roman" w:cs="Times New Roman"/>
          <w:sz w:val="26"/>
          <w:szCs w:val="26"/>
          <w:lang w:val="uk-UA"/>
        </w:rPr>
        <w:t>1,1635</w:t>
      </w:r>
      <w:bookmarkStart w:id="0" w:name="_GoBack"/>
      <w:bookmarkEnd w:id="0"/>
      <w:r w:rsidRPr="00AB0ABF">
        <w:rPr>
          <w:rFonts w:eastAsia="Times New Roman" w:cs="Times New Roman"/>
          <w:sz w:val="26"/>
          <w:szCs w:val="26"/>
          <w:lang w:val="uk-UA"/>
        </w:rPr>
        <w:t xml:space="preserve"> га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Pr="00AB0ABF">
        <w:rPr>
          <w:rFonts w:eastAsia="Times New Roman" w:cs="Times New Roman"/>
          <w:sz w:val="26"/>
          <w:szCs w:val="26"/>
          <w:lang w:val="uk-UA"/>
        </w:rPr>
        <w:t>розташованої   на території Брацлавської селищної ради (за межами населеного пункту)  Тульчинського району Вінницької області, у подальшому для передачі у користування на умовах оренди</w:t>
      </w:r>
      <w:r w:rsidRPr="00AB0ABF">
        <w:rPr>
          <w:rFonts w:eastAsia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F13EA1" w:rsidRPr="00AB0ABF" w:rsidRDefault="00F13EA1" w:rsidP="00F13EA1">
      <w:pPr>
        <w:jc w:val="both"/>
        <w:rPr>
          <w:rFonts w:eastAsia="Times New Roman" w:cs="Times New Roman"/>
          <w:sz w:val="26"/>
          <w:szCs w:val="26"/>
          <w:lang w:val="uk-UA" w:eastAsia="uk-UA"/>
        </w:rPr>
      </w:pPr>
      <w:r w:rsidRPr="00AB0ABF">
        <w:rPr>
          <w:rFonts w:eastAsia="Times New Roman" w:cs="Times New Roman"/>
          <w:sz w:val="26"/>
          <w:szCs w:val="26"/>
          <w:lang w:val="uk-UA" w:eastAsia="uk-UA"/>
        </w:rPr>
        <w:t xml:space="preserve">            2. Замовити проект землеустрою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F13EA1" w:rsidRPr="00AB0ABF" w:rsidRDefault="00F13EA1" w:rsidP="00F13EA1">
      <w:pPr>
        <w:contextualSpacing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 3. Виготовлений проект землеустрою подати на розгляд та затвердження чергової сесії Брацлавської селищної ради.</w:t>
      </w:r>
    </w:p>
    <w:p w:rsidR="00F13EA1" w:rsidRPr="00AB0ABF" w:rsidRDefault="00F13EA1" w:rsidP="00F13E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val="uk-UA"/>
        </w:rPr>
      </w:pPr>
      <w:r w:rsidRPr="00AB0ABF">
        <w:rPr>
          <w:rFonts w:eastAsia="Times New Roman" w:cs="Times New Roman"/>
          <w:sz w:val="26"/>
          <w:szCs w:val="26"/>
          <w:lang w:val="uk-UA"/>
        </w:rPr>
        <w:t xml:space="preserve">            4. </w:t>
      </w:r>
      <w:r w:rsidRPr="00AB0ABF">
        <w:rPr>
          <w:rFonts w:eastAsia="Times New Roman" w:cs="Times New Roman"/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 </w:t>
      </w:r>
      <w:r w:rsidRPr="00AB0ABF">
        <w:rPr>
          <w:rFonts w:eastAsia="Times New Roman" w:cs="Times New Roman"/>
          <w:sz w:val="26"/>
          <w:szCs w:val="26"/>
          <w:lang w:val="uk-UA"/>
        </w:rPr>
        <w:t xml:space="preserve"> /голова комісії </w:t>
      </w:r>
      <w:proofErr w:type="spellStart"/>
      <w:r w:rsidRPr="00AB0ABF">
        <w:rPr>
          <w:rFonts w:eastAsia="Times New Roman" w:cs="Times New Roman"/>
          <w:sz w:val="26"/>
          <w:szCs w:val="26"/>
          <w:lang w:val="uk-UA"/>
        </w:rPr>
        <w:t>Гусляков</w:t>
      </w:r>
      <w:proofErr w:type="spellEnd"/>
      <w:r w:rsidRPr="00AB0ABF">
        <w:rPr>
          <w:rFonts w:eastAsia="Times New Roman" w:cs="Times New Roman"/>
          <w:sz w:val="26"/>
          <w:szCs w:val="26"/>
          <w:lang w:val="uk-UA"/>
        </w:rPr>
        <w:t xml:space="preserve"> В.В../</w:t>
      </w:r>
    </w:p>
    <w:p w:rsidR="00F13EA1" w:rsidRPr="00AB0ABF" w:rsidRDefault="00F13EA1" w:rsidP="00F13E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F13EA1" w:rsidRDefault="00F13EA1" w:rsidP="00F13EA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B0ABF">
        <w:rPr>
          <w:rFonts w:eastAsia="Times New Roman" w:cs="Arial"/>
          <w:b/>
          <w:sz w:val="28"/>
          <w:szCs w:val="28"/>
          <w:lang w:val="uk-UA"/>
        </w:rPr>
        <w:t>Селищний голова                                             Микола КОБРИНЧУК</w:t>
      </w:r>
    </w:p>
    <w:p w:rsidR="004704C3" w:rsidRDefault="004704C3"/>
    <w:sectPr w:rsidR="004704C3" w:rsidSect="00AB0AB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13EA1"/>
    <w:rsid w:val="002E5FF6"/>
    <w:rsid w:val="003A40ED"/>
    <w:rsid w:val="004704C3"/>
    <w:rsid w:val="006B3836"/>
    <w:rsid w:val="0080591F"/>
    <w:rsid w:val="0081078E"/>
    <w:rsid w:val="009B35F1"/>
    <w:rsid w:val="00AD5B21"/>
    <w:rsid w:val="00AE58C6"/>
    <w:rsid w:val="00D939DE"/>
    <w:rsid w:val="00E55E4B"/>
    <w:rsid w:val="00F1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A1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5</cp:revision>
  <cp:lastPrinted>2025-01-09T07:18:00Z</cp:lastPrinted>
  <dcterms:created xsi:type="dcterms:W3CDTF">2024-12-19T07:24:00Z</dcterms:created>
  <dcterms:modified xsi:type="dcterms:W3CDTF">2025-01-09T07:19:00Z</dcterms:modified>
</cp:coreProperties>
</file>