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9C09F9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15pt;margin-top:2.2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1487928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24124" w:rsidRDefault="00124124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6E25E2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ПЕРШ</w:t>
      </w:r>
      <w:r w:rsidR="000D44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E5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25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селище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74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52711" w:rsidRPr="00CD2476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Комплексної оборонно-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правоохоронної програми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 селищної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громади»</w:t>
      </w:r>
    </w:p>
    <w:p w:rsidR="006658AD" w:rsidRPr="00F421F9" w:rsidRDefault="000D4488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2025-2027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роки</w:t>
      </w:r>
      <w:r w:rsidR="006E25E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 новій редакції</w:t>
      </w:r>
      <w:r w:rsidR="00A54874" w:rsidRPr="00A54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990197" w:rsidRPr="00CD2476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E25E2" w:rsidRPr="006E25E2" w:rsidRDefault="006E25E2" w:rsidP="006E25E2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E25E2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6E25E2">
        <w:rPr>
          <w:rFonts w:ascii="Times New Roman" w:eastAsia="Calibri" w:hAnsi="Times New Roman" w:cs="Times New Roman"/>
          <w:sz w:val="28"/>
          <w:szCs w:val="24"/>
          <w:lang w:eastAsia="ru-RU"/>
        </w:rPr>
        <w:t>«Комплексн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ої оборонно-правоохоронної програми</w:t>
      </w:r>
      <w:r w:rsidRPr="006E25E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Брацлавської селищної територіальної громади»  на 2025-2027 роки, а саме:</w:t>
      </w:r>
    </w:p>
    <w:p w:rsidR="00A80E04" w:rsidRPr="00CC7477" w:rsidRDefault="006E25E2" w:rsidP="00CC7477">
      <w:pPr>
        <w:pStyle w:val="a3"/>
        <w:numPr>
          <w:ilvl w:val="0"/>
          <w:numId w:val="10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Розділ 7. Напрями діяльності і заходи Програми доповнити пунктом </w:t>
      </w:r>
      <w:r w:rsid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«</w:t>
      </w: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14. Реалізація заходів в сфері державної безпеки</w:t>
      </w:r>
      <w:r w:rsidR="00000244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оборони</w:t>
      </w:r>
      <w:r w:rsidR="00CC7477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000244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</w:t>
      </w:r>
      <w:r w:rsid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його </w:t>
      </w:r>
      <w:r w:rsidR="00000244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в редакції</w:t>
      </w:r>
      <w:r w:rsidR="00A80E04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CC7477" w:rsidRDefault="00CC7477" w:rsidP="00CC7477">
      <w:pPr>
        <w:pStyle w:val="a3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Style w:val="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417"/>
        <w:gridCol w:w="1559"/>
        <w:gridCol w:w="721"/>
        <w:gridCol w:w="881"/>
        <w:gridCol w:w="808"/>
      </w:tblGrid>
      <w:tr w:rsidR="001E458B" w:rsidRPr="00F1695B" w:rsidTr="00000244">
        <w:trPr>
          <w:trHeight w:val="1262"/>
        </w:trPr>
        <w:tc>
          <w:tcPr>
            <w:tcW w:w="709" w:type="dxa"/>
            <w:vMerge w:val="restart"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95B">
              <w:rPr>
                <w:rFonts w:ascii="Times New Roman" w:hAnsi="Times New Roman" w:cs="Times New Roman"/>
                <w:sz w:val="24"/>
              </w:rPr>
              <w:t>№</w:t>
            </w:r>
          </w:p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1E458B" w:rsidRPr="00F1695B" w:rsidRDefault="001E458B" w:rsidP="00F1695B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8B">
              <w:rPr>
                <w:rFonts w:ascii="Times New Roman" w:eastAsia="Times New Roman" w:hAnsi="Times New Roman" w:cs="Times New Roman"/>
                <w:lang w:eastAsia="ar-SA"/>
              </w:rPr>
              <w:t>Джерело фінансування/прогнозований обсяг фінансування (</w:t>
            </w:r>
            <w:proofErr w:type="spellStart"/>
            <w:r w:rsidRPr="001E458B">
              <w:rPr>
                <w:rFonts w:ascii="Times New Roman" w:eastAsia="Times New Roman" w:hAnsi="Times New Roman" w:cs="Times New Roman"/>
                <w:lang w:eastAsia="ar-SA"/>
              </w:rPr>
              <w:t>тис.грн</w:t>
            </w:r>
            <w:proofErr w:type="spellEnd"/>
            <w:r w:rsidRPr="001E458B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2410" w:type="dxa"/>
            <w:gridSpan w:val="3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</w:t>
            </w: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</w:tr>
      <w:tr w:rsidR="001E458B" w:rsidRPr="00F1695B" w:rsidTr="00000244">
        <w:trPr>
          <w:trHeight w:val="384"/>
        </w:trPr>
        <w:tc>
          <w:tcPr>
            <w:tcW w:w="709" w:type="dxa"/>
            <w:vMerge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458B" w:rsidRPr="00F1695B" w:rsidRDefault="001E458B" w:rsidP="00F1695B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E458B" w:rsidRPr="00F1695B" w:rsidRDefault="001E458B" w:rsidP="00F1695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1" w:type="dxa"/>
          </w:tcPr>
          <w:p w:rsidR="001E458B" w:rsidRPr="00F1695B" w:rsidRDefault="001E458B" w:rsidP="00F1695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08" w:type="dxa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E458B" w:rsidRPr="00F1695B" w:rsidTr="00010D7D">
        <w:trPr>
          <w:trHeight w:val="414"/>
        </w:trPr>
        <w:tc>
          <w:tcPr>
            <w:tcW w:w="9781" w:type="dxa"/>
            <w:gridSpan w:val="8"/>
          </w:tcPr>
          <w:p w:rsidR="001E458B" w:rsidRPr="00F1695B" w:rsidRDefault="001E458B" w:rsidP="001E45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5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14. Реалізація заходів в сфері державної безпеки та оборони</w:t>
            </w:r>
          </w:p>
        </w:tc>
      </w:tr>
      <w:tr w:rsidR="001E458B" w:rsidRPr="00F1695B" w:rsidTr="00000244">
        <w:trPr>
          <w:trHeight w:val="414"/>
        </w:trPr>
        <w:tc>
          <w:tcPr>
            <w:tcW w:w="709" w:type="dxa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835" w:type="dxa"/>
          </w:tcPr>
          <w:p w:rsidR="001E458B" w:rsidRPr="00F1695B" w:rsidRDefault="001E458B" w:rsidP="00000244">
            <w:pPr>
              <w:numPr>
                <w:ilvl w:val="0"/>
                <w:numId w:val="3"/>
              </w:numPr>
              <w:ind w:left="34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58B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належних умов для виконання військовою частиною А2718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(Тактична медицина)</w:t>
            </w:r>
            <w:r w:rsidRPr="001E458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поставлених завдань, а саме:</w:t>
            </w:r>
            <w:r w:rsidRPr="001E4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придбання будівельних, сантехнічних, покрівельних та інших матеріалів для подальшого виконання поточного ремонту будівлі гуртожитку та навчального корпусу</w:t>
            </w:r>
          </w:p>
        </w:tc>
        <w:tc>
          <w:tcPr>
            <w:tcW w:w="851" w:type="dxa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FF074F" w:rsidRDefault="001E458B" w:rsidP="00F1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58B">
              <w:rPr>
                <w:rFonts w:ascii="Times New Roman" w:hAnsi="Times New Roman" w:cs="Times New Roman"/>
                <w:sz w:val="24"/>
                <w:szCs w:val="24"/>
              </w:rPr>
              <w:t xml:space="preserve">через КЕВ м. Вінниця для </w:t>
            </w:r>
          </w:p>
          <w:p w:rsidR="001E458B" w:rsidRPr="00F1695B" w:rsidRDefault="001E458B" w:rsidP="00F1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58B">
              <w:rPr>
                <w:rFonts w:ascii="Times New Roman" w:hAnsi="Times New Roman" w:cs="Times New Roman"/>
                <w:sz w:val="24"/>
                <w:szCs w:val="24"/>
              </w:rPr>
              <w:t>в/ч</w:t>
            </w:r>
            <w:r w:rsidR="00FF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А2718 </w:t>
            </w:r>
            <w:r w:rsidRPr="001E458B">
              <w:rPr>
                <w:rFonts w:ascii="Times New Roman" w:hAnsi="Times New Roman" w:cs="Times New Roman"/>
                <w:sz w:val="24"/>
                <w:szCs w:val="24"/>
              </w:rPr>
              <w:t>(Тактична медицина)</w:t>
            </w:r>
          </w:p>
        </w:tc>
        <w:tc>
          <w:tcPr>
            <w:tcW w:w="1559" w:type="dxa"/>
          </w:tcPr>
          <w:p w:rsidR="001E458B" w:rsidRDefault="00000244" w:rsidP="0000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000244" w:rsidRPr="00F1695B" w:rsidRDefault="00000244" w:rsidP="0000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21" w:type="dxa"/>
          </w:tcPr>
          <w:p w:rsidR="001E458B" w:rsidRPr="00F1695B" w:rsidRDefault="001E458B" w:rsidP="00000244">
            <w:pPr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00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1" w:type="dxa"/>
          </w:tcPr>
          <w:p w:rsidR="001E458B" w:rsidRPr="00F1695B" w:rsidRDefault="00000244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1E458B" w:rsidRPr="00F1695B" w:rsidRDefault="00000244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58B" w:rsidRPr="00F1695B" w:rsidTr="00000244">
        <w:trPr>
          <w:trHeight w:val="414"/>
        </w:trPr>
        <w:tc>
          <w:tcPr>
            <w:tcW w:w="709" w:type="dxa"/>
          </w:tcPr>
          <w:p w:rsidR="001E458B" w:rsidRPr="00F1695B" w:rsidRDefault="00000244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835" w:type="dxa"/>
          </w:tcPr>
          <w:p w:rsidR="001E458B" w:rsidRPr="00F1695B" w:rsidRDefault="00000244" w:rsidP="0000024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44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належних умов для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онання військовою частиною А1619 </w:t>
            </w:r>
            <w:r w:rsidRPr="00000244">
              <w:rPr>
                <w:rFonts w:ascii="Times New Roman" w:hAnsi="Times New Roman" w:cs="Times New Roman"/>
                <w:sz w:val="24"/>
                <w:szCs w:val="24"/>
              </w:rPr>
              <w:t>поставлених завдань, а саме: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БПЛА</w:t>
            </w:r>
            <w:r w:rsidR="00790046">
              <w:rPr>
                <w:rFonts w:ascii="Times New Roman" w:hAnsi="Times New Roman" w:cs="Times New Roman"/>
                <w:sz w:val="24"/>
                <w:szCs w:val="24"/>
              </w:rPr>
              <w:t xml:space="preserve"> та засобів РЕБ</w:t>
            </w:r>
          </w:p>
        </w:tc>
        <w:tc>
          <w:tcPr>
            <w:tcW w:w="851" w:type="dxa"/>
          </w:tcPr>
          <w:p w:rsidR="001E458B" w:rsidRPr="00F1695B" w:rsidRDefault="00790046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6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1E458B" w:rsidRPr="00F1695B" w:rsidRDefault="00790046" w:rsidP="007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А1619</w:t>
            </w:r>
          </w:p>
        </w:tc>
        <w:tc>
          <w:tcPr>
            <w:tcW w:w="1559" w:type="dxa"/>
          </w:tcPr>
          <w:p w:rsidR="001E458B" w:rsidRDefault="00CC7477" w:rsidP="00C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477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CC7477" w:rsidRDefault="00CC7477" w:rsidP="00C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C7477" w:rsidRPr="00F1695B" w:rsidRDefault="00CC7477" w:rsidP="00C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E458B" w:rsidRPr="00F1695B" w:rsidRDefault="00790046" w:rsidP="00790046">
            <w:pPr>
              <w:ind w:left="-108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1" w:type="dxa"/>
          </w:tcPr>
          <w:p w:rsidR="001E458B" w:rsidRPr="00F1695B" w:rsidRDefault="00790046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1E458B" w:rsidRPr="00F1695B" w:rsidRDefault="00790046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58B" w:rsidRPr="00F1695B" w:rsidTr="00000244">
        <w:trPr>
          <w:trHeight w:val="414"/>
        </w:trPr>
        <w:tc>
          <w:tcPr>
            <w:tcW w:w="709" w:type="dxa"/>
          </w:tcPr>
          <w:p w:rsidR="001E458B" w:rsidRPr="00F1695B" w:rsidRDefault="00000244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835" w:type="dxa"/>
          </w:tcPr>
          <w:p w:rsidR="001E458B" w:rsidRPr="00F1695B" w:rsidRDefault="00000244" w:rsidP="00F1695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44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належних умов для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онання військовою частиною А3028</w:t>
            </w:r>
            <w:r w:rsidRPr="000002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поставлених завдань, а саме:</w:t>
            </w:r>
            <w:r w:rsidR="00790046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БПЛА та засобів зв’язку</w:t>
            </w:r>
          </w:p>
        </w:tc>
        <w:tc>
          <w:tcPr>
            <w:tcW w:w="851" w:type="dxa"/>
          </w:tcPr>
          <w:p w:rsidR="001E458B" w:rsidRPr="00F1695B" w:rsidRDefault="00790046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6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1E458B" w:rsidRPr="00F1695B" w:rsidRDefault="00CC7477" w:rsidP="00C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А3028</w:t>
            </w:r>
          </w:p>
        </w:tc>
        <w:tc>
          <w:tcPr>
            <w:tcW w:w="1559" w:type="dxa"/>
          </w:tcPr>
          <w:p w:rsidR="00CC7477" w:rsidRPr="00CC7477" w:rsidRDefault="00CC7477" w:rsidP="00C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477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1E458B" w:rsidRPr="00F1695B" w:rsidRDefault="00CC7477" w:rsidP="00C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4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1" w:type="dxa"/>
          </w:tcPr>
          <w:p w:rsidR="001E458B" w:rsidRPr="00F1695B" w:rsidRDefault="00790046" w:rsidP="0079004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1" w:type="dxa"/>
          </w:tcPr>
          <w:p w:rsidR="001E458B" w:rsidRPr="00F1695B" w:rsidRDefault="00790046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1E458B" w:rsidRPr="00F1695B" w:rsidRDefault="00790046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F1695B" w:rsidRDefault="00F1695B" w:rsidP="00F1695B">
      <w:pPr>
        <w:pStyle w:val="a3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39018B">
      <w:pPr>
        <w:pStyle w:val="a3"/>
        <w:numPr>
          <w:ilvl w:val="0"/>
          <w:numId w:val="6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3901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«Комплексну оборонно-правоохоронну програму</w:t>
      </w:r>
      <w:r w:rsidR="0039018B" w:rsidRPr="003901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Брацлавської селищної територіальної громади»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D4488">
        <w:rPr>
          <w:rFonts w:ascii="Times New Roman" w:eastAsia="Calibri" w:hAnsi="Times New Roman" w:cs="Times New Roman"/>
          <w:sz w:val="28"/>
          <w:szCs w:val="24"/>
          <w:lang w:eastAsia="ru-RU"/>
        </w:rPr>
        <w:t>на 2025-2027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роки </w:t>
      </w:r>
      <w:r w:rsidR="0079004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11135F" w:rsidRDefault="0011135F" w:rsidP="00124124">
      <w:pPr>
        <w:pStyle w:val="a3"/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124124">
      <w:pPr>
        <w:pStyle w:val="a3"/>
        <w:numPr>
          <w:ilvl w:val="0"/>
          <w:numId w:val="6"/>
        </w:numPr>
        <w:spacing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r w:rsidR="007442D1"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90046" w:rsidRPr="00790046" w:rsidRDefault="00790046" w:rsidP="00790046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046" w:rsidRPr="00790046" w:rsidRDefault="00790046" w:rsidP="00790046">
      <w:pPr>
        <w:spacing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16E" w:rsidRDefault="00D727C5">
      <w:r>
        <w:rPr>
          <w:rFonts w:ascii="Times New Roman" w:hAnsi="Times New Roman" w:cs="Times New Roman"/>
          <w:sz w:val="28"/>
        </w:rPr>
        <w:t xml:space="preserve">          </w:t>
      </w:r>
      <w:r w:rsidR="00CC747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E0416E" w:rsidSect="00CC7477">
      <w:headerReference w:type="default" r:id="rId9"/>
      <w:pgSz w:w="11900" w:h="16840" w:code="9"/>
      <w:pgMar w:top="1135" w:right="701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F9" w:rsidRDefault="009C09F9" w:rsidP="00A01B34">
      <w:pPr>
        <w:spacing w:after="0" w:line="240" w:lineRule="auto"/>
      </w:pPr>
      <w:r>
        <w:separator/>
      </w:r>
    </w:p>
  </w:endnote>
  <w:endnote w:type="continuationSeparator" w:id="0">
    <w:p w:rsidR="009C09F9" w:rsidRDefault="009C09F9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F9" w:rsidRDefault="009C09F9" w:rsidP="00A01B34">
      <w:pPr>
        <w:spacing w:after="0" w:line="240" w:lineRule="auto"/>
      </w:pPr>
      <w:r>
        <w:separator/>
      </w:r>
    </w:p>
  </w:footnote>
  <w:footnote w:type="continuationSeparator" w:id="0">
    <w:p w:rsidR="009C09F9" w:rsidRDefault="009C09F9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74A"/>
    <w:multiLevelType w:val="hybridMultilevel"/>
    <w:tmpl w:val="29AAE598"/>
    <w:lvl w:ilvl="0" w:tplc="12AA78E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4E40"/>
    <w:multiLevelType w:val="hybridMultilevel"/>
    <w:tmpl w:val="2B04A604"/>
    <w:lvl w:ilvl="0" w:tplc="AF40D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E60E65"/>
    <w:multiLevelType w:val="hybridMultilevel"/>
    <w:tmpl w:val="8B48B57E"/>
    <w:lvl w:ilvl="0" w:tplc="37981B96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C4D59"/>
    <w:multiLevelType w:val="multilevel"/>
    <w:tmpl w:val="2AAC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B860FBE"/>
    <w:multiLevelType w:val="hybridMultilevel"/>
    <w:tmpl w:val="A5CAB048"/>
    <w:lvl w:ilvl="0" w:tplc="4FBEB6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B"/>
    <w:rsid w:val="00000244"/>
    <w:rsid w:val="000063A5"/>
    <w:rsid w:val="0001082D"/>
    <w:rsid w:val="000111E5"/>
    <w:rsid w:val="00027525"/>
    <w:rsid w:val="00084C62"/>
    <w:rsid w:val="000D05B6"/>
    <w:rsid w:val="000D2B35"/>
    <w:rsid w:val="000D4488"/>
    <w:rsid w:val="0011135F"/>
    <w:rsid w:val="00120F54"/>
    <w:rsid w:val="00124124"/>
    <w:rsid w:val="0012797F"/>
    <w:rsid w:val="001463AB"/>
    <w:rsid w:val="00152E45"/>
    <w:rsid w:val="00173FB7"/>
    <w:rsid w:val="00180775"/>
    <w:rsid w:val="00184684"/>
    <w:rsid w:val="00185CA8"/>
    <w:rsid w:val="00190743"/>
    <w:rsid w:val="00196055"/>
    <w:rsid w:val="001A1DE7"/>
    <w:rsid w:val="001E458B"/>
    <w:rsid w:val="0022728E"/>
    <w:rsid w:val="00254411"/>
    <w:rsid w:val="00263472"/>
    <w:rsid w:val="00266BD5"/>
    <w:rsid w:val="0029324C"/>
    <w:rsid w:val="002A1D37"/>
    <w:rsid w:val="002A258E"/>
    <w:rsid w:val="00304B80"/>
    <w:rsid w:val="00330C52"/>
    <w:rsid w:val="003342C4"/>
    <w:rsid w:val="00362175"/>
    <w:rsid w:val="00372B11"/>
    <w:rsid w:val="003843A3"/>
    <w:rsid w:val="0039018B"/>
    <w:rsid w:val="003E5059"/>
    <w:rsid w:val="00433A69"/>
    <w:rsid w:val="004840D5"/>
    <w:rsid w:val="0049366D"/>
    <w:rsid w:val="004B6C78"/>
    <w:rsid w:val="004E6D62"/>
    <w:rsid w:val="004F022B"/>
    <w:rsid w:val="00501AC6"/>
    <w:rsid w:val="00563250"/>
    <w:rsid w:val="005C4D05"/>
    <w:rsid w:val="005D2D1A"/>
    <w:rsid w:val="00622F08"/>
    <w:rsid w:val="0064229A"/>
    <w:rsid w:val="00644B68"/>
    <w:rsid w:val="00652711"/>
    <w:rsid w:val="006658AD"/>
    <w:rsid w:val="006B435C"/>
    <w:rsid w:val="006E25E2"/>
    <w:rsid w:val="007442D1"/>
    <w:rsid w:val="00790046"/>
    <w:rsid w:val="007A3655"/>
    <w:rsid w:val="007D5EC2"/>
    <w:rsid w:val="00813E50"/>
    <w:rsid w:val="008144DB"/>
    <w:rsid w:val="0085644D"/>
    <w:rsid w:val="008B2AA7"/>
    <w:rsid w:val="008C04E4"/>
    <w:rsid w:val="0091220F"/>
    <w:rsid w:val="009463BE"/>
    <w:rsid w:val="00950A54"/>
    <w:rsid w:val="00977CD6"/>
    <w:rsid w:val="00990197"/>
    <w:rsid w:val="009964DB"/>
    <w:rsid w:val="009C09F9"/>
    <w:rsid w:val="009E3C1C"/>
    <w:rsid w:val="00A01B34"/>
    <w:rsid w:val="00A0241F"/>
    <w:rsid w:val="00A0242C"/>
    <w:rsid w:val="00A07F5D"/>
    <w:rsid w:val="00A24BAE"/>
    <w:rsid w:val="00A36E01"/>
    <w:rsid w:val="00A54874"/>
    <w:rsid w:val="00A54DA2"/>
    <w:rsid w:val="00A65A76"/>
    <w:rsid w:val="00A7421B"/>
    <w:rsid w:val="00A77621"/>
    <w:rsid w:val="00A80E04"/>
    <w:rsid w:val="00AA1100"/>
    <w:rsid w:val="00AA2E50"/>
    <w:rsid w:val="00AD5B21"/>
    <w:rsid w:val="00AD77FE"/>
    <w:rsid w:val="00AE58C6"/>
    <w:rsid w:val="00AF3644"/>
    <w:rsid w:val="00B2445E"/>
    <w:rsid w:val="00B32E90"/>
    <w:rsid w:val="00BB1062"/>
    <w:rsid w:val="00BD1BEF"/>
    <w:rsid w:val="00BD7EEE"/>
    <w:rsid w:val="00CA52D5"/>
    <w:rsid w:val="00CC7477"/>
    <w:rsid w:val="00CD2476"/>
    <w:rsid w:val="00CD638B"/>
    <w:rsid w:val="00CE2097"/>
    <w:rsid w:val="00D00BD1"/>
    <w:rsid w:val="00D047AD"/>
    <w:rsid w:val="00D153EA"/>
    <w:rsid w:val="00D447FB"/>
    <w:rsid w:val="00D63B42"/>
    <w:rsid w:val="00D71387"/>
    <w:rsid w:val="00D7214B"/>
    <w:rsid w:val="00D727C5"/>
    <w:rsid w:val="00D939DE"/>
    <w:rsid w:val="00DC3F2A"/>
    <w:rsid w:val="00DD4E24"/>
    <w:rsid w:val="00E0416E"/>
    <w:rsid w:val="00E55E4B"/>
    <w:rsid w:val="00E645BF"/>
    <w:rsid w:val="00E80C5C"/>
    <w:rsid w:val="00E846EA"/>
    <w:rsid w:val="00EB2CC1"/>
    <w:rsid w:val="00ED2C95"/>
    <w:rsid w:val="00EE17FC"/>
    <w:rsid w:val="00EE2574"/>
    <w:rsid w:val="00F001FC"/>
    <w:rsid w:val="00F1695B"/>
    <w:rsid w:val="00F25929"/>
    <w:rsid w:val="00F43366"/>
    <w:rsid w:val="00F52C46"/>
    <w:rsid w:val="00F7551E"/>
    <w:rsid w:val="00F80C60"/>
    <w:rsid w:val="00F9289E"/>
    <w:rsid w:val="00F94A67"/>
    <w:rsid w:val="00FA6CD7"/>
    <w:rsid w:val="00FB30AA"/>
    <w:rsid w:val="00FB448D"/>
    <w:rsid w:val="00FB7CE4"/>
    <w:rsid w:val="00FF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35E97-F6B0-4002-810C-A2390CB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F1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2025-02-19T12:42:00Z</cp:lastPrinted>
  <dcterms:created xsi:type="dcterms:W3CDTF">2022-02-13T15:15:00Z</dcterms:created>
  <dcterms:modified xsi:type="dcterms:W3CDTF">2025-02-19T14:32:00Z</dcterms:modified>
</cp:coreProperties>
</file>