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B6" w:rsidRDefault="009808BE">
      <w:pPr>
        <w:pStyle w:val="PreformattedText"/>
        <w:ind w:left="567"/>
        <w:jc w:val="center"/>
        <w:rPr>
          <w:rFonts w:hint="eastAsia"/>
        </w:rPr>
      </w:pPr>
      <w:r>
        <w:rPr>
          <w:rFonts w:ascii="Times New Roman" w:eastAsia="Times New Roman" w:hAnsi="Times New Roman" w:cs="Times New Roman" w:hint="eastAsia"/>
          <w:b/>
          <w:color w:val="000000"/>
          <w:lang w:val="ru-RU" w:eastAsia="ru-RU" w:bidi="ar-SA"/>
        </w:rPr>
        <w:pict w14:anchorId="2B9F7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left:0;text-align:left;margin-left:307.5pt;margin-top:0;width:40.2pt;height:55.05pt;z-index:251658240;visibility:visible;mso-wrap-style:square;mso-position-horizontal-relative:page;mso-position-vertical-relative:text" wrapcoords="0 592 0 16570 3600 19529 5600 19529 8800 20712 9200 20712 11200 20712 11600 20712 14800 19529 16800 19529 21200 16274 20800 592 0 592">
            <v:imagedata r:id="rId8" o:title=""/>
            <w10:wrap type="tight" anchorx="page"/>
          </v:shape>
          <o:OLEObject Type="Embed" ProgID="Word.Picture.8" ShapeID="Object 4" DrawAspect="Content" ObjectID="_1801914099" r:id="rId9"/>
        </w:pict>
      </w:r>
      <w:r>
        <w:rPr>
          <w:rFonts w:ascii="Times New Roman" w:eastAsia="Times New Roman" w:hAnsi="Times New Roman" w:cs="Times New Roman"/>
          <w:b/>
          <w:color w:val="000000"/>
          <w:lang w:val="uk-UA" w:eastAsia="hi-IN"/>
        </w:rPr>
        <w:t xml:space="preserve">                                 </w:t>
      </w:r>
    </w:p>
    <w:p w:rsidR="004B13B6" w:rsidRDefault="004B13B6">
      <w:pPr>
        <w:pStyle w:val="PreformattedTex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</w:p>
    <w:p w:rsidR="004B13B6" w:rsidRDefault="004B13B6">
      <w:pPr>
        <w:pStyle w:val="PreformattedTex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</w:p>
    <w:p w:rsidR="004B13B6" w:rsidRDefault="004B13B6">
      <w:pPr>
        <w:pStyle w:val="PreformattedTex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</w:p>
    <w:p w:rsidR="004B13B6" w:rsidRDefault="009808BE">
      <w:pPr>
        <w:pStyle w:val="PreformattedTex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  <w:t>БРАЦЛАВСЬКА СЕЛИЩНА  РАДА</w:t>
      </w:r>
    </w:p>
    <w:p w:rsidR="004B13B6" w:rsidRDefault="009808BE">
      <w:pPr>
        <w:pStyle w:val="PreformattedTex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  <w:t>ШІСТДЕСЯТ ПЕРША СЕСІЯ</w:t>
      </w:r>
    </w:p>
    <w:p w:rsidR="004B13B6" w:rsidRDefault="009808BE">
      <w:pPr>
        <w:pStyle w:val="PreformattedTex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  <w:t>ВОСЬМОГО СКЛИКАННЯ</w:t>
      </w:r>
    </w:p>
    <w:p w:rsidR="004B13B6" w:rsidRPr="00427DA6" w:rsidRDefault="009808BE">
      <w:pPr>
        <w:pStyle w:val="PreformattedText"/>
        <w:ind w:left="567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  <w:t>РІШЕННЯ</w:t>
      </w:r>
    </w:p>
    <w:p w:rsidR="004B13B6" w:rsidRDefault="004B13B6">
      <w:pPr>
        <w:pStyle w:val="PreformattedText"/>
        <w:ind w:left="567"/>
        <w:jc w:val="center"/>
        <w:rPr>
          <w:rFonts w:ascii="Liberation Mono" w:eastAsia="Liberation Mono" w:hAnsi="Liberation Mono"/>
          <w:b/>
          <w:color w:val="000000"/>
          <w:sz w:val="28"/>
          <w:szCs w:val="28"/>
          <w:lang w:val="uk-UA" w:eastAsia="hi-IN"/>
        </w:rPr>
      </w:pPr>
    </w:p>
    <w:p w:rsidR="004B13B6" w:rsidRPr="00427DA6" w:rsidRDefault="009808BE">
      <w:pPr>
        <w:pStyle w:val="PreformattedText"/>
        <w:ind w:left="567"/>
        <w:rPr>
          <w:rFonts w:hint="eastAsia"/>
          <w:lang w:val="ru-RU"/>
        </w:rPr>
      </w:pPr>
      <w:r>
        <w:rPr>
          <w:rStyle w:val="a4"/>
          <w:rFonts w:ascii="Liberation Mono" w:eastAsia="Liberation Mono" w:hAnsi="Liberation Mono"/>
          <w:bCs/>
          <w:color w:val="000000"/>
          <w:sz w:val="28"/>
          <w:szCs w:val="28"/>
          <w:lang w:val="uk-UA" w:eastAsia="hi-IN"/>
        </w:rPr>
        <w:t>«14» лютого 2025</w:t>
      </w: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hi-IN"/>
        </w:rPr>
        <w:t xml:space="preserve"> року                      селище Брацлав                          № 18 </w:t>
      </w: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hi-IN"/>
        </w:rPr>
        <w:t xml:space="preserve">                                 </w:t>
      </w:r>
    </w:p>
    <w:p w:rsidR="004B13B6" w:rsidRDefault="004B13B6">
      <w:pPr>
        <w:pStyle w:val="PreformattedText"/>
        <w:ind w:left="567"/>
        <w:rPr>
          <w:rFonts w:ascii="Liberation Mono" w:eastAsia="Liberation Mono" w:hAnsi="Liberation Mono"/>
          <w:i/>
          <w:color w:val="000000"/>
          <w:sz w:val="28"/>
          <w:szCs w:val="28"/>
          <w:lang w:val="uk-UA" w:eastAsia="hi-IN"/>
        </w:rPr>
      </w:pPr>
    </w:p>
    <w:p w:rsidR="004B13B6" w:rsidRDefault="004B13B6">
      <w:pPr>
        <w:pStyle w:val="PreformattedText"/>
        <w:ind w:left="567"/>
        <w:rPr>
          <w:rFonts w:ascii="Times New Roman" w:eastAsia="Times New Roman" w:hAnsi="Times New Roman" w:cs="Times New Roman"/>
          <w:b/>
          <w:bCs/>
          <w:i/>
          <w:color w:val="000000"/>
          <w:lang w:val="uk-UA" w:eastAsia="hi-IN"/>
        </w:rPr>
      </w:pPr>
    </w:p>
    <w:p w:rsidR="004B13B6" w:rsidRDefault="009808BE">
      <w:pPr>
        <w:pStyle w:val="Standard"/>
        <w:ind w:left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 затвердження назви вулиць, провулків</w:t>
      </w:r>
    </w:p>
    <w:bookmarkEnd w:id="0"/>
    <w:p w:rsidR="004B13B6" w:rsidRDefault="004B13B6">
      <w:pPr>
        <w:pStyle w:val="Standard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</w:p>
    <w:p w:rsidR="004B13B6" w:rsidRPr="00427DA6" w:rsidRDefault="009808BE">
      <w:pPr>
        <w:pStyle w:val="Standard"/>
        <w:ind w:left="567" w:firstLine="708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Відповідно до ст. ст.26, 37  Закону України «Про місцеве самоврядування в Україні», розглянувши звернення старости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Вишковецького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старостинського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округу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Васильчука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В.В., селищна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рада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>В И Р І Ш И Л А:</w:t>
      </w:r>
    </w:p>
    <w:p w:rsidR="004B13B6" w:rsidRDefault="004B13B6">
      <w:pPr>
        <w:pStyle w:val="Standard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:rsidR="004B13B6" w:rsidRDefault="009808BE">
      <w:pPr>
        <w:pStyle w:val="Standard"/>
        <w:numPr>
          <w:ilvl w:val="0"/>
          <w:numId w:val="1"/>
        </w:numPr>
        <w:ind w:left="567" w:firstLine="284"/>
        <w:jc w:val="both"/>
        <w:rPr>
          <w:rFonts w:hint="eastAsi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Затвердити назви вулиць, провулків:</w:t>
      </w:r>
    </w:p>
    <w:p w:rsidR="004B13B6" w:rsidRPr="00427DA6" w:rsidRDefault="009808BE">
      <w:pPr>
        <w:pStyle w:val="Standard"/>
        <w:numPr>
          <w:ilvl w:val="1"/>
          <w:numId w:val="1"/>
        </w:numPr>
        <w:ind w:left="567" w:firstLine="284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вулиця Побережна, село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Вишківці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, Тульчинський район, Вінницька область</w:t>
      </w:r>
    </w:p>
    <w:p w:rsidR="004B13B6" w:rsidRPr="00427DA6" w:rsidRDefault="009808BE">
      <w:pPr>
        <w:pStyle w:val="Standard"/>
        <w:numPr>
          <w:ilvl w:val="1"/>
          <w:numId w:val="1"/>
        </w:numPr>
        <w:ind w:left="567" w:firstLine="284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провулок Мисливський, село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Вишківці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, Тульчинський район, Вінницька область,</w:t>
      </w:r>
    </w:p>
    <w:p w:rsidR="004B13B6" w:rsidRDefault="009808BE">
      <w:pPr>
        <w:pStyle w:val="Standard"/>
        <w:ind w:left="567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оскільки вони були помилково пропущені та не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внесені до словника вулиць Державного реєстру речових прав на нерухоме майно.</w:t>
      </w:r>
    </w:p>
    <w:p w:rsidR="004B13B6" w:rsidRPr="00427DA6" w:rsidRDefault="004B13B6">
      <w:pPr>
        <w:pStyle w:val="Standard"/>
        <w:ind w:left="567" w:firstLine="284"/>
        <w:jc w:val="both"/>
        <w:rPr>
          <w:rFonts w:hint="eastAsia"/>
          <w:lang w:val="ru-RU"/>
        </w:rPr>
      </w:pPr>
    </w:p>
    <w:p w:rsidR="004B13B6" w:rsidRDefault="009808BE">
      <w:pPr>
        <w:pStyle w:val="Standard"/>
        <w:numPr>
          <w:ilvl w:val="0"/>
          <w:numId w:val="1"/>
        </w:numPr>
        <w:ind w:left="567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Контроль за виконанням даного рішення покласти на заступника селищного голови з питань діяльності виконавчих органів  Марчука А.О.</w:t>
      </w:r>
    </w:p>
    <w:p w:rsidR="004B13B6" w:rsidRDefault="009808BE">
      <w:pPr>
        <w:pStyle w:val="Standard"/>
        <w:tabs>
          <w:tab w:val="left" w:pos="7665"/>
        </w:tabs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ab/>
      </w:r>
    </w:p>
    <w:p w:rsidR="004B13B6" w:rsidRDefault="004B13B6">
      <w:pPr>
        <w:pStyle w:val="Standard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</w:p>
    <w:p w:rsidR="004B13B6" w:rsidRDefault="004B13B6">
      <w:pPr>
        <w:pStyle w:val="Standard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</w:p>
    <w:p w:rsidR="004B13B6" w:rsidRDefault="004B13B6">
      <w:pPr>
        <w:pStyle w:val="Standard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</w:p>
    <w:p w:rsidR="004B13B6" w:rsidRDefault="009808BE">
      <w:pPr>
        <w:pStyle w:val="Standard"/>
        <w:ind w:left="567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     </w:t>
      </w:r>
      <w:r w:rsidRPr="00427DA6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Селищний голова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 Микола КОБРИНЧУК</w:t>
      </w:r>
    </w:p>
    <w:p w:rsidR="004B13B6" w:rsidRDefault="004B13B6">
      <w:pPr>
        <w:pStyle w:val="Standard"/>
        <w:ind w:left="567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4B13B6" w:rsidRDefault="004B13B6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4B13B6" w:rsidRDefault="004B13B6">
      <w:pPr>
        <w:pStyle w:val="Standard"/>
        <w:jc w:val="both"/>
        <w:rPr>
          <w:rFonts w:ascii="Times New Roman" w:eastAsia="Times New Roman" w:hAnsi="Times New Roman"/>
          <w:color w:val="000000"/>
          <w:lang w:val="uk-UA" w:eastAsia="ar-SA"/>
        </w:rPr>
      </w:pPr>
    </w:p>
    <w:p w:rsidR="004B13B6" w:rsidRDefault="009808BE">
      <w:pPr>
        <w:pStyle w:val="PreformattedText"/>
        <w:jc w:val="center"/>
        <w:rPr>
          <w:rFonts w:hint="eastAsia"/>
        </w:rPr>
      </w:pPr>
      <w:r>
        <w:rPr>
          <w:rStyle w:val="a4"/>
          <w:rFonts w:ascii="Times New Roman" w:eastAsia="Times New Roman" w:hAnsi="Times New Roman" w:cs="Times New Roman"/>
          <w:color w:val="000000"/>
          <w:lang w:val="uk-UA" w:eastAsia="hi-IN"/>
        </w:rPr>
        <w:t xml:space="preserve">                                                 </w:t>
      </w:r>
    </w:p>
    <w:sectPr w:rsidR="004B13B6">
      <w:pgSz w:w="12240" w:h="15840"/>
      <w:pgMar w:top="1134" w:right="7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BE" w:rsidRDefault="009808BE">
      <w:pPr>
        <w:rPr>
          <w:rFonts w:hint="eastAsia"/>
        </w:rPr>
      </w:pPr>
      <w:r>
        <w:separator/>
      </w:r>
    </w:p>
  </w:endnote>
  <w:endnote w:type="continuationSeparator" w:id="0">
    <w:p w:rsidR="009808BE" w:rsidRDefault="009808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0">
    <w:charset w:val="00"/>
    <w:family w:val="auto"/>
    <w:pitch w:val="variable"/>
  </w:font>
  <w:font w:name="Liberation Mon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BE" w:rsidRDefault="009808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808BE" w:rsidRDefault="009808B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27B7F"/>
    <w:multiLevelType w:val="multilevel"/>
    <w:tmpl w:val="1CA422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13B6"/>
    <w:rsid w:val="00427DA6"/>
    <w:rsid w:val="004B13B6"/>
    <w:rsid w:val="0098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</w:style>
  <w:style w:type="character" w:customStyle="1" w:styleId="a4">
    <w:name w:val="Шрифт абзацу за замовчув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</w:style>
  <w:style w:type="paragraph" w:customStyle="1" w:styleId="a6">
    <w:name w:val="Назва об'є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</w:style>
  <w:style w:type="paragraph" w:customStyle="1" w:styleId="TableContents">
    <w:name w:val="Table Contents"/>
    <w:basedOn w:val="Standard"/>
  </w:style>
  <w:style w:type="paragraph" w:styleId="a7">
    <w:name w:val="Balloon Text"/>
    <w:basedOn w:val="Standard"/>
    <w:rPr>
      <w:rFonts w:ascii="Segoe UI" w:eastAsia="Segoe UI" w:hAnsi="Segoe UI"/>
      <w:sz w:val="18"/>
    </w:rPr>
  </w:style>
  <w:style w:type="paragraph" w:styleId="a8">
    <w:name w:val="List Paragraph"/>
    <w:basedOn w:val="Standard"/>
    <w:pPr>
      <w:spacing w:after="200" w:line="276" w:lineRule="auto"/>
      <w:ind w:left="720"/>
    </w:pPr>
  </w:style>
  <w:style w:type="paragraph" w:styleId="a9">
    <w:name w:val="No Spacing"/>
    <w:pPr>
      <w:suppressAutoHyphens/>
    </w:pPr>
    <w:rPr>
      <w:rFonts w:ascii="Calibri" w:eastAsia="Liberation Serif" w:hAnsi="Calibri" w:cs="Liberation Serif"/>
      <w:color w:val="000000"/>
      <w:lang w:val="ru-RU" w:eastAsia="hi-IN"/>
    </w:rPr>
  </w:style>
  <w:style w:type="paragraph" w:styleId="aa">
    <w:name w:val="Normal (Web)"/>
    <w:basedOn w:val="Standard"/>
    <w:pPr>
      <w:spacing w:before="100" w:after="100"/>
    </w:pPr>
    <w:rPr>
      <w:rFonts w:ascii="Times New Roman" w:eastAsia="Times New Roman" w:hAnsi="Times New Roman"/>
    </w:rPr>
  </w:style>
  <w:style w:type="paragraph" w:customStyle="1" w:styleId="Default">
    <w:name w:val="Default"/>
    <w:pPr>
      <w:suppressAutoHyphens/>
    </w:pPr>
    <w:rPr>
      <w:rFonts w:ascii="Times New Roman" w:eastAsia="Liberation Serif" w:hAnsi="Times New Roman" w:cs="Liberation Serif"/>
      <w:color w:val="000000"/>
      <w:lang w:val="ru-RU" w:eastAsia="hi-IN"/>
    </w:rPr>
  </w:style>
  <w:style w:type="character" w:customStyle="1" w:styleId="ListLabel16">
    <w:name w:val="ListLabel 16"/>
    <w:rPr>
      <w:rFonts w:eastAsia="Courier New"/>
    </w:rPr>
  </w:style>
  <w:style w:type="character" w:customStyle="1" w:styleId="ListLabel15">
    <w:name w:val="ListLabel 15"/>
    <w:rPr>
      <w:rFonts w:eastAsia="Courier New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3">
    <w:name w:val="ListLabel 13"/>
    <w:rPr>
      <w:rFonts w:ascii="Times New Roman" w:eastAsia="Times New Roman" w:hAnsi="Times New Roman"/>
    </w:rPr>
  </w:style>
  <w:style w:type="character" w:customStyle="1" w:styleId="3">
    <w:name w:val="Заголовок 3 Знак"/>
    <w:rPr>
      <w:rFonts w:ascii="Times New Roman" w:eastAsia="Times New Roman" w:hAnsi="Times New Roman"/>
      <w:b/>
      <w:sz w:val="24"/>
    </w:rPr>
  </w:style>
  <w:style w:type="character" w:customStyle="1" w:styleId="4">
    <w:name w:val="Заголовок 4 Знак"/>
    <w:rPr>
      <w:rFonts w:ascii="Calibri" w:eastAsia="Times New Roman" w:hAnsi="Calibri"/>
      <w:b/>
      <w:sz w:val="28"/>
      <w:lang w:val="uk-UA" w:eastAsia="en-US"/>
    </w:rPr>
  </w:style>
  <w:style w:type="character" w:customStyle="1" w:styleId="ab">
    <w:name w:val="Текст у виносці Знак"/>
    <w:rPr>
      <w:rFonts w:ascii="Segoe UI" w:eastAsia="Segoe UI" w:hAnsi="Segoe UI"/>
      <w:sz w:val="18"/>
    </w:rPr>
  </w:style>
  <w:style w:type="character" w:customStyle="1" w:styleId="2">
    <w:name w:val="Заголовок 2 Знак"/>
    <w:rPr>
      <w:rFonts w:ascii="Cambria" w:eastAsia="0" w:hAnsi="Cambria"/>
      <w:color w:val="365F91"/>
      <w:sz w:val="26"/>
    </w:rPr>
  </w:style>
  <w:style w:type="character" w:customStyle="1" w:styleId="ac">
    <w:name w:val="Основний текст Знак"/>
    <w:rPr>
      <w:rFonts w:ascii="Times New Roman" w:eastAsia="Times New Roman" w:hAnsi="Times New Roman"/>
      <w:sz w:val="28"/>
      <w:lang w:eastAsia="ru-RU"/>
    </w:rPr>
  </w:style>
  <w:style w:type="character" w:customStyle="1" w:styleId="ad">
    <w:name w:val="Основний текст з відступом Знак"/>
    <w:rPr>
      <w:rFonts w:ascii="Times New Roman" w:eastAsia="Times New Roman" w:hAnsi="Times New Roman"/>
      <w:sz w:val="28"/>
      <w:lang w:eastAsia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4">
    <w:name w:val="ListLabel 4"/>
    <w:rPr>
      <w:rFonts w:eastAsia="Courier New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9">
    <w:name w:val="ListLabel 9"/>
    <w:rPr>
      <w:rFonts w:ascii="Times New Roman" w:eastAsia="Times New Roman" w:hAnsi="Times New Roman"/>
      <w:sz w:val="24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2">
    <w:name w:val="ListLabel 12"/>
    <w:rPr>
      <w:rFonts w:eastAsia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</w:style>
  <w:style w:type="character" w:customStyle="1" w:styleId="a4">
    <w:name w:val="Шрифт абзацу за замовчув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</w:style>
  <w:style w:type="paragraph" w:customStyle="1" w:styleId="a6">
    <w:name w:val="Назва об'є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</w:style>
  <w:style w:type="paragraph" w:customStyle="1" w:styleId="TableContents">
    <w:name w:val="Table Contents"/>
    <w:basedOn w:val="Standard"/>
  </w:style>
  <w:style w:type="paragraph" w:styleId="a7">
    <w:name w:val="Balloon Text"/>
    <w:basedOn w:val="Standard"/>
    <w:rPr>
      <w:rFonts w:ascii="Segoe UI" w:eastAsia="Segoe UI" w:hAnsi="Segoe UI"/>
      <w:sz w:val="18"/>
    </w:rPr>
  </w:style>
  <w:style w:type="paragraph" w:styleId="a8">
    <w:name w:val="List Paragraph"/>
    <w:basedOn w:val="Standard"/>
    <w:pPr>
      <w:spacing w:after="200" w:line="276" w:lineRule="auto"/>
      <w:ind w:left="720"/>
    </w:pPr>
  </w:style>
  <w:style w:type="paragraph" w:styleId="a9">
    <w:name w:val="No Spacing"/>
    <w:pPr>
      <w:suppressAutoHyphens/>
    </w:pPr>
    <w:rPr>
      <w:rFonts w:ascii="Calibri" w:eastAsia="Liberation Serif" w:hAnsi="Calibri" w:cs="Liberation Serif"/>
      <w:color w:val="000000"/>
      <w:lang w:val="ru-RU" w:eastAsia="hi-IN"/>
    </w:rPr>
  </w:style>
  <w:style w:type="paragraph" w:styleId="aa">
    <w:name w:val="Normal (Web)"/>
    <w:basedOn w:val="Standard"/>
    <w:pPr>
      <w:spacing w:before="100" w:after="100"/>
    </w:pPr>
    <w:rPr>
      <w:rFonts w:ascii="Times New Roman" w:eastAsia="Times New Roman" w:hAnsi="Times New Roman"/>
    </w:rPr>
  </w:style>
  <w:style w:type="paragraph" w:customStyle="1" w:styleId="Default">
    <w:name w:val="Default"/>
    <w:pPr>
      <w:suppressAutoHyphens/>
    </w:pPr>
    <w:rPr>
      <w:rFonts w:ascii="Times New Roman" w:eastAsia="Liberation Serif" w:hAnsi="Times New Roman" w:cs="Liberation Serif"/>
      <w:color w:val="000000"/>
      <w:lang w:val="ru-RU" w:eastAsia="hi-IN"/>
    </w:rPr>
  </w:style>
  <w:style w:type="character" w:customStyle="1" w:styleId="ListLabel16">
    <w:name w:val="ListLabel 16"/>
    <w:rPr>
      <w:rFonts w:eastAsia="Courier New"/>
    </w:rPr>
  </w:style>
  <w:style w:type="character" w:customStyle="1" w:styleId="ListLabel15">
    <w:name w:val="ListLabel 15"/>
    <w:rPr>
      <w:rFonts w:eastAsia="Courier New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3">
    <w:name w:val="ListLabel 13"/>
    <w:rPr>
      <w:rFonts w:ascii="Times New Roman" w:eastAsia="Times New Roman" w:hAnsi="Times New Roman"/>
    </w:rPr>
  </w:style>
  <w:style w:type="character" w:customStyle="1" w:styleId="3">
    <w:name w:val="Заголовок 3 Знак"/>
    <w:rPr>
      <w:rFonts w:ascii="Times New Roman" w:eastAsia="Times New Roman" w:hAnsi="Times New Roman"/>
      <w:b/>
      <w:sz w:val="24"/>
    </w:rPr>
  </w:style>
  <w:style w:type="character" w:customStyle="1" w:styleId="4">
    <w:name w:val="Заголовок 4 Знак"/>
    <w:rPr>
      <w:rFonts w:ascii="Calibri" w:eastAsia="Times New Roman" w:hAnsi="Calibri"/>
      <w:b/>
      <w:sz w:val="28"/>
      <w:lang w:val="uk-UA" w:eastAsia="en-US"/>
    </w:rPr>
  </w:style>
  <w:style w:type="character" w:customStyle="1" w:styleId="ab">
    <w:name w:val="Текст у виносці Знак"/>
    <w:rPr>
      <w:rFonts w:ascii="Segoe UI" w:eastAsia="Segoe UI" w:hAnsi="Segoe UI"/>
      <w:sz w:val="18"/>
    </w:rPr>
  </w:style>
  <w:style w:type="character" w:customStyle="1" w:styleId="2">
    <w:name w:val="Заголовок 2 Знак"/>
    <w:rPr>
      <w:rFonts w:ascii="Cambria" w:eastAsia="0" w:hAnsi="Cambria"/>
      <w:color w:val="365F91"/>
      <w:sz w:val="26"/>
    </w:rPr>
  </w:style>
  <w:style w:type="character" w:customStyle="1" w:styleId="ac">
    <w:name w:val="Основний текст Знак"/>
    <w:rPr>
      <w:rFonts w:ascii="Times New Roman" w:eastAsia="Times New Roman" w:hAnsi="Times New Roman"/>
      <w:sz w:val="28"/>
      <w:lang w:eastAsia="ru-RU"/>
    </w:rPr>
  </w:style>
  <w:style w:type="character" w:customStyle="1" w:styleId="ad">
    <w:name w:val="Основний текст з відступом Знак"/>
    <w:rPr>
      <w:rFonts w:ascii="Times New Roman" w:eastAsia="Times New Roman" w:hAnsi="Times New Roman"/>
      <w:sz w:val="28"/>
      <w:lang w:eastAsia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4">
    <w:name w:val="ListLabel 4"/>
    <w:rPr>
      <w:rFonts w:eastAsia="Courier New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9">
    <w:name w:val="ListLabel 9"/>
    <w:rPr>
      <w:rFonts w:ascii="Times New Roman" w:eastAsia="Times New Roman" w:hAnsi="Times New Roman"/>
      <w:sz w:val="24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2">
    <w:name w:val="ListLabel 12"/>
    <w:rPr>
      <w:rFonts w:eastAsia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2025-02-19T06:45:00Z</cp:lastPrinted>
  <dcterms:created xsi:type="dcterms:W3CDTF">2025-02-24T12:55:00Z</dcterms:created>
  <dcterms:modified xsi:type="dcterms:W3CDTF">2025-02-24T12:55:00Z</dcterms:modified>
</cp:coreProperties>
</file>