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13B1" w14:textId="581B6A0E" w:rsidR="00994483" w:rsidRPr="00A44749" w:rsidRDefault="000A5172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object w:dxaOrig="1440" w:dyaOrig="1440" w14:anchorId="1D9FE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7pt;margin-top:3.55pt;width:33.6pt;height:47.4pt;z-index:251660288" fillcolor="window">
            <v:imagedata r:id="rId5" o:title=""/>
            <w10:wrap type="square" side="right"/>
          </v:shape>
          <o:OLEObject Type="Embed" ProgID="Word.Picture.8" ShapeID="_x0000_s1027" DrawAspect="Content" ObjectID="_1809759047" r:id="rId6"/>
        </w:object>
      </w:r>
    </w:p>
    <w:p w14:paraId="45093F0C" w14:textId="2FB89AE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0EC48FB8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25CA4FF3" w14:textId="5AE7B231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</w:t>
      </w:r>
    </w:p>
    <w:p w14:paraId="5D69E967" w14:textId="77777777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</w:p>
    <w:p w14:paraId="0A850771" w14:textId="3EF9FF1D" w:rsidR="00994483" w:rsidRPr="000A5172" w:rsidRDefault="00994483" w:rsidP="000A5172">
      <w:pPr>
        <w:rPr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</w:t>
      </w:r>
      <w:r w:rsidRPr="00A44749">
        <w:rPr>
          <w:b/>
          <w:sz w:val="28"/>
          <w:szCs w:val="28"/>
        </w:rPr>
        <w:t>БРАЦЛАВСЬКА  СЕЛИЩНА  РАДА</w:t>
      </w:r>
    </w:p>
    <w:p w14:paraId="2C7B2A15" w14:textId="730E0583" w:rsidR="00994483" w:rsidRPr="00A44749" w:rsidRDefault="00994483" w:rsidP="00994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A44749">
        <w:rPr>
          <w:b/>
          <w:sz w:val="28"/>
          <w:szCs w:val="28"/>
        </w:rPr>
        <w:t>ВИКОНАВЧИЙ КОМІТЕТ</w:t>
      </w:r>
    </w:p>
    <w:p w14:paraId="0C0A2BAB" w14:textId="77777777" w:rsidR="00994483" w:rsidRPr="00A44749" w:rsidRDefault="00994483" w:rsidP="00994483">
      <w:pPr>
        <w:jc w:val="center"/>
        <w:rPr>
          <w:b/>
          <w:sz w:val="28"/>
          <w:szCs w:val="28"/>
        </w:rPr>
      </w:pPr>
    </w:p>
    <w:p w14:paraId="7D39EFE5" w14:textId="22732DDF" w:rsidR="00994483" w:rsidRPr="00A44749" w:rsidRDefault="00994483" w:rsidP="00994483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 xml:space="preserve"> РІШЕННЯ   </w:t>
      </w:r>
      <w:r>
        <w:rPr>
          <w:b/>
          <w:sz w:val="28"/>
          <w:szCs w:val="28"/>
        </w:rPr>
        <w:t xml:space="preserve">            </w:t>
      </w:r>
    </w:p>
    <w:p w14:paraId="32B52DE9" w14:textId="77777777" w:rsidR="00994483" w:rsidRPr="00A44749" w:rsidRDefault="00994483" w:rsidP="00994483">
      <w:pPr>
        <w:rPr>
          <w:b/>
          <w:sz w:val="28"/>
          <w:szCs w:val="28"/>
        </w:rPr>
      </w:pPr>
    </w:p>
    <w:p w14:paraId="6BAF1816" w14:textId="7FA2939E" w:rsidR="00994483" w:rsidRPr="00A44749" w:rsidRDefault="00994483" w:rsidP="00994483">
      <w:pPr>
        <w:rPr>
          <w:sz w:val="28"/>
          <w:szCs w:val="28"/>
        </w:rPr>
      </w:pPr>
      <w:r w:rsidRPr="00A44749">
        <w:rPr>
          <w:b/>
          <w:sz w:val="28"/>
          <w:szCs w:val="28"/>
        </w:rPr>
        <w:t xml:space="preserve"> </w:t>
      </w:r>
      <w:r w:rsidR="000A5172" w:rsidRPr="000A5172">
        <w:rPr>
          <w:bCs/>
          <w:sz w:val="28"/>
          <w:szCs w:val="28"/>
        </w:rPr>
        <w:t>21 травня</w:t>
      </w:r>
      <w:r w:rsidR="000A5172">
        <w:rPr>
          <w:b/>
          <w:sz w:val="28"/>
          <w:szCs w:val="28"/>
        </w:rPr>
        <w:t xml:space="preserve"> </w:t>
      </w:r>
      <w:r w:rsidRPr="00A4474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44749">
        <w:rPr>
          <w:sz w:val="28"/>
          <w:szCs w:val="28"/>
        </w:rPr>
        <w:t xml:space="preserve"> року</w:t>
      </w:r>
      <w:r w:rsidRPr="00A44749">
        <w:rPr>
          <w:sz w:val="28"/>
          <w:szCs w:val="28"/>
        </w:rPr>
        <w:tab/>
      </w:r>
      <w:r w:rsidRPr="00A44749">
        <w:rPr>
          <w:sz w:val="28"/>
          <w:szCs w:val="28"/>
        </w:rPr>
        <w:tab/>
        <w:t xml:space="preserve">         с</w:t>
      </w:r>
      <w:r>
        <w:rPr>
          <w:sz w:val="28"/>
          <w:szCs w:val="28"/>
        </w:rPr>
        <w:t xml:space="preserve">елище </w:t>
      </w:r>
      <w:r w:rsidRPr="00A44749">
        <w:rPr>
          <w:sz w:val="28"/>
          <w:szCs w:val="28"/>
        </w:rPr>
        <w:t xml:space="preserve">Брацлав                   № </w:t>
      </w:r>
      <w:r w:rsidR="000A5172">
        <w:rPr>
          <w:sz w:val="28"/>
          <w:szCs w:val="28"/>
        </w:rPr>
        <w:t>48</w:t>
      </w:r>
    </w:p>
    <w:p w14:paraId="373BF908" w14:textId="77777777" w:rsidR="00994483" w:rsidRPr="00A44749" w:rsidRDefault="00994483" w:rsidP="00994483">
      <w:pPr>
        <w:rPr>
          <w:sz w:val="28"/>
          <w:szCs w:val="28"/>
        </w:rPr>
      </w:pPr>
    </w:p>
    <w:p w14:paraId="12CD774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Про схвалення проекту рішення сесії </w:t>
      </w:r>
    </w:p>
    <w:p w14:paraId="6F64E029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Брацлавської селищної ради «Про внесення </w:t>
      </w:r>
    </w:p>
    <w:p w14:paraId="0BF88626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змін до рішення </w:t>
      </w:r>
      <w:r>
        <w:rPr>
          <w:b/>
          <w:bCs/>
          <w:color w:val="000000"/>
          <w:sz w:val="28"/>
          <w:szCs w:val="28"/>
          <w:lang w:eastAsia="uk-UA"/>
        </w:rPr>
        <w:t>58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сесії Брацлавської </w:t>
      </w:r>
    </w:p>
    <w:p w14:paraId="583F2004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селищної ради 8 скликання від </w:t>
      </w:r>
    </w:p>
    <w:p w14:paraId="08BC2CD9" w14:textId="3728F84E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2</w:t>
      </w:r>
      <w:r>
        <w:rPr>
          <w:b/>
          <w:bCs/>
          <w:color w:val="000000"/>
          <w:sz w:val="28"/>
          <w:szCs w:val="28"/>
          <w:lang w:eastAsia="uk-UA"/>
        </w:rPr>
        <w:t>3</w:t>
      </w:r>
      <w:r w:rsidRPr="00A44749">
        <w:rPr>
          <w:b/>
          <w:bCs/>
          <w:color w:val="000000"/>
          <w:sz w:val="28"/>
          <w:szCs w:val="28"/>
          <w:lang w:eastAsia="uk-UA"/>
        </w:rPr>
        <w:t>.12.202</w:t>
      </w:r>
      <w:r>
        <w:rPr>
          <w:b/>
          <w:bCs/>
          <w:color w:val="000000"/>
          <w:sz w:val="28"/>
          <w:szCs w:val="28"/>
          <w:lang w:eastAsia="uk-UA"/>
        </w:rPr>
        <w:t>4</w:t>
      </w:r>
      <w:r w:rsidRPr="00A44749">
        <w:rPr>
          <w:b/>
          <w:bCs/>
          <w:color w:val="000000"/>
          <w:sz w:val="28"/>
          <w:szCs w:val="28"/>
          <w:lang w:eastAsia="uk-UA"/>
        </w:rPr>
        <w:t>р. № 3</w:t>
      </w:r>
      <w:r>
        <w:rPr>
          <w:b/>
          <w:bCs/>
          <w:color w:val="000000"/>
          <w:sz w:val="28"/>
          <w:szCs w:val="28"/>
          <w:lang w:eastAsia="uk-UA"/>
        </w:rPr>
        <w:t>15</w:t>
      </w:r>
    </w:p>
    <w:p w14:paraId="361129D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«Про бюджет Брацлавської селищної</w:t>
      </w:r>
    </w:p>
    <w:p w14:paraId="4B7E1E7A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територіальної громади  на 202</w:t>
      </w:r>
      <w:r>
        <w:rPr>
          <w:b/>
          <w:bCs/>
          <w:color w:val="000000"/>
          <w:sz w:val="28"/>
          <w:szCs w:val="28"/>
          <w:lang w:eastAsia="uk-UA"/>
        </w:rPr>
        <w:t>5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рік» </w:t>
      </w:r>
    </w:p>
    <w:p w14:paraId="40640935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58C21CC1" w14:textId="4A0A28F9" w:rsidR="00994483" w:rsidRPr="00A44749" w:rsidRDefault="00994483" w:rsidP="000F6728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color w:val="000000"/>
          <w:sz w:val="28"/>
          <w:szCs w:val="28"/>
          <w:lang w:eastAsia="uk-UA"/>
        </w:rPr>
        <w:t xml:space="preserve">        Відповідно до ст. 23, 76 Бюджетного кодексу України, ст. 28 Закону України «Про місцеве самоврядування в Україні», розглянувши проект рішення Брацлавської селищної ради </w:t>
      </w:r>
      <w:bookmarkStart w:id="0" w:name="_Hlk177476187"/>
      <w:r w:rsidRPr="00A44749">
        <w:rPr>
          <w:color w:val="000000"/>
          <w:sz w:val="28"/>
          <w:szCs w:val="28"/>
          <w:lang w:eastAsia="uk-UA"/>
        </w:rPr>
        <w:t xml:space="preserve">«Про внесення змін до рішення </w:t>
      </w:r>
      <w:r>
        <w:rPr>
          <w:color w:val="000000"/>
          <w:sz w:val="28"/>
          <w:szCs w:val="28"/>
          <w:lang w:eastAsia="uk-UA"/>
        </w:rPr>
        <w:t>58</w:t>
      </w:r>
      <w:r w:rsidRPr="00A44749">
        <w:rPr>
          <w:color w:val="000000"/>
          <w:sz w:val="28"/>
          <w:szCs w:val="28"/>
          <w:lang w:eastAsia="uk-UA"/>
        </w:rPr>
        <w:t xml:space="preserve"> сесії Брацлавської селищної ради 8 скликання від 2</w:t>
      </w:r>
      <w:r>
        <w:rPr>
          <w:color w:val="000000"/>
          <w:sz w:val="28"/>
          <w:szCs w:val="28"/>
          <w:lang w:eastAsia="uk-UA"/>
        </w:rPr>
        <w:t>3</w:t>
      </w:r>
      <w:r w:rsidRPr="00A44749">
        <w:rPr>
          <w:color w:val="000000"/>
          <w:sz w:val="28"/>
          <w:szCs w:val="28"/>
          <w:lang w:eastAsia="uk-UA"/>
        </w:rPr>
        <w:t>.12.202</w:t>
      </w:r>
      <w:r>
        <w:rPr>
          <w:color w:val="000000"/>
          <w:sz w:val="28"/>
          <w:szCs w:val="28"/>
          <w:lang w:eastAsia="uk-UA"/>
        </w:rPr>
        <w:t>4</w:t>
      </w:r>
      <w:r w:rsidRPr="00A44749">
        <w:rPr>
          <w:color w:val="000000"/>
          <w:sz w:val="28"/>
          <w:szCs w:val="28"/>
          <w:lang w:eastAsia="uk-UA"/>
        </w:rPr>
        <w:t>р. № 3</w:t>
      </w:r>
      <w:r>
        <w:rPr>
          <w:color w:val="000000"/>
          <w:sz w:val="28"/>
          <w:szCs w:val="28"/>
          <w:lang w:eastAsia="uk-UA"/>
        </w:rPr>
        <w:t>15</w:t>
      </w:r>
      <w:r w:rsidRPr="00A44749">
        <w:rPr>
          <w:color w:val="000000"/>
          <w:sz w:val="28"/>
          <w:szCs w:val="28"/>
          <w:lang w:eastAsia="uk-UA"/>
        </w:rPr>
        <w:t>«Про бюджет Брацлавської селищної територіальної громади  на 202</w:t>
      </w:r>
      <w:r>
        <w:rPr>
          <w:color w:val="000000"/>
          <w:sz w:val="28"/>
          <w:szCs w:val="28"/>
          <w:lang w:eastAsia="uk-UA"/>
        </w:rPr>
        <w:t>5</w:t>
      </w:r>
      <w:r w:rsidRPr="00A44749">
        <w:rPr>
          <w:color w:val="000000"/>
          <w:sz w:val="28"/>
          <w:szCs w:val="28"/>
          <w:lang w:eastAsia="uk-UA"/>
        </w:rPr>
        <w:t xml:space="preserve"> рік»</w:t>
      </w:r>
      <w:bookmarkEnd w:id="0"/>
      <w:r w:rsidRPr="00A44749">
        <w:rPr>
          <w:color w:val="000000"/>
          <w:sz w:val="28"/>
          <w:szCs w:val="28"/>
          <w:lang w:eastAsia="uk-UA"/>
        </w:rPr>
        <w:t xml:space="preserve"> , виконавчий комітет ВИРІШИВ:</w:t>
      </w:r>
    </w:p>
    <w:p w14:paraId="29D60489" w14:textId="77777777" w:rsidR="00994483" w:rsidRPr="00A44749" w:rsidRDefault="00994483" w:rsidP="000F6728">
      <w:pPr>
        <w:jc w:val="both"/>
        <w:rPr>
          <w:color w:val="000000"/>
          <w:sz w:val="28"/>
          <w:szCs w:val="28"/>
          <w:lang w:eastAsia="uk-UA"/>
        </w:rPr>
      </w:pPr>
    </w:p>
    <w:p w14:paraId="1278CF3E" w14:textId="77777777" w:rsidR="00994483" w:rsidRPr="00A44749" w:rsidRDefault="00994483" w:rsidP="000F6728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b/>
          <w:color w:val="000000"/>
          <w:sz w:val="28"/>
          <w:szCs w:val="28"/>
          <w:lang w:eastAsia="uk-UA"/>
        </w:rPr>
        <w:t>В И Р І Ш И В :</w:t>
      </w:r>
    </w:p>
    <w:p w14:paraId="3FB33E56" w14:textId="77777777" w:rsidR="00994483" w:rsidRPr="00A44749" w:rsidRDefault="00994483" w:rsidP="000F6728">
      <w:pPr>
        <w:jc w:val="both"/>
        <w:rPr>
          <w:color w:val="000000"/>
          <w:sz w:val="28"/>
          <w:szCs w:val="28"/>
          <w:lang w:eastAsia="uk-UA"/>
        </w:rPr>
      </w:pPr>
    </w:p>
    <w:p w14:paraId="5A6B47A7" w14:textId="77777777" w:rsidR="00994483" w:rsidRPr="00A44749" w:rsidRDefault="00994483" w:rsidP="000F6728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sz w:val="28"/>
          <w:szCs w:val="28"/>
        </w:rPr>
        <w:t xml:space="preserve">Схвалити та винести на розгляд сесії Брацлавської селищної ради проект рішення ради «Про внесення змін до рішення </w:t>
      </w:r>
      <w:r>
        <w:rPr>
          <w:sz w:val="28"/>
          <w:szCs w:val="28"/>
        </w:rPr>
        <w:t>58</w:t>
      </w:r>
      <w:r w:rsidRPr="00A44749">
        <w:rPr>
          <w:sz w:val="28"/>
          <w:szCs w:val="28"/>
        </w:rPr>
        <w:t xml:space="preserve"> сесії Брацлавської селищної ради 8 скликання від 2</w:t>
      </w:r>
      <w:r>
        <w:rPr>
          <w:sz w:val="28"/>
          <w:szCs w:val="28"/>
        </w:rPr>
        <w:t>3</w:t>
      </w:r>
      <w:r w:rsidRPr="00A44749">
        <w:rPr>
          <w:sz w:val="28"/>
          <w:szCs w:val="28"/>
        </w:rPr>
        <w:t>.12.2023р. № 3</w:t>
      </w:r>
      <w:r>
        <w:rPr>
          <w:sz w:val="28"/>
          <w:szCs w:val="28"/>
        </w:rPr>
        <w:t>15</w:t>
      </w:r>
      <w:r w:rsidRPr="00A44749">
        <w:rPr>
          <w:sz w:val="28"/>
          <w:szCs w:val="28"/>
        </w:rPr>
        <w:t>«Про бюджет Брацлавської селищної територіальної громади  на 202</w:t>
      </w:r>
      <w:r>
        <w:rPr>
          <w:sz w:val="28"/>
          <w:szCs w:val="28"/>
        </w:rPr>
        <w:t>5</w:t>
      </w:r>
      <w:r w:rsidRPr="00A44749">
        <w:rPr>
          <w:sz w:val="28"/>
          <w:szCs w:val="28"/>
        </w:rPr>
        <w:t xml:space="preserve"> рік», що додається /додаток 1/</w:t>
      </w:r>
    </w:p>
    <w:p w14:paraId="60A8A669" w14:textId="77777777" w:rsidR="00994483" w:rsidRPr="00A44749" w:rsidRDefault="00994483" w:rsidP="000F6728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color w:val="000000"/>
          <w:sz w:val="28"/>
          <w:szCs w:val="28"/>
          <w:lang w:eastAsia="uk-UA"/>
        </w:rPr>
        <w:t>Контроль за виконанням даного рішення покласти на заступника селищного голови з питань діяльності виконавчих органів Марчука А.О.</w:t>
      </w:r>
    </w:p>
    <w:p w14:paraId="4104F4B1" w14:textId="77777777" w:rsidR="00994483" w:rsidRPr="00A44749" w:rsidRDefault="00994483" w:rsidP="000F6728">
      <w:pPr>
        <w:jc w:val="both"/>
        <w:rPr>
          <w:sz w:val="28"/>
          <w:szCs w:val="28"/>
        </w:rPr>
      </w:pPr>
    </w:p>
    <w:p w14:paraId="762C0F60" w14:textId="77777777" w:rsidR="00994483" w:rsidRPr="00A44749" w:rsidRDefault="00994483" w:rsidP="000F6728">
      <w:pPr>
        <w:jc w:val="both"/>
        <w:rPr>
          <w:sz w:val="28"/>
          <w:szCs w:val="28"/>
        </w:rPr>
      </w:pPr>
    </w:p>
    <w:p w14:paraId="1356D75B" w14:textId="77777777" w:rsidR="00994483" w:rsidRPr="00A44749" w:rsidRDefault="00994483" w:rsidP="000F6728">
      <w:pPr>
        <w:jc w:val="both"/>
        <w:rPr>
          <w:sz w:val="28"/>
          <w:szCs w:val="28"/>
        </w:rPr>
      </w:pPr>
    </w:p>
    <w:p w14:paraId="05906CBE" w14:textId="77777777" w:rsidR="00994483" w:rsidRPr="00A44749" w:rsidRDefault="00994483" w:rsidP="000F6728">
      <w:pPr>
        <w:jc w:val="both"/>
        <w:rPr>
          <w:sz w:val="28"/>
          <w:szCs w:val="28"/>
        </w:rPr>
      </w:pPr>
    </w:p>
    <w:p w14:paraId="7202F2E6" w14:textId="3A1DB444" w:rsidR="00994483" w:rsidRPr="00A44749" w:rsidRDefault="00994483" w:rsidP="00994483">
      <w:pPr>
        <w:rPr>
          <w:sz w:val="28"/>
          <w:szCs w:val="28"/>
        </w:rPr>
      </w:pPr>
      <w:r w:rsidRPr="00A44749">
        <w:rPr>
          <w:sz w:val="28"/>
          <w:szCs w:val="28"/>
        </w:rPr>
        <w:t xml:space="preserve">          Селищний голова                                            Микола КОБРИНЧ</w:t>
      </w:r>
      <w:r>
        <w:rPr>
          <w:sz w:val="28"/>
          <w:szCs w:val="28"/>
        </w:rPr>
        <w:t>УК</w:t>
      </w:r>
    </w:p>
    <w:p w14:paraId="41B0D367" w14:textId="77777777" w:rsidR="00994483" w:rsidRPr="00994483" w:rsidRDefault="00994483" w:rsidP="00994483">
      <w:pPr>
        <w:ind w:right="-419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37AAEA90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32F56F7A" w14:textId="29C3FD4C" w:rsidR="00994483" w:rsidRPr="000A5172" w:rsidRDefault="000A5172" w:rsidP="00994483">
      <w:pPr>
        <w:ind w:right="-419"/>
        <w:jc w:val="right"/>
        <w:rPr>
          <w:color w:val="365F91"/>
          <w:sz w:val="28"/>
          <w:szCs w:val="28"/>
        </w:rPr>
      </w:pPr>
      <w:r w:rsidRPr="000A5172">
        <w:rPr>
          <w:color w:val="365F91"/>
          <w:sz w:val="28"/>
          <w:szCs w:val="28"/>
        </w:rPr>
        <w:lastRenderedPageBreak/>
        <w:object w:dxaOrig="1440" w:dyaOrig="1440" w14:anchorId="1B8AA3CA">
          <v:shape id="_x0000_s1026" type="#_x0000_t75" style="position:absolute;left:0;text-align:left;margin-left:195.6pt;margin-top:1.55pt;width:33.6pt;height:47.4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809759048" r:id="rId7"/>
        </w:object>
      </w:r>
      <w:r w:rsidR="00994483" w:rsidRPr="000A5172">
        <w:rPr>
          <w:color w:val="365F91"/>
          <w:sz w:val="28"/>
          <w:szCs w:val="28"/>
        </w:rPr>
        <w:t>Додаток 1</w:t>
      </w:r>
    </w:p>
    <w:p w14:paraId="0CC27B02" w14:textId="4303A242" w:rsidR="00994483" w:rsidRPr="000A5172" w:rsidRDefault="000A5172" w:rsidP="00994483">
      <w:pPr>
        <w:ind w:right="-419"/>
        <w:jc w:val="right"/>
        <w:rPr>
          <w:color w:val="365F91"/>
          <w:sz w:val="28"/>
          <w:szCs w:val="28"/>
        </w:rPr>
      </w:pPr>
      <w:r w:rsidRPr="000A5172">
        <w:rPr>
          <w:color w:val="365F91"/>
          <w:sz w:val="28"/>
          <w:szCs w:val="28"/>
        </w:rPr>
        <w:t>до рішення виконавчого</w:t>
      </w:r>
      <w:r>
        <w:rPr>
          <w:color w:val="365F91"/>
          <w:sz w:val="28"/>
          <w:szCs w:val="28"/>
        </w:rPr>
        <w:t xml:space="preserve"> </w:t>
      </w:r>
      <w:r w:rsidRPr="000A5172">
        <w:rPr>
          <w:color w:val="365F91"/>
          <w:sz w:val="28"/>
          <w:szCs w:val="28"/>
        </w:rPr>
        <w:t>комітету</w:t>
      </w:r>
    </w:p>
    <w:p w14:paraId="0F187FD1" w14:textId="0B541FEE" w:rsidR="000A5172" w:rsidRPr="000A5172" w:rsidRDefault="000A5172" w:rsidP="00994483">
      <w:pPr>
        <w:ind w:right="-419"/>
        <w:jc w:val="right"/>
        <w:rPr>
          <w:color w:val="365F91"/>
          <w:sz w:val="28"/>
          <w:szCs w:val="28"/>
        </w:rPr>
      </w:pPr>
      <w:r w:rsidRPr="000A5172">
        <w:rPr>
          <w:color w:val="365F91"/>
          <w:sz w:val="28"/>
          <w:szCs w:val="28"/>
        </w:rPr>
        <w:t>від 21 травня 2025 року №48</w:t>
      </w:r>
    </w:p>
    <w:p w14:paraId="1BF5AD7B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3B0D128A" w14:textId="40A8E0C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 w:rsidRPr="00A44749">
        <w:rPr>
          <w:rFonts w:ascii="Journal" w:hAnsi="Journal"/>
          <w:b/>
          <w:bCs/>
          <w:color w:val="365F91"/>
          <w:sz w:val="28"/>
          <w:szCs w:val="28"/>
        </w:rPr>
        <w:t xml:space="preserve">                                 </w:t>
      </w:r>
      <w:proofErr w:type="spellStart"/>
      <w:r w:rsidRPr="00A44749">
        <w:rPr>
          <w:rFonts w:ascii="Journal" w:hAnsi="Journal"/>
          <w:b/>
          <w:bCs/>
          <w:color w:val="365F91"/>
          <w:sz w:val="28"/>
          <w:szCs w:val="28"/>
        </w:rPr>
        <w:t>Проєкт</w:t>
      </w:r>
      <w:proofErr w:type="spellEnd"/>
    </w:p>
    <w:p w14:paraId="7F8CFD37" w14:textId="77777777" w:rsidR="00994483" w:rsidRPr="00A44749" w:rsidRDefault="00994483" w:rsidP="00994483">
      <w:pPr>
        <w:ind w:left="-284" w:right="-419"/>
        <w:jc w:val="center"/>
        <w:rPr>
          <w:rFonts w:ascii="Calibri" w:hAnsi="Calibri"/>
          <w:sz w:val="28"/>
          <w:szCs w:val="28"/>
        </w:rPr>
      </w:pPr>
    </w:p>
    <w:p w14:paraId="00B264DC" w14:textId="77777777" w:rsidR="00142EC6" w:rsidRPr="009F59F9" w:rsidRDefault="00142EC6" w:rsidP="00142EC6">
      <w:pPr>
        <w:jc w:val="center"/>
        <w:rPr>
          <w:b/>
          <w:sz w:val="28"/>
          <w:szCs w:val="28"/>
        </w:rPr>
      </w:pPr>
      <w:r w:rsidRPr="009F59F9">
        <w:rPr>
          <w:b/>
          <w:sz w:val="28"/>
          <w:szCs w:val="28"/>
        </w:rPr>
        <w:t>БРАЦЛАВСЬКА  СЕЛИЩНА  РАДА</w:t>
      </w:r>
      <w:r>
        <w:rPr>
          <w:b/>
          <w:sz w:val="28"/>
          <w:szCs w:val="28"/>
        </w:rPr>
        <w:t xml:space="preserve">                    </w:t>
      </w:r>
    </w:p>
    <w:p w14:paraId="56D404DE" w14:textId="78FDFDF6" w:rsidR="00142EC6" w:rsidRPr="009F59F9" w:rsidRDefault="00142EC6" w:rsidP="00142EC6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ШІСТДЕСЯТ ТРЕТ</w:t>
      </w:r>
      <w:r w:rsidR="000A5172">
        <w:rPr>
          <w:b/>
          <w:sz w:val="28"/>
          <w:szCs w:val="28"/>
          <w:lang w:val="ru-RU"/>
        </w:rPr>
        <w:t>Я</w:t>
      </w:r>
      <w:bookmarkStart w:id="1" w:name="_GoBack"/>
      <w:bookmarkEnd w:id="1"/>
      <w:r>
        <w:rPr>
          <w:b/>
          <w:sz w:val="28"/>
          <w:szCs w:val="28"/>
          <w:lang w:val="ru-RU"/>
        </w:rPr>
        <w:t xml:space="preserve">   </w:t>
      </w:r>
      <w:proofErr w:type="gramStart"/>
      <w:r w:rsidRPr="009F59F9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СІЇ </w:t>
      </w:r>
      <w:r w:rsidRPr="009F59F9">
        <w:rPr>
          <w:b/>
          <w:sz w:val="28"/>
          <w:szCs w:val="28"/>
        </w:rPr>
        <w:t xml:space="preserve"> ВОСЬМОГО</w:t>
      </w:r>
      <w:proofErr w:type="gramEnd"/>
      <w:r w:rsidRPr="009F59F9">
        <w:rPr>
          <w:b/>
          <w:sz w:val="28"/>
          <w:szCs w:val="28"/>
        </w:rPr>
        <w:t xml:space="preserve"> СКЛИКАННЯ</w:t>
      </w:r>
    </w:p>
    <w:p w14:paraId="1ECB944A" w14:textId="77777777" w:rsidR="00142EC6" w:rsidRDefault="00142EC6" w:rsidP="00142EC6">
      <w:pPr>
        <w:jc w:val="center"/>
        <w:rPr>
          <w:sz w:val="28"/>
          <w:szCs w:val="28"/>
          <w:lang w:val="ru-RU"/>
        </w:rPr>
      </w:pPr>
    </w:p>
    <w:p w14:paraId="550C0F23" w14:textId="77777777" w:rsidR="00DB4F28" w:rsidRPr="00D846D0" w:rsidRDefault="00DB4F28" w:rsidP="00DB4F28">
      <w:pPr>
        <w:jc w:val="center"/>
        <w:rPr>
          <w:b/>
          <w:sz w:val="28"/>
          <w:szCs w:val="28"/>
          <w:lang w:val="ru-RU"/>
        </w:rPr>
      </w:pPr>
      <w:r w:rsidRPr="00D846D0">
        <w:rPr>
          <w:b/>
          <w:sz w:val="28"/>
          <w:szCs w:val="28"/>
        </w:rPr>
        <w:t>РІШЕННЯ</w:t>
      </w:r>
      <w:r w:rsidRPr="00D846D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</w:t>
      </w:r>
    </w:p>
    <w:p w14:paraId="4AAD9778" w14:textId="77777777" w:rsidR="00DB4F28" w:rsidRPr="00CD2998" w:rsidRDefault="00DB4F28" w:rsidP="00DB4F28">
      <w:pPr>
        <w:jc w:val="center"/>
        <w:rPr>
          <w:sz w:val="24"/>
          <w:szCs w:val="24"/>
          <w:lang w:val="ru-RU"/>
        </w:rPr>
      </w:pPr>
    </w:p>
    <w:p w14:paraId="0098A3B3" w14:textId="77777777" w:rsidR="00DB4F28" w:rsidRPr="00F66F12" w:rsidRDefault="00DB4F28" w:rsidP="00DB4F28">
      <w:pPr>
        <w:rPr>
          <w:sz w:val="28"/>
          <w:szCs w:val="28"/>
        </w:rPr>
      </w:pPr>
      <w:r w:rsidRPr="00CC27AA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« __ </w:t>
      </w:r>
      <w:r w:rsidRPr="00B01DCB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 xml:space="preserve"> 2025</w:t>
      </w:r>
      <w:r w:rsidRPr="00B01DCB">
        <w:rPr>
          <w:sz w:val="28"/>
          <w:szCs w:val="28"/>
        </w:rPr>
        <w:t xml:space="preserve"> року                    с</w:t>
      </w:r>
      <w:r>
        <w:rPr>
          <w:sz w:val="28"/>
          <w:szCs w:val="28"/>
        </w:rPr>
        <w:t>елище</w:t>
      </w:r>
      <w:r w:rsidRPr="00B01DCB">
        <w:rPr>
          <w:sz w:val="28"/>
          <w:szCs w:val="28"/>
        </w:rPr>
        <w:t xml:space="preserve"> Брацлав                            </w:t>
      </w:r>
      <w:r>
        <w:rPr>
          <w:sz w:val="28"/>
          <w:szCs w:val="28"/>
          <w:lang w:val="ru-RU"/>
        </w:rPr>
        <w:t>№___</w:t>
      </w:r>
      <w:r w:rsidRPr="00F66F12">
        <w:rPr>
          <w:sz w:val="28"/>
          <w:szCs w:val="28"/>
        </w:rPr>
        <w:t xml:space="preserve">                                 </w:t>
      </w:r>
    </w:p>
    <w:p w14:paraId="7ACCB9FA" w14:textId="77777777" w:rsidR="00DB4F28" w:rsidRDefault="00DB4F28" w:rsidP="00DB4F2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B07B59E" w14:textId="77777777" w:rsidR="00DB4F28" w:rsidRPr="0039613B" w:rsidRDefault="00DB4F28" w:rsidP="00DB4F28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14:paraId="11CF2EEA" w14:textId="77777777" w:rsidR="00DB4F28" w:rsidRPr="00B01DCB" w:rsidRDefault="00DB4F28" w:rsidP="00DB4F28">
      <w:pPr>
        <w:rPr>
          <w:sz w:val="28"/>
          <w:szCs w:val="28"/>
        </w:rPr>
      </w:pPr>
      <w:r>
        <w:rPr>
          <w:sz w:val="28"/>
          <w:szCs w:val="28"/>
        </w:rPr>
        <w:t xml:space="preserve">58 </w:t>
      </w:r>
      <w:r w:rsidRPr="00B01DCB">
        <w:rPr>
          <w:sz w:val="28"/>
          <w:szCs w:val="28"/>
        </w:rPr>
        <w:t>сесії Брацлавської селищної ради</w:t>
      </w:r>
    </w:p>
    <w:p w14:paraId="5447898B" w14:textId="77777777" w:rsidR="00DB4F28" w:rsidRDefault="00DB4F28" w:rsidP="00DB4F28">
      <w:pPr>
        <w:rPr>
          <w:sz w:val="28"/>
          <w:szCs w:val="28"/>
        </w:rPr>
      </w:pPr>
      <w:r w:rsidRPr="00B01DCB">
        <w:rPr>
          <w:sz w:val="28"/>
          <w:szCs w:val="28"/>
        </w:rPr>
        <w:t>8 скликання від 2</w:t>
      </w:r>
      <w:r>
        <w:rPr>
          <w:sz w:val="28"/>
          <w:szCs w:val="28"/>
        </w:rPr>
        <w:t>3</w:t>
      </w:r>
      <w:r w:rsidRPr="00B01DCB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B01DCB">
        <w:rPr>
          <w:sz w:val="28"/>
          <w:szCs w:val="28"/>
        </w:rPr>
        <w:t>р</w:t>
      </w:r>
      <w:r>
        <w:rPr>
          <w:sz w:val="28"/>
          <w:szCs w:val="28"/>
        </w:rPr>
        <w:t>. № 315</w:t>
      </w:r>
    </w:p>
    <w:p w14:paraId="57747EB9" w14:textId="77777777" w:rsidR="00DB4F28" w:rsidRPr="00B01DCB" w:rsidRDefault="00DB4F28" w:rsidP="00DB4F28">
      <w:pPr>
        <w:rPr>
          <w:sz w:val="28"/>
          <w:szCs w:val="28"/>
        </w:rPr>
      </w:pPr>
      <w:r w:rsidRPr="00B01DCB">
        <w:rPr>
          <w:sz w:val="28"/>
          <w:szCs w:val="28"/>
        </w:rPr>
        <w:t>«Про</w:t>
      </w:r>
      <w:r>
        <w:rPr>
          <w:sz w:val="28"/>
          <w:szCs w:val="28"/>
        </w:rPr>
        <w:t xml:space="preserve"> </w:t>
      </w:r>
      <w:r w:rsidRPr="00B01DCB">
        <w:rPr>
          <w:sz w:val="28"/>
          <w:szCs w:val="28"/>
        </w:rPr>
        <w:t>бюджет Брацлавської селищної</w:t>
      </w:r>
    </w:p>
    <w:p w14:paraId="2B2E6842" w14:textId="77777777" w:rsidR="00DB4F28" w:rsidRPr="00643F5F" w:rsidRDefault="00DB4F28" w:rsidP="00DB4F28">
      <w:pPr>
        <w:rPr>
          <w:sz w:val="24"/>
          <w:szCs w:val="24"/>
        </w:rPr>
      </w:pPr>
      <w:r w:rsidRPr="00B01DCB">
        <w:rPr>
          <w:sz w:val="28"/>
          <w:szCs w:val="28"/>
        </w:rPr>
        <w:t>територіальної громади  на 202</w:t>
      </w:r>
      <w:r>
        <w:rPr>
          <w:sz w:val="28"/>
          <w:szCs w:val="28"/>
        </w:rPr>
        <w:t>5</w:t>
      </w:r>
      <w:r w:rsidRPr="00B01DCB">
        <w:rPr>
          <w:sz w:val="28"/>
          <w:szCs w:val="28"/>
        </w:rPr>
        <w:t xml:space="preserve"> рік»</w:t>
      </w:r>
      <w:r w:rsidRPr="00643F5F">
        <w:rPr>
          <w:sz w:val="24"/>
          <w:szCs w:val="24"/>
        </w:rPr>
        <w:t xml:space="preserve"> </w:t>
      </w:r>
    </w:p>
    <w:p w14:paraId="2E6278C8" w14:textId="77777777" w:rsidR="00DB4F28" w:rsidRDefault="00DB4F28" w:rsidP="00DB4F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12C04B1A" w14:textId="77777777" w:rsidR="00DB4F28" w:rsidRDefault="00DB4F28" w:rsidP="000F6728">
      <w:pPr>
        <w:jc w:val="both"/>
        <w:rPr>
          <w:b/>
          <w:sz w:val="28"/>
          <w:szCs w:val="28"/>
        </w:rPr>
      </w:pPr>
      <w:r w:rsidRPr="00D51283">
        <w:rPr>
          <w:sz w:val="28"/>
          <w:szCs w:val="28"/>
        </w:rPr>
        <w:t xml:space="preserve">        </w:t>
      </w:r>
      <w:r>
        <w:rPr>
          <w:sz w:val="28"/>
          <w:szCs w:val="28"/>
        </w:rPr>
        <w:t>Керуючись ст. 78 Бюджетного кодексу України,  п. 23 ч. 1  ст</w:t>
      </w:r>
      <w:r w:rsidRPr="00F66F12">
        <w:rPr>
          <w:sz w:val="28"/>
          <w:szCs w:val="28"/>
        </w:rPr>
        <w:t>. 26</w:t>
      </w:r>
      <w:r>
        <w:rPr>
          <w:sz w:val="28"/>
          <w:szCs w:val="28"/>
        </w:rPr>
        <w:t>,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</w:rPr>
        <w:t>ст.61</w:t>
      </w:r>
      <w:r w:rsidRPr="00F66F12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 Брацлавська селищна рада  </w:t>
      </w:r>
      <w:r w:rsidRPr="00093414">
        <w:rPr>
          <w:b/>
          <w:sz w:val="28"/>
          <w:szCs w:val="28"/>
        </w:rPr>
        <w:t>ВИРІШИЛА:</w:t>
      </w:r>
      <w:bookmarkStart w:id="2" w:name="_Hlk161753823"/>
    </w:p>
    <w:p w14:paraId="760DF1FE" w14:textId="77777777" w:rsidR="00DB4F28" w:rsidRPr="00D87947" w:rsidRDefault="00DB4F28" w:rsidP="000F6728">
      <w:pPr>
        <w:jc w:val="both"/>
      </w:pPr>
      <w:r w:rsidRPr="00D87947">
        <w:rPr>
          <w:sz w:val="28"/>
          <w:szCs w:val="28"/>
          <w:shd w:val="clear" w:color="auto" w:fill="FFFFFF"/>
        </w:rPr>
        <w:t xml:space="preserve">         </w:t>
      </w:r>
    </w:p>
    <w:p w14:paraId="10099D67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</w:p>
    <w:bookmarkEnd w:id="2"/>
    <w:p w14:paraId="5BE84345" w14:textId="53ED9065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/>
          <w:sz w:val="28"/>
          <w:szCs w:val="28"/>
          <w:lang w:bidi="ru-RU"/>
        </w:rPr>
        <w:t>1</w:t>
      </w:r>
      <w:r w:rsidRPr="00A44749">
        <w:rPr>
          <w:rFonts w:eastAsia="Courier New"/>
          <w:b/>
          <w:sz w:val="28"/>
          <w:szCs w:val="28"/>
          <w:lang w:bidi="ru-RU"/>
        </w:rPr>
        <w:t>.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Враховуючи стан виконання бюджету громади, збільшити доходи загального фонду  у зв’язку із перевиконанням планових показників за січень</w:t>
      </w:r>
      <w:r>
        <w:rPr>
          <w:rFonts w:eastAsia="Courier New"/>
          <w:bCs/>
          <w:sz w:val="28"/>
          <w:szCs w:val="28"/>
          <w:lang w:bidi="ru-RU"/>
        </w:rPr>
        <w:t>- березень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 202</w:t>
      </w:r>
      <w:r>
        <w:rPr>
          <w:rFonts w:eastAsia="Courier New"/>
          <w:bCs/>
          <w:sz w:val="28"/>
          <w:szCs w:val="28"/>
          <w:lang w:bidi="ru-RU"/>
        </w:rPr>
        <w:t>5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року на суму</w:t>
      </w:r>
      <w:r w:rsidRPr="00A44749">
        <w:rPr>
          <w:rFonts w:eastAsia="Courier New"/>
          <w:b/>
          <w:bCs/>
          <w:sz w:val="28"/>
          <w:szCs w:val="28"/>
          <w:lang w:bidi="ru-RU"/>
        </w:rPr>
        <w:t xml:space="preserve"> – </w:t>
      </w:r>
      <w:r>
        <w:rPr>
          <w:rFonts w:eastAsia="Courier New"/>
          <w:b/>
          <w:bCs/>
          <w:sz w:val="28"/>
          <w:szCs w:val="28"/>
          <w:lang w:bidi="ru-RU"/>
        </w:rPr>
        <w:t>1 0</w:t>
      </w:r>
      <w:r w:rsidR="004E6345">
        <w:rPr>
          <w:rFonts w:eastAsia="Courier New"/>
          <w:b/>
          <w:bCs/>
          <w:sz w:val="28"/>
          <w:szCs w:val="28"/>
          <w:lang w:bidi="ru-RU"/>
        </w:rPr>
        <w:t>7</w:t>
      </w:r>
      <w:r>
        <w:rPr>
          <w:rFonts w:eastAsia="Courier New"/>
          <w:b/>
          <w:bCs/>
          <w:sz w:val="28"/>
          <w:szCs w:val="28"/>
          <w:lang w:bidi="ru-RU"/>
        </w:rPr>
        <w:t>3 616</w:t>
      </w:r>
      <w:r w:rsidRPr="00A44749">
        <w:rPr>
          <w:rFonts w:eastAsia="Courier New"/>
          <w:b/>
          <w:bCs/>
          <w:sz w:val="28"/>
          <w:szCs w:val="28"/>
          <w:lang w:bidi="ru-RU"/>
        </w:rPr>
        <w:t xml:space="preserve"> грн</w:t>
      </w:r>
      <w:r w:rsidRPr="00A44749">
        <w:rPr>
          <w:rFonts w:eastAsia="Courier New"/>
          <w:bCs/>
          <w:sz w:val="28"/>
          <w:szCs w:val="28"/>
          <w:lang w:bidi="ru-RU"/>
        </w:rPr>
        <w:t>.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A44749">
        <w:rPr>
          <w:rFonts w:eastAsia="Courier New"/>
          <w:bCs/>
          <w:sz w:val="28"/>
          <w:szCs w:val="28"/>
          <w:lang w:bidi="ru-RU"/>
        </w:rPr>
        <w:t>відповідно до Додатку 1 даного рішення, збільшити видатки загального та спеціального фонду та спрямувати їх на наступні видатки що не були передбачені бюджетом:</w:t>
      </w:r>
    </w:p>
    <w:p w14:paraId="78699983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u w:val="single"/>
          <w:lang w:bidi="ru-RU"/>
        </w:rPr>
      </w:pPr>
      <w:r w:rsidRPr="00D45B80">
        <w:rPr>
          <w:rFonts w:eastAsia="Courier New"/>
          <w:bCs/>
          <w:sz w:val="28"/>
          <w:szCs w:val="28"/>
          <w:u w:val="single"/>
          <w:lang w:bidi="ru-RU"/>
        </w:rPr>
        <w:t>Загальний фонд бюджету:</w:t>
      </w:r>
    </w:p>
    <w:p w14:paraId="06332291" w14:textId="77777777" w:rsidR="00DB4F28" w:rsidRDefault="00DB4F28" w:rsidP="000F6728">
      <w:pPr>
        <w:numPr>
          <w:ilvl w:val="0"/>
          <w:numId w:val="3"/>
        </w:num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Виділити кошти  </w:t>
      </w:r>
      <w:r>
        <w:rPr>
          <w:rFonts w:eastAsia="Courier New"/>
          <w:bCs/>
          <w:sz w:val="28"/>
          <w:szCs w:val="28"/>
          <w:lang w:bidi="ru-RU"/>
        </w:rPr>
        <w:t>Брацлавській селищній раді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по загальному фонду бюджету в сумі – </w:t>
      </w:r>
      <w:r>
        <w:rPr>
          <w:rFonts w:eastAsia="Courier New"/>
          <w:bCs/>
          <w:sz w:val="28"/>
          <w:szCs w:val="28"/>
          <w:lang w:bidi="ru-RU"/>
        </w:rPr>
        <w:t>709 159</w:t>
      </w:r>
      <w:r w:rsidRPr="00CD3D64">
        <w:rPr>
          <w:rFonts w:eastAsia="Courier New"/>
          <w:bCs/>
          <w:sz w:val="28"/>
          <w:szCs w:val="28"/>
          <w:lang w:bidi="ru-RU"/>
        </w:rPr>
        <w:t xml:space="preserve"> грн.</w:t>
      </w:r>
    </w:p>
    <w:p w14:paraId="72C1BE68" w14:textId="77777777" w:rsidR="00DB4F28" w:rsidRPr="003105A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/>
          <w:sz w:val="28"/>
          <w:szCs w:val="28"/>
          <w:lang w:bidi="ru-RU"/>
        </w:rPr>
        <w:t>По КПКВМБ 01101</w:t>
      </w:r>
      <w:r>
        <w:rPr>
          <w:rFonts w:eastAsia="Courier New"/>
          <w:b/>
          <w:sz w:val="28"/>
          <w:szCs w:val="28"/>
          <w:lang w:bidi="ru-RU"/>
        </w:rPr>
        <w:t>5</w:t>
      </w:r>
      <w:r w:rsidRPr="003105A8">
        <w:rPr>
          <w:rFonts w:eastAsia="Courier New"/>
          <w:b/>
          <w:sz w:val="28"/>
          <w:szCs w:val="28"/>
          <w:lang w:bidi="ru-RU"/>
        </w:rPr>
        <w:t>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– </w:t>
      </w:r>
      <w:r>
        <w:rPr>
          <w:rFonts w:eastAsia="Courier New"/>
          <w:bCs/>
          <w:sz w:val="28"/>
          <w:szCs w:val="28"/>
          <w:lang w:bidi="ru-RU"/>
        </w:rPr>
        <w:t>366 759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</w:p>
    <w:p w14:paraId="0DB2A2A8" w14:textId="77777777" w:rsidR="00DB4F28" w:rsidRPr="003105A8" w:rsidRDefault="00DB4F28" w:rsidP="000F6728">
      <w:pPr>
        <w:ind w:left="567"/>
        <w:jc w:val="both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1916B8B6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210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«Предмети, матеріали, обладнання та інвентар»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17B8E201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20 000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</w:t>
      </w:r>
    </w:p>
    <w:p w14:paraId="2AC30992" w14:textId="1623DC79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240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«Оплата послуг (крім комунальних)» в сумі – </w:t>
      </w:r>
      <w:r>
        <w:rPr>
          <w:rFonts w:eastAsia="Courier New"/>
          <w:bCs/>
          <w:sz w:val="28"/>
          <w:szCs w:val="28"/>
          <w:lang w:bidi="ru-RU"/>
        </w:rPr>
        <w:t>336 004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 /оренда приміщення для реєстраторів-36004,</w:t>
      </w:r>
      <w:r w:rsidR="000F6728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>ремонт фасаду -300000/</w:t>
      </w:r>
    </w:p>
    <w:p w14:paraId="1752EB47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по КЕКВ 2800 «Інші поточні видатки» в сумі – 10 </w:t>
      </w:r>
      <w:r>
        <w:rPr>
          <w:rFonts w:eastAsia="Courier New"/>
          <w:bCs/>
          <w:sz w:val="28"/>
          <w:szCs w:val="28"/>
          <w:lang w:bidi="ru-RU"/>
        </w:rPr>
        <w:t>755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/оренда приміщення для реєстраторів ПДФО та ВЗ/</w:t>
      </w:r>
    </w:p>
    <w:p w14:paraId="6318AFF9" w14:textId="77777777" w:rsidR="00DB4F28" w:rsidRDefault="00DB4F28" w:rsidP="000F6728">
      <w:pPr>
        <w:ind w:left="426" w:firstLine="141"/>
        <w:jc w:val="both"/>
        <w:rPr>
          <w:rFonts w:eastAsia="Courier New"/>
          <w:bCs/>
          <w:sz w:val="28"/>
          <w:szCs w:val="28"/>
          <w:lang w:bidi="ru-RU"/>
        </w:rPr>
      </w:pPr>
    </w:p>
    <w:p w14:paraId="4523D19A" w14:textId="2B124B02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110180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4F1C56">
        <w:rPr>
          <w:rFonts w:eastAsia="Courier New"/>
          <w:bCs/>
          <w:sz w:val="28"/>
          <w:szCs w:val="28"/>
          <w:lang w:bidi="ru-RU"/>
        </w:rPr>
        <w:t>Інша діяльність у сфері державного управління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25</w:t>
      </w:r>
      <w:r w:rsidR="000F6728">
        <w:rPr>
          <w:rFonts w:eastAsia="Courier New"/>
          <w:bCs/>
          <w:sz w:val="28"/>
          <w:szCs w:val="28"/>
          <w:lang w:bidi="ru-RU"/>
        </w:rPr>
        <w:t> </w:t>
      </w:r>
      <w:r>
        <w:rPr>
          <w:rFonts w:eastAsia="Courier New"/>
          <w:bCs/>
          <w:sz w:val="28"/>
          <w:szCs w:val="28"/>
          <w:lang w:bidi="ru-RU"/>
        </w:rPr>
        <w:t>200</w:t>
      </w:r>
      <w:r w:rsidR="000F6728">
        <w:rPr>
          <w:rFonts w:eastAsia="Courier New"/>
          <w:bCs/>
          <w:sz w:val="28"/>
          <w:szCs w:val="28"/>
          <w:lang w:bidi="ru-RU"/>
        </w:rPr>
        <w:t xml:space="preserve"> 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0A2CDB3D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lastRenderedPageBreak/>
        <w:t>Збільшити бюджетні призначення:</w:t>
      </w:r>
    </w:p>
    <w:p w14:paraId="75E361EA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2210 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«Предмети, матеріали, обладнання та інвентар»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676F6AD1" w14:textId="78F550F0" w:rsidR="00DB4F28" w:rsidRPr="00D45B80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15 000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;/для оплати за продукцію для відзначення нагороджень/</w:t>
      </w:r>
    </w:p>
    <w:p w14:paraId="3861B7E2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800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4F1C56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D45B80">
        <w:rPr>
          <w:rFonts w:eastAsia="Courier New"/>
          <w:bCs/>
          <w:sz w:val="28"/>
          <w:szCs w:val="28"/>
          <w:lang w:bidi="ru-RU"/>
        </w:rPr>
        <w:t>» в сумі –</w:t>
      </w:r>
      <w:r>
        <w:rPr>
          <w:rFonts w:eastAsia="Courier New"/>
          <w:bCs/>
          <w:sz w:val="28"/>
          <w:szCs w:val="28"/>
          <w:lang w:bidi="ru-RU"/>
        </w:rPr>
        <w:t xml:space="preserve"> 10 200грн</w:t>
      </w:r>
      <w:r w:rsidRPr="00D45B80">
        <w:rPr>
          <w:rFonts w:eastAsia="Courier New"/>
          <w:bCs/>
          <w:sz w:val="28"/>
          <w:szCs w:val="28"/>
          <w:lang w:bidi="ru-RU"/>
        </w:rPr>
        <w:t>.</w:t>
      </w:r>
      <w:r>
        <w:rPr>
          <w:rFonts w:eastAsia="Courier New"/>
          <w:bCs/>
          <w:sz w:val="28"/>
          <w:szCs w:val="28"/>
          <w:lang w:bidi="ru-RU"/>
        </w:rPr>
        <w:t>/штраф Немирівське Побужжя/</w:t>
      </w:r>
    </w:p>
    <w:p w14:paraId="17D8186B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112080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DC6597">
        <w:rPr>
          <w:rFonts w:eastAsia="Courier New"/>
          <w:bCs/>
          <w:sz w:val="28"/>
          <w:szCs w:val="28"/>
          <w:lang w:bidi="ru-RU"/>
        </w:rPr>
        <w:t>Амбулаторно-поліклінічна допомога населенню, крім первинної медичної допомоги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70 000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582D8701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65A10BCD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2610 </w:t>
      </w:r>
      <w:r w:rsidRPr="0014733D">
        <w:rPr>
          <w:rFonts w:eastAsia="Courier New"/>
          <w:bCs/>
          <w:sz w:val="28"/>
          <w:szCs w:val="28"/>
          <w:lang w:bidi="ru-RU"/>
        </w:rPr>
        <w:t>«</w:t>
      </w:r>
      <w:r w:rsidRPr="00DC6597">
        <w:rPr>
          <w:rFonts w:eastAsia="Courier New"/>
          <w:bCs/>
          <w:sz w:val="28"/>
          <w:szCs w:val="28"/>
          <w:lang w:bidi="ru-RU"/>
        </w:rPr>
        <w:t>Субсидії та поточні трансферти підприємствам (установам, організаціям)</w:t>
      </w:r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 </w:t>
      </w:r>
      <w:r>
        <w:rPr>
          <w:rFonts w:eastAsia="Courier New"/>
          <w:bCs/>
          <w:sz w:val="28"/>
          <w:szCs w:val="28"/>
          <w:lang w:bidi="ru-RU"/>
        </w:rPr>
        <w:t>– 70 000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</w:p>
    <w:p w14:paraId="6E4E9A86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113104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14733D">
        <w:rPr>
          <w:rFonts w:eastAsia="Courier New"/>
          <w:bCs/>
          <w:sz w:val="28"/>
          <w:szCs w:val="28"/>
          <w:lang w:bidi="ru-RU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30 000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588B0BD3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69519550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-по КЕКВ 2210 </w:t>
      </w:r>
      <w:r w:rsidRPr="0014733D">
        <w:rPr>
          <w:rFonts w:eastAsia="Courier New"/>
          <w:bCs/>
          <w:sz w:val="28"/>
          <w:szCs w:val="28"/>
          <w:lang w:bidi="ru-RU"/>
        </w:rPr>
        <w:t>«</w:t>
      </w:r>
      <w:r w:rsidRPr="003105A8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 </w:t>
      </w:r>
      <w:r>
        <w:rPr>
          <w:rFonts w:eastAsia="Courier New"/>
          <w:bCs/>
          <w:sz w:val="28"/>
          <w:szCs w:val="28"/>
          <w:lang w:bidi="ru-RU"/>
        </w:rPr>
        <w:t>– 10 000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 / сейф і тумба/</w:t>
      </w:r>
    </w:p>
    <w:p w14:paraId="2840F4C2" w14:textId="77777777" w:rsidR="000F67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2240 </w:t>
      </w:r>
      <w:bookmarkStart w:id="3" w:name="_Hlk197687787"/>
      <w:r w:rsidRPr="0014733D">
        <w:rPr>
          <w:rFonts w:eastAsia="Courier New"/>
          <w:bCs/>
          <w:sz w:val="28"/>
          <w:szCs w:val="28"/>
          <w:lang w:bidi="ru-RU"/>
        </w:rPr>
        <w:t>«</w:t>
      </w:r>
      <w:bookmarkStart w:id="4" w:name="_Hlk197701772"/>
      <w:r w:rsidRPr="0014733D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bookmarkEnd w:id="4"/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 </w:t>
      </w:r>
      <w:r>
        <w:rPr>
          <w:rFonts w:eastAsia="Courier New"/>
          <w:bCs/>
          <w:sz w:val="28"/>
          <w:szCs w:val="28"/>
          <w:lang w:bidi="ru-RU"/>
        </w:rPr>
        <w:t>– 10 000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; </w:t>
      </w:r>
    </w:p>
    <w:p w14:paraId="79D9FAF8" w14:textId="77D45800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/ експертний висновок/</w:t>
      </w:r>
    </w:p>
    <w:bookmarkEnd w:id="3"/>
    <w:p w14:paraId="3A7E054A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по КЕКВ 2800 «Інші поточні видатки» в сумі – 10 </w:t>
      </w:r>
      <w:r>
        <w:rPr>
          <w:rFonts w:eastAsia="Courier New"/>
          <w:bCs/>
          <w:sz w:val="28"/>
          <w:szCs w:val="28"/>
          <w:lang w:bidi="ru-RU"/>
        </w:rPr>
        <w:t>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/реєстрація авто/</w:t>
      </w:r>
    </w:p>
    <w:p w14:paraId="0F9DB1D7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113160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6D4390">
        <w:rPr>
          <w:rFonts w:eastAsia="Courier New"/>
          <w:bCs/>
          <w:sz w:val="28"/>
          <w:szCs w:val="28"/>
          <w:lang w:bidi="ru-RU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70 000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2FBC434C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646E8B4E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2730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6D4390">
        <w:rPr>
          <w:rFonts w:eastAsia="Courier New"/>
          <w:bCs/>
          <w:sz w:val="28"/>
          <w:szCs w:val="28"/>
          <w:lang w:bidi="ru-RU"/>
        </w:rPr>
        <w:t>Інші виплати населенню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70 000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;/компенсація особам які оформлені по догляду/</w:t>
      </w:r>
    </w:p>
    <w:p w14:paraId="7FE32139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113242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14733D">
        <w:rPr>
          <w:rFonts w:eastAsia="Courier New"/>
          <w:bCs/>
          <w:sz w:val="28"/>
          <w:szCs w:val="28"/>
          <w:lang w:bidi="ru-RU"/>
        </w:rPr>
        <w:t>Інші заходи у сфері соціального захисту і соціального забезпечення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61 200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477E8B81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5CBAC12F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2210 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«Предмети, матеріали, обладнання та інвентар»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03920271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11 200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;/продуктові набори для сімей загиблих учасників ВВВ 700грн*16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чол</w:t>
      </w:r>
      <w:proofErr w:type="spellEnd"/>
      <w:r>
        <w:rPr>
          <w:rFonts w:eastAsia="Courier New"/>
          <w:bCs/>
          <w:sz w:val="28"/>
          <w:szCs w:val="28"/>
          <w:lang w:bidi="ru-RU"/>
        </w:rPr>
        <w:t>./</w:t>
      </w:r>
    </w:p>
    <w:p w14:paraId="13745EC7" w14:textId="77777777" w:rsidR="00DB4F28" w:rsidRPr="00D45B80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2730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6D4390">
        <w:rPr>
          <w:rFonts w:eastAsia="Courier New"/>
          <w:bCs/>
          <w:sz w:val="28"/>
          <w:szCs w:val="28"/>
          <w:lang w:bidi="ru-RU"/>
        </w:rPr>
        <w:t>Інші виплати населенню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50 000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;/допомоги хворим та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сжо</w:t>
      </w:r>
      <w:proofErr w:type="spellEnd"/>
      <w:r>
        <w:rPr>
          <w:rFonts w:eastAsia="Courier New"/>
          <w:bCs/>
          <w:sz w:val="28"/>
          <w:szCs w:val="28"/>
          <w:lang w:bidi="ru-RU"/>
        </w:rPr>
        <w:t>/</w:t>
      </w:r>
    </w:p>
    <w:p w14:paraId="7264B4D5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116030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4F25F1">
        <w:rPr>
          <w:rFonts w:eastAsia="Courier New"/>
          <w:bCs/>
          <w:sz w:val="28"/>
          <w:szCs w:val="28"/>
          <w:lang w:bidi="ru-RU"/>
        </w:rPr>
        <w:t>Організація благоустрою населених пунктів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1C7A4698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19F2E866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2210 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«Предмети, матеріали, обладнання та інвентар»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16CA46DB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10 000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;/для упорядкування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памятників</w:t>
      </w:r>
      <w:proofErr w:type="spellEnd"/>
      <w:r>
        <w:rPr>
          <w:rFonts w:eastAsia="Courier New"/>
          <w:bCs/>
          <w:sz w:val="28"/>
          <w:szCs w:val="28"/>
          <w:lang w:bidi="ru-RU"/>
        </w:rPr>
        <w:t xml:space="preserve"> та обелісків загиблим у другій світовій війні/</w:t>
      </w:r>
    </w:p>
    <w:p w14:paraId="690D0311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117461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4F25F1">
        <w:rPr>
          <w:rFonts w:eastAsia="Courier New"/>
          <w:bCs/>
          <w:sz w:val="28"/>
          <w:szCs w:val="28"/>
          <w:lang w:bidi="ru-RU"/>
        </w:rPr>
        <w:t>Утримання та розвиток автомобільних доріг та дорожньої інфраструктури за рахунок коштів місцевого бюджету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20 000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333B9644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1000888C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2210 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«Предмети, матеріали, обладнання та інвентар»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7F830E2A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lastRenderedPageBreak/>
        <w:t>20 000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;/щебінь Новоселівка Вишківці/</w:t>
      </w:r>
    </w:p>
    <w:p w14:paraId="61C36102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117680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58394B">
        <w:rPr>
          <w:rFonts w:eastAsia="Courier New"/>
          <w:bCs/>
          <w:sz w:val="28"/>
          <w:szCs w:val="28"/>
          <w:lang w:bidi="ru-RU"/>
        </w:rPr>
        <w:t>Членські внески до асоціацій органів місцевого самоврядування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20 000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1F6D7E64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4696950D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2800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58394B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20 000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;/членські внески/</w:t>
      </w:r>
    </w:p>
    <w:p w14:paraId="19E0DB95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117693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58394B">
        <w:rPr>
          <w:rFonts w:eastAsia="Courier New"/>
          <w:bCs/>
          <w:sz w:val="28"/>
          <w:szCs w:val="28"/>
          <w:lang w:bidi="ru-RU"/>
        </w:rPr>
        <w:t>Інші заходи, пов'язані з економічною діяльністю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30 000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62549E05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633F1D2D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2240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58394B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30 000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; /виготовлення техпаспорта/</w:t>
      </w:r>
    </w:p>
    <w:p w14:paraId="074F2EC1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118130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DC6597">
        <w:rPr>
          <w:rFonts w:eastAsia="Courier New"/>
          <w:bCs/>
          <w:sz w:val="28"/>
          <w:szCs w:val="28"/>
          <w:lang w:bidi="ru-RU"/>
        </w:rPr>
        <w:t>Забезпечення діяльності місцевої та добровільної пожежної охорони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6 000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03C148B5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290EE9C6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2240 </w:t>
      </w:r>
      <w:r w:rsidRPr="00DC6597">
        <w:rPr>
          <w:rFonts w:eastAsia="Courier New"/>
          <w:bCs/>
          <w:sz w:val="28"/>
          <w:szCs w:val="28"/>
          <w:lang w:bidi="ru-RU"/>
        </w:rPr>
        <w:t>«Оплата послуг (крім комунальних)» в сумі – 1</w:t>
      </w:r>
      <w:r>
        <w:rPr>
          <w:rFonts w:eastAsia="Courier New"/>
          <w:bCs/>
          <w:sz w:val="28"/>
          <w:szCs w:val="28"/>
          <w:lang w:bidi="ru-RU"/>
        </w:rPr>
        <w:t xml:space="preserve"> 3</w:t>
      </w:r>
      <w:r w:rsidRPr="00DC6597">
        <w:rPr>
          <w:rFonts w:eastAsia="Courier New"/>
          <w:bCs/>
          <w:sz w:val="28"/>
          <w:szCs w:val="28"/>
          <w:lang w:bidi="ru-RU"/>
        </w:rPr>
        <w:t>00грн.; / експертний висновок/</w:t>
      </w:r>
    </w:p>
    <w:p w14:paraId="2CEA3C82" w14:textId="5EFA7A96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по КЕКВ 2800 «Інші поточні видатки» в сумі – </w:t>
      </w:r>
      <w:r>
        <w:rPr>
          <w:rFonts w:eastAsia="Courier New"/>
          <w:bCs/>
          <w:sz w:val="28"/>
          <w:szCs w:val="28"/>
          <w:lang w:bidi="ru-RU"/>
        </w:rPr>
        <w:t>4 700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/реєстрація авто/</w:t>
      </w:r>
    </w:p>
    <w:p w14:paraId="38C0F96D" w14:textId="7F0B893D" w:rsidR="00DB4F28" w:rsidRPr="000F6728" w:rsidRDefault="00DB4F28" w:rsidP="000F6728">
      <w:pPr>
        <w:numPr>
          <w:ilvl w:val="0"/>
          <w:numId w:val="3"/>
        </w:num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Виділити кошти  відділу освіти по загальному фонду бюджету в сумі – </w:t>
      </w:r>
      <w:r w:rsidRPr="000F6728">
        <w:rPr>
          <w:rFonts w:eastAsia="Courier New"/>
          <w:bCs/>
          <w:sz w:val="28"/>
          <w:szCs w:val="28"/>
          <w:lang w:bidi="ru-RU"/>
        </w:rPr>
        <w:t>7 000 грн.</w:t>
      </w:r>
    </w:p>
    <w:p w14:paraId="5E2D9D04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06110</w:t>
      </w:r>
      <w:r>
        <w:rPr>
          <w:rFonts w:eastAsia="Courier New"/>
          <w:b/>
          <w:sz w:val="28"/>
          <w:szCs w:val="28"/>
          <w:lang w:bidi="ru-RU"/>
        </w:rPr>
        <w:t>10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C821AC">
        <w:rPr>
          <w:rFonts w:eastAsia="Courier New"/>
          <w:bCs/>
          <w:sz w:val="28"/>
          <w:szCs w:val="28"/>
          <w:lang w:bidi="ru-RU"/>
        </w:rPr>
        <w:t>Надання дошкільної освіти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7 000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16ED9B2A" w14:textId="77777777" w:rsidR="00DB4F28" w:rsidRPr="00D45B80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346665A3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>- по КЕКВ 22</w:t>
      </w:r>
      <w:r>
        <w:rPr>
          <w:rFonts w:eastAsia="Courier New"/>
          <w:bCs/>
          <w:sz w:val="28"/>
          <w:szCs w:val="28"/>
          <w:lang w:bidi="ru-RU"/>
        </w:rPr>
        <w:t>10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bookmarkStart w:id="5" w:name="_Hlk197689338"/>
      <w:r w:rsidRPr="00C821AC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bookmarkEnd w:id="5"/>
      <w:r w:rsidRPr="00D45B80">
        <w:rPr>
          <w:rFonts w:eastAsia="Courier New"/>
          <w:bCs/>
          <w:sz w:val="28"/>
          <w:szCs w:val="28"/>
          <w:lang w:bidi="ru-RU"/>
        </w:rPr>
        <w:t>» в сумі –</w:t>
      </w:r>
    </w:p>
    <w:p w14:paraId="5755EDB6" w14:textId="77777777" w:rsidR="00DB4F28" w:rsidRPr="00D45B80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7 000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/подарунки випускникам/</w:t>
      </w:r>
    </w:p>
    <w:p w14:paraId="168D549C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 «Комплексної програми розвитку освіти Брацлавської селищної ради на 2025-2027 роки.»</w:t>
      </w:r>
    </w:p>
    <w:p w14:paraId="46F390F4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</w:p>
    <w:p w14:paraId="090CC7E5" w14:textId="77777777" w:rsidR="00DB4F28" w:rsidRPr="00D45B80" w:rsidRDefault="00DB4F28" w:rsidP="000F672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5B80">
        <w:rPr>
          <w:sz w:val="28"/>
          <w:szCs w:val="28"/>
        </w:rPr>
        <w:t xml:space="preserve">) Виділити кошти </w:t>
      </w:r>
      <w:r>
        <w:rPr>
          <w:sz w:val="28"/>
          <w:szCs w:val="28"/>
        </w:rPr>
        <w:t>фінансовому відділу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 в сумі – </w:t>
      </w:r>
      <w:r>
        <w:rPr>
          <w:sz w:val="28"/>
          <w:szCs w:val="28"/>
        </w:rPr>
        <w:t>102 457</w:t>
      </w:r>
      <w:r w:rsidRPr="00D45B80">
        <w:rPr>
          <w:sz w:val="28"/>
          <w:szCs w:val="28"/>
        </w:rPr>
        <w:t xml:space="preserve"> грн.</w:t>
      </w:r>
    </w:p>
    <w:p w14:paraId="4A5D5B35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     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По КПКВМБ 37197</w:t>
      </w:r>
      <w:r>
        <w:rPr>
          <w:rFonts w:eastAsia="Courier New"/>
          <w:b/>
          <w:color w:val="000000"/>
          <w:sz w:val="28"/>
          <w:szCs w:val="28"/>
          <w:lang w:bidi="ru-RU"/>
        </w:rPr>
        <w:t>7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«Інші субвенції з місцевого бюджету» </w:t>
      </w:r>
    </w:p>
    <w:p w14:paraId="7A80D0E0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Збільшити бюджетні призначення:</w:t>
      </w:r>
    </w:p>
    <w:p w14:paraId="3ADA0C4C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u w:val="single"/>
          <w:lang w:bidi="ru-RU"/>
        </w:rPr>
        <w:t>Загальний фонд бюджету</w:t>
      </w:r>
    </w:p>
    <w:p w14:paraId="5A16A13D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- по КЕКВ 2620 «Поточні трансферти органам державного управління інших рівнів» в сумі – </w:t>
      </w:r>
      <w:r>
        <w:rPr>
          <w:rFonts w:eastAsia="Courier New"/>
          <w:bCs/>
          <w:color w:val="000000"/>
          <w:sz w:val="28"/>
          <w:szCs w:val="28"/>
          <w:lang w:bidi="ru-RU"/>
        </w:rPr>
        <w:t>42 457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грн.:</w:t>
      </w:r>
    </w:p>
    <w:p w14:paraId="31349500" w14:textId="1FBE8E01" w:rsidR="00DB4F28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>-</w:t>
      </w:r>
      <w:r w:rsidRPr="0012195A">
        <w:t xml:space="preserve"> </w:t>
      </w:r>
      <w:r w:rsidRPr="0012195A">
        <w:rPr>
          <w:rFonts w:eastAsia="Courier New"/>
          <w:bCs/>
          <w:color w:val="000000"/>
          <w:sz w:val="28"/>
          <w:szCs w:val="28"/>
          <w:lang w:bidi="ru-RU"/>
        </w:rPr>
        <w:t xml:space="preserve">для </w:t>
      </w:r>
      <w:proofErr w:type="spellStart"/>
      <w:r w:rsidRPr="0012195A">
        <w:rPr>
          <w:rFonts w:eastAsia="Courier New"/>
          <w:bCs/>
          <w:color w:val="000000"/>
          <w:sz w:val="28"/>
          <w:szCs w:val="28"/>
          <w:lang w:bidi="ru-RU"/>
        </w:rPr>
        <w:t>Плисківського</w:t>
      </w:r>
      <w:proofErr w:type="spellEnd"/>
      <w:r w:rsidRPr="0012195A">
        <w:rPr>
          <w:rFonts w:eastAsia="Courier New"/>
          <w:bCs/>
          <w:color w:val="000000"/>
          <w:sz w:val="28"/>
          <w:szCs w:val="28"/>
          <w:lang w:bidi="ru-RU"/>
        </w:rPr>
        <w:t xml:space="preserve"> соціального центру «Милосердя</w:t>
      </w:r>
      <w:r w:rsidR="000F6728">
        <w:rPr>
          <w:rFonts w:eastAsia="Courier New"/>
          <w:bCs/>
          <w:color w:val="000000"/>
          <w:sz w:val="28"/>
          <w:szCs w:val="28"/>
          <w:lang w:bidi="ru-RU"/>
        </w:rPr>
        <w:t>»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в сумі – 42 457грн.</w:t>
      </w:r>
    </w:p>
    <w:p w14:paraId="4944F3CC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По КПКВМБ 3719</w:t>
      </w:r>
      <w:r>
        <w:rPr>
          <w:rFonts w:eastAsia="Courier New"/>
          <w:b/>
          <w:color w:val="000000"/>
          <w:sz w:val="28"/>
          <w:szCs w:val="28"/>
          <w:lang w:bidi="ru-RU"/>
        </w:rPr>
        <w:t>80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» </w:t>
      </w:r>
    </w:p>
    <w:p w14:paraId="7549A7EE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Збільшити бюджетні призначення:</w:t>
      </w:r>
    </w:p>
    <w:p w14:paraId="25BC58F6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u w:val="single"/>
          <w:lang w:bidi="ru-RU"/>
        </w:rPr>
        <w:t>Загальний фонд бюджету</w:t>
      </w:r>
    </w:p>
    <w:p w14:paraId="45ADA6D0" w14:textId="35E1A567" w:rsidR="00DB4F28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- по КЕКВ 2620 «Поточні трансферти органам державного управління інших рівнів» в сумі – </w:t>
      </w:r>
      <w:r w:rsidR="004E6345">
        <w:rPr>
          <w:rFonts w:eastAsia="Courier New"/>
          <w:bCs/>
          <w:color w:val="000000"/>
          <w:sz w:val="28"/>
          <w:szCs w:val="28"/>
          <w:lang w:bidi="ru-RU"/>
        </w:rPr>
        <w:t>8</w:t>
      </w:r>
      <w:r>
        <w:rPr>
          <w:rFonts w:eastAsia="Courier New"/>
          <w:bCs/>
          <w:color w:val="000000"/>
          <w:sz w:val="28"/>
          <w:szCs w:val="28"/>
          <w:lang w:bidi="ru-RU"/>
        </w:rPr>
        <w:t>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000грн.:</w:t>
      </w:r>
    </w:p>
    <w:p w14:paraId="31E56469" w14:textId="77777777" w:rsidR="00DB4F28" w:rsidRPr="008C5AD1" w:rsidRDefault="00DB4F28" w:rsidP="000F6728">
      <w:pPr>
        <w:pStyle w:val="a9"/>
        <w:ind w:left="0"/>
        <w:jc w:val="both"/>
        <w:rPr>
          <w:sz w:val="28"/>
          <w:szCs w:val="28"/>
        </w:rPr>
      </w:pPr>
      <w:r w:rsidRPr="0032101B">
        <w:rPr>
          <w:sz w:val="28"/>
          <w:szCs w:val="28"/>
        </w:rPr>
        <w:t xml:space="preserve">- Тульчинському районному відділу поліції ГУ НП у Вінницькій області </w:t>
      </w:r>
      <w:r>
        <w:rPr>
          <w:sz w:val="28"/>
          <w:szCs w:val="28"/>
        </w:rPr>
        <w:t xml:space="preserve">для розбудови та модернізації існуючої системи </w:t>
      </w:r>
      <w:proofErr w:type="spellStart"/>
      <w:r>
        <w:rPr>
          <w:sz w:val="28"/>
          <w:szCs w:val="28"/>
        </w:rPr>
        <w:t>відеонагляду</w:t>
      </w:r>
      <w:proofErr w:type="spellEnd"/>
      <w:r w:rsidRPr="0032101B">
        <w:rPr>
          <w:sz w:val="28"/>
          <w:szCs w:val="28"/>
        </w:rPr>
        <w:t xml:space="preserve"> громади</w:t>
      </w:r>
      <w:r>
        <w:rPr>
          <w:sz w:val="28"/>
          <w:szCs w:val="28"/>
        </w:rPr>
        <w:t xml:space="preserve"> та закупівлі ПММ в сумі – 30 000грн.;</w:t>
      </w:r>
    </w:p>
    <w:p w14:paraId="56BEF8ED" w14:textId="7863AA3D" w:rsidR="00DB4F28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>-</w:t>
      </w:r>
      <w:r w:rsidRPr="00C821AC">
        <w:t xml:space="preserve"> 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t xml:space="preserve">Тульчинська ДПІ Головного управління ДПС у Вінницькій області - </w:t>
      </w:r>
      <w:r>
        <w:rPr>
          <w:rFonts w:eastAsia="Courier New"/>
          <w:bCs/>
          <w:color w:val="000000"/>
          <w:sz w:val="28"/>
          <w:szCs w:val="28"/>
          <w:lang w:bidi="ru-RU"/>
        </w:rPr>
        <w:t>для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t xml:space="preserve"> забезпечення своєчасної взаємодії з платниками податків, направлення податкових повідомлень-рішень (далі ППР) та податкових вимог, проведення 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lastRenderedPageBreak/>
        <w:t>інформаційно-роз’яснювальної роботи з платниками податків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для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t xml:space="preserve"> здійсн</w:t>
      </w:r>
      <w:r>
        <w:rPr>
          <w:rFonts w:eastAsia="Courier New"/>
          <w:bCs/>
          <w:color w:val="000000"/>
          <w:sz w:val="28"/>
          <w:szCs w:val="28"/>
          <w:lang w:bidi="ru-RU"/>
        </w:rPr>
        <w:t>ення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t xml:space="preserve"> закупівл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і 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t>канцелярської продукції, паперу, конвертів, марок,  штемпельної фарби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, </w:t>
      </w:r>
      <w:r w:rsidRPr="00C821AC">
        <w:rPr>
          <w:rFonts w:eastAsia="Courier New"/>
          <w:bCs/>
          <w:color w:val="000000"/>
          <w:sz w:val="28"/>
          <w:szCs w:val="28"/>
          <w:lang w:bidi="ru-RU"/>
        </w:rPr>
        <w:t>виготовлення інформаційних стендів (для ЦОП та територіальної громади), друкованої продукції (бланків, буклетів, пам’яток та листівок )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в сумі – </w:t>
      </w:r>
      <w:r w:rsidR="004E6345">
        <w:rPr>
          <w:rFonts w:eastAsia="Courier New"/>
          <w:bCs/>
          <w:color w:val="000000"/>
          <w:sz w:val="28"/>
          <w:szCs w:val="28"/>
          <w:lang w:bidi="ru-RU"/>
        </w:rPr>
        <w:t>5</w:t>
      </w:r>
      <w:r>
        <w:rPr>
          <w:rFonts w:eastAsia="Courier New"/>
          <w:bCs/>
          <w:color w:val="000000"/>
          <w:sz w:val="28"/>
          <w:szCs w:val="28"/>
          <w:lang w:bidi="ru-RU"/>
        </w:rPr>
        <w:t>0 000грн.</w:t>
      </w:r>
    </w:p>
    <w:p w14:paraId="776072A3" w14:textId="77777777" w:rsidR="00DB4F28" w:rsidRPr="00D45B80" w:rsidRDefault="00DB4F28" w:rsidP="000F672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45B80">
        <w:rPr>
          <w:sz w:val="28"/>
          <w:szCs w:val="28"/>
        </w:rPr>
        <w:t xml:space="preserve">Виділити кошти </w:t>
      </w:r>
      <w:r>
        <w:rPr>
          <w:sz w:val="28"/>
          <w:szCs w:val="28"/>
        </w:rPr>
        <w:t>службі у справах дітей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 в сумі – </w:t>
      </w:r>
      <w:r>
        <w:rPr>
          <w:sz w:val="28"/>
          <w:szCs w:val="28"/>
        </w:rPr>
        <w:t>30 000</w:t>
      </w:r>
      <w:r w:rsidRPr="00D45B80">
        <w:rPr>
          <w:sz w:val="28"/>
          <w:szCs w:val="28"/>
        </w:rPr>
        <w:t xml:space="preserve"> грн.</w:t>
      </w:r>
    </w:p>
    <w:p w14:paraId="4A1ACF8D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     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 xml:space="preserve">По КПКВМБ </w:t>
      </w:r>
      <w:r>
        <w:rPr>
          <w:rFonts w:eastAsia="Courier New"/>
          <w:b/>
          <w:color w:val="000000"/>
          <w:sz w:val="28"/>
          <w:szCs w:val="28"/>
          <w:lang w:bidi="ru-RU"/>
        </w:rPr>
        <w:t>0914082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</w:t>
      </w:r>
      <w:r w:rsidRPr="00114AD2">
        <w:rPr>
          <w:rFonts w:eastAsia="Courier New"/>
          <w:bCs/>
          <w:color w:val="000000"/>
          <w:sz w:val="28"/>
          <w:szCs w:val="28"/>
          <w:lang w:bidi="ru-RU"/>
        </w:rPr>
        <w:t>Інші заходи в галузі культури і мистецтва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» </w:t>
      </w:r>
    </w:p>
    <w:p w14:paraId="01992347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Збільшити бюджетні призначення:</w:t>
      </w:r>
    </w:p>
    <w:p w14:paraId="6AEB001B" w14:textId="77777777" w:rsidR="00DB4F28" w:rsidRPr="00092906" w:rsidRDefault="00DB4F28" w:rsidP="000F6728">
      <w:pPr>
        <w:jc w:val="both"/>
        <w:rPr>
          <w:rFonts w:eastAsia="Courier New"/>
          <w:bCs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u w:val="single"/>
          <w:lang w:bidi="ru-RU"/>
        </w:rPr>
        <w:t>Загальний фонд бюджету</w:t>
      </w:r>
    </w:p>
    <w:p w14:paraId="666A9053" w14:textId="2286CC24" w:rsidR="00DB4F28" w:rsidRPr="006E3B09" w:rsidRDefault="00DB4F28" w:rsidP="006E3B09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092906">
        <w:rPr>
          <w:rFonts w:eastAsia="Courier New"/>
          <w:bCs/>
          <w:color w:val="000000"/>
          <w:sz w:val="28"/>
          <w:szCs w:val="28"/>
          <w:lang w:bidi="ru-RU"/>
        </w:rPr>
        <w:t>- по КЕКВ 2</w:t>
      </w:r>
      <w:r>
        <w:rPr>
          <w:rFonts w:eastAsia="Courier New"/>
          <w:bCs/>
          <w:color w:val="000000"/>
          <w:sz w:val="28"/>
          <w:szCs w:val="28"/>
          <w:lang w:bidi="ru-RU"/>
        </w:rPr>
        <w:t>210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</w:t>
      </w:r>
      <w:r w:rsidRPr="00114AD2">
        <w:rPr>
          <w:rFonts w:eastAsia="Courier New"/>
          <w:bCs/>
          <w:color w:val="000000"/>
          <w:sz w:val="28"/>
          <w:szCs w:val="28"/>
          <w:lang w:bidi="ru-RU"/>
        </w:rPr>
        <w:t>Предмети, матеріали, обладнання та інвентар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color w:val="000000"/>
          <w:sz w:val="28"/>
          <w:szCs w:val="28"/>
          <w:lang w:bidi="ru-RU"/>
        </w:rPr>
        <w:t>30 000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грн.</w:t>
      </w:r>
      <w:r>
        <w:rPr>
          <w:rFonts w:eastAsia="Courier New"/>
          <w:bCs/>
          <w:color w:val="000000"/>
          <w:sz w:val="28"/>
          <w:szCs w:val="28"/>
          <w:lang w:bidi="ru-RU"/>
        </w:rPr>
        <w:t>/подарунки до дня захисту дітей/</w:t>
      </w:r>
    </w:p>
    <w:p w14:paraId="212FC095" w14:textId="77777777" w:rsidR="00DB4F28" w:rsidRDefault="00DB4F28" w:rsidP="000F6728">
      <w:pPr>
        <w:tabs>
          <w:tab w:val="left" w:pos="709"/>
        </w:tabs>
        <w:jc w:val="both"/>
        <w:rPr>
          <w:sz w:val="28"/>
          <w:szCs w:val="28"/>
          <w:u w:val="single"/>
        </w:rPr>
      </w:pPr>
      <w:r w:rsidRPr="00A44749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Спеціальний </w:t>
      </w:r>
      <w:r w:rsidRPr="00A44749">
        <w:rPr>
          <w:sz w:val="28"/>
          <w:szCs w:val="28"/>
          <w:u w:val="single"/>
        </w:rPr>
        <w:t xml:space="preserve"> фонд бюджету:</w:t>
      </w:r>
    </w:p>
    <w:p w14:paraId="3FFBD458" w14:textId="77777777" w:rsidR="00DB4F28" w:rsidRDefault="00DB4F28" w:rsidP="000F6728">
      <w:pPr>
        <w:tabs>
          <w:tab w:val="left" w:pos="709"/>
        </w:tabs>
        <w:jc w:val="both"/>
        <w:rPr>
          <w:sz w:val="28"/>
          <w:szCs w:val="28"/>
        </w:rPr>
      </w:pPr>
      <w:bookmarkStart w:id="6" w:name="_Hlk194494049"/>
      <w:r>
        <w:rPr>
          <w:sz w:val="28"/>
          <w:szCs w:val="28"/>
        </w:rPr>
        <w:t xml:space="preserve">      </w:t>
      </w:r>
      <w:r w:rsidRPr="0095167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45B80">
        <w:rPr>
          <w:sz w:val="28"/>
          <w:szCs w:val="28"/>
        </w:rPr>
        <w:t xml:space="preserve">Виділити кошти </w:t>
      </w:r>
      <w:r>
        <w:rPr>
          <w:sz w:val="28"/>
          <w:szCs w:val="28"/>
        </w:rPr>
        <w:t>Брацлавській селищній раді</w:t>
      </w:r>
      <w:r w:rsidRPr="00D45B80">
        <w:rPr>
          <w:sz w:val="28"/>
          <w:szCs w:val="28"/>
        </w:rPr>
        <w:t xml:space="preserve"> по спеціальному фонду бюджету в сумі – </w:t>
      </w:r>
      <w:r>
        <w:rPr>
          <w:sz w:val="28"/>
          <w:szCs w:val="28"/>
        </w:rPr>
        <w:t>185 000</w:t>
      </w:r>
      <w:r w:rsidRPr="00D45B80">
        <w:rPr>
          <w:sz w:val="28"/>
          <w:szCs w:val="28"/>
        </w:rPr>
        <w:t xml:space="preserve"> грн.</w:t>
      </w:r>
    </w:p>
    <w:p w14:paraId="3B0E00FF" w14:textId="77777777" w:rsidR="00DB4F28" w:rsidRDefault="00DB4F28" w:rsidP="000F672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110150</w:t>
      </w:r>
      <w:r w:rsidRPr="00BC5111">
        <w:rPr>
          <w:sz w:val="28"/>
          <w:szCs w:val="28"/>
        </w:rPr>
        <w:t xml:space="preserve"> «</w:t>
      </w:r>
      <w:r w:rsidRPr="007678EF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BC5111">
        <w:rPr>
          <w:sz w:val="28"/>
          <w:szCs w:val="28"/>
        </w:rPr>
        <w:t>»</w:t>
      </w:r>
    </w:p>
    <w:p w14:paraId="234905FD" w14:textId="77777777" w:rsidR="00DB4F28" w:rsidRPr="00951677" w:rsidRDefault="00DB4F28" w:rsidP="000F6728">
      <w:pPr>
        <w:ind w:left="-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 </w:t>
      </w:r>
      <w:r w:rsidRPr="00951677">
        <w:rPr>
          <w:rFonts w:eastAsia="Courier New"/>
          <w:bCs/>
          <w:sz w:val="28"/>
          <w:szCs w:val="28"/>
          <w:lang w:bidi="ru-RU"/>
        </w:rPr>
        <w:t>З</w:t>
      </w:r>
      <w:r>
        <w:rPr>
          <w:rFonts w:eastAsia="Courier New"/>
          <w:bCs/>
          <w:sz w:val="28"/>
          <w:szCs w:val="28"/>
          <w:lang w:bidi="ru-RU"/>
        </w:rPr>
        <w:t>більшити</w:t>
      </w:r>
      <w:r w:rsidRPr="00951677">
        <w:rPr>
          <w:rFonts w:eastAsia="Courier New"/>
          <w:bCs/>
          <w:sz w:val="28"/>
          <w:szCs w:val="28"/>
          <w:lang w:bidi="ru-RU"/>
        </w:rPr>
        <w:t xml:space="preserve"> бюджетні призначення:</w:t>
      </w:r>
    </w:p>
    <w:p w14:paraId="43777C19" w14:textId="77777777" w:rsidR="00DB4F28" w:rsidRDefault="00DB4F28" w:rsidP="000F6728">
      <w:pPr>
        <w:ind w:left="-142"/>
        <w:jc w:val="both"/>
        <w:rPr>
          <w:rFonts w:eastAsia="Courier New"/>
          <w:bCs/>
          <w:sz w:val="28"/>
          <w:szCs w:val="28"/>
          <w:lang w:bidi="ru-RU"/>
        </w:rPr>
      </w:pPr>
      <w:r w:rsidRPr="00951677">
        <w:rPr>
          <w:rFonts w:eastAsia="Courier New"/>
          <w:bCs/>
          <w:sz w:val="28"/>
          <w:szCs w:val="28"/>
          <w:lang w:bidi="ru-RU"/>
        </w:rPr>
        <w:t>-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951677">
        <w:rPr>
          <w:rFonts w:eastAsia="Courier New"/>
          <w:bCs/>
          <w:sz w:val="28"/>
          <w:szCs w:val="28"/>
          <w:lang w:bidi="ru-RU"/>
        </w:rPr>
        <w:t xml:space="preserve">по КЕКВ </w:t>
      </w:r>
      <w:r>
        <w:rPr>
          <w:rFonts w:eastAsia="Courier New"/>
          <w:bCs/>
          <w:sz w:val="28"/>
          <w:szCs w:val="28"/>
          <w:lang w:bidi="ru-RU"/>
        </w:rPr>
        <w:t>3110</w:t>
      </w:r>
      <w:r w:rsidRPr="00951677">
        <w:rPr>
          <w:rFonts w:eastAsia="Courier New"/>
          <w:bCs/>
          <w:sz w:val="28"/>
          <w:szCs w:val="28"/>
          <w:lang w:bidi="ru-RU"/>
        </w:rPr>
        <w:t xml:space="preserve"> «</w:t>
      </w:r>
      <w:r>
        <w:rPr>
          <w:rFonts w:eastAsia="Courier New"/>
          <w:bCs/>
          <w:sz w:val="28"/>
          <w:szCs w:val="28"/>
          <w:lang w:bidi="ru-RU"/>
        </w:rPr>
        <w:t>«</w:t>
      </w:r>
      <w:r w:rsidRPr="001C4512">
        <w:rPr>
          <w:rFonts w:eastAsia="Courier New"/>
          <w:bCs/>
          <w:sz w:val="28"/>
          <w:szCs w:val="28"/>
          <w:lang w:bidi="ru-RU"/>
        </w:rPr>
        <w:t>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1C4512">
        <w:rPr>
          <w:rFonts w:eastAsia="Courier New"/>
          <w:bCs/>
          <w:sz w:val="28"/>
          <w:szCs w:val="28"/>
          <w:lang w:bidi="ru-RU"/>
        </w:rPr>
        <w:t>користування</w:t>
      </w:r>
      <w:r w:rsidRPr="00C9767B">
        <w:rPr>
          <w:rFonts w:eastAsia="Courier New"/>
          <w:bCs/>
          <w:sz w:val="28"/>
          <w:szCs w:val="28"/>
          <w:lang w:bidi="ru-RU"/>
        </w:rPr>
        <w:t>»</w:t>
      </w:r>
      <w:r w:rsidRPr="00951677">
        <w:rPr>
          <w:rFonts w:eastAsia="Courier New"/>
          <w:bCs/>
          <w:sz w:val="28"/>
          <w:szCs w:val="28"/>
          <w:lang w:bidi="ru-RU"/>
        </w:rPr>
        <w:t xml:space="preserve">» на суму – </w:t>
      </w:r>
      <w:r>
        <w:rPr>
          <w:rFonts w:eastAsia="Courier New"/>
          <w:bCs/>
          <w:sz w:val="28"/>
          <w:szCs w:val="28"/>
          <w:lang w:bidi="ru-RU"/>
        </w:rPr>
        <w:t>35</w:t>
      </w:r>
      <w:r w:rsidRPr="00951677">
        <w:rPr>
          <w:rFonts w:eastAsia="Courier New"/>
          <w:bCs/>
          <w:sz w:val="28"/>
          <w:szCs w:val="28"/>
          <w:lang w:bidi="ru-RU"/>
        </w:rPr>
        <w:t xml:space="preserve"> 000грн.</w:t>
      </w:r>
    </w:p>
    <w:p w14:paraId="59E0A5F8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113104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14733D">
        <w:rPr>
          <w:rFonts w:eastAsia="Courier New"/>
          <w:bCs/>
          <w:sz w:val="28"/>
          <w:szCs w:val="28"/>
          <w:lang w:bidi="ru-RU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150 000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1A4C0199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70E610A3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3110 </w:t>
      </w:r>
      <w:r w:rsidRPr="0014733D">
        <w:rPr>
          <w:rFonts w:eastAsia="Courier New"/>
          <w:bCs/>
          <w:sz w:val="28"/>
          <w:szCs w:val="28"/>
          <w:lang w:bidi="ru-RU"/>
        </w:rPr>
        <w:t>«</w:t>
      </w:r>
      <w:r w:rsidRPr="00A053F7">
        <w:rPr>
          <w:rFonts w:eastAsia="Courier New"/>
          <w:bCs/>
          <w:sz w:val="28"/>
          <w:szCs w:val="28"/>
          <w:lang w:bidi="ru-RU"/>
        </w:rPr>
        <w:t>Придбання обладнання і предметів довгострокового користування</w:t>
      </w:r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 </w:t>
      </w:r>
      <w:r>
        <w:rPr>
          <w:rFonts w:eastAsia="Courier New"/>
          <w:bCs/>
          <w:sz w:val="28"/>
          <w:szCs w:val="28"/>
          <w:lang w:bidi="ru-RU"/>
        </w:rPr>
        <w:t>– 150 000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; / для придбання автобуса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дофінансування</w:t>
      </w:r>
      <w:proofErr w:type="spellEnd"/>
      <w:r>
        <w:rPr>
          <w:rFonts w:eastAsia="Courier New"/>
          <w:bCs/>
          <w:sz w:val="28"/>
          <w:szCs w:val="28"/>
          <w:lang w:bidi="ru-RU"/>
        </w:rPr>
        <w:t>/</w:t>
      </w:r>
    </w:p>
    <w:p w14:paraId="4519370C" w14:textId="77777777" w:rsidR="00DB4F28" w:rsidRDefault="00DB4F28" w:rsidP="000F6728">
      <w:pPr>
        <w:ind w:left="-284" w:firstLine="142"/>
        <w:jc w:val="both"/>
        <w:rPr>
          <w:rFonts w:eastAsia="Courier New"/>
          <w:bCs/>
          <w:sz w:val="28"/>
          <w:szCs w:val="28"/>
          <w:lang w:bidi="ru-RU"/>
        </w:rPr>
      </w:pPr>
    </w:p>
    <w:p w14:paraId="05775BED" w14:textId="28523CCC" w:rsidR="00DB4F28" w:rsidRPr="0012195A" w:rsidRDefault="00DB4F28" w:rsidP="006E3B09">
      <w:pPr>
        <w:ind w:left="-284" w:firstLine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2) </w:t>
      </w:r>
      <w:r w:rsidRPr="0012195A">
        <w:rPr>
          <w:rFonts w:eastAsia="Courier New"/>
          <w:bCs/>
          <w:sz w:val="28"/>
          <w:szCs w:val="28"/>
          <w:lang w:bidi="ru-RU"/>
        </w:rPr>
        <w:t xml:space="preserve">Виділити кошти  відділу освіти по </w:t>
      </w:r>
      <w:r>
        <w:rPr>
          <w:rFonts w:eastAsia="Courier New"/>
          <w:bCs/>
          <w:sz w:val="28"/>
          <w:szCs w:val="28"/>
          <w:lang w:bidi="ru-RU"/>
        </w:rPr>
        <w:t>спеціальному</w:t>
      </w:r>
      <w:r w:rsidRPr="0012195A">
        <w:rPr>
          <w:rFonts w:eastAsia="Courier New"/>
          <w:bCs/>
          <w:sz w:val="28"/>
          <w:szCs w:val="28"/>
          <w:lang w:bidi="ru-RU"/>
        </w:rPr>
        <w:t xml:space="preserve"> фонду бюджету в сумі – </w:t>
      </w:r>
      <w:r>
        <w:rPr>
          <w:rFonts w:eastAsia="Courier New"/>
          <w:bCs/>
          <w:sz w:val="28"/>
          <w:szCs w:val="28"/>
          <w:lang w:bidi="ru-RU"/>
        </w:rPr>
        <w:t>30 000</w:t>
      </w:r>
      <w:r w:rsidRPr="0012195A">
        <w:rPr>
          <w:rFonts w:eastAsia="Courier New"/>
          <w:bCs/>
          <w:sz w:val="28"/>
          <w:szCs w:val="28"/>
          <w:lang w:bidi="ru-RU"/>
        </w:rPr>
        <w:t xml:space="preserve"> грн.</w:t>
      </w:r>
    </w:p>
    <w:p w14:paraId="4F0E3963" w14:textId="77777777" w:rsidR="00DB4F28" w:rsidRDefault="00DB4F28" w:rsidP="000F6728">
      <w:pPr>
        <w:ind w:left="-284" w:firstLine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/>
          <w:sz w:val="28"/>
          <w:szCs w:val="28"/>
          <w:lang w:bidi="ru-RU"/>
        </w:rPr>
        <w:t xml:space="preserve">         </w:t>
      </w:r>
      <w:r w:rsidRPr="0012195A">
        <w:rPr>
          <w:rFonts w:eastAsia="Courier New"/>
          <w:b/>
          <w:sz w:val="28"/>
          <w:szCs w:val="28"/>
          <w:lang w:bidi="ru-RU"/>
        </w:rPr>
        <w:t>По КПКВМБ 06110</w:t>
      </w:r>
      <w:r>
        <w:rPr>
          <w:rFonts w:eastAsia="Courier New"/>
          <w:b/>
          <w:sz w:val="28"/>
          <w:szCs w:val="28"/>
          <w:lang w:bidi="ru-RU"/>
        </w:rPr>
        <w:t>21</w:t>
      </w:r>
      <w:r w:rsidRPr="0012195A">
        <w:rPr>
          <w:rFonts w:eastAsia="Courier New"/>
          <w:bCs/>
          <w:sz w:val="28"/>
          <w:szCs w:val="28"/>
          <w:lang w:bidi="ru-RU"/>
        </w:rPr>
        <w:t xml:space="preserve"> «Надання загальної середньої освіти закладами загальної середньої освіти за рахунок коштів місцевого бюджету» в сумі – </w:t>
      </w:r>
    </w:p>
    <w:p w14:paraId="6FBC5DD5" w14:textId="77777777" w:rsidR="00DB4F28" w:rsidRPr="0012195A" w:rsidRDefault="00DB4F28" w:rsidP="000F6728">
      <w:pPr>
        <w:ind w:left="-284" w:firstLine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20</w:t>
      </w:r>
      <w:r w:rsidRPr="0012195A">
        <w:rPr>
          <w:rFonts w:eastAsia="Courier New"/>
          <w:bCs/>
          <w:sz w:val="28"/>
          <w:szCs w:val="28"/>
          <w:lang w:bidi="ru-RU"/>
        </w:rPr>
        <w:t xml:space="preserve"> 000грн.</w:t>
      </w:r>
    </w:p>
    <w:p w14:paraId="2868B089" w14:textId="77777777" w:rsidR="00DB4F28" w:rsidRPr="0012195A" w:rsidRDefault="00DB4F28" w:rsidP="000F6728">
      <w:pPr>
        <w:ind w:left="-284" w:firstLine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</w:t>
      </w:r>
      <w:r w:rsidRPr="0012195A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534950DC" w14:textId="77777777" w:rsidR="00DB4F28" w:rsidRPr="0012195A" w:rsidRDefault="00DB4F28" w:rsidP="000F6728">
      <w:pPr>
        <w:ind w:left="-284" w:firstLine="142"/>
        <w:jc w:val="both"/>
        <w:rPr>
          <w:rFonts w:eastAsia="Courier New"/>
          <w:bCs/>
          <w:sz w:val="28"/>
          <w:szCs w:val="28"/>
          <w:lang w:bidi="ru-RU"/>
        </w:rPr>
      </w:pPr>
      <w:r w:rsidRPr="0012195A">
        <w:rPr>
          <w:rFonts w:eastAsia="Courier New"/>
          <w:bCs/>
          <w:sz w:val="28"/>
          <w:szCs w:val="28"/>
          <w:lang w:bidi="ru-RU"/>
        </w:rPr>
        <w:t xml:space="preserve">- по КЕКВ </w:t>
      </w:r>
      <w:r>
        <w:rPr>
          <w:rFonts w:eastAsia="Courier New"/>
          <w:bCs/>
          <w:sz w:val="28"/>
          <w:szCs w:val="28"/>
          <w:lang w:bidi="ru-RU"/>
        </w:rPr>
        <w:t>3132</w:t>
      </w:r>
      <w:r w:rsidRPr="0012195A">
        <w:rPr>
          <w:rFonts w:eastAsia="Courier New"/>
          <w:bCs/>
          <w:sz w:val="28"/>
          <w:szCs w:val="28"/>
          <w:lang w:bidi="ru-RU"/>
        </w:rPr>
        <w:t xml:space="preserve"> «Капітальний ремонт інших об'єктів» в сумі –</w:t>
      </w:r>
      <w:r>
        <w:rPr>
          <w:rFonts w:eastAsia="Courier New"/>
          <w:bCs/>
          <w:sz w:val="28"/>
          <w:szCs w:val="28"/>
          <w:lang w:bidi="ru-RU"/>
        </w:rPr>
        <w:t>20</w:t>
      </w:r>
      <w:r w:rsidRPr="0012195A">
        <w:rPr>
          <w:rFonts w:eastAsia="Courier New"/>
          <w:bCs/>
          <w:sz w:val="28"/>
          <w:szCs w:val="28"/>
          <w:lang w:bidi="ru-RU"/>
        </w:rPr>
        <w:t xml:space="preserve"> 000грн.</w:t>
      </w:r>
    </w:p>
    <w:p w14:paraId="3EAFE0A3" w14:textId="77777777" w:rsidR="00DB4F28" w:rsidRPr="00951677" w:rsidRDefault="00DB4F28" w:rsidP="000F6728">
      <w:pPr>
        <w:ind w:left="-284" w:firstLine="142"/>
        <w:jc w:val="both"/>
        <w:rPr>
          <w:rFonts w:eastAsia="Courier New"/>
          <w:bCs/>
          <w:sz w:val="28"/>
          <w:szCs w:val="28"/>
          <w:lang w:bidi="ru-RU"/>
        </w:rPr>
      </w:pPr>
      <w:r w:rsidRPr="0012195A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 «Комплексної програми розвитку освіти Брацлавської селищної ради на 2025-2027 роки.»</w:t>
      </w:r>
    </w:p>
    <w:bookmarkEnd w:id="6"/>
    <w:p w14:paraId="7C49A973" w14:textId="77777777" w:rsidR="00DB4F28" w:rsidRDefault="00DB4F28" w:rsidP="000F6728">
      <w:pPr>
        <w:ind w:left="-142" w:firstLine="709"/>
        <w:jc w:val="both"/>
        <w:rPr>
          <w:b/>
          <w:sz w:val="28"/>
          <w:szCs w:val="28"/>
          <w:lang w:eastAsia="uk-UA"/>
        </w:rPr>
      </w:pPr>
    </w:p>
    <w:p w14:paraId="30F6919F" w14:textId="77777777" w:rsidR="00DB4F28" w:rsidRDefault="00DB4F28" w:rsidP="000F6728">
      <w:pPr>
        <w:ind w:left="-142"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</w:t>
      </w:r>
      <w:r w:rsidRPr="009F3790">
        <w:rPr>
          <w:b/>
          <w:sz w:val="28"/>
          <w:szCs w:val="28"/>
          <w:lang w:eastAsia="uk-UA"/>
        </w:rPr>
        <w:t>.</w:t>
      </w:r>
      <w:r w:rsidRPr="009F3790">
        <w:rPr>
          <w:sz w:val="28"/>
          <w:szCs w:val="28"/>
          <w:lang w:eastAsia="uk-UA"/>
        </w:rPr>
        <w:t xml:space="preserve">З метою ефективного використання бюджетних коштів та необхідністю проведення окремих видатків, провести перерозподіл асигнувань </w:t>
      </w:r>
      <w:r>
        <w:rPr>
          <w:sz w:val="28"/>
          <w:szCs w:val="28"/>
          <w:lang w:eastAsia="uk-UA"/>
        </w:rPr>
        <w:t>загального та спеціального</w:t>
      </w:r>
      <w:r w:rsidRPr="009F3790">
        <w:rPr>
          <w:sz w:val="28"/>
          <w:szCs w:val="28"/>
          <w:lang w:eastAsia="uk-UA"/>
        </w:rPr>
        <w:t xml:space="preserve"> фонду між головними розпорядниками:</w:t>
      </w:r>
    </w:p>
    <w:p w14:paraId="7E3D4983" w14:textId="77777777" w:rsidR="00DB4F28" w:rsidRPr="00BD4F8D" w:rsidRDefault="00DB4F28" w:rsidP="000F6728">
      <w:pPr>
        <w:ind w:left="-142" w:firstLine="709"/>
        <w:jc w:val="both"/>
        <w:rPr>
          <w:bCs/>
          <w:sz w:val="28"/>
          <w:szCs w:val="28"/>
          <w:u w:val="single"/>
          <w:lang w:eastAsia="uk-UA"/>
        </w:rPr>
      </w:pPr>
      <w:r w:rsidRPr="00ED16F5">
        <w:rPr>
          <w:bCs/>
          <w:sz w:val="28"/>
          <w:szCs w:val="28"/>
          <w:u w:val="single"/>
          <w:lang w:eastAsia="uk-UA"/>
        </w:rPr>
        <w:t>Загальний фонд</w:t>
      </w:r>
    </w:p>
    <w:p w14:paraId="103A351B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  <w:lang w:eastAsia="uk-UA"/>
        </w:rPr>
        <w:t>1</w:t>
      </w:r>
      <w:r w:rsidRPr="00371920">
        <w:rPr>
          <w:bCs/>
          <w:sz w:val="28"/>
          <w:szCs w:val="28"/>
          <w:lang w:eastAsia="uk-UA"/>
        </w:rPr>
        <w:t>)</w:t>
      </w:r>
      <w:r w:rsidRPr="00371920">
        <w:rPr>
          <w:rFonts w:eastAsia="Courier New"/>
          <w:bCs/>
          <w:sz w:val="28"/>
          <w:szCs w:val="28"/>
          <w:lang w:bidi="ru-RU"/>
        </w:rPr>
        <w:t xml:space="preserve"> </w:t>
      </w:r>
      <w:bookmarkStart w:id="7" w:name="_Hlk197680172"/>
      <w:proofErr w:type="spellStart"/>
      <w:r w:rsidRPr="00B76446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B76446">
        <w:rPr>
          <w:rFonts w:eastAsia="Courier New"/>
          <w:bCs/>
          <w:sz w:val="28"/>
          <w:szCs w:val="28"/>
          <w:lang w:bidi="ru-RU"/>
        </w:rPr>
        <w:t xml:space="preserve"> зміни до річного та помісячного розпису</w:t>
      </w:r>
      <w:bookmarkEnd w:id="7"/>
      <w:r>
        <w:rPr>
          <w:rFonts w:eastAsia="Courier New"/>
          <w:bCs/>
          <w:sz w:val="28"/>
          <w:szCs w:val="28"/>
          <w:lang w:bidi="ru-RU"/>
        </w:rPr>
        <w:t xml:space="preserve"> відділу освіти:</w:t>
      </w:r>
    </w:p>
    <w:p w14:paraId="241412DE" w14:textId="77777777" w:rsidR="00DB4F28" w:rsidRDefault="00DB4F28" w:rsidP="000F672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611060</w:t>
      </w:r>
      <w:r w:rsidRPr="00BC5111">
        <w:rPr>
          <w:sz w:val="28"/>
          <w:szCs w:val="28"/>
        </w:rPr>
        <w:t xml:space="preserve"> «</w:t>
      </w:r>
      <w:r w:rsidRPr="008C5AD1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BC5111">
        <w:rPr>
          <w:sz w:val="28"/>
          <w:szCs w:val="28"/>
        </w:rPr>
        <w:t>»</w:t>
      </w:r>
    </w:p>
    <w:p w14:paraId="3124A21F" w14:textId="77777777" w:rsidR="00DB4F28" w:rsidRPr="00112236" w:rsidRDefault="00DB4F28" w:rsidP="000F672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04E2F751" w14:textId="428A6B4E" w:rsidR="00DB4F28" w:rsidRPr="006E3B09" w:rsidRDefault="00DB4F28" w:rsidP="006E3B09">
      <w:pPr>
        <w:numPr>
          <w:ilvl w:val="0"/>
          <w:numId w:val="2"/>
        </w:numPr>
        <w:ind w:hanging="86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2210 «</w:t>
      </w:r>
      <w:r w:rsidRPr="004E1FEE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343EE8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6E3B09">
        <w:rPr>
          <w:rFonts w:eastAsia="Courier New"/>
          <w:bCs/>
          <w:sz w:val="28"/>
          <w:szCs w:val="28"/>
          <w:lang w:bidi="ru-RU"/>
        </w:rPr>
        <w:t>30 000грн.;</w:t>
      </w:r>
    </w:p>
    <w:p w14:paraId="12368CCF" w14:textId="77777777" w:rsidR="00DB4F28" w:rsidRPr="00ED16F5" w:rsidRDefault="00DB4F28" w:rsidP="000F6728">
      <w:pPr>
        <w:numPr>
          <w:ilvl w:val="0"/>
          <w:numId w:val="2"/>
        </w:numPr>
        <w:ind w:hanging="86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2240 «</w:t>
      </w:r>
      <w:bookmarkStart w:id="8" w:name="_Hlk195175653"/>
      <w:r w:rsidRPr="00ED16F5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bookmarkEnd w:id="8"/>
      <w:r w:rsidRPr="00343EE8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>10 000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51C4A562" w14:textId="77777777" w:rsidR="00DB4F28" w:rsidRPr="00D45B80" w:rsidRDefault="00DB4F28" w:rsidP="000F672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5B80">
        <w:rPr>
          <w:sz w:val="28"/>
          <w:szCs w:val="28"/>
        </w:rPr>
        <w:t xml:space="preserve">) </w:t>
      </w:r>
      <w:proofErr w:type="spellStart"/>
      <w:r w:rsidRPr="00F52128">
        <w:rPr>
          <w:sz w:val="28"/>
          <w:szCs w:val="28"/>
        </w:rPr>
        <w:t>внести</w:t>
      </w:r>
      <w:proofErr w:type="spellEnd"/>
      <w:r w:rsidRPr="00F52128">
        <w:rPr>
          <w:sz w:val="28"/>
          <w:szCs w:val="28"/>
        </w:rPr>
        <w:t xml:space="preserve"> зміни до річного та помісячного розпису </w:t>
      </w:r>
      <w:r>
        <w:rPr>
          <w:sz w:val="28"/>
          <w:szCs w:val="28"/>
        </w:rPr>
        <w:t>фінансового відділу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 в сумі – </w:t>
      </w:r>
      <w:r>
        <w:rPr>
          <w:sz w:val="28"/>
          <w:szCs w:val="28"/>
        </w:rPr>
        <w:t>40 000</w:t>
      </w:r>
      <w:r w:rsidRPr="00D45B80">
        <w:rPr>
          <w:sz w:val="28"/>
          <w:szCs w:val="28"/>
        </w:rPr>
        <w:t xml:space="preserve"> грн.</w:t>
      </w:r>
    </w:p>
    <w:p w14:paraId="000985AF" w14:textId="77777777" w:rsidR="00DB4F28" w:rsidRDefault="00DB4F28" w:rsidP="000F6728">
      <w:pPr>
        <w:ind w:firstLine="426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03710160</w:t>
      </w:r>
      <w:r w:rsidRPr="00BC5111">
        <w:rPr>
          <w:sz w:val="28"/>
          <w:szCs w:val="28"/>
        </w:rPr>
        <w:t xml:space="preserve"> «</w:t>
      </w:r>
      <w:r w:rsidRPr="001C4512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BC5111">
        <w:rPr>
          <w:sz w:val="28"/>
          <w:szCs w:val="28"/>
        </w:rPr>
        <w:t>»</w:t>
      </w:r>
    </w:p>
    <w:p w14:paraId="085A3F54" w14:textId="77777777" w:rsidR="00DB4F28" w:rsidRPr="00112236" w:rsidRDefault="00DB4F28" w:rsidP="000F672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093C2833" w14:textId="77777777" w:rsidR="00DB4F28" w:rsidRDefault="00DB4F28" w:rsidP="000F6728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2210 «</w:t>
      </w:r>
      <w:r w:rsidRPr="005D26FC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40 000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7B3ECDBA" w14:textId="77777777" w:rsidR="00DB4F28" w:rsidRDefault="00DB4F28" w:rsidP="006E3B09">
      <w:pPr>
        <w:jc w:val="both"/>
        <w:rPr>
          <w:rFonts w:eastAsia="Courier New"/>
          <w:bCs/>
          <w:sz w:val="28"/>
          <w:szCs w:val="28"/>
          <w:lang w:bidi="ru-RU"/>
        </w:rPr>
      </w:pPr>
    </w:p>
    <w:p w14:paraId="33676224" w14:textId="77777777" w:rsidR="00DB4F28" w:rsidRDefault="00DB4F28" w:rsidP="000F6728">
      <w:pPr>
        <w:ind w:left="720"/>
        <w:jc w:val="both"/>
        <w:rPr>
          <w:rFonts w:eastAsia="Courier New"/>
          <w:bCs/>
          <w:sz w:val="28"/>
          <w:szCs w:val="28"/>
          <w:u w:val="single"/>
          <w:lang w:bidi="ru-RU"/>
        </w:rPr>
      </w:pPr>
      <w:r w:rsidRPr="006817A0">
        <w:rPr>
          <w:rFonts w:eastAsia="Courier New"/>
          <w:bCs/>
          <w:sz w:val="28"/>
          <w:szCs w:val="28"/>
          <w:u w:val="single"/>
          <w:lang w:bidi="ru-RU"/>
        </w:rPr>
        <w:t>Спеціальний фонд</w:t>
      </w:r>
    </w:p>
    <w:p w14:paraId="202CC570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1)</w:t>
      </w:r>
      <w:r w:rsidRPr="00DE3FF4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Pr="00B76446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B76446">
        <w:rPr>
          <w:rFonts w:eastAsia="Courier New"/>
          <w:bCs/>
          <w:sz w:val="28"/>
          <w:szCs w:val="28"/>
          <w:lang w:bidi="ru-RU"/>
        </w:rPr>
        <w:t xml:space="preserve"> зміни до річного та помісячного розпису</w:t>
      </w:r>
      <w:r>
        <w:rPr>
          <w:rFonts w:eastAsia="Courier New"/>
          <w:bCs/>
          <w:sz w:val="28"/>
          <w:szCs w:val="28"/>
          <w:lang w:bidi="ru-RU"/>
        </w:rPr>
        <w:t xml:space="preserve"> фінансового відділу Брацлавської селищної ради:</w:t>
      </w:r>
    </w:p>
    <w:p w14:paraId="709F22AA" w14:textId="77777777" w:rsidR="00DB4F28" w:rsidRDefault="00DB4F28" w:rsidP="000F6728">
      <w:pPr>
        <w:ind w:firstLine="426"/>
        <w:jc w:val="both"/>
        <w:rPr>
          <w:sz w:val="28"/>
          <w:szCs w:val="28"/>
          <w:lang w:eastAsia="uk-UA"/>
        </w:rPr>
      </w:pPr>
      <w:bookmarkStart w:id="9" w:name="_Hlk197689544"/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03710160</w:t>
      </w:r>
      <w:r w:rsidRPr="00BC5111">
        <w:rPr>
          <w:sz w:val="28"/>
          <w:szCs w:val="28"/>
        </w:rPr>
        <w:t xml:space="preserve"> «</w:t>
      </w:r>
      <w:bookmarkStart w:id="10" w:name="_Hlk194494150"/>
      <w:r w:rsidRPr="001C4512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bookmarkEnd w:id="10"/>
      <w:r w:rsidRPr="00BC5111">
        <w:rPr>
          <w:sz w:val="28"/>
          <w:szCs w:val="28"/>
        </w:rPr>
        <w:t>»</w:t>
      </w:r>
    </w:p>
    <w:p w14:paraId="2401D0D1" w14:textId="77777777" w:rsidR="00DB4F28" w:rsidRPr="00112236" w:rsidRDefault="00DB4F28" w:rsidP="000F672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74B49B8B" w14:textId="77777777" w:rsidR="00DB4F28" w:rsidRDefault="00DB4F28" w:rsidP="000F6728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bookmarkStart w:id="11" w:name="_Hlk197689769"/>
      <w:r>
        <w:rPr>
          <w:rFonts w:eastAsia="Courier New"/>
          <w:bCs/>
          <w:sz w:val="28"/>
          <w:szCs w:val="28"/>
          <w:lang w:bidi="ru-RU"/>
        </w:rPr>
        <w:t>3110 «</w:t>
      </w:r>
      <w:r w:rsidRPr="001C4512">
        <w:rPr>
          <w:rFonts w:eastAsia="Courier New"/>
          <w:bCs/>
          <w:sz w:val="28"/>
          <w:szCs w:val="28"/>
          <w:lang w:bidi="ru-RU"/>
        </w:rPr>
        <w:t>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1C4512">
        <w:rPr>
          <w:rFonts w:eastAsia="Courier New"/>
          <w:bCs/>
          <w:sz w:val="28"/>
          <w:szCs w:val="28"/>
          <w:lang w:bidi="ru-RU"/>
        </w:rPr>
        <w:t>користування</w:t>
      </w:r>
      <w:r w:rsidRPr="00C9767B">
        <w:rPr>
          <w:rFonts w:eastAsia="Courier New"/>
          <w:bCs/>
          <w:sz w:val="28"/>
          <w:szCs w:val="28"/>
          <w:lang w:bidi="ru-RU"/>
        </w:rPr>
        <w:t>»</w:t>
      </w:r>
      <w:bookmarkEnd w:id="11"/>
      <w:r w:rsidRPr="00C9767B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 xml:space="preserve"> 40 000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bookmarkEnd w:id="9"/>
    <w:p w14:paraId="4FC0177C" w14:textId="77777777" w:rsidR="00DB4F28" w:rsidRPr="006817A0" w:rsidRDefault="00DB4F28" w:rsidP="000F6728">
      <w:pPr>
        <w:ind w:left="720"/>
        <w:jc w:val="both"/>
        <w:rPr>
          <w:rFonts w:eastAsia="Courier New"/>
          <w:bCs/>
          <w:sz w:val="28"/>
          <w:szCs w:val="28"/>
          <w:u w:val="single"/>
          <w:lang w:bidi="ru-RU"/>
        </w:rPr>
      </w:pPr>
    </w:p>
    <w:p w14:paraId="1751D0C8" w14:textId="77777777" w:rsidR="00DB4F28" w:rsidRDefault="00DB4F28" w:rsidP="000F6728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  <w:lang w:eastAsia="uk-UA"/>
        </w:rPr>
        <w:t>2</w:t>
      </w:r>
      <w:r w:rsidRPr="00371920">
        <w:rPr>
          <w:bCs/>
          <w:sz w:val="28"/>
          <w:szCs w:val="28"/>
          <w:lang w:eastAsia="uk-UA"/>
        </w:rPr>
        <w:t>)</w:t>
      </w:r>
      <w:r w:rsidRPr="00371920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Pr="00B76446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B76446">
        <w:rPr>
          <w:rFonts w:eastAsia="Courier New"/>
          <w:bCs/>
          <w:sz w:val="28"/>
          <w:szCs w:val="28"/>
          <w:lang w:bidi="ru-RU"/>
        </w:rPr>
        <w:t xml:space="preserve"> зміни до річного та помісячного розпису</w:t>
      </w:r>
      <w:r>
        <w:rPr>
          <w:rFonts w:eastAsia="Courier New"/>
          <w:bCs/>
          <w:sz w:val="28"/>
          <w:szCs w:val="28"/>
          <w:lang w:bidi="ru-RU"/>
        </w:rPr>
        <w:t xml:space="preserve"> відділу освіти:</w:t>
      </w:r>
    </w:p>
    <w:p w14:paraId="38C34F3D" w14:textId="77777777" w:rsidR="00DB4F28" w:rsidRPr="008C5AD1" w:rsidRDefault="00DB4F28" w:rsidP="000F672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611060</w:t>
      </w:r>
      <w:r w:rsidRPr="00BC5111">
        <w:rPr>
          <w:sz w:val="28"/>
          <w:szCs w:val="28"/>
        </w:rPr>
        <w:t xml:space="preserve"> «</w:t>
      </w:r>
      <w:r w:rsidRPr="008C5AD1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BC5111">
        <w:rPr>
          <w:sz w:val="28"/>
          <w:szCs w:val="28"/>
        </w:rPr>
        <w:t>»</w:t>
      </w:r>
    </w:p>
    <w:p w14:paraId="37C3B50C" w14:textId="77777777" w:rsidR="00DB4F28" w:rsidRPr="00112236" w:rsidRDefault="00DB4F28" w:rsidP="000F672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6A0557B0" w14:textId="77777777" w:rsidR="00DB4F28" w:rsidRPr="00ED16F5" w:rsidRDefault="00DB4F28" w:rsidP="000F6728">
      <w:pPr>
        <w:numPr>
          <w:ilvl w:val="0"/>
          <w:numId w:val="2"/>
        </w:numPr>
        <w:ind w:left="-142" w:firstLine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r w:rsidRPr="008C5AD1">
        <w:rPr>
          <w:rFonts w:eastAsia="Courier New"/>
          <w:bCs/>
          <w:sz w:val="28"/>
          <w:szCs w:val="28"/>
          <w:lang w:bidi="ru-RU"/>
        </w:rPr>
        <w:t>3110 «Придбання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8C5AD1">
        <w:rPr>
          <w:rFonts w:eastAsia="Courier New"/>
          <w:bCs/>
          <w:sz w:val="28"/>
          <w:szCs w:val="28"/>
          <w:lang w:bidi="ru-RU"/>
        </w:rPr>
        <w:t>користування»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>40 000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6A01DBF8" w14:textId="77777777" w:rsidR="00DB4F28" w:rsidRDefault="00DB4F28" w:rsidP="000F6728">
      <w:pPr>
        <w:jc w:val="both"/>
        <w:rPr>
          <w:rFonts w:eastAsia="Courier New"/>
          <w:bCs/>
          <w:sz w:val="28"/>
          <w:szCs w:val="28"/>
          <w:lang w:bidi="ru-RU"/>
        </w:rPr>
      </w:pPr>
    </w:p>
    <w:p w14:paraId="64609B8C" w14:textId="77777777" w:rsidR="00DB4F28" w:rsidRPr="00114D0A" w:rsidRDefault="00DB4F28" w:rsidP="000F6728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3</w:t>
      </w:r>
      <w:r w:rsidRPr="00B03F3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B03F3C">
        <w:rPr>
          <w:bCs/>
          <w:sz w:val="28"/>
          <w:szCs w:val="28"/>
        </w:rPr>
        <w:t>ідповідно до пункту 1</w:t>
      </w:r>
      <w:r>
        <w:rPr>
          <w:bCs/>
          <w:sz w:val="28"/>
          <w:szCs w:val="28"/>
        </w:rPr>
        <w:t>-2 даного</w:t>
      </w:r>
      <w:r w:rsidRPr="00B03F3C">
        <w:rPr>
          <w:bCs/>
          <w:sz w:val="28"/>
          <w:szCs w:val="28"/>
        </w:rPr>
        <w:t xml:space="preserve"> рішення,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зміни до</w:t>
      </w:r>
      <w:r>
        <w:rPr>
          <w:bCs/>
          <w:sz w:val="28"/>
          <w:szCs w:val="28"/>
        </w:rPr>
        <w:t xml:space="preserve"> д</w:t>
      </w:r>
      <w:r w:rsidRPr="00B03F3C">
        <w:rPr>
          <w:bCs/>
          <w:sz w:val="28"/>
          <w:szCs w:val="28"/>
        </w:rPr>
        <w:t>одатків</w:t>
      </w:r>
      <w:r>
        <w:rPr>
          <w:bCs/>
          <w:sz w:val="28"/>
          <w:szCs w:val="28"/>
        </w:rPr>
        <w:t xml:space="preserve">     №1,№2,№3, № 7 </w:t>
      </w:r>
      <w:r w:rsidRPr="00B03F3C">
        <w:rPr>
          <w:bCs/>
          <w:sz w:val="28"/>
          <w:szCs w:val="28"/>
        </w:rPr>
        <w:t xml:space="preserve"> рішення «</w:t>
      </w:r>
      <w:r w:rsidRPr="00B03F3C">
        <w:rPr>
          <w:bCs/>
          <w:sz w:val="28"/>
          <w:szCs w:val="28"/>
          <w:bdr w:val="none" w:sz="0" w:space="0" w:color="auto" w:frame="1"/>
        </w:rPr>
        <w:t>Про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на 202</w:t>
      </w:r>
      <w:r>
        <w:rPr>
          <w:bCs/>
          <w:sz w:val="28"/>
          <w:szCs w:val="28"/>
          <w:bdr w:val="none" w:sz="0" w:space="0" w:color="auto" w:frame="1"/>
        </w:rPr>
        <w:t>5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693C3D9F" w14:textId="77777777" w:rsidR="00DB4F28" w:rsidRDefault="00DB4F28" w:rsidP="000F6728">
      <w:pPr>
        <w:pStyle w:val="a9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D29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3270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Ф</w:t>
      </w:r>
      <w:r w:rsidRPr="00B03F3C">
        <w:rPr>
          <w:bCs/>
          <w:sz w:val="28"/>
          <w:szCs w:val="28"/>
        </w:rPr>
        <w:t>інансово</w:t>
      </w:r>
      <w:r>
        <w:rPr>
          <w:bCs/>
          <w:sz w:val="28"/>
          <w:szCs w:val="28"/>
        </w:rPr>
        <w:t>му</w:t>
      </w:r>
      <w:r w:rsidRPr="00B03F3C">
        <w:rPr>
          <w:bCs/>
          <w:sz w:val="28"/>
          <w:szCs w:val="28"/>
        </w:rPr>
        <w:t xml:space="preserve"> відділу Брацлавської селищної ради </w:t>
      </w:r>
      <w:r w:rsidRPr="00EE4610">
        <w:rPr>
          <w:bCs/>
          <w:sz w:val="28"/>
          <w:szCs w:val="28"/>
        </w:rPr>
        <w:t>(Петровій Т.В.)</w:t>
      </w:r>
      <w:r w:rsidRPr="00B03F3C">
        <w:rPr>
          <w:bCs/>
          <w:sz w:val="28"/>
          <w:szCs w:val="28"/>
        </w:rPr>
        <w:t xml:space="preserve">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 зміни до розпису</w:t>
      </w:r>
      <w:r>
        <w:rPr>
          <w:bCs/>
          <w:sz w:val="28"/>
          <w:szCs w:val="28"/>
        </w:rPr>
        <w:t xml:space="preserve"> бюджету громади </w:t>
      </w:r>
      <w:r w:rsidRPr="00B03F3C">
        <w:rPr>
          <w:bCs/>
          <w:sz w:val="28"/>
          <w:szCs w:val="28"/>
        </w:rPr>
        <w:t>згідно з пунктом 1</w:t>
      </w:r>
      <w:r>
        <w:rPr>
          <w:bCs/>
          <w:sz w:val="28"/>
          <w:szCs w:val="28"/>
        </w:rPr>
        <w:t>-2 даного рішення.</w:t>
      </w:r>
    </w:p>
    <w:p w14:paraId="4714EEF4" w14:textId="77777777" w:rsidR="00DB4F28" w:rsidRPr="00114D0A" w:rsidRDefault="00DB4F28" w:rsidP="000F6728">
      <w:pPr>
        <w:pStyle w:val="a9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5</w:t>
      </w:r>
      <w:r w:rsidRPr="00767D17">
        <w:rPr>
          <w:b/>
          <w:sz w:val="28"/>
          <w:szCs w:val="28"/>
        </w:rPr>
        <w:t>.</w:t>
      </w:r>
      <w:r w:rsidRPr="00BD3270">
        <w:rPr>
          <w:b/>
          <w:sz w:val="28"/>
          <w:szCs w:val="28"/>
        </w:rPr>
        <w:t xml:space="preserve">   </w:t>
      </w:r>
      <w:r w:rsidRPr="00767D17">
        <w:rPr>
          <w:sz w:val="28"/>
          <w:szCs w:val="28"/>
        </w:rPr>
        <w:t xml:space="preserve"> Додат</w:t>
      </w:r>
      <w:r>
        <w:rPr>
          <w:sz w:val="28"/>
          <w:szCs w:val="28"/>
        </w:rPr>
        <w:t>ки  №1,№2,№3,№7</w:t>
      </w:r>
      <w:r w:rsidRPr="00767D17">
        <w:rPr>
          <w:sz w:val="28"/>
          <w:szCs w:val="28"/>
        </w:rPr>
        <w:t xml:space="preserve"> є невід’ємною частиною до даного рішення.</w:t>
      </w:r>
    </w:p>
    <w:p w14:paraId="091FD997" w14:textId="77777777" w:rsidR="00DB4F28" w:rsidRDefault="00DB4F28" w:rsidP="000F67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6</w:t>
      </w:r>
      <w:r w:rsidRPr="00767D17">
        <w:rPr>
          <w:b/>
          <w:sz w:val="28"/>
          <w:szCs w:val="28"/>
        </w:rPr>
        <w:t>.</w:t>
      </w:r>
      <w:r w:rsidRPr="00BD3270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</w:t>
      </w:r>
      <w:bookmarkStart w:id="12" w:name="_Hlk177126971"/>
      <w:r w:rsidRPr="00767D17">
        <w:rPr>
          <w:sz w:val="28"/>
          <w:szCs w:val="28"/>
        </w:rPr>
        <w:t>Контроль за виконанням рішення покласти на постійн</w:t>
      </w:r>
      <w:r>
        <w:rPr>
          <w:sz w:val="28"/>
          <w:szCs w:val="28"/>
        </w:rPr>
        <w:t xml:space="preserve">у депутатську </w:t>
      </w:r>
      <w:r w:rsidRPr="00767D17">
        <w:rPr>
          <w:sz w:val="28"/>
          <w:szCs w:val="28"/>
        </w:rPr>
        <w:t xml:space="preserve"> комісію з питань фінансів</w:t>
      </w:r>
      <w:r>
        <w:rPr>
          <w:sz w:val="28"/>
          <w:szCs w:val="28"/>
        </w:rPr>
        <w:t xml:space="preserve">, бюджету, інвестицій, соціально-економічного розвитку, освіти, охорони здоров'я, культури ( голова </w:t>
      </w:r>
      <w:proofErr w:type="spellStart"/>
      <w:r>
        <w:rPr>
          <w:sz w:val="28"/>
          <w:szCs w:val="28"/>
        </w:rPr>
        <w:t>Долованюк</w:t>
      </w:r>
      <w:proofErr w:type="spellEnd"/>
      <w:r>
        <w:rPr>
          <w:sz w:val="28"/>
          <w:szCs w:val="28"/>
        </w:rPr>
        <w:t xml:space="preserve"> О. А.)</w:t>
      </w:r>
      <w:bookmarkEnd w:id="12"/>
    </w:p>
    <w:p w14:paraId="25EB2C41" w14:textId="77777777" w:rsidR="00DB4F28" w:rsidRDefault="00DB4F28" w:rsidP="000F6728">
      <w:pPr>
        <w:jc w:val="both"/>
        <w:rPr>
          <w:sz w:val="28"/>
          <w:szCs w:val="28"/>
        </w:rPr>
      </w:pPr>
    </w:p>
    <w:p w14:paraId="4A0D8E82" w14:textId="77777777" w:rsidR="00DB4F28" w:rsidRDefault="00DB4F28" w:rsidP="000F6728">
      <w:pPr>
        <w:jc w:val="both"/>
        <w:rPr>
          <w:sz w:val="28"/>
          <w:szCs w:val="28"/>
        </w:rPr>
      </w:pPr>
    </w:p>
    <w:p w14:paraId="0520E35A" w14:textId="77777777" w:rsidR="00DB4F28" w:rsidRDefault="00DB4F28" w:rsidP="000F67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Pr="00767D17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                     Микола КОБРИНЧУК</w:t>
      </w:r>
    </w:p>
    <w:p w14:paraId="59BEAA2B" w14:textId="77777777" w:rsidR="00DB4F28" w:rsidRDefault="00DB4F28" w:rsidP="000F6728">
      <w:pPr>
        <w:jc w:val="both"/>
        <w:rPr>
          <w:sz w:val="28"/>
          <w:szCs w:val="28"/>
          <w:lang w:val="ru-RU"/>
        </w:rPr>
      </w:pPr>
    </w:p>
    <w:p w14:paraId="02930F7D" w14:textId="77777777" w:rsidR="00DB4F28" w:rsidRDefault="00DB4F28" w:rsidP="000F6728">
      <w:pPr>
        <w:jc w:val="both"/>
        <w:rPr>
          <w:sz w:val="28"/>
          <w:szCs w:val="28"/>
          <w:lang w:val="ru-RU"/>
        </w:rPr>
      </w:pPr>
    </w:p>
    <w:p w14:paraId="7930E98F" w14:textId="77777777" w:rsidR="00994483" w:rsidRDefault="00994483" w:rsidP="000F6728">
      <w:pPr>
        <w:ind w:firstLine="709"/>
        <w:jc w:val="both"/>
      </w:pPr>
    </w:p>
    <w:p w14:paraId="647D02AA" w14:textId="77777777" w:rsidR="00994483" w:rsidRDefault="00994483" w:rsidP="000F6728">
      <w:pPr>
        <w:ind w:firstLine="709"/>
        <w:jc w:val="both"/>
      </w:pPr>
    </w:p>
    <w:p w14:paraId="2ADC2D5E" w14:textId="77777777" w:rsidR="00994483" w:rsidRDefault="00994483" w:rsidP="000F6728">
      <w:pPr>
        <w:ind w:firstLine="709"/>
        <w:jc w:val="both"/>
      </w:pPr>
    </w:p>
    <w:p w14:paraId="5BC5416B" w14:textId="77777777" w:rsidR="00994483" w:rsidRDefault="00994483" w:rsidP="000F6728">
      <w:pPr>
        <w:ind w:firstLine="709"/>
        <w:jc w:val="both"/>
      </w:pPr>
    </w:p>
    <w:p w14:paraId="396B90A5" w14:textId="77777777" w:rsidR="00994483" w:rsidRDefault="00994483" w:rsidP="000F6728">
      <w:pPr>
        <w:ind w:firstLine="709"/>
        <w:jc w:val="both"/>
      </w:pPr>
    </w:p>
    <w:p w14:paraId="6E98DD8F" w14:textId="77777777" w:rsidR="00994483" w:rsidRDefault="00994483" w:rsidP="000F6728">
      <w:pPr>
        <w:ind w:firstLine="709"/>
        <w:jc w:val="both"/>
      </w:pPr>
    </w:p>
    <w:p w14:paraId="7978AC0F" w14:textId="77777777" w:rsidR="00994483" w:rsidRDefault="00994483" w:rsidP="000F6728">
      <w:pPr>
        <w:ind w:firstLine="709"/>
        <w:jc w:val="both"/>
      </w:pPr>
    </w:p>
    <w:p w14:paraId="256DB80F" w14:textId="77777777" w:rsidR="00994483" w:rsidRDefault="00994483" w:rsidP="000F6728">
      <w:pPr>
        <w:ind w:firstLine="709"/>
        <w:jc w:val="both"/>
      </w:pPr>
    </w:p>
    <w:p w14:paraId="7D3ACD9E" w14:textId="77777777" w:rsidR="00994483" w:rsidRDefault="00994483" w:rsidP="000F6728">
      <w:pPr>
        <w:ind w:firstLine="709"/>
        <w:jc w:val="both"/>
      </w:pPr>
    </w:p>
    <w:p w14:paraId="53EF331D" w14:textId="77777777" w:rsidR="00994483" w:rsidRDefault="00994483" w:rsidP="000F6728">
      <w:pPr>
        <w:ind w:firstLine="709"/>
        <w:jc w:val="both"/>
      </w:pPr>
    </w:p>
    <w:p w14:paraId="1A88BE2C" w14:textId="77777777" w:rsidR="00994483" w:rsidRDefault="00994483" w:rsidP="000F6728">
      <w:pPr>
        <w:ind w:firstLine="709"/>
        <w:jc w:val="both"/>
      </w:pPr>
    </w:p>
    <w:p w14:paraId="0AF46146" w14:textId="77777777" w:rsidR="00994483" w:rsidRDefault="00994483" w:rsidP="00994483">
      <w:pPr>
        <w:ind w:firstLine="709"/>
        <w:jc w:val="both"/>
      </w:pPr>
    </w:p>
    <w:p w14:paraId="5C447240" w14:textId="77777777" w:rsidR="00994483" w:rsidRDefault="00994483" w:rsidP="00994483">
      <w:pPr>
        <w:ind w:firstLine="709"/>
        <w:jc w:val="both"/>
      </w:pPr>
    </w:p>
    <w:p w14:paraId="48DFE774" w14:textId="77777777" w:rsidR="00994483" w:rsidRDefault="00994483" w:rsidP="00994483">
      <w:pPr>
        <w:ind w:firstLine="709"/>
        <w:jc w:val="both"/>
      </w:pPr>
    </w:p>
    <w:p w14:paraId="50BF1DB0" w14:textId="77777777" w:rsidR="00994483" w:rsidRDefault="00994483" w:rsidP="00994483">
      <w:pPr>
        <w:ind w:firstLine="709"/>
        <w:jc w:val="both"/>
      </w:pPr>
    </w:p>
    <w:p w14:paraId="4EE2CCE4" w14:textId="77777777" w:rsidR="00994483" w:rsidRDefault="00994483" w:rsidP="00994483">
      <w:pPr>
        <w:ind w:firstLine="709"/>
        <w:jc w:val="both"/>
      </w:pPr>
    </w:p>
    <w:p w14:paraId="6DDB2C81" w14:textId="77777777" w:rsidR="00994483" w:rsidRDefault="00994483" w:rsidP="00994483">
      <w:pPr>
        <w:ind w:firstLine="709"/>
        <w:jc w:val="both"/>
      </w:pPr>
    </w:p>
    <w:p w14:paraId="0C473D5D" w14:textId="77777777" w:rsidR="00994483" w:rsidRDefault="00994483" w:rsidP="00994483">
      <w:pPr>
        <w:ind w:firstLine="709"/>
        <w:jc w:val="both"/>
      </w:pPr>
    </w:p>
    <w:p w14:paraId="2409CCDD" w14:textId="77777777" w:rsidR="00994483" w:rsidRDefault="00994483" w:rsidP="00994483">
      <w:pPr>
        <w:ind w:firstLine="709"/>
        <w:jc w:val="both"/>
      </w:pPr>
    </w:p>
    <w:p w14:paraId="2704F6FB" w14:textId="77777777" w:rsidR="00994483" w:rsidRDefault="00994483" w:rsidP="00994483">
      <w:pPr>
        <w:ind w:firstLine="709"/>
        <w:jc w:val="both"/>
      </w:pPr>
    </w:p>
    <w:p w14:paraId="0483B39C" w14:textId="77777777" w:rsidR="00994483" w:rsidRDefault="00994483" w:rsidP="00994483">
      <w:pPr>
        <w:ind w:firstLine="709"/>
        <w:jc w:val="both"/>
      </w:pPr>
    </w:p>
    <w:p w14:paraId="4B8E1288" w14:textId="77777777" w:rsidR="00994483" w:rsidRDefault="00994483" w:rsidP="00994483">
      <w:pPr>
        <w:ind w:firstLine="709"/>
        <w:jc w:val="both"/>
      </w:pPr>
    </w:p>
    <w:p w14:paraId="2469C15A" w14:textId="77777777" w:rsidR="00994483" w:rsidRDefault="00994483" w:rsidP="00994483">
      <w:pPr>
        <w:ind w:firstLine="709"/>
        <w:jc w:val="both"/>
      </w:pPr>
    </w:p>
    <w:p w14:paraId="082B5A4A" w14:textId="77777777" w:rsidR="00994483" w:rsidRDefault="00994483" w:rsidP="00994483">
      <w:pPr>
        <w:ind w:firstLine="709"/>
        <w:jc w:val="both"/>
      </w:pPr>
    </w:p>
    <w:p w14:paraId="2C31E85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59C"/>
    <w:multiLevelType w:val="hybridMultilevel"/>
    <w:tmpl w:val="6016960E"/>
    <w:lvl w:ilvl="0" w:tplc="2872E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7C4"/>
    <w:multiLevelType w:val="hybridMultilevel"/>
    <w:tmpl w:val="6EE22C00"/>
    <w:lvl w:ilvl="0" w:tplc="79CC1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83"/>
    <w:rsid w:val="000A5172"/>
    <w:rsid w:val="000F6728"/>
    <w:rsid w:val="00142EC6"/>
    <w:rsid w:val="00277EC3"/>
    <w:rsid w:val="003E3CC9"/>
    <w:rsid w:val="004261EA"/>
    <w:rsid w:val="00475597"/>
    <w:rsid w:val="004E6345"/>
    <w:rsid w:val="00566C0F"/>
    <w:rsid w:val="006C0B77"/>
    <w:rsid w:val="006C4553"/>
    <w:rsid w:val="006E3B09"/>
    <w:rsid w:val="00747FAD"/>
    <w:rsid w:val="008242FF"/>
    <w:rsid w:val="00870751"/>
    <w:rsid w:val="008A54CD"/>
    <w:rsid w:val="00922C48"/>
    <w:rsid w:val="00994483"/>
    <w:rsid w:val="00B915B7"/>
    <w:rsid w:val="00DB4F28"/>
    <w:rsid w:val="00E160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EA78"/>
  <w15:chartTrackingRefBased/>
  <w15:docId w15:val="{44616373-D13B-45D0-BA29-8C91BF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4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4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4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4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994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4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8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4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4483"/>
    <w:rPr>
      <w:b/>
      <w:bCs/>
      <w:smallCaps/>
      <w:color w:val="2E74B5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0A5172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A5172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7807</Words>
  <Characters>4450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2025-05-26T07:00:00Z</cp:lastPrinted>
  <dcterms:created xsi:type="dcterms:W3CDTF">2025-05-20T07:51:00Z</dcterms:created>
  <dcterms:modified xsi:type="dcterms:W3CDTF">2025-05-26T07:04:00Z</dcterms:modified>
</cp:coreProperties>
</file>