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7A9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ШІСТДЕСЯТ </w:t>
      </w:r>
      <w:r w:rsidR="0042302D">
        <w:rPr>
          <w:rFonts w:ascii="Times New Roman" w:eastAsia="Times New Roman" w:hAnsi="Times New Roman" w:cs="Arial"/>
          <w:b/>
          <w:sz w:val="28"/>
          <w:szCs w:val="20"/>
          <w:lang w:val="uk-UA"/>
        </w:rPr>
        <w:t>ЧЕТВЕРТА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596848" w:rsidRDefault="00160EC7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42302D">
        <w:rPr>
          <w:rFonts w:ascii="Times New Roman" w:eastAsia="Times New Roman" w:hAnsi="Times New Roman" w:cs="Times New Roman"/>
          <w:sz w:val="26"/>
          <w:szCs w:val="26"/>
          <w:lang w:val="uk-UA"/>
        </w:rPr>
        <w:t>21 травня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7A99">
        <w:rPr>
          <w:rFonts w:ascii="Times New Roman" w:eastAsia="Times New Roman" w:hAnsi="Times New Roman" w:cs="Times New Roman"/>
          <w:sz w:val="26"/>
          <w:szCs w:val="26"/>
        </w:rPr>
        <w:t xml:space="preserve"> р.                  </w:t>
      </w:r>
      <w:r w:rsidR="0042302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="00817A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7A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42302D">
        <w:rPr>
          <w:rFonts w:ascii="Times New Roman" w:eastAsia="Times New Roman" w:hAnsi="Times New Roman" w:cs="Times New Roman"/>
          <w:sz w:val="26"/>
          <w:szCs w:val="26"/>
          <w:lang w:val="uk-UA"/>
        </w:rPr>
        <w:t>167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разі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зміни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її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цільового призначення</w:t>
      </w:r>
    </w:p>
    <w:p w:rsidR="00BA091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7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«Д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ля сінокосіння та випасання худоби</w:t>
      </w:r>
      <w:r w:rsidR="00817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(01.08) на</w:t>
      </w:r>
    </w:p>
    <w:p w:rsidR="00D17358" w:rsidRDefault="00817A99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«Д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ля ведення товарного сільськогосподарського</w:t>
      </w:r>
    </w:p>
    <w:p w:rsidR="00D17358" w:rsidRDefault="00817A99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иробництва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(01.01) загальною площею </w:t>
      </w:r>
      <w:r w:rsidR="006C25D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1,1635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га</w:t>
      </w:r>
    </w:p>
    <w:p w:rsidR="00D1735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D1735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Тульчинського район, Вінницької області </w:t>
      </w: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55111F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AA16B6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D17358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>з для сінокосіння та випасання худоби (01.08) на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виробництва (01.01) загальною площею </w:t>
      </w:r>
      <w:r w:rsidR="00C94462">
        <w:rPr>
          <w:rFonts w:ascii="Times New Roman" w:eastAsia="Times New Roman" w:hAnsi="Times New Roman" w:cs="Times New Roman"/>
          <w:sz w:val="26"/>
          <w:szCs w:val="26"/>
          <w:lang w:val="uk-UA"/>
        </w:rPr>
        <w:t>1,</w:t>
      </w:r>
      <w:r w:rsidR="006C25D2">
        <w:rPr>
          <w:rFonts w:ascii="Times New Roman" w:eastAsia="Times New Roman" w:hAnsi="Times New Roman" w:cs="Times New Roman"/>
          <w:sz w:val="26"/>
          <w:szCs w:val="26"/>
          <w:lang w:val="uk-UA"/>
        </w:rPr>
        <w:t>1635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D17358" w:rsidRPr="005140DE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E540D7" w:rsidRPr="00E540D7" w:rsidRDefault="00B73D52" w:rsidP="00E5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</w:t>
      </w:r>
      <w:r w:rsidR="00AA16B6" w:rsidRPr="00AA16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щодо</w:t>
      </w:r>
      <w:r w:rsid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відведення земельн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ділян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 зміни її цільового призначення</w:t>
      </w:r>
      <w:r w:rsid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з для сінокосіння та випасання худоби (01.08) на</w:t>
      </w:r>
    </w:p>
    <w:p w:rsidR="00B73D52" w:rsidRDefault="00E540D7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виробництва (01.01) загальною площею </w:t>
      </w:r>
      <w:r w:rsidR="00C94462">
        <w:rPr>
          <w:rFonts w:ascii="Times New Roman" w:eastAsia="Times New Roman" w:hAnsi="Times New Roman" w:cs="Times New Roman"/>
          <w:sz w:val="26"/>
          <w:szCs w:val="26"/>
          <w:lang w:val="uk-UA"/>
        </w:rPr>
        <w:t>1,</w:t>
      </w:r>
      <w:r w:rsidR="006C25D2">
        <w:rPr>
          <w:rFonts w:ascii="Times New Roman" w:eastAsia="Times New Roman" w:hAnsi="Times New Roman" w:cs="Times New Roman"/>
          <w:sz w:val="26"/>
          <w:szCs w:val="26"/>
          <w:lang w:val="uk-UA"/>
        </w:rPr>
        <w:t>1635</w:t>
      </w: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яка перебуває в оренді 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та знаходиться за адресою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а, Тульчинського району, Вінницької області.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7C6320" w:rsidRDefault="00DE4ADC" w:rsidP="00C94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2</w:t>
      </w:r>
      <w:r w:rsidR="00CE72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Змінити цільове призначення земе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льної ділянки площею </w:t>
      </w:r>
      <w:r w:rsidR="00C94462">
        <w:rPr>
          <w:rFonts w:ascii="Times New Roman" w:hAnsi="Times New Roman" w:cs="Times New Roman"/>
          <w:sz w:val="26"/>
          <w:szCs w:val="26"/>
          <w:lang w:val="uk-UA"/>
        </w:rPr>
        <w:t>1,</w:t>
      </w:r>
      <w:r w:rsidR="006C25D2">
        <w:rPr>
          <w:rFonts w:ascii="Times New Roman" w:hAnsi="Times New Roman" w:cs="Times New Roman"/>
          <w:sz w:val="26"/>
          <w:szCs w:val="26"/>
          <w:lang w:val="uk-UA"/>
        </w:rPr>
        <w:t>1635</w:t>
      </w:r>
      <w:r w:rsidR="00485DFB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01358B" w:rsidRDefault="001B6FBC" w:rsidP="00C94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кадастровий номер 052308</w:t>
      </w:r>
      <w:r w:rsidR="00817A99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="00485DFB">
        <w:rPr>
          <w:rFonts w:ascii="Times New Roman" w:hAnsi="Times New Roman" w:cs="Times New Roman"/>
          <w:sz w:val="26"/>
          <w:szCs w:val="26"/>
          <w:lang w:val="uk-UA"/>
        </w:rPr>
        <w:t>00:02</w:t>
      </w:r>
      <w:r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42302D">
        <w:rPr>
          <w:rFonts w:ascii="Times New Roman" w:hAnsi="Times New Roman" w:cs="Times New Roman"/>
          <w:sz w:val="26"/>
          <w:szCs w:val="26"/>
          <w:lang w:val="uk-UA"/>
        </w:rPr>
        <w:t>500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яка перебуває   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817A99">
        <w:rPr>
          <w:rFonts w:ascii="Times New Roman" w:hAnsi="Times New Roman" w:cs="Times New Roman"/>
          <w:sz w:val="26"/>
          <w:szCs w:val="26"/>
          <w:lang w:val="uk-UA"/>
        </w:rPr>
        <w:t>оренді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7454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із земель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сінокосіння та випасання худоби (01.08) на</w:t>
      </w:r>
      <w:r w:rsidR="009217A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 w:rsid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виробництва (01.01</w:t>
      </w:r>
      <w:r w:rsidR="00C94462">
        <w:rPr>
          <w:rFonts w:ascii="Times New Roman" w:eastAsia="Times New Roman" w:hAnsi="Times New Roman" w:cs="Times New Roman"/>
          <w:sz w:val="26"/>
          <w:szCs w:val="26"/>
          <w:lang w:val="uk-UA"/>
        </w:rPr>
        <w:t>)</w:t>
      </w:r>
    </w:p>
    <w:p w:rsidR="00817A99" w:rsidRDefault="00817A99" w:rsidP="00817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7A99" w:rsidRDefault="00E540D7" w:rsidP="00817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3.</w:t>
      </w:r>
      <w:r w:rsidR="00042AF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Земельну ділянку використовувати за цільовим призначенням, з дотриманням вимог статті 91,103 Земельного Кодексу України та інших нормативно-правових актів.</w:t>
      </w:r>
    </w:p>
    <w:p w:rsidR="00817A99" w:rsidRDefault="00817A99" w:rsidP="00817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358B" w:rsidRPr="0001358B" w:rsidRDefault="00CE72A0" w:rsidP="0081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55111F">
        <w:rPr>
          <w:sz w:val="27"/>
          <w:szCs w:val="27"/>
          <w:lang w:val="uk-UA" w:eastAsia="uk-UA" w:bidi="uk-UA"/>
        </w:rPr>
        <w:t>4</w:t>
      </w:r>
      <w:r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E540D7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2034" w:rsidRDefault="001C2034" w:rsidP="001C2034">
      <w:pPr>
        <w:rPr>
          <w:lang w:val="uk-UA"/>
        </w:rPr>
      </w:pPr>
    </w:p>
    <w:p w:rsidR="001C2034" w:rsidRDefault="001C2034" w:rsidP="001C2034">
      <w:pPr>
        <w:pStyle w:val="a9"/>
        <w:rPr>
          <w:lang w:val="uk-UA"/>
        </w:rPr>
      </w:pPr>
    </w:p>
    <w:p w:rsidR="001C2034" w:rsidRDefault="001C2034" w:rsidP="001C2034">
      <w:pPr>
        <w:pStyle w:val="a9"/>
        <w:rPr>
          <w:rFonts w:cs="Times New Roman"/>
          <w:b/>
          <w:sz w:val="24"/>
          <w:szCs w:val="24"/>
          <w:lang w:val="uk-UA"/>
        </w:rPr>
      </w:pPr>
      <w:r>
        <w:t xml:space="preserve"> </w:t>
      </w:r>
      <w:r>
        <w:rPr>
          <w:b/>
          <w:sz w:val="24"/>
          <w:szCs w:val="24"/>
          <w:lang w:val="uk-UA"/>
        </w:rPr>
        <w:t>ПОГОДЖЕНО: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1C2034" w:rsidRDefault="001C2034" w:rsidP="001C2034">
      <w:pPr>
        <w:pStyle w:val="a9"/>
        <w:jc w:val="right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val="uk-UA"/>
        </w:rPr>
        <w:t xml:space="preserve">Голова земельної комісії </w:t>
      </w:r>
      <w:r>
        <w:rPr>
          <w:b/>
          <w:sz w:val="24"/>
          <w:szCs w:val="24"/>
          <w:lang w:bidi="uk-UA"/>
        </w:rPr>
        <w:t xml:space="preserve">з питань земельних відносин, </w:t>
      </w:r>
    </w:p>
    <w:p w:rsidR="001C2034" w:rsidRDefault="001C2034" w:rsidP="001C2034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b/>
          <w:sz w:val="24"/>
          <w:szCs w:val="24"/>
          <w:lang w:bidi="uk-UA"/>
        </w:rPr>
        <w:softHyphen/>
        <w:t>_____ В.В. Гусляков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rFonts w:cs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1C2034" w:rsidRDefault="001C2034" w:rsidP="001C2034">
      <w:pPr>
        <w:pStyle w:val="2"/>
        <w:jc w:val="both"/>
        <w:rPr>
          <w:rFonts w:cs="Arial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725A" w:rsidRDefault="0092725A" w:rsidP="00E540D7">
      <w:pPr>
        <w:pStyle w:val="a9"/>
        <w:rPr>
          <w:rFonts w:ascii="Times New Roman" w:hAnsi="Times New Roman" w:cs="Times New Roman"/>
          <w:b/>
          <w:szCs w:val="28"/>
          <w:highlight w:val="yellow"/>
        </w:rPr>
      </w:pPr>
      <w:r>
        <w:rPr>
          <w:sz w:val="28"/>
          <w:szCs w:val="28"/>
          <w:lang w:val="uk-UA"/>
        </w:rPr>
        <w:t xml:space="preserve">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B8" w:rsidRDefault="00F679B8" w:rsidP="00815443">
      <w:pPr>
        <w:spacing w:after="0" w:line="240" w:lineRule="auto"/>
      </w:pPr>
      <w:r>
        <w:separator/>
      </w:r>
    </w:p>
  </w:endnote>
  <w:endnote w:type="continuationSeparator" w:id="1">
    <w:p w:rsidR="00F679B8" w:rsidRDefault="00F679B8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B8" w:rsidRDefault="00F679B8" w:rsidP="00815443">
      <w:pPr>
        <w:spacing w:after="0" w:line="240" w:lineRule="auto"/>
      </w:pPr>
      <w:r>
        <w:separator/>
      </w:r>
    </w:p>
  </w:footnote>
  <w:footnote w:type="continuationSeparator" w:id="1">
    <w:p w:rsidR="00F679B8" w:rsidRDefault="00F679B8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C94462" w:rsidP="00C94462">
    <w:pPr>
      <w:pStyle w:val="a5"/>
      <w:tabs>
        <w:tab w:val="clear" w:pos="4819"/>
        <w:tab w:val="clear" w:pos="9639"/>
        <w:tab w:val="left" w:pos="8175"/>
      </w:tabs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0F3679"/>
    <w:rsid w:val="0011418B"/>
    <w:rsid w:val="001336C6"/>
    <w:rsid w:val="00160EC7"/>
    <w:rsid w:val="00166B7E"/>
    <w:rsid w:val="00166C44"/>
    <w:rsid w:val="0017172C"/>
    <w:rsid w:val="001B2AF4"/>
    <w:rsid w:val="001B6FBC"/>
    <w:rsid w:val="001C2034"/>
    <w:rsid w:val="00227BEE"/>
    <w:rsid w:val="0023193A"/>
    <w:rsid w:val="00242175"/>
    <w:rsid w:val="00250447"/>
    <w:rsid w:val="002549A8"/>
    <w:rsid w:val="00286951"/>
    <w:rsid w:val="002A1E74"/>
    <w:rsid w:val="002A7E12"/>
    <w:rsid w:val="002E3B4B"/>
    <w:rsid w:val="00314639"/>
    <w:rsid w:val="0032523A"/>
    <w:rsid w:val="003278FD"/>
    <w:rsid w:val="00365CAA"/>
    <w:rsid w:val="00373700"/>
    <w:rsid w:val="003B16D3"/>
    <w:rsid w:val="003C664F"/>
    <w:rsid w:val="003E12D3"/>
    <w:rsid w:val="003E4575"/>
    <w:rsid w:val="0042302D"/>
    <w:rsid w:val="00423FB8"/>
    <w:rsid w:val="00424D3E"/>
    <w:rsid w:val="00436F2D"/>
    <w:rsid w:val="00482A1D"/>
    <w:rsid w:val="00485DFB"/>
    <w:rsid w:val="004D5ABF"/>
    <w:rsid w:val="005140DE"/>
    <w:rsid w:val="00516123"/>
    <w:rsid w:val="005226AB"/>
    <w:rsid w:val="005277BD"/>
    <w:rsid w:val="0053492A"/>
    <w:rsid w:val="0055111F"/>
    <w:rsid w:val="00594594"/>
    <w:rsid w:val="00596848"/>
    <w:rsid w:val="005A0420"/>
    <w:rsid w:val="005C0498"/>
    <w:rsid w:val="005E2503"/>
    <w:rsid w:val="00630D9A"/>
    <w:rsid w:val="00661E03"/>
    <w:rsid w:val="00693956"/>
    <w:rsid w:val="006A4A2C"/>
    <w:rsid w:val="006B3142"/>
    <w:rsid w:val="006C25D2"/>
    <w:rsid w:val="006C748D"/>
    <w:rsid w:val="00727E12"/>
    <w:rsid w:val="00762D0E"/>
    <w:rsid w:val="00790303"/>
    <w:rsid w:val="007970BD"/>
    <w:rsid w:val="007B586D"/>
    <w:rsid w:val="007C6320"/>
    <w:rsid w:val="007D0E48"/>
    <w:rsid w:val="008144CD"/>
    <w:rsid w:val="00814C1C"/>
    <w:rsid w:val="00815443"/>
    <w:rsid w:val="00817A99"/>
    <w:rsid w:val="0086705D"/>
    <w:rsid w:val="00884AC9"/>
    <w:rsid w:val="008F1B39"/>
    <w:rsid w:val="0091014A"/>
    <w:rsid w:val="00917415"/>
    <w:rsid w:val="00917DDD"/>
    <w:rsid w:val="009217AD"/>
    <w:rsid w:val="0092725A"/>
    <w:rsid w:val="00933A87"/>
    <w:rsid w:val="009417AE"/>
    <w:rsid w:val="00943360"/>
    <w:rsid w:val="00975E9E"/>
    <w:rsid w:val="00975FAE"/>
    <w:rsid w:val="00982285"/>
    <w:rsid w:val="00992E2B"/>
    <w:rsid w:val="009E4EFC"/>
    <w:rsid w:val="009F03C5"/>
    <w:rsid w:val="00A16E65"/>
    <w:rsid w:val="00A21741"/>
    <w:rsid w:val="00A42A6A"/>
    <w:rsid w:val="00A708DB"/>
    <w:rsid w:val="00A738F5"/>
    <w:rsid w:val="00A73D36"/>
    <w:rsid w:val="00A93CB5"/>
    <w:rsid w:val="00AA16B6"/>
    <w:rsid w:val="00AC0C2E"/>
    <w:rsid w:val="00AD6946"/>
    <w:rsid w:val="00AF0B88"/>
    <w:rsid w:val="00B560AA"/>
    <w:rsid w:val="00B73D52"/>
    <w:rsid w:val="00BA0918"/>
    <w:rsid w:val="00BA1F62"/>
    <w:rsid w:val="00BA4DAB"/>
    <w:rsid w:val="00BA70D4"/>
    <w:rsid w:val="00BE53CB"/>
    <w:rsid w:val="00C760BF"/>
    <w:rsid w:val="00C80BA2"/>
    <w:rsid w:val="00C94462"/>
    <w:rsid w:val="00CA45C2"/>
    <w:rsid w:val="00CB0042"/>
    <w:rsid w:val="00CE3074"/>
    <w:rsid w:val="00CE72A0"/>
    <w:rsid w:val="00CF19F0"/>
    <w:rsid w:val="00D0440C"/>
    <w:rsid w:val="00D17358"/>
    <w:rsid w:val="00D60186"/>
    <w:rsid w:val="00D60AF3"/>
    <w:rsid w:val="00D840C5"/>
    <w:rsid w:val="00D85DC9"/>
    <w:rsid w:val="00DE2CF7"/>
    <w:rsid w:val="00DE4ADC"/>
    <w:rsid w:val="00E11893"/>
    <w:rsid w:val="00E540D7"/>
    <w:rsid w:val="00E54F73"/>
    <w:rsid w:val="00E8055F"/>
    <w:rsid w:val="00E970D3"/>
    <w:rsid w:val="00EA56B2"/>
    <w:rsid w:val="00EE7454"/>
    <w:rsid w:val="00EF3E2A"/>
    <w:rsid w:val="00F679B8"/>
    <w:rsid w:val="00FB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98AB-1114-4DAE-97B7-222970E1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61</cp:revision>
  <cp:lastPrinted>2025-05-22T11:48:00Z</cp:lastPrinted>
  <dcterms:created xsi:type="dcterms:W3CDTF">2019-01-18T08:38:00Z</dcterms:created>
  <dcterms:modified xsi:type="dcterms:W3CDTF">2025-05-22T11:49:00Z</dcterms:modified>
</cp:coreProperties>
</file>