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54" w:rsidRPr="00814954" w:rsidRDefault="00015D6B" w:rsidP="00814954">
      <w:pPr>
        <w:keepNext/>
        <w:spacing w:after="0" w:line="240" w:lineRule="auto"/>
        <w:jc w:val="center"/>
        <w:outlineLvl w:val="0"/>
        <w:rPr>
          <w:rFonts w:ascii="Times New Roman" w:eastAsia="Times New Roman" w:hAnsi="Times New Roman" w:cs="Times New Roman"/>
          <w:b/>
          <w:spacing w:val="84"/>
          <w:sz w:val="28"/>
          <w:szCs w:val="24"/>
          <w:lang w:eastAsia="ru-RU"/>
        </w:rPr>
      </w:pPr>
      <w:r>
        <w:rPr>
          <w:rFonts w:ascii="Times New Roman" w:eastAsia="Times New Roman" w:hAnsi="Times New Roman" w:cs="Times New Roman"/>
          <w:b/>
          <w:noProof/>
          <w:spacing w:val="84"/>
          <w:sz w:val="28"/>
          <w:szCs w:val="24"/>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1.25pt;margin-top:0;width:34.5pt;height:47.25pt;z-index:251658240;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6" DrawAspect="Content" ObjectID="_1818316094" r:id="rId8"/>
        </w:object>
      </w:r>
    </w:p>
    <w:p w:rsidR="00814954" w:rsidRPr="00814954" w:rsidRDefault="00814954" w:rsidP="00814954">
      <w:pPr>
        <w:keepNext/>
        <w:spacing w:after="0" w:line="240" w:lineRule="auto"/>
        <w:jc w:val="center"/>
        <w:outlineLvl w:val="0"/>
        <w:rPr>
          <w:rFonts w:ascii="Times New Roman" w:eastAsia="Times New Roman" w:hAnsi="Times New Roman" w:cs="Times New Roman"/>
          <w:b/>
          <w:spacing w:val="84"/>
          <w:sz w:val="28"/>
          <w:szCs w:val="24"/>
          <w:lang w:val="ru-RU" w:eastAsia="ru-RU"/>
        </w:rPr>
      </w:pPr>
    </w:p>
    <w:p w:rsidR="00814954" w:rsidRPr="00814954" w:rsidRDefault="00814954" w:rsidP="00814954">
      <w:pPr>
        <w:keepNext/>
        <w:spacing w:after="0" w:line="240" w:lineRule="auto"/>
        <w:jc w:val="center"/>
        <w:outlineLvl w:val="0"/>
        <w:rPr>
          <w:rFonts w:ascii="Times New Roman" w:eastAsia="Times New Roman" w:hAnsi="Times New Roman" w:cs="Times New Roman"/>
          <w:b/>
          <w:spacing w:val="84"/>
          <w:sz w:val="28"/>
          <w:szCs w:val="24"/>
          <w:lang w:val="ru-RU" w:eastAsia="ru-RU"/>
        </w:rPr>
      </w:pPr>
    </w:p>
    <w:p w:rsidR="00814954" w:rsidRPr="00814954" w:rsidRDefault="00814954" w:rsidP="00814954">
      <w:pPr>
        <w:keepNext/>
        <w:spacing w:after="0" w:line="240" w:lineRule="auto"/>
        <w:jc w:val="center"/>
        <w:outlineLvl w:val="1"/>
        <w:rPr>
          <w:rFonts w:ascii="Times New Roman" w:eastAsia="Times New Roman" w:hAnsi="Times New Roman" w:cs="Times New Roman"/>
          <w:b/>
          <w:sz w:val="28"/>
          <w:szCs w:val="24"/>
          <w:lang w:eastAsia="ru-RU"/>
        </w:rPr>
      </w:pPr>
      <w:r w:rsidRPr="00814954">
        <w:rPr>
          <w:rFonts w:ascii="Times New Roman" w:eastAsia="Times New Roman" w:hAnsi="Times New Roman" w:cs="Times New Roman"/>
          <w:b/>
          <w:sz w:val="28"/>
          <w:szCs w:val="24"/>
          <w:lang w:eastAsia="ru-RU"/>
        </w:rPr>
        <w:t xml:space="preserve">БРАЦЛАВСЬКА  СЕЛИЩНА </w:t>
      </w:r>
      <w:r w:rsidRPr="00814954">
        <w:rPr>
          <w:rFonts w:ascii="Times New Roman" w:eastAsia="Times New Roman" w:hAnsi="Times New Roman" w:cs="Times New Roman"/>
          <w:b/>
          <w:sz w:val="28"/>
          <w:szCs w:val="24"/>
          <w:lang w:val="ru-RU" w:eastAsia="ru-RU"/>
        </w:rPr>
        <w:t xml:space="preserve"> </w:t>
      </w:r>
      <w:r w:rsidRPr="00814954">
        <w:rPr>
          <w:rFonts w:ascii="Times New Roman" w:eastAsia="Times New Roman" w:hAnsi="Times New Roman" w:cs="Times New Roman"/>
          <w:b/>
          <w:sz w:val="28"/>
          <w:szCs w:val="24"/>
          <w:lang w:eastAsia="ru-RU"/>
        </w:rPr>
        <w:t>РАДА</w:t>
      </w:r>
    </w:p>
    <w:p w:rsidR="00814954" w:rsidRPr="00814954" w:rsidRDefault="00814954" w:rsidP="00814954">
      <w:pPr>
        <w:spacing w:after="0" w:line="240" w:lineRule="auto"/>
        <w:jc w:val="center"/>
        <w:rPr>
          <w:rFonts w:ascii="Times New Roman" w:eastAsia="Times New Roman" w:hAnsi="Times New Roman" w:cs="Times New Roman"/>
          <w:b/>
          <w:sz w:val="28"/>
          <w:szCs w:val="24"/>
          <w:lang w:eastAsia="ru-RU"/>
        </w:rPr>
      </w:pPr>
      <w:r w:rsidRPr="00814954">
        <w:rPr>
          <w:rFonts w:ascii="Times New Roman" w:eastAsia="Times New Roman" w:hAnsi="Times New Roman" w:cs="Times New Roman"/>
          <w:b/>
          <w:sz w:val="28"/>
          <w:szCs w:val="24"/>
          <w:lang w:eastAsia="ru-RU"/>
        </w:rPr>
        <w:t>ШІСТДЕСЯТ П’ЯТА  СЕСІЯ</w:t>
      </w:r>
    </w:p>
    <w:p w:rsidR="00814954" w:rsidRPr="00814954" w:rsidRDefault="00814954" w:rsidP="00814954">
      <w:pPr>
        <w:spacing w:after="0" w:line="240" w:lineRule="auto"/>
        <w:jc w:val="center"/>
        <w:rPr>
          <w:rFonts w:ascii="Times New Roman" w:eastAsia="Times New Roman" w:hAnsi="Times New Roman" w:cs="Times New Roman"/>
          <w:b/>
          <w:sz w:val="28"/>
          <w:szCs w:val="24"/>
          <w:lang w:eastAsia="ru-RU"/>
        </w:rPr>
      </w:pPr>
      <w:r w:rsidRPr="00814954">
        <w:rPr>
          <w:rFonts w:ascii="Times New Roman" w:eastAsia="Times New Roman" w:hAnsi="Times New Roman" w:cs="Times New Roman"/>
          <w:b/>
          <w:sz w:val="28"/>
          <w:szCs w:val="24"/>
          <w:lang w:eastAsia="ru-RU"/>
        </w:rPr>
        <w:t>ВОСЬМОГО  СКЛИКАННЯ</w:t>
      </w:r>
    </w:p>
    <w:p w:rsidR="00814954" w:rsidRPr="00814954" w:rsidRDefault="00814954" w:rsidP="00814954">
      <w:pPr>
        <w:spacing w:after="0" w:line="240" w:lineRule="auto"/>
        <w:jc w:val="center"/>
        <w:rPr>
          <w:rFonts w:ascii="Times New Roman" w:eastAsia="Times New Roman" w:hAnsi="Times New Roman" w:cs="Times New Roman"/>
          <w:b/>
          <w:sz w:val="28"/>
          <w:szCs w:val="24"/>
          <w:lang w:val="ru-RU" w:eastAsia="ru-RU"/>
        </w:rPr>
      </w:pPr>
      <w:r w:rsidRPr="00814954">
        <w:rPr>
          <w:rFonts w:ascii="Times New Roman" w:eastAsia="Times New Roman" w:hAnsi="Times New Roman" w:cs="Times New Roman"/>
          <w:b/>
          <w:sz w:val="28"/>
          <w:szCs w:val="24"/>
          <w:lang w:eastAsia="ru-RU"/>
        </w:rPr>
        <w:t>РІШЕННЯ</w:t>
      </w:r>
    </w:p>
    <w:p w:rsidR="00814954" w:rsidRPr="00814954" w:rsidRDefault="00814954" w:rsidP="00814954">
      <w:pPr>
        <w:spacing w:after="0" w:line="240" w:lineRule="auto"/>
        <w:rPr>
          <w:rFonts w:ascii="Times New Roman" w:eastAsia="Times New Roman" w:hAnsi="Times New Roman" w:cs="Times New Roman"/>
          <w:szCs w:val="28"/>
          <w:lang w:eastAsia="ru-RU"/>
        </w:rPr>
      </w:pPr>
    </w:p>
    <w:p w:rsidR="000B309A" w:rsidRDefault="00ED6430" w:rsidP="00814954">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15» сер</w:t>
      </w:r>
      <w:r w:rsidR="00814954" w:rsidRPr="00814954">
        <w:rPr>
          <w:rFonts w:ascii="Times New Roman" w:eastAsia="Times New Roman" w:hAnsi="Times New Roman" w:cs="Times New Roman"/>
          <w:sz w:val="28"/>
          <w:szCs w:val="28"/>
          <w:lang w:eastAsia="ru-RU"/>
        </w:rPr>
        <w:t>пня 2025 року                      селище  Брацлав                                №</w:t>
      </w:r>
      <w:r w:rsidR="00814954" w:rsidRPr="00814954">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188</w:t>
      </w:r>
    </w:p>
    <w:p w:rsidR="00814954" w:rsidRPr="00814954" w:rsidRDefault="00814954" w:rsidP="00814954">
      <w:pPr>
        <w:spacing w:after="0" w:line="240" w:lineRule="auto"/>
        <w:rPr>
          <w:rFonts w:ascii="Times New Roman" w:eastAsia="Times New Roman" w:hAnsi="Times New Roman" w:cs="Times New Roman"/>
          <w:sz w:val="28"/>
          <w:szCs w:val="28"/>
          <w:lang w:val="ru-RU" w:eastAsia="ru-RU"/>
        </w:rPr>
      </w:pPr>
    </w:p>
    <w:p w:rsidR="000B309A" w:rsidRPr="00D51EDC" w:rsidRDefault="000B309A" w:rsidP="000B309A">
      <w:pPr>
        <w:shd w:val="clear" w:color="auto" w:fill="FFFFFF"/>
        <w:spacing w:after="0" w:line="240" w:lineRule="auto"/>
        <w:jc w:val="both"/>
        <w:rPr>
          <w:rFonts w:ascii="Arial" w:eastAsia="Times New Roman" w:hAnsi="Arial" w:cs="Arial"/>
          <w:b/>
          <w:bCs/>
          <w:color w:val="1D1D1B"/>
          <w:sz w:val="26"/>
          <w:szCs w:val="26"/>
          <w:lang w:eastAsia="uk-UA"/>
        </w:rPr>
      </w:pPr>
      <w:r w:rsidRPr="00D51EDC">
        <w:rPr>
          <w:rFonts w:ascii="Times New Roman" w:eastAsia="Times New Roman" w:hAnsi="Times New Roman" w:cs="Times New Roman"/>
          <w:b/>
          <w:bCs/>
          <w:color w:val="1D1D1B"/>
          <w:sz w:val="28"/>
          <w:szCs w:val="28"/>
          <w:bdr w:val="none" w:sz="0" w:space="0" w:color="auto" w:frame="1"/>
          <w:lang w:eastAsia="uk-UA"/>
        </w:rPr>
        <w:t>Про створення ветеранського простору</w:t>
      </w:r>
    </w:p>
    <w:p w:rsidR="000B309A" w:rsidRPr="00D51EDC" w:rsidRDefault="00D51EDC" w:rsidP="000B309A">
      <w:pPr>
        <w:shd w:val="clear" w:color="auto" w:fill="FFFFFF"/>
        <w:spacing w:after="0" w:line="240" w:lineRule="auto"/>
        <w:jc w:val="both"/>
        <w:rPr>
          <w:rFonts w:ascii="Arial" w:eastAsia="Times New Roman" w:hAnsi="Arial" w:cs="Arial"/>
          <w:b/>
          <w:bCs/>
          <w:color w:val="1D1D1B"/>
          <w:sz w:val="26"/>
          <w:szCs w:val="26"/>
          <w:lang w:eastAsia="uk-UA"/>
        </w:rPr>
      </w:pPr>
      <w:r w:rsidRPr="00D51EDC">
        <w:rPr>
          <w:rFonts w:ascii="Times New Roman" w:eastAsia="Times New Roman" w:hAnsi="Times New Roman" w:cs="Times New Roman"/>
          <w:b/>
          <w:bCs/>
          <w:color w:val="1D1D1B"/>
          <w:sz w:val="28"/>
          <w:szCs w:val="28"/>
          <w:bdr w:val="none" w:sz="0" w:space="0" w:color="auto" w:frame="1"/>
          <w:lang w:eastAsia="uk-UA"/>
        </w:rPr>
        <w:t>Брацлав</w:t>
      </w:r>
      <w:r w:rsidR="000B309A" w:rsidRPr="00D51EDC">
        <w:rPr>
          <w:rFonts w:ascii="Times New Roman" w:eastAsia="Times New Roman" w:hAnsi="Times New Roman" w:cs="Times New Roman"/>
          <w:b/>
          <w:bCs/>
          <w:color w:val="1D1D1B"/>
          <w:sz w:val="28"/>
          <w:szCs w:val="28"/>
          <w:bdr w:val="none" w:sz="0" w:space="0" w:color="auto" w:frame="1"/>
          <w:lang w:eastAsia="uk-UA"/>
        </w:rPr>
        <w:t xml:space="preserve">ської </w:t>
      </w:r>
      <w:r>
        <w:rPr>
          <w:rFonts w:ascii="Times New Roman" w:eastAsia="Times New Roman" w:hAnsi="Times New Roman" w:cs="Times New Roman"/>
          <w:b/>
          <w:bCs/>
          <w:color w:val="1D1D1B"/>
          <w:sz w:val="28"/>
          <w:szCs w:val="28"/>
          <w:bdr w:val="none" w:sz="0" w:space="0" w:color="auto" w:frame="1"/>
          <w:lang w:eastAsia="uk-UA"/>
        </w:rPr>
        <w:t xml:space="preserve">селищної </w:t>
      </w:r>
      <w:r w:rsidR="000B309A" w:rsidRPr="00D51EDC">
        <w:rPr>
          <w:rFonts w:ascii="Times New Roman" w:eastAsia="Times New Roman" w:hAnsi="Times New Roman" w:cs="Times New Roman"/>
          <w:b/>
          <w:bCs/>
          <w:color w:val="1D1D1B"/>
          <w:sz w:val="28"/>
          <w:szCs w:val="28"/>
          <w:bdr w:val="none" w:sz="0" w:space="0" w:color="auto" w:frame="1"/>
          <w:lang w:eastAsia="uk-UA"/>
        </w:rPr>
        <w:t>територіальної громади</w:t>
      </w:r>
    </w:p>
    <w:p w:rsidR="00D51EDC" w:rsidRDefault="000B309A" w:rsidP="00814954">
      <w:pPr>
        <w:shd w:val="clear" w:color="auto" w:fill="FFFFFF"/>
        <w:spacing w:before="225" w:after="225" w:line="240" w:lineRule="auto"/>
        <w:ind w:firstLine="567"/>
        <w:jc w:val="both"/>
        <w:rPr>
          <w:rFonts w:ascii="Times New Roman" w:eastAsia="Times New Roman" w:hAnsi="Times New Roman" w:cs="Times New Roman"/>
          <w:b/>
          <w:bCs/>
          <w:color w:val="1D1D1B"/>
          <w:sz w:val="28"/>
          <w:szCs w:val="28"/>
          <w:bdr w:val="none" w:sz="0" w:space="0" w:color="auto" w:frame="1"/>
          <w:lang w:eastAsia="uk-UA"/>
        </w:rPr>
      </w:pPr>
      <w:r w:rsidRPr="000B309A">
        <w:rPr>
          <w:rFonts w:ascii="Arial" w:eastAsia="Times New Roman" w:hAnsi="Arial" w:cs="Arial"/>
          <w:color w:val="1D1D1B"/>
          <w:sz w:val="26"/>
          <w:szCs w:val="26"/>
          <w:lang w:eastAsia="uk-UA"/>
        </w:rPr>
        <w:t> </w:t>
      </w:r>
      <w:r w:rsidRPr="000B309A">
        <w:rPr>
          <w:rFonts w:ascii="Times New Roman" w:eastAsia="Times New Roman" w:hAnsi="Times New Roman" w:cs="Times New Roman"/>
          <w:color w:val="1D1D1B"/>
          <w:sz w:val="28"/>
          <w:szCs w:val="28"/>
          <w:bdr w:val="none" w:sz="0" w:space="0" w:color="auto" w:frame="1"/>
          <w:lang w:eastAsia="uk-UA"/>
        </w:rPr>
        <w:t>Відповідно до статті 25 Закону України «Про місцеве самоврядування в Україні», враховуючи Методичні рекомендації щодо створення та функціонування ветеранських просторів, затверджених Наказом Міністерства у справах ветеранів України від 05 червня 2024  № 168, з метою підвищення рівня соціального захисту, відновлення і повернення до активного та повноцінного життя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і Захисниць </w:t>
      </w:r>
      <w:r w:rsidRPr="000B309A">
        <w:rPr>
          <w:rFonts w:ascii="Times New Roman" w:eastAsia="Times New Roman" w:hAnsi="Times New Roman" w:cs="Times New Roman"/>
          <w:color w:val="1D1D1B"/>
          <w:spacing w:val="-2"/>
          <w:sz w:val="28"/>
          <w:szCs w:val="28"/>
          <w:bdr w:val="none" w:sz="0" w:space="0" w:color="auto" w:frame="1"/>
          <w:lang w:eastAsia="uk-UA"/>
        </w:rPr>
        <w:t>України, </w:t>
      </w:r>
      <w:r w:rsidRPr="000B309A">
        <w:rPr>
          <w:rFonts w:ascii="Times New Roman" w:eastAsia="Times New Roman" w:hAnsi="Times New Roman" w:cs="Times New Roman"/>
          <w:color w:val="1D1D1B"/>
          <w:sz w:val="28"/>
          <w:szCs w:val="28"/>
          <w:bdr w:val="none" w:sz="0" w:space="0" w:color="auto" w:frame="1"/>
          <w:lang w:eastAsia="uk-UA"/>
        </w:rPr>
        <w:t>військов</w:t>
      </w:r>
      <w:r w:rsidR="00E651BA">
        <w:rPr>
          <w:rFonts w:ascii="Times New Roman" w:eastAsia="Times New Roman" w:hAnsi="Times New Roman" w:cs="Times New Roman"/>
          <w:color w:val="1D1D1B"/>
          <w:sz w:val="28"/>
          <w:szCs w:val="28"/>
          <w:bdr w:val="none" w:sz="0" w:space="0" w:color="auto" w:frame="1"/>
          <w:lang w:eastAsia="uk-UA"/>
        </w:rPr>
        <w:t xml:space="preserve">ослужбовців та членів їх сімей, </w:t>
      </w:r>
      <w:r w:rsidR="00D51EDC">
        <w:rPr>
          <w:rFonts w:ascii="Times New Roman" w:eastAsia="Times New Roman" w:hAnsi="Times New Roman" w:cs="Times New Roman"/>
          <w:color w:val="1D1D1B"/>
          <w:sz w:val="28"/>
          <w:szCs w:val="28"/>
          <w:bdr w:val="none" w:sz="0" w:space="0" w:color="auto" w:frame="1"/>
          <w:lang w:eastAsia="uk-UA"/>
        </w:rPr>
        <w:t>селищна</w:t>
      </w:r>
      <w:r w:rsidRPr="000B309A">
        <w:rPr>
          <w:rFonts w:ascii="Times New Roman" w:eastAsia="Times New Roman" w:hAnsi="Times New Roman" w:cs="Times New Roman"/>
          <w:color w:val="1D1D1B"/>
          <w:sz w:val="28"/>
          <w:szCs w:val="28"/>
          <w:bdr w:val="none" w:sz="0" w:space="0" w:color="auto" w:frame="1"/>
          <w:lang w:eastAsia="uk-UA"/>
        </w:rPr>
        <w:t xml:space="preserve"> рада </w:t>
      </w:r>
      <w:r w:rsidRPr="00D51EDC">
        <w:rPr>
          <w:rFonts w:ascii="Times New Roman" w:eastAsia="Times New Roman" w:hAnsi="Times New Roman" w:cs="Times New Roman"/>
          <w:b/>
          <w:bCs/>
          <w:color w:val="1D1D1B"/>
          <w:sz w:val="28"/>
          <w:szCs w:val="28"/>
          <w:bdr w:val="none" w:sz="0" w:space="0" w:color="auto" w:frame="1"/>
          <w:lang w:eastAsia="uk-UA"/>
        </w:rPr>
        <w:t>ВИРІШИЛА:</w:t>
      </w:r>
    </w:p>
    <w:p w:rsidR="000B309A" w:rsidRPr="000B309A" w:rsidRDefault="000B309A" w:rsidP="00ED6430">
      <w:pPr>
        <w:shd w:val="clear" w:color="auto" w:fill="FFFFFF"/>
        <w:spacing w:line="240" w:lineRule="auto"/>
        <w:ind w:right="150" w:firstLine="426"/>
        <w:jc w:val="both"/>
        <w:rPr>
          <w:rFonts w:ascii="Arial" w:eastAsia="Times New Roman" w:hAnsi="Arial" w:cs="Arial"/>
          <w:color w:val="1D1D1B"/>
          <w:sz w:val="26"/>
          <w:szCs w:val="26"/>
          <w:lang w:eastAsia="uk-UA"/>
        </w:rPr>
      </w:pPr>
      <w:r w:rsidRPr="000B309A">
        <w:rPr>
          <w:rFonts w:ascii="Arial" w:eastAsia="Times New Roman" w:hAnsi="Arial" w:cs="Arial"/>
          <w:color w:val="1D1D1B"/>
          <w:sz w:val="26"/>
          <w:szCs w:val="26"/>
          <w:lang w:eastAsia="uk-UA"/>
        </w:rPr>
        <w:t> </w:t>
      </w:r>
      <w:r w:rsidRPr="000B309A">
        <w:rPr>
          <w:rFonts w:ascii="Times New Roman" w:eastAsia="Times New Roman" w:hAnsi="Times New Roman" w:cs="Times New Roman"/>
          <w:color w:val="1D1D1B"/>
          <w:sz w:val="28"/>
          <w:szCs w:val="28"/>
          <w:bdr w:val="none" w:sz="0" w:space="0" w:color="auto" w:frame="1"/>
          <w:lang w:eastAsia="uk-UA"/>
        </w:rPr>
        <w:t>1. Створити ветеранський простір </w:t>
      </w:r>
      <w:bookmarkStart w:id="0" w:name="_Hlk175230396"/>
      <w:r w:rsidR="00D51EDC" w:rsidRPr="00D51EDC">
        <w:rPr>
          <w:rFonts w:ascii="Times New Roman" w:eastAsia="Times New Roman" w:hAnsi="Times New Roman" w:cs="Times New Roman"/>
          <w:sz w:val="28"/>
          <w:szCs w:val="28"/>
          <w:bdr w:val="none" w:sz="0" w:space="0" w:color="auto" w:frame="1"/>
          <w:lang w:eastAsia="uk-UA"/>
        </w:rPr>
        <w:t>Брацлавської селищної територіальної громади</w:t>
      </w:r>
      <w:r w:rsidRPr="00D51EDC">
        <w:rPr>
          <w:rFonts w:ascii="Times New Roman" w:eastAsia="Times New Roman" w:hAnsi="Times New Roman" w:cs="Times New Roman"/>
          <w:sz w:val="28"/>
          <w:szCs w:val="28"/>
          <w:bdr w:val="none" w:sz="0" w:space="0" w:color="auto" w:frame="1"/>
          <w:lang w:eastAsia="uk-UA"/>
        </w:rPr>
        <w:t> </w:t>
      </w:r>
      <w:bookmarkEnd w:id="0"/>
      <w:r w:rsidRPr="000B309A">
        <w:rPr>
          <w:rFonts w:ascii="Times New Roman" w:eastAsia="Times New Roman" w:hAnsi="Times New Roman" w:cs="Times New Roman"/>
          <w:color w:val="1D1D1B"/>
          <w:sz w:val="28"/>
          <w:szCs w:val="28"/>
          <w:bdr w:val="none" w:sz="0" w:space="0" w:color="auto" w:frame="1"/>
          <w:lang w:eastAsia="uk-UA"/>
        </w:rPr>
        <w:t xml:space="preserve">при </w:t>
      </w:r>
      <w:r w:rsidR="00D51EDC">
        <w:rPr>
          <w:rFonts w:ascii="Times New Roman" w:eastAsia="Times New Roman" w:hAnsi="Times New Roman" w:cs="Times New Roman"/>
          <w:color w:val="1D1D1B"/>
          <w:sz w:val="28"/>
          <w:szCs w:val="28"/>
          <w:bdr w:val="none" w:sz="0" w:space="0" w:color="auto" w:frame="1"/>
          <w:lang w:eastAsia="uk-UA"/>
        </w:rPr>
        <w:t>к</w:t>
      </w:r>
      <w:r w:rsidR="00D51EDC" w:rsidRPr="00D51EDC">
        <w:rPr>
          <w:rFonts w:ascii="Times New Roman" w:eastAsia="Times New Roman" w:hAnsi="Times New Roman" w:cs="Times New Roman"/>
          <w:color w:val="1D1D1B"/>
          <w:sz w:val="28"/>
          <w:szCs w:val="28"/>
          <w:bdr w:val="none" w:sz="0" w:space="0" w:color="auto" w:frame="1"/>
          <w:lang w:eastAsia="uk-UA"/>
        </w:rPr>
        <w:t>омунальн</w:t>
      </w:r>
      <w:r w:rsidR="00D51EDC">
        <w:rPr>
          <w:rFonts w:ascii="Times New Roman" w:eastAsia="Times New Roman" w:hAnsi="Times New Roman" w:cs="Times New Roman"/>
          <w:color w:val="1D1D1B"/>
          <w:sz w:val="28"/>
          <w:szCs w:val="28"/>
          <w:bdr w:val="none" w:sz="0" w:space="0" w:color="auto" w:frame="1"/>
          <w:lang w:eastAsia="uk-UA"/>
        </w:rPr>
        <w:t>ому</w:t>
      </w:r>
      <w:r w:rsidR="00D51EDC" w:rsidRPr="00D51EDC">
        <w:rPr>
          <w:rFonts w:ascii="Times New Roman" w:eastAsia="Times New Roman" w:hAnsi="Times New Roman" w:cs="Times New Roman"/>
          <w:color w:val="1D1D1B"/>
          <w:sz w:val="28"/>
          <w:szCs w:val="28"/>
          <w:bdr w:val="none" w:sz="0" w:space="0" w:color="auto" w:frame="1"/>
          <w:lang w:eastAsia="uk-UA"/>
        </w:rPr>
        <w:t xml:space="preserve"> заклад</w:t>
      </w:r>
      <w:r w:rsidR="00D51EDC">
        <w:rPr>
          <w:rFonts w:ascii="Times New Roman" w:eastAsia="Times New Roman" w:hAnsi="Times New Roman" w:cs="Times New Roman"/>
          <w:color w:val="1D1D1B"/>
          <w:sz w:val="28"/>
          <w:szCs w:val="28"/>
          <w:bdr w:val="none" w:sz="0" w:space="0" w:color="auto" w:frame="1"/>
          <w:lang w:eastAsia="uk-UA"/>
        </w:rPr>
        <w:t>і</w:t>
      </w:r>
      <w:r w:rsidR="00D51EDC" w:rsidRPr="00D51EDC">
        <w:rPr>
          <w:rFonts w:ascii="Times New Roman" w:eastAsia="Times New Roman" w:hAnsi="Times New Roman" w:cs="Times New Roman"/>
          <w:color w:val="1D1D1B"/>
          <w:sz w:val="28"/>
          <w:szCs w:val="28"/>
          <w:bdr w:val="none" w:sz="0" w:space="0" w:color="auto" w:frame="1"/>
          <w:lang w:eastAsia="uk-UA"/>
        </w:rPr>
        <w:t xml:space="preserve"> "Центр культури та дозвілля Брацлавської селищної ради"</w:t>
      </w:r>
      <w:r w:rsidRPr="000B309A">
        <w:rPr>
          <w:rFonts w:ascii="Times New Roman" w:eastAsia="Times New Roman" w:hAnsi="Times New Roman" w:cs="Times New Roman"/>
          <w:color w:val="1D1D1B"/>
          <w:sz w:val="28"/>
          <w:szCs w:val="28"/>
          <w:bdr w:val="none" w:sz="0" w:space="0" w:color="auto" w:frame="1"/>
          <w:lang w:eastAsia="uk-UA"/>
        </w:rPr>
        <w:t xml:space="preserve"> (далі - ветеранський простір).</w:t>
      </w:r>
    </w:p>
    <w:p w:rsidR="000B309A" w:rsidRPr="000B309A" w:rsidRDefault="000B309A" w:rsidP="00ED6430">
      <w:pPr>
        <w:shd w:val="clear" w:color="auto" w:fill="FFFFFF"/>
        <w:spacing w:line="240" w:lineRule="auto"/>
        <w:ind w:firstLine="567"/>
        <w:jc w:val="both"/>
        <w:rPr>
          <w:rFonts w:ascii="Arial" w:eastAsia="Times New Roman" w:hAnsi="Arial" w:cs="Arial"/>
          <w:color w:val="1D1D1B"/>
          <w:sz w:val="26"/>
          <w:szCs w:val="26"/>
          <w:lang w:eastAsia="uk-UA"/>
        </w:rPr>
      </w:pPr>
      <w:r w:rsidRPr="000B309A">
        <w:rPr>
          <w:rFonts w:ascii="Times New Roman" w:eastAsia="Times New Roman" w:hAnsi="Times New Roman" w:cs="Times New Roman"/>
          <w:color w:val="1D1D1B"/>
          <w:sz w:val="28"/>
          <w:szCs w:val="28"/>
          <w:bdr w:val="none" w:sz="0" w:space="0" w:color="auto" w:frame="1"/>
          <w:lang w:eastAsia="uk-UA"/>
        </w:rPr>
        <w:t xml:space="preserve">2. Затвердити Положення про ветеранський простір </w:t>
      </w:r>
      <w:r w:rsidR="00D51EDC" w:rsidRPr="00D51EDC">
        <w:rPr>
          <w:rFonts w:ascii="Times New Roman" w:eastAsia="Times New Roman" w:hAnsi="Times New Roman" w:cs="Times New Roman"/>
          <w:sz w:val="28"/>
          <w:szCs w:val="28"/>
          <w:bdr w:val="none" w:sz="0" w:space="0" w:color="auto" w:frame="1"/>
          <w:lang w:eastAsia="uk-UA"/>
        </w:rPr>
        <w:t>Брацлавської селищної територіальної громади</w:t>
      </w:r>
      <w:r w:rsidR="00ED6430">
        <w:rPr>
          <w:rFonts w:ascii="Times New Roman" w:eastAsia="Times New Roman" w:hAnsi="Times New Roman" w:cs="Times New Roman"/>
          <w:color w:val="1D1D1B"/>
          <w:sz w:val="28"/>
          <w:szCs w:val="28"/>
          <w:bdr w:val="none" w:sz="0" w:space="0" w:color="auto" w:frame="1"/>
          <w:lang w:eastAsia="uk-UA"/>
        </w:rPr>
        <w:t>, що додається</w:t>
      </w:r>
      <w:r w:rsidRPr="000B309A">
        <w:rPr>
          <w:rFonts w:ascii="Times New Roman" w:eastAsia="Times New Roman" w:hAnsi="Times New Roman" w:cs="Times New Roman"/>
          <w:color w:val="1D1D1B"/>
          <w:sz w:val="28"/>
          <w:szCs w:val="28"/>
          <w:bdr w:val="none" w:sz="0" w:space="0" w:color="auto" w:frame="1"/>
          <w:lang w:eastAsia="uk-UA"/>
        </w:rPr>
        <w:t>.</w:t>
      </w:r>
    </w:p>
    <w:p w:rsidR="000B309A" w:rsidRPr="00814954" w:rsidRDefault="000B309A" w:rsidP="00ED6430">
      <w:pPr>
        <w:shd w:val="clear" w:color="auto" w:fill="FFFFFF"/>
        <w:spacing w:line="240" w:lineRule="auto"/>
        <w:ind w:firstLine="567"/>
        <w:jc w:val="both"/>
        <w:rPr>
          <w:rFonts w:ascii="Arial" w:eastAsia="Times New Roman" w:hAnsi="Arial" w:cs="Arial"/>
          <w:sz w:val="26"/>
          <w:szCs w:val="26"/>
          <w:lang w:eastAsia="uk-UA"/>
        </w:rPr>
      </w:pPr>
      <w:r w:rsidRPr="000B309A">
        <w:rPr>
          <w:rFonts w:ascii="Times New Roman" w:eastAsia="Times New Roman" w:hAnsi="Times New Roman" w:cs="Times New Roman"/>
          <w:color w:val="1D1D1B"/>
          <w:sz w:val="28"/>
          <w:szCs w:val="28"/>
          <w:bdr w:val="none" w:sz="0" w:space="0" w:color="auto" w:frame="1"/>
          <w:lang w:eastAsia="uk-UA"/>
        </w:rPr>
        <w:t xml:space="preserve">3. </w:t>
      </w:r>
      <w:bookmarkStart w:id="1" w:name="_Hlk175231961"/>
      <w:r w:rsidR="00814954" w:rsidRPr="00814954">
        <w:rPr>
          <w:rFonts w:ascii="Times New Roman" w:eastAsia="Times New Roman" w:hAnsi="Times New Roman" w:cs="Times New Roman"/>
          <w:sz w:val="28"/>
          <w:szCs w:val="28"/>
          <w:bdr w:val="none" w:sz="0" w:space="0" w:color="auto" w:frame="1"/>
          <w:shd w:val="clear" w:color="auto" w:fill="FFFFFF"/>
          <w:lang w:eastAsia="uk-UA"/>
        </w:rPr>
        <w:t xml:space="preserve">Секретарю </w:t>
      </w:r>
      <w:r w:rsidR="00917C6E" w:rsidRPr="00814954">
        <w:rPr>
          <w:rFonts w:ascii="Times New Roman" w:eastAsia="Times New Roman" w:hAnsi="Times New Roman" w:cs="Times New Roman"/>
          <w:sz w:val="28"/>
          <w:szCs w:val="28"/>
          <w:bdr w:val="none" w:sz="0" w:space="0" w:color="auto" w:frame="1"/>
          <w:lang w:eastAsia="uk-UA"/>
        </w:rPr>
        <w:t xml:space="preserve">Брацлавської селищної </w:t>
      </w:r>
      <w:r w:rsidRPr="00814954">
        <w:rPr>
          <w:rFonts w:ascii="Times New Roman" w:eastAsia="Times New Roman" w:hAnsi="Times New Roman" w:cs="Times New Roman"/>
          <w:sz w:val="28"/>
          <w:szCs w:val="28"/>
          <w:bdr w:val="none" w:sz="0" w:space="0" w:color="auto" w:frame="1"/>
          <w:lang w:eastAsia="uk-UA"/>
        </w:rPr>
        <w:t>ради</w:t>
      </w:r>
      <w:r w:rsidR="00814954" w:rsidRPr="00814954">
        <w:rPr>
          <w:rFonts w:ascii="Times New Roman" w:eastAsia="Times New Roman" w:hAnsi="Times New Roman" w:cs="Times New Roman"/>
          <w:sz w:val="28"/>
          <w:szCs w:val="28"/>
          <w:bdr w:val="none" w:sz="0" w:space="0" w:color="auto" w:frame="1"/>
          <w:shd w:val="clear" w:color="auto" w:fill="FFFFFF"/>
          <w:lang w:eastAsia="uk-UA"/>
        </w:rPr>
        <w:t xml:space="preserve"> Тетяні Непийводі,</w:t>
      </w:r>
      <w:r w:rsidRPr="00814954">
        <w:rPr>
          <w:rFonts w:ascii="Times New Roman" w:eastAsia="Times New Roman" w:hAnsi="Times New Roman" w:cs="Times New Roman"/>
          <w:sz w:val="28"/>
          <w:szCs w:val="28"/>
          <w:bdr w:val="none" w:sz="0" w:space="0" w:color="auto" w:frame="1"/>
          <w:shd w:val="clear" w:color="auto" w:fill="FFFFFF"/>
          <w:lang w:eastAsia="uk-UA"/>
        </w:rPr>
        <w:t xml:space="preserve"> з метою включення ветеранського простору до Переліку</w:t>
      </w:r>
      <w:r w:rsidRPr="00814954">
        <w:rPr>
          <w:rFonts w:ascii="Calibri" w:eastAsia="Times New Roman" w:hAnsi="Calibri" w:cs="Calibri"/>
          <w:bdr w:val="none" w:sz="0" w:space="0" w:color="auto" w:frame="1"/>
          <w:lang w:eastAsia="uk-UA"/>
        </w:rPr>
        <w:t> </w:t>
      </w:r>
      <w:r w:rsidRPr="00814954">
        <w:rPr>
          <w:rFonts w:ascii="Times New Roman" w:eastAsia="Times New Roman" w:hAnsi="Times New Roman" w:cs="Times New Roman"/>
          <w:sz w:val="28"/>
          <w:szCs w:val="28"/>
          <w:bdr w:val="none" w:sz="0" w:space="0" w:color="auto" w:frame="1"/>
          <w:shd w:val="clear" w:color="auto" w:fill="FFFFFF"/>
          <w:lang w:eastAsia="uk-UA"/>
        </w:rPr>
        <w:t>ветеранських просторів, надіслати Мінветеранів повідомлення на електронну адресу, зазначену на офіційному вебсайті Мінветеранів.</w:t>
      </w:r>
    </w:p>
    <w:p w:rsidR="000B309A" w:rsidRPr="00917C6E" w:rsidRDefault="00BF4829" w:rsidP="000B309A">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4</w:t>
      </w:r>
      <w:r w:rsidR="000B309A" w:rsidRPr="000B309A">
        <w:rPr>
          <w:rFonts w:ascii="Times New Roman" w:eastAsia="Times New Roman" w:hAnsi="Times New Roman" w:cs="Times New Roman"/>
          <w:color w:val="1D1D1B"/>
          <w:sz w:val="28"/>
          <w:szCs w:val="28"/>
          <w:bdr w:val="none" w:sz="0" w:space="0" w:color="auto" w:frame="1"/>
          <w:lang w:eastAsia="uk-UA"/>
        </w:rPr>
        <w:t>. Контроль за виконанням рішення покласти на </w:t>
      </w:r>
      <w:r w:rsidR="000B309A" w:rsidRPr="000B309A">
        <w:rPr>
          <w:rFonts w:ascii="Times New Roman" w:eastAsia="Times New Roman" w:hAnsi="Times New Roman" w:cs="Times New Roman"/>
          <w:color w:val="000000"/>
          <w:sz w:val="28"/>
          <w:szCs w:val="28"/>
          <w:bdr w:val="none" w:sz="0" w:space="0" w:color="auto" w:frame="1"/>
          <w:shd w:val="clear" w:color="auto" w:fill="FFFFFF"/>
          <w:lang w:eastAsia="uk-UA"/>
        </w:rPr>
        <w:t xml:space="preserve">постійну </w:t>
      </w:r>
      <w:r w:rsidR="00917C6E" w:rsidRPr="00917C6E">
        <w:rPr>
          <w:rFonts w:ascii="Times New Roman" w:hAnsi="Times New Roman" w:cs="Times New Roman"/>
          <w:color w:val="000000"/>
          <w:sz w:val="28"/>
          <w:szCs w:val="28"/>
        </w:rPr>
        <w:t>комісію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w:t>
      </w:r>
      <w:r w:rsidR="00814954">
        <w:rPr>
          <w:rFonts w:ascii="Times New Roman" w:hAnsi="Times New Roman" w:cs="Times New Roman"/>
          <w:color w:val="000000"/>
          <w:sz w:val="28"/>
          <w:szCs w:val="28"/>
        </w:rPr>
        <w:t xml:space="preserve"> (голова комісії Сергій ДОНЧИК)</w:t>
      </w:r>
      <w:r w:rsidR="000B309A" w:rsidRPr="00917C6E">
        <w:rPr>
          <w:rFonts w:ascii="Times New Roman" w:eastAsia="Times New Roman" w:hAnsi="Times New Roman" w:cs="Times New Roman"/>
          <w:color w:val="000000"/>
          <w:sz w:val="28"/>
          <w:szCs w:val="28"/>
          <w:bdr w:val="none" w:sz="0" w:space="0" w:color="auto" w:frame="1"/>
          <w:shd w:val="clear" w:color="auto" w:fill="FFFFFF"/>
          <w:lang w:eastAsia="uk-UA"/>
        </w:rPr>
        <w:t>.</w:t>
      </w:r>
    </w:p>
    <w:p w:rsidR="000B309A" w:rsidRDefault="000B309A" w:rsidP="00814954">
      <w:pPr>
        <w:shd w:val="clear" w:color="auto" w:fill="FFFFFF"/>
        <w:spacing w:before="225" w:after="0" w:line="240" w:lineRule="auto"/>
        <w:ind w:firstLine="567"/>
        <w:rPr>
          <w:rFonts w:ascii="Arial" w:eastAsia="Times New Roman" w:hAnsi="Arial" w:cs="Arial"/>
          <w:color w:val="1D1D1B"/>
          <w:sz w:val="26"/>
          <w:szCs w:val="26"/>
          <w:lang w:eastAsia="uk-UA"/>
        </w:rPr>
      </w:pPr>
    </w:p>
    <w:p w:rsidR="00ED6430" w:rsidRDefault="00ED6430" w:rsidP="00814954">
      <w:pPr>
        <w:shd w:val="clear" w:color="auto" w:fill="FFFFFF"/>
        <w:spacing w:before="225" w:after="0" w:line="240" w:lineRule="auto"/>
        <w:ind w:firstLine="567"/>
        <w:rPr>
          <w:rFonts w:ascii="Arial" w:eastAsia="Times New Roman" w:hAnsi="Arial" w:cs="Arial"/>
          <w:color w:val="1D1D1B"/>
          <w:sz w:val="26"/>
          <w:szCs w:val="26"/>
          <w:lang w:eastAsia="uk-UA"/>
        </w:rPr>
      </w:pPr>
    </w:p>
    <w:p w:rsidR="000B309A" w:rsidRPr="00814954" w:rsidRDefault="00D51EDC" w:rsidP="000B309A">
      <w:pPr>
        <w:shd w:val="clear" w:color="auto" w:fill="FFFFFF"/>
        <w:spacing w:after="0" w:line="240" w:lineRule="auto"/>
        <w:jc w:val="center"/>
        <w:rPr>
          <w:rFonts w:ascii="Arial" w:eastAsia="Times New Roman" w:hAnsi="Arial" w:cs="Arial"/>
          <w:bCs/>
          <w:color w:val="1D1D1B"/>
          <w:sz w:val="26"/>
          <w:szCs w:val="26"/>
          <w:lang w:eastAsia="uk-UA"/>
        </w:rPr>
      </w:pPr>
      <w:r w:rsidRPr="00814954">
        <w:rPr>
          <w:rFonts w:ascii="Times New Roman" w:eastAsia="Times New Roman" w:hAnsi="Times New Roman" w:cs="Times New Roman"/>
          <w:bCs/>
          <w:color w:val="1D1D1B"/>
          <w:sz w:val="28"/>
          <w:szCs w:val="28"/>
          <w:bdr w:val="none" w:sz="0" w:space="0" w:color="auto" w:frame="1"/>
          <w:lang w:eastAsia="uk-UA"/>
        </w:rPr>
        <w:t xml:space="preserve">Селищний голова </w:t>
      </w:r>
      <w:r w:rsidRPr="00814954">
        <w:rPr>
          <w:rFonts w:ascii="Times New Roman" w:eastAsia="Times New Roman" w:hAnsi="Times New Roman" w:cs="Times New Roman"/>
          <w:bCs/>
          <w:color w:val="1D1D1B"/>
          <w:sz w:val="28"/>
          <w:szCs w:val="28"/>
          <w:bdr w:val="none" w:sz="0" w:space="0" w:color="auto" w:frame="1"/>
          <w:lang w:eastAsia="uk-UA"/>
        </w:rPr>
        <w:tab/>
      </w:r>
      <w:r w:rsidRPr="00814954">
        <w:rPr>
          <w:rFonts w:ascii="Times New Roman" w:eastAsia="Times New Roman" w:hAnsi="Times New Roman" w:cs="Times New Roman"/>
          <w:bCs/>
          <w:color w:val="1D1D1B"/>
          <w:sz w:val="28"/>
          <w:szCs w:val="28"/>
          <w:bdr w:val="none" w:sz="0" w:space="0" w:color="auto" w:frame="1"/>
          <w:lang w:eastAsia="uk-UA"/>
        </w:rPr>
        <w:tab/>
      </w:r>
      <w:r w:rsidRPr="00814954">
        <w:rPr>
          <w:rFonts w:ascii="Times New Roman" w:eastAsia="Times New Roman" w:hAnsi="Times New Roman" w:cs="Times New Roman"/>
          <w:bCs/>
          <w:color w:val="1D1D1B"/>
          <w:sz w:val="28"/>
          <w:szCs w:val="28"/>
          <w:bdr w:val="none" w:sz="0" w:space="0" w:color="auto" w:frame="1"/>
          <w:lang w:eastAsia="uk-UA"/>
        </w:rPr>
        <w:tab/>
      </w:r>
      <w:r w:rsidRPr="00814954">
        <w:rPr>
          <w:rFonts w:ascii="Times New Roman" w:eastAsia="Times New Roman" w:hAnsi="Times New Roman" w:cs="Times New Roman"/>
          <w:bCs/>
          <w:color w:val="1D1D1B"/>
          <w:sz w:val="28"/>
          <w:szCs w:val="28"/>
          <w:bdr w:val="none" w:sz="0" w:space="0" w:color="auto" w:frame="1"/>
          <w:lang w:eastAsia="uk-UA"/>
        </w:rPr>
        <w:tab/>
      </w:r>
      <w:r w:rsidRPr="00814954">
        <w:rPr>
          <w:rFonts w:ascii="Times New Roman" w:eastAsia="Times New Roman" w:hAnsi="Times New Roman" w:cs="Times New Roman"/>
          <w:bCs/>
          <w:color w:val="1D1D1B"/>
          <w:sz w:val="28"/>
          <w:szCs w:val="28"/>
          <w:bdr w:val="none" w:sz="0" w:space="0" w:color="auto" w:frame="1"/>
          <w:lang w:eastAsia="uk-UA"/>
        </w:rPr>
        <w:tab/>
      </w:r>
      <w:r w:rsidRPr="00814954">
        <w:rPr>
          <w:rFonts w:ascii="Times New Roman" w:eastAsia="Times New Roman" w:hAnsi="Times New Roman" w:cs="Times New Roman"/>
          <w:bCs/>
          <w:color w:val="1D1D1B"/>
          <w:sz w:val="28"/>
          <w:szCs w:val="28"/>
          <w:bdr w:val="none" w:sz="0" w:space="0" w:color="auto" w:frame="1"/>
          <w:lang w:eastAsia="uk-UA"/>
        </w:rPr>
        <w:tab/>
        <w:t>Микола КОБРИНЧУК</w:t>
      </w:r>
    </w:p>
    <w:p w:rsidR="000B309A" w:rsidRDefault="000B309A" w:rsidP="000B309A">
      <w:pPr>
        <w:shd w:val="clear" w:color="auto" w:fill="FFFFFF"/>
        <w:spacing w:before="225" w:after="225" w:line="240" w:lineRule="auto"/>
        <w:jc w:val="center"/>
        <w:rPr>
          <w:rFonts w:ascii="Arial" w:eastAsia="Times New Roman" w:hAnsi="Arial" w:cs="Arial"/>
          <w:color w:val="1D1D1B"/>
          <w:sz w:val="26"/>
          <w:szCs w:val="26"/>
          <w:lang w:eastAsia="uk-UA"/>
        </w:rPr>
      </w:pPr>
      <w:r w:rsidRPr="000B309A">
        <w:rPr>
          <w:rFonts w:ascii="Arial" w:eastAsia="Times New Roman" w:hAnsi="Arial" w:cs="Arial"/>
          <w:color w:val="1D1D1B"/>
          <w:sz w:val="26"/>
          <w:szCs w:val="26"/>
          <w:lang w:eastAsia="uk-UA"/>
        </w:rPr>
        <w:t> </w:t>
      </w:r>
    </w:p>
    <w:p w:rsidR="00F55455" w:rsidRDefault="00F55455" w:rsidP="000B309A">
      <w:pPr>
        <w:shd w:val="clear" w:color="auto" w:fill="FFFFFF"/>
        <w:spacing w:before="225" w:after="225" w:line="240" w:lineRule="auto"/>
        <w:jc w:val="center"/>
        <w:rPr>
          <w:rFonts w:ascii="Arial" w:eastAsia="Times New Roman" w:hAnsi="Arial" w:cs="Arial"/>
          <w:color w:val="1D1D1B"/>
          <w:sz w:val="26"/>
          <w:szCs w:val="26"/>
          <w:lang w:eastAsia="uk-UA"/>
        </w:rPr>
      </w:pPr>
    </w:p>
    <w:p w:rsidR="00F55455" w:rsidRDefault="00F55455" w:rsidP="000B309A">
      <w:pPr>
        <w:shd w:val="clear" w:color="auto" w:fill="FFFFFF"/>
        <w:spacing w:before="225" w:after="225" w:line="240" w:lineRule="auto"/>
        <w:jc w:val="center"/>
        <w:rPr>
          <w:rFonts w:ascii="Arial" w:eastAsia="Times New Roman" w:hAnsi="Arial" w:cs="Arial"/>
          <w:color w:val="1D1D1B"/>
          <w:sz w:val="26"/>
          <w:szCs w:val="26"/>
          <w:lang w:eastAsia="uk-UA"/>
        </w:rPr>
      </w:pPr>
    </w:p>
    <w:p w:rsidR="000B309A" w:rsidRPr="000B309A" w:rsidRDefault="00ED6430" w:rsidP="00ED6430">
      <w:pPr>
        <w:shd w:val="clear" w:color="auto" w:fill="FFFFFF"/>
        <w:spacing w:before="225" w:after="0" w:line="240" w:lineRule="auto"/>
        <w:jc w:val="center"/>
        <w:rPr>
          <w:rFonts w:ascii="Arial" w:eastAsia="Times New Roman" w:hAnsi="Arial" w:cs="Arial"/>
          <w:color w:val="1D1D1B"/>
          <w:sz w:val="26"/>
          <w:szCs w:val="26"/>
          <w:lang w:eastAsia="uk-UA"/>
        </w:rPr>
      </w:pPr>
      <w:r>
        <w:rPr>
          <w:rFonts w:ascii="Times New Roman" w:eastAsia="Times New Roman" w:hAnsi="Times New Roman" w:cs="Times New Roman"/>
          <w:color w:val="000000"/>
          <w:sz w:val="28"/>
          <w:szCs w:val="28"/>
          <w:bdr w:val="none" w:sz="0" w:space="0" w:color="auto" w:frame="1"/>
          <w:lang w:eastAsia="uk-UA"/>
        </w:rPr>
        <w:lastRenderedPageBreak/>
        <w:t xml:space="preserve">                                                                  ЗАТВЕРДЖЕНО</w:t>
      </w:r>
    </w:p>
    <w:p w:rsidR="00ED6430" w:rsidRDefault="00ED6430" w:rsidP="00ED6430">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р</w:t>
      </w:r>
      <w:r w:rsidR="000B309A" w:rsidRPr="000B309A">
        <w:rPr>
          <w:rFonts w:ascii="Times New Roman" w:eastAsia="Times New Roman" w:hAnsi="Times New Roman" w:cs="Times New Roman"/>
          <w:color w:val="000000"/>
          <w:sz w:val="28"/>
          <w:szCs w:val="28"/>
          <w:bdr w:val="none" w:sz="0" w:space="0" w:color="auto" w:frame="1"/>
          <w:lang w:eastAsia="uk-UA"/>
        </w:rPr>
        <w:t>ішення</w:t>
      </w:r>
      <w:r>
        <w:rPr>
          <w:rFonts w:ascii="Times New Roman" w:eastAsia="Times New Roman" w:hAnsi="Times New Roman" w:cs="Times New Roman"/>
          <w:color w:val="000000"/>
          <w:sz w:val="28"/>
          <w:szCs w:val="28"/>
          <w:bdr w:val="none" w:sz="0" w:space="0" w:color="auto" w:frame="1"/>
          <w:lang w:eastAsia="uk-UA"/>
        </w:rPr>
        <w:t>м 65</w:t>
      </w:r>
      <w:r w:rsidR="000B309A" w:rsidRPr="000B309A">
        <w:rPr>
          <w:rFonts w:ascii="Times New Roman" w:eastAsia="Times New Roman" w:hAnsi="Times New Roman" w:cs="Times New Roman"/>
          <w:color w:val="000000"/>
          <w:sz w:val="28"/>
          <w:szCs w:val="28"/>
          <w:bdr w:val="none" w:sz="0" w:space="0" w:color="auto" w:frame="1"/>
          <w:lang w:eastAsia="uk-UA"/>
        </w:rPr>
        <w:t xml:space="preserve"> сесії</w:t>
      </w:r>
      <w:r>
        <w:rPr>
          <w:rFonts w:ascii="Times New Roman" w:eastAsia="Times New Roman" w:hAnsi="Times New Roman" w:cs="Times New Roman"/>
          <w:color w:val="000000"/>
          <w:sz w:val="28"/>
          <w:szCs w:val="28"/>
          <w:bdr w:val="none" w:sz="0" w:space="0" w:color="auto" w:frame="1"/>
          <w:lang w:eastAsia="uk-UA"/>
        </w:rPr>
        <w:t xml:space="preserve"> 8 скликання </w:t>
      </w:r>
    </w:p>
    <w:p w:rsidR="000B309A" w:rsidRPr="000B309A" w:rsidRDefault="00ED6430" w:rsidP="00ED6430">
      <w:pPr>
        <w:shd w:val="clear" w:color="auto" w:fill="FFFFFF"/>
        <w:spacing w:after="0" w:line="240" w:lineRule="auto"/>
        <w:jc w:val="center"/>
        <w:rPr>
          <w:rFonts w:ascii="Arial" w:eastAsia="Times New Roman" w:hAnsi="Arial" w:cs="Arial"/>
          <w:color w:val="1D1D1B"/>
          <w:sz w:val="26"/>
          <w:szCs w:val="26"/>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3777A4">
        <w:rPr>
          <w:rFonts w:ascii="Times New Roman" w:eastAsia="Times New Roman" w:hAnsi="Times New Roman" w:cs="Times New Roman"/>
          <w:color w:val="000000"/>
          <w:sz w:val="28"/>
          <w:szCs w:val="28"/>
          <w:bdr w:val="none" w:sz="0" w:space="0" w:color="auto" w:frame="1"/>
          <w:lang w:eastAsia="uk-UA"/>
        </w:rPr>
        <w:t>Брацлавської селищної</w:t>
      </w:r>
      <w:r w:rsidR="000B309A" w:rsidRPr="000B309A">
        <w:rPr>
          <w:rFonts w:ascii="Times New Roman" w:eastAsia="Times New Roman" w:hAnsi="Times New Roman" w:cs="Times New Roman"/>
          <w:color w:val="000000"/>
          <w:sz w:val="28"/>
          <w:szCs w:val="28"/>
          <w:bdr w:val="none" w:sz="0" w:space="0" w:color="auto" w:frame="1"/>
          <w:lang w:eastAsia="uk-UA"/>
        </w:rPr>
        <w:t xml:space="preserve"> ради</w:t>
      </w:r>
    </w:p>
    <w:p w:rsidR="000B309A" w:rsidRPr="000B309A" w:rsidRDefault="00ED6430" w:rsidP="00ED6430">
      <w:pPr>
        <w:shd w:val="clear" w:color="auto" w:fill="FFFFFF"/>
        <w:spacing w:after="0" w:line="240" w:lineRule="auto"/>
        <w:jc w:val="center"/>
        <w:rPr>
          <w:rFonts w:ascii="Arial" w:eastAsia="Times New Roman" w:hAnsi="Arial" w:cs="Arial"/>
          <w:color w:val="1D1D1B"/>
          <w:sz w:val="26"/>
          <w:szCs w:val="26"/>
          <w:lang w:eastAsia="uk-UA"/>
        </w:rPr>
      </w:pPr>
      <w:r>
        <w:rPr>
          <w:rFonts w:ascii="Times New Roman" w:eastAsia="Times New Roman" w:hAnsi="Times New Roman" w:cs="Times New Roman"/>
          <w:color w:val="000000"/>
          <w:sz w:val="28"/>
          <w:szCs w:val="28"/>
          <w:bdr w:val="none" w:sz="0" w:space="0" w:color="auto" w:frame="1"/>
          <w:lang w:eastAsia="uk-UA"/>
        </w:rPr>
        <w:t xml:space="preserve">                                                                                   від 15.08.</w:t>
      </w:r>
      <w:r w:rsidR="000B309A" w:rsidRPr="000B309A">
        <w:rPr>
          <w:rFonts w:ascii="Times New Roman" w:eastAsia="Times New Roman" w:hAnsi="Times New Roman" w:cs="Times New Roman"/>
          <w:color w:val="000000"/>
          <w:sz w:val="28"/>
          <w:szCs w:val="28"/>
          <w:bdr w:val="none" w:sz="0" w:space="0" w:color="auto" w:frame="1"/>
          <w:lang w:eastAsia="uk-UA"/>
        </w:rPr>
        <w:t xml:space="preserve"> 202</w:t>
      </w:r>
      <w:r w:rsidR="003777A4">
        <w:rPr>
          <w:rFonts w:ascii="Times New Roman" w:eastAsia="Times New Roman" w:hAnsi="Times New Roman" w:cs="Times New Roman"/>
          <w:color w:val="000000"/>
          <w:sz w:val="28"/>
          <w:szCs w:val="28"/>
          <w:bdr w:val="none" w:sz="0" w:space="0" w:color="auto" w:frame="1"/>
          <w:lang w:eastAsia="uk-UA"/>
        </w:rPr>
        <w:t>5</w:t>
      </w:r>
      <w:r w:rsidR="000B309A" w:rsidRPr="000B309A">
        <w:rPr>
          <w:rFonts w:ascii="Times New Roman" w:eastAsia="Times New Roman" w:hAnsi="Times New Roman" w:cs="Times New Roman"/>
          <w:color w:val="000000"/>
          <w:sz w:val="28"/>
          <w:szCs w:val="28"/>
          <w:bdr w:val="none" w:sz="0" w:space="0" w:color="auto" w:frame="1"/>
          <w:lang w:eastAsia="uk-UA"/>
        </w:rPr>
        <w:t xml:space="preserve"> року </w:t>
      </w:r>
      <w:r>
        <w:rPr>
          <w:rFonts w:ascii="Times New Roman" w:eastAsia="Times New Roman" w:hAnsi="Times New Roman" w:cs="Times New Roman"/>
          <w:color w:val="1D1D1B"/>
          <w:sz w:val="28"/>
          <w:szCs w:val="28"/>
          <w:bdr w:val="none" w:sz="0" w:space="0" w:color="auto" w:frame="1"/>
          <w:lang w:eastAsia="uk-UA"/>
        </w:rPr>
        <w:t>№ 188</w:t>
      </w:r>
    </w:p>
    <w:p w:rsidR="000B309A" w:rsidRPr="00917C6E" w:rsidRDefault="000B309A" w:rsidP="00814954">
      <w:pPr>
        <w:shd w:val="clear" w:color="auto" w:fill="FFFFFF"/>
        <w:spacing w:before="225" w:after="0" w:line="240" w:lineRule="auto"/>
        <w:ind w:firstLine="567"/>
        <w:jc w:val="center"/>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b/>
          <w:bCs/>
          <w:color w:val="1D1D1B"/>
          <w:sz w:val="28"/>
          <w:szCs w:val="28"/>
          <w:bdr w:val="none" w:sz="0" w:space="0" w:color="auto" w:frame="1"/>
          <w:lang w:eastAsia="uk-UA"/>
        </w:rPr>
        <w:t>ПОЛОЖЕННЯ</w:t>
      </w:r>
    </w:p>
    <w:p w:rsidR="00814954" w:rsidRDefault="000B309A" w:rsidP="00814954">
      <w:pPr>
        <w:shd w:val="clear" w:color="auto" w:fill="FFFFFF"/>
        <w:spacing w:after="0" w:line="240" w:lineRule="auto"/>
        <w:ind w:firstLine="567"/>
        <w:jc w:val="center"/>
        <w:rPr>
          <w:rFonts w:ascii="Times New Roman" w:eastAsia="Times New Roman" w:hAnsi="Times New Roman" w:cs="Times New Roman"/>
          <w:b/>
          <w:bCs/>
          <w:color w:val="1D1D1B"/>
          <w:sz w:val="28"/>
          <w:szCs w:val="28"/>
          <w:bdr w:val="none" w:sz="0" w:space="0" w:color="auto" w:frame="1"/>
          <w:lang w:eastAsia="uk-UA"/>
        </w:rPr>
      </w:pPr>
      <w:r w:rsidRPr="00917C6E">
        <w:rPr>
          <w:rFonts w:ascii="Times New Roman" w:eastAsia="Times New Roman" w:hAnsi="Times New Roman" w:cs="Times New Roman"/>
          <w:b/>
          <w:bCs/>
          <w:color w:val="1D1D1B"/>
          <w:sz w:val="28"/>
          <w:szCs w:val="28"/>
          <w:bdr w:val="none" w:sz="0" w:space="0" w:color="auto" w:frame="1"/>
          <w:lang w:eastAsia="uk-UA"/>
        </w:rPr>
        <w:t xml:space="preserve">про ветеранський простір </w:t>
      </w:r>
    </w:p>
    <w:p w:rsidR="000B309A" w:rsidRPr="00917C6E" w:rsidRDefault="00814954" w:rsidP="00814954">
      <w:pPr>
        <w:shd w:val="clear" w:color="auto" w:fill="FFFFFF"/>
        <w:spacing w:after="0" w:line="240" w:lineRule="auto"/>
        <w:ind w:firstLine="567"/>
        <w:jc w:val="center"/>
        <w:rPr>
          <w:rFonts w:ascii="Times New Roman" w:eastAsia="Times New Roman" w:hAnsi="Times New Roman" w:cs="Times New Roman"/>
          <w:color w:val="1D1D1B"/>
          <w:sz w:val="28"/>
          <w:szCs w:val="28"/>
          <w:lang w:eastAsia="uk-UA"/>
        </w:rPr>
      </w:pPr>
      <w:r>
        <w:rPr>
          <w:rFonts w:ascii="Times New Roman" w:eastAsia="Times New Roman" w:hAnsi="Times New Roman" w:cs="Times New Roman"/>
          <w:b/>
          <w:bCs/>
          <w:color w:val="1D1D1B"/>
          <w:sz w:val="28"/>
          <w:szCs w:val="28"/>
          <w:bdr w:val="none" w:sz="0" w:space="0" w:color="auto" w:frame="1"/>
          <w:lang w:eastAsia="uk-UA"/>
        </w:rPr>
        <w:t xml:space="preserve">Брацлавської селищної </w:t>
      </w:r>
      <w:r w:rsidR="000B309A" w:rsidRPr="00917C6E">
        <w:rPr>
          <w:rFonts w:ascii="Times New Roman" w:eastAsia="Times New Roman" w:hAnsi="Times New Roman" w:cs="Times New Roman"/>
          <w:b/>
          <w:bCs/>
          <w:color w:val="1D1D1B"/>
          <w:sz w:val="28"/>
          <w:szCs w:val="28"/>
          <w:bdr w:val="none" w:sz="0" w:space="0" w:color="auto" w:frame="1"/>
          <w:lang w:eastAsia="uk-UA"/>
        </w:rPr>
        <w:t>територіальної громади</w:t>
      </w:r>
    </w:p>
    <w:p w:rsidR="008D59C2" w:rsidRPr="00917C6E" w:rsidRDefault="000B309A" w:rsidP="00917C6E">
      <w:pPr>
        <w:shd w:val="clear" w:color="auto" w:fill="FFFFFF"/>
        <w:spacing w:after="0" w:line="240" w:lineRule="auto"/>
        <w:ind w:firstLine="567"/>
        <w:jc w:val="center"/>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lang w:eastAsia="uk-UA"/>
        </w:rPr>
        <w:t> </w:t>
      </w:r>
    </w:p>
    <w:p w:rsidR="000B309A" w:rsidRPr="008D59C2" w:rsidRDefault="00E651BA" w:rsidP="008D59C2">
      <w:pPr>
        <w:pStyle w:val="a9"/>
        <w:numPr>
          <w:ilvl w:val="0"/>
          <w:numId w:val="22"/>
        </w:numPr>
        <w:shd w:val="clear" w:color="auto" w:fill="FFFFFF"/>
        <w:spacing w:after="0" w:line="240" w:lineRule="auto"/>
        <w:jc w:val="center"/>
        <w:rPr>
          <w:rFonts w:ascii="Times New Roman" w:eastAsia="Times New Roman" w:hAnsi="Times New Roman" w:cs="Times New Roman"/>
          <w:color w:val="1D1D1B"/>
          <w:sz w:val="28"/>
          <w:szCs w:val="28"/>
          <w:lang w:eastAsia="uk-UA"/>
        </w:rPr>
      </w:pPr>
      <w:r>
        <w:rPr>
          <w:rFonts w:ascii="Times New Roman" w:eastAsia="Times New Roman" w:hAnsi="Times New Roman" w:cs="Times New Roman"/>
          <w:b/>
          <w:bCs/>
          <w:color w:val="1D1D1B"/>
          <w:sz w:val="28"/>
          <w:szCs w:val="28"/>
          <w:bdr w:val="none" w:sz="0" w:space="0" w:color="auto" w:frame="1"/>
          <w:lang w:eastAsia="uk-UA"/>
        </w:rPr>
        <w:t>Загальні положення</w:t>
      </w:r>
    </w:p>
    <w:p w:rsidR="000B309A" w:rsidRDefault="000B309A" w:rsidP="001C6742">
      <w:pPr>
        <w:shd w:val="clear" w:color="auto" w:fill="FFFFFF"/>
        <w:spacing w:after="0" w:line="240" w:lineRule="auto"/>
        <w:ind w:right="141" w:firstLine="567"/>
        <w:jc w:val="both"/>
        <w:rPr>
          <w:rFonts w:ascii="Times New Roman" w:eastAsia="Times New Roman" w:hAnsi="Times New Roman" w:cs="Times New Roman"/>
          <w:color w:val="1D1D1B"/>
          <w:sz w:val="28"/>
          <w:szCs w:val="28"/>
          <w:bdr w:val="none" w:sz="0" w:space="0" w:color="auto" w:frame="1"/>
          <w:lang w:eastAsia="uk-UA"/>
        </w:rPr>
      </w:pPr>
      <w:bookmarkStart w:id="2" w:name="_Hlk151991604"/>
      <w:r w:rsidRPr="003777A4">
        <w:rPr>
          <w:rFonts w:ascii="Times New Roman" w:eastAsia="Times New Roman" w:hAnsi="Times New Roman" w:cs="Times New Roman"/>
          <w:sz w:val="28"/>
          <w:szCs w:val="28"/>
          <w:bdr w:val="none" w:sz="0" w:space="0" w:color="auto" w:frame="1"/>
          <w:lang w:eastAsia="uk-UA"/>
        </w:rPr>
        <w:t xml:space="preserve">Ветеранський простір </w:t>
      </w:r>
      <w:bookmarkEnd w:id="2"/>
      <w:r w:rsidR="003777A4" w:rsidRPr="00D51EDC">
        <w:rPr>
          <w:rFonts w:ascii="Times New Roman" w:eastAsia="Times New Roman" w:hAnsi="Times New Roman" w:cs="Times New Roman"/>
          <w:sz w:val="28"/>
          <w:szCs w:val="28"/>
          <w:bdr w:val="none" w:sz="0" w:space="0" w:color="auto" w:frame="1"/>
          <w:lang w:eastAsia="uk-UA"/>
        </w:rPr>
        <w:t>Брацлавської селищної територіальної громади</w:t>
      </w:r>
      <w:r w:rsidR="003777A4" w:rsidRPr="00917C6E">
        <w:rPr>
          <w:rFonts w:ascii="Times New Roman" w:eastAsia="Times New Roman" w:hAnsi="Times New Roman" w:cs="Times New Roman"/>
          <w:color w:val="1D1D1B"/>
          <w:sz w:val="28"/>
          <w:szCs w:val="28"/>
          <w:bdr w:val="none" w:sz="0" w:space="0" w:color="auto" w:frame="1"/>
          <w:lang w:eastAsia="uk-UA"/>
        </w:rPr>
        <w:t xml:space="preserve"> </w:t>
      </w:r>
      <w:r w:rsidR="002A6E3D">
        <w:rPr>
          <w:rFonts w:ascii="Times New Roman" w:eastAsia="Times New Roman" w:hAnsi="Times New Roman" w:cs="Times New Roman"/>
          <w:color w:val="1D1D1B"/>
          <w:sz w:val="28"/>
          <w:szCs w:val="28"/>
          <w:bdr w:val="none" w:sz="0" w:space="0" w:color="auto" w:frame="1"/>
          <w:lang w:eastAsia="uk-UA"/>
        </w:rPr>
        <w:t xml:space="preserve">(далі – ветеранський простір) </w:t>
      </w:r>
      <w:r w:rsidRPr="00917C6E">
        <w:rPr>
          <w:rFonts w:ascii="Times New Roman" w:eastAsia="Times New Roman" w:hAnsi="Times New Roman" w:cs="Times New Roman"/>
          <w:color w:val="1D1D1B"/>
          <w:sz w:val="28"/>
          <w:szCs w:val="28"/>
          <w:bdr w:val="none" w:sz="0" w:space="0" w:color="auto" w:frame="1"/>
          <w:lang w:eastAsia="uk-UA"/>
        </w:rPr>
        <w:t xml:space="preserve">діє при </w:t>
      </w:r>
      <w:r w:rsidR="00E9589C">
        <w:rPr>
          <w:rFonts w:ascii="Times New Roman" w:eastAsia="Times New Roman" w:hAnsi="Times New Roman" w:cs="Times New Roman"/>
          <w:color w:val="1D1D1B"/>
          <w:sz w:val="28"/>
          <w:szCs w:val="28"/>
          <w:bdr w:val="none" w:sz="0" w:space="0" w:color="auto" w:frame="1"/>
          <w:lang w:eastAsia="uk-UA"/>
        </w:rPr>
        <w:t>к</w:t>
      </w:r>
      <w:r w:rsidR="00E9589C" w:rsidRPr="00D51EDC">
        <w:rPr>
          <w:rFonts w:ascii="Times New Roman" w:eastAsia="Times New Roman" w:hAnsi="Times New Roman" w:cs="Times New Roman"/>
          <w:color w:val="1D1D1B"/>
          <w:sz w:val="28"/>
          <w:szCs w:val="28"/>
          <w:bdr w:val="none" w:sz="0" w:space="0" w:color="auto" w:frame="1"/>
          <w:lang w:eastAsia="uk-UA"/>
        </w:rPr>
        <w:t>омунальн</w:t>
      </w:r>
      <w:r w:rsidR="00E9589C">
        <w:rPr>
          <w:rFonts w:ascii="Times New Roman" w:eastAsia="Times New Roman" w:hAnsi="Times New Roman" w:cs="Times New Roman"/>
          <w:color w:val="1D1D1B"/>
          <w:sz w:val="28"/>
          <w:szCs w:val="28"/>
          <w:bdr w:val="none" w:sz="0" w:space="0" w:color="auto" w:frame="1"/>
          <w:lang w:eastAsia="uk-UA"/>
        </w:rPr>
        <w:t>ому</w:t>
      </w:r>
      <w:r w:rsidR="00E9589C" w:rsidRPr="00D51EDC">
        <w:rPr>
          <w:rFonts w:ascii="Times New Roman" w:eastAsia="Times New Roman" w:hAnsi="Times New Roman" w:cs="Times New Roman"/>
          <w:color w:val="1D1D1B"/>
          <w:sz w:val="28"/>
          <w:szCs w:val="28"/>
          <w:bdr w:val="none" w:sz="0" w:space="0" w:color="auto" w:frame="1"/>
          <w:lang w:eastAsia="uk-UA"/>
        </w:rPr>
        <w:t xml:space="preserve"> заклад</w:t>
      </w:r>
      <w:r w:rsidR="00E9589C">
        <w:rPr>
          <w:rFonts w:ascii="Times New Roman" w:eastAsia="Times New Roman" w:hAnsi="Times New Roman" w:cs="Times New Roman"/>
          <w:color w:val="1D1D1B"/>
          <w:sz w:val="28"/>
          <w:szCs w:val="28"/>
          <w:bdr w:val="none" w:sz="0" w:space="0" w:color="auto" w:frame="1"/>
          <w:lang w:eastAsia="uk-UA"/>
        </w:rPr>
        <w:t>і</w:t>
      </w:r>
      <w:r w:rsidR="001C6742">
        <w:rPr>
          <w:rFonts w:ascii="Times New Roman" w:eastAsia="Times New Roman" w:hAnsi="Times New Roman" w:cs="Times New Roman"/>
          <w:color w:val="1D1D1B"/>
          <w:sz w:val="28"/>
          <w:szCs w:val="28"/>
          <w:bdr w:val="none" w:sz="0" w:space="0" w:color="auto" w:frame="1"/>
          <w:lang w:eastAsia="uk-UA"/>
        </w:rPr>
        <w:t xml:space="preserve"> «</w:t>
      </w:r>
      <w:r w:rsidR="00E9589C" w:rsidRPr="00D51EDC">
        <w:rPr>
          <w:rFonts w:ascii="Times New Roman" w:eastAsia="Times New Roman" w:hAnsi="Times New Roman" w:cs="Times New Roman"/>
          <w:color w:val="1D1D1B"/>
          <w:sz w:val="28"/>
          <w:szCs w:val="28"/>
          <w:bdr w:val="none" w:sz="0" w:space="0" w:color="auto" w:frame="1"/>
          <w:lang w:eastAsia="uk-UA"/>
        </w:rPr>
        <w:t>Центр культури та дозв</w:t>
      </w:r>
      <w:r w:rsidR="001C6742">
        <w:rPr>
          <w:rFonts w:ascii="Times New Roman" w:eastAsia="Times New Roman" w:hAnsi="Times New Roman" w:cs="Times New Roman"/>
          <w:color w:val="1D1D1B"/>
          <w:sz w:val="28"/>
          <w:szCs w:val="28"/>
          <w:bdr w:val="none" w:sz="0" w:space="0" w:color="auto" w:frame="1"/>
          <w:lang w:eastAsia="uk-UA"/>
        </w:rPr>
        <w:t xml:space="preserve">ілля Брацлавської селищної ради». </w:t>
      </w:r>
      <w:bookmarkEnd w:id="1"/>
    </w:p>
    <w:p w:rsidR="001C6742" w:rsidRPr="00E9589C" w:rsidRDefault="001C6742" w:rsidP="001C6742">
      <w:pPr>
        <w:shd w:val="clear" w:color="auto" w:fill="FFFFFF"/>
        <w:spacing w:after="0" w:line="240" w:lineRule="auto"/>
        <w:ind w:right="141"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Адреса ветеранського простору: 22870, В</w:t>
      </w:r>
      <w:r w:rsidR="002A6E3D">
        <w:rPr>
          <w:rFonts w:ascii="Times New Roman" w:eastAsia="Times New Roman" w:hAnsi="Times New Roman" w:cs="Times New Roman"/>
          <w:color w:val="1D1D1B"/>
          <w:sz w:val="28"/>
          <w:szCs w:val="28"/>
          <w:bdr w:val="none" w:sz="0" w:space="0" w:color="auto" w:frame="1"/>
          <w:lang w:eastAsia="uk-UA"/>
        </w:rPr>
        <w:t>інницька область, Тульчинський район, селище Брацлав, вул. Захисників України,22.</w:t>
      </w:r>
    </w:p>
    <w:p w:rsidR="00E9589C" w:rsidRDefault="00E9589C" w:rsidP="00814954">
      <w:pPr>
        <w:shd w:val="clear" w:color="auto" w:fill="FFFFFF"/>
        <w:spacing w:after="0" w:line="240" w:lineRule="auto"/>
        <w:ind w:right="141"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2A6E3D" w:rsidRPr="002A6E3D">
        <w:rPr>
          <w:rFonts w:ascii="Times New Roman" w:eastAsia="Times New Roman" w:hAnsi="Times New Roman" w:cs="Times New Roman"/>
          <w:sz w:val="28"/>
          <w:szCs w:val="28"/>
          <w:bdr w:val="none" w:sz="0" w:space="0" w:color="auto" w:frame="1"/>
          <w:lang w:eastAsia="uk-UA"/>
        </w:rPr>
        <w:t>Фахівець із супроводу ветеранів війни та демобілізованих осіб</w:t>
      </w:r>
      <w:r w:rsidR="000505FE">
        <w:rPr>
          <w:rFonts w:ascii="Times New Roman" w:eastAsia="Times New Roman" w:hAnsi="Times New Roman" w:cs="Times New Roman"/>
          <w:sz w:val="28"/>
          <w:szCs w:val="28"/>
          <w:bdr w:val="none" w:sz="0" w:space="0" w:color="auto" w:frame="1"/>
          <w:shd w:val="clear" w:color="auto" w:fill="FFFFFF"/>
          <w:lang w:eastAsia="uk-UA"/>
        </w:rPr>
        <w:t xml:space="preserve"> </w:t>
      </w:r>
      <w:r w:rsidR="000B309A" w:rsidRPr="00E9589C">
        <w:rPr>
          <w:rFonts w:ascii="Times New Roman" w:eastAsia="Times New Roman" w:hAnsi="Times New Roman" w:cs="Times New Roman"/>
          <w:color w:val="000000"/>
          <w:sz w:val="28"/>
          <w:szCs w:val="28"/>
          <w:bdr w:val="none" w:sz="0" w:space="0" w:color="auto" w:frame="1"/>
          <w:shd w:val="clear" w:color="auto" w:fill="FFFFFF"/>
          <w:lang w:eastAsia="uk-UA"/>
        </w:rPr>
        <w:t>є уповноваженою особою, яка здійснює документування роботи ветеранського простору.</w:t>
      </w:r>
    </w:p>
    <w:p w:rsidR="000B309A" w:rsidRPr="00E9589C" w:rsidRDefault="000B309A" w:rsidP="00814954">
      <w:pPr>
        <w:shd w:val="clear" w:color="auto" w:fill="FFFFFF"/>
        <w:spacing w:after="0" w:line="240" w:lineRule="auto"/>
        <w:ind w:right="141" w:firstLine="567"/>
        <w:jc w:val="both"/>
        <w:rPr>
          <w:rFonts w:ascii="Times New Roman" w:eastAsia="Times New Roman" w:hAnsi="Times New Roman" w:cs="Times New Roman"/>
          <w:color w:val="1D1D1B"/>
          <w:sz w:val="28"/>
          <w:szCs w:val="28"/>
          <w:lang w:eastAsia="uk-UA"/>
        </w:rPr>
      </w:pPr>
      <w:r w:rsidRPr="00E9589C">
        <w:rPr>
          <w:rFonts w:ascii="Times New Roman" w:eastAsia="Times New Roman" w:hAnsi="Times New Roman" w:cs="Times New Roman"/>
          <w:color w:val="1D1D1B"/>
          <w:sz w:val="28"/>
          <w:szCs w:val="28"/>
          <w:bdr w:val="none" w:sz="0" w:space="0" w:color="auto" w:frame="1"/>
          <w:lang w:eastAsia="uk-UA"/>
        </w:rPr>
        <w:t>У Положенні терміни вживаються у такому </w:t>
      </w:r>
      <w:r w:rsidRPr="00E9589C">
        <w:rPr>
          <w:rFonts w:ascii="Times New Roman" w:eastAsia="Times New Roman" w:hAnsi="Times New Roman" w:cs="Times New Roman"/>
          <w:color w:val="1D1D1B"/>
          <w:spacing w:val="-2"/>
          <w:sz w:val="28"/>
          <w:szCs w:val="28"/>
          <w:bdr w:val="none" w:sz="0" w:space="0" w:color="auto" w:frame="1"/>
          <w:lang w:eastAsia="uk-UA"/>
        </w:rPr>
        <w:t>значенні:</w:t>
      </w:r>
    </w:p>
    <w:p w:rsidR="000B309A" w:rsidRPr="00917C6E" w:rsidRDefault="00E9589C" w:rsidP="00814954">
      <w:pPr>
        <w:shd w:val="clear" w:color="auto" w:fill="FFFFFF"/>
        <w:spacing w:after="0" w:line="240" w:lineRule="auto"/>
        <w:ind w:right="141" w:firstLine="9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E9589C">
        <w:rPr>
          <w:rFonts w:ascii="Times New Roman" w:eastAsia="Times New Roman" w:hAnsi="Times New Roman" w:cs="Times New Roman"/>
          <w:i/>
          <w:iCs/>
          <w:color w:val="1D1D1B"/>
          <w:sz w:val="28"/>
          <w:szCs w:val="28"/>
          <w:bdr w:val="none" w:sz="0" w:space="0" w:color="auto" w:frame="1"/>
          <w:lang w:eastAsia="uk-UA"/>
        </w:rPr>
        <w:t>ветеранський простір</w:t>
      </w:r>
      <w:r w:rsidR="000B309A" w:rsidRPr="00917C6E">
        <w:rPr>
          <w:rFonts w:ascii="Times New Roman" w:eastAsia="Times New Roman" w:hAnsi="Times New Roman" w:cs="Times New Roman"/>
          <w:color w:val="1D1D1B"/>
          <w:sz w:val="28"/>
          <w:szCs w:val="28"/>
          <w:bdr w:val="none" w:sz="0" w:space="0" w:color="auto" w:frame="1"/>
          <w:lang w:eastAsia="uk-UA"/>
        </w:rPr>
        <w:t xml:space="preserve"> – багатофункціональний заклад, метою </w:t>
      </w:r>
      <w:r w:rsidR="002A6E3D">
        <w:rPr>
          <w:rFonts w:ascii="Times New Roman" w:eastAsia="Times New Roman" w:hAnsi="Times New Roman" w:cs="Times New Roman"/>
          <w:color w:val="1D1D1B"/>
          <w:sz w:val="28"/>
          <w:szCs w:val="28"/>
          <w:bdr w:val="none" w:sz="0" w:space="0" w:color="auto" w:frame="1"/>
          <w:lang w:eastAsia="uk-UA"/>
        </w:rPr>
        <w:t xml:space="preserve">діяльності якого є реінтеграція </w:t>
      </w:r>
      <w:r w:rsidR="000B309A" w:rsidRPr="00917C6E">
        <w:rPr>
          <w:rFonts w:ascii="Times New Roman" w:eastAsia="Times New Roman" w:hAnsi="Times New Roman" w:cs="Times New Roman"/>
          <w:color w:val="1D1D1B"/>
          <w:sz w:val="28"/>
          <w:szCs w:val="28"/>
          <w:bdr w:val="none" w:sz="0" w:space="0" w:color="auto" w:frame="1"/>
          <w:lang w:eastAsia="uk-UA"/>
        </w:rPr>
        <w:t>ветеранів</w:t>
      </w:r>
      <w:r w:rsidR="002A6E3D">
        <w:rPr>
          <w:rFonts w:ascii="Times New Roman" w:eastAsia="Times New Roman" w:hAnsi="Times New Roman" w:cs="Times New Roman"/>
          <w:color w:val="1D1D1B"/>
          <w:sz w:val="28"/>
          <w:szCs w:val="28"/>
          <w:bdr w:val="none" w:sz="0" w:space="0" w:color="auto" w:frame="1"/>
          <w:lang w:eastAsia="uk-UA"/>
        </w:rPr>
        <w:t xml:space="preserve">, членів їх сімей, членів сімей </w:t>
      </w:r>
      <w:r w:rsidR="002A6E3D">
        <w:rPr>
          <w:rFonts w:ascii="Times New Roman" w:eastAsia="Times New Roman" w:hAnsi="Times New Roman" w:cs="Times New Roman"/>
          <w:color w:val="000000"/>
          <w:sz w:val="28"/>
          <w:szCs w:val="28"/>
          <w:bdr w:val="none" w:sz="0" w:space="0" w:color="auto" w:frame="1"/>
          <w:shd w:val="clear" w:color="auto" w:fill="FFFFFF"/>
          <w:lang w:eastAsia="uk-UA"/>
        </w:rPr>
        <w:t xml:space="preserve">військовослужбовців </w:t>
      </w:r>
      <w:r w:rsidR="000B309A" w:rsidRPr="00917C6E">
        <w:rPr>
          <w:rFonts w:ascii="Times New Roman" w:eastAsia="Times New Roman" w:hAnsi="Times New Roman" w:cs="Times New Roman"/>
          <w:color w:val="000000"/>
          <w:sz w:val="28"/>
          <w:szCs w:val="28"/>
          <w:bdr w:val="none" w:sz="0" w:space="0" w:color="auto" w:frame="1"/>
          <w:lang w:eastAsia="uk-UA"/>
        </w:rPr>
        <w:t>шляхом надання їм та членам сімей таких осіб, постраждалим учасникам Революції Гідності, членам сімей загиблих (померлих) ветеранів війни і членам сімей загиблих (померлих) Захисників і Захисниць України інформаційно-консультаційної підтримки та шляхом організації їх реабілітації та адаптації;</w:t>
      </w:r>
    </w:p>
    <w:p w:rsidR="000B309A" w:rsidRPr="00917C6E" w:rsidRDefault="00E9589C" w:rsidP="00814954">
      <w:pPr>
        <w:shd w:val="clear" w:color="auto" w:fill="FFFFFF"/>
        <w:spacing w:after="0" w:line="240" w:lineRule="auto"/>
        <w:ind w:right="141" w:firstLine="9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E9589C">
        <w:rPr>
          <w:rFonts w:ascii="Times New Roman" w:eastAsia="Times New Roman" w:hAnsi="Times New Roman" w:cs="Times New Roman"/>
          <w:i/>
          <w:iCs/>
          <w:color w:val="1D1D1B"/>
          <w:sz w:val="28"/>
          <w:szCs w:val="28"/>
          <w:bdr w:val="none" w:sz="0" w:space="0" w:color="auto" w:frame="1"/>
          <w:lang w:eastAsia="uk-UA"/>
        </w:rPr>
        <w:t>відвідувачі ветеранського простору</w:t>
      </w:r>
      <w:r w:rsidR="000B309A" w:rsidRPr="00917C6E">
        <w:rPr>
          <w:rFonts w:ascii="Times New Roman" w:eastAsia="Times New Roman" w:hAnsi="Times New Roman" w:cs="Times New Roman"/>
          <w:color w:val="1D1D1B"/>
          <w:sz w:val="28"/>
          <w:szCs w:val="28"/>
          <w:bdr w:val="none" w:sz="0" w:space="0" w:color="auto" w:frame="1"/>
          <w:lang w:eastAsia="uk-UA"/>
        </w:rPr>
        <w:t xml:space="preserve"> – ветерани війни, особи, які мають особливі заслуги перед Батьківщиною, постраждалі учасники Революції Гідності, члени сімей таких осіб і члени сімей загиблих (померлих) ветеранів війни, члени сімей загиблих (померлих) Захисників і Захисниць України, які отримують інформаційно-консультаційну підтримку або проходять реабілітацію, ада</w:t>
      </w:r>
      <w:r w:rsidR="002A6E3D">
        <w:rPr>
          <w:rFonts w:ascii="Times New Roman" w:eastAsia="Times New Roman" w:hAnsi="Times New Roman" w:cs="Times New Roman"/>
          <w:color w:val="1D1D1B"/>
          <w:sz w:val="28"/>
          <w:szCs w:val="28"/>
          <w:bdr w:val="none" w:sz="0" w:space="0" w:color="auto" w:frame="1"/>
          <w:lang w:eastAsia="uk-UA"/>
        </w:rPr>
        <w:t>птацію у Ветеранському просторі.</w:t>
      </w:r>
    </w:p>
    <w:p w:rsidR="000B309A" w:rsidRPr="00917C6E" w:rsidRDefault="000B309A" w:rsidP="00E9589C">
      <w:pPr>
        <w:shd w:val="clear" w:color="auto" w:fill="FFFFFF"/>
        <w:spacing w:after="0" w:line="240" w:lineRule="auto"/>
        <w:ind w:right="105" w:firstLine="600"/>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Діяльність ветеранського простору будується на загальних принципах поваги до прав людини та верховенства права, законності, конфіденційності, уникнення конфлікту інтересів, пріоритету інтересів осіб, які звертаються до простору, заборони дискримінації за віком, статтю, віросповіданням, політичними поглядами тощо, компетентності та добросовісності під час надання допомоги.</w:t>
      </w:r>
    </w:p>
    <w:p w:rsidR="000B309A" w:rsidRPr="00917C6E" w:rsidRDefault="000B309A" w:rsidP="00E651BA">
      <w:pPr>
        <w:shd w:val="clear" w:color="auto" w:fill="FFFFFF"/>
        <w:spacing w:after="0" w:line="240" w:lineRule="auto"/>
        <w:ind w:firstLine="600"/>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Спеціальними принципами діяльності ветеранського простору є:</w:t>
      </w:r>
    </w:p>
    <w:p w:rsidR="000B309A" w:rsidRPr="00E9589C" w:rsidRDefault="00E9589C"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2A6E3D">
        <w:rPr>
          <w:rFonts w:ascii="Times New Roman" w:eastAsia="Times New Roman" w:hAnsi="Times New Roman" w:cs="Times New Roman"/>
          <w:color w:val="1D1D1B"/>
          <w:sz w:val="28"/>
          <w:szCs w:val="28"/>
          <w:bdr w:val="none" w:sz="0" w:space="0" w:color="auto" w:frame="1"/>
          <w:lang w:eastAsia="uk-UA"/>
        </w:rPr>
        <w:t xml:space="preserve"> </w:t>
      </w:r>
      <w:r w:rsidR="000B309A" w:rsidRPr="00E9589C">
        <w:rPr>
          <w:rFonts w:ascii="Times New Roman" w:eastAsia="Times New Roman" w:hAnsi="Times New Roman" w:cs="Times New Roman"/>
          <w:color w:val="1D1D1B"/>
          <w:sz w:val="28"/>
          <w:szCs w:val="28"/>
          <w:bdr w:val="none" w:sz="0" w:space="0" w:color="auto" w:frame="1"/>
          <w:lang w:eastAsia="uk-UA"/>
        </w:rPr>
        <w:t>безоплатність – допомога</w:t>
      </w:r>
      <w:r w:rsidR="002A6E3D">
        <w:rPr>
          <w:rFonts w:ascii="Times New Roman" w:eastAsia="Times New Roman" w:hAnsi="Times New Roman" w:cs="Times New Roman"/>
          <w:color w:val="1D1D1B"/>
          <w:sz w:val="28"/>
          <w:szCs w:val="28"/>
          <w:bdr w:val="none" w:sz="0" w:space="0" w:color="auto" w:frame="1"/>
          <w:lang w:eastAsia="uk-UA"/>
        </w:rPr>
        <w:t xml:space="preserve"> на базі ветеранського простору </w:t>
      </w:r>
      <w:r w:rsidR="000B309A" w:rsidRPr="00E9589C">
        <w:rPr>
          <w:rFonts w:ascii="Times New Roman" w:eastAsia="Times New Roman" w:hAnsi="Times New Roman" w:cs="Times New Roman"/>
          <w:color w:val="1D1D1B"/>
          <w:sz w:val="28"/>
          <w:szCs w:val="28"/>
          <w:bdr w:val="none" w:sz="0" w:space="0" w:color="auto" w:frame="1"/>
          <w:lang w:eastAsia="uk-UA"/>
        </w:rPr>
        <w:t>є безоплатною для всіх осіб;</w:t>
      </w:r>
    </w:p>
    <w:p w:rsidR="000B309A" w:rsidRPr="00917C6E" w:rsidRDefault="00E9589C"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2A6E3D">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доступність – допомога має бути фізично доступною для осіб, які звертаються до ветеранського простору;</w:t>
      </w:r>
    </w:p>
    <w:p w:rsidR="000B309A" w:rsidRPr="00917C6E" w:rsidRDefault="00E9589C" w:rsidP="00E651BA">
      <w:pPr>
        <w:widowControl w:val="0"/>
        <w:shd w:val="clear" w:color="auto" w:fill="FFFFFF"/>
        <w:spacing w:after="0" w:line="240" w:lineRule="auto"/>
        <w:ind w:firstLine="448"/>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2A6E3D">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професіоналізм – допомога має надаватися відповідно до найвищих стандартів професіоналізму й професійної етики, бути націлена на досягнення найкращих результатів та на задоволення потреб осіб, які звертаються до ветеранського простору;</w:t>
      </w:r>
    </w:p>
    <w:p w:rsidR="000B309A" w:rsidRPr="00917C6E" w:rsidRDefault="00E9589C" w:rsidP="00E651BA">
      <w:pPr>
        <w:widowControl w:val="0"/>
        <w:shd w:val="clear" w:color="auto" w:fill="FFFFFF"/>
        <w:spacing w:after="0" w:line="240" w:lineRule="auto"/>
        <w:ind w:firstLine="448"/>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 xml:space="preserve">самостійність, незалежність та відповідальність осіб, які звертаються до ветеранського простору – лише особа, яка звертається до простору може </w:t>
      </w:r>
      <w:r w:rsidR="000B309A" w:rsidRPr="00917C6E">
        <w:rPr>
          <w:rFonts w:ascii="Times New Roman" w:eastAsia="Times New Roman" w:hAnsi="Times New Roman" w:cs="Times New Roman"/>
          <w:color w:val="1D1D1B"/>
          <w:sz w:val="28"/>
          <w:szCs w:val="28"/>
          <w:bdr w:val="none" w:sz="0" w:space="0" w:color="auto" w:frame="1"/>
          <w:lang w:eastAsia="uk-UA"/>
        </w:rPr>
        <w:lastRenderedPageBreak/>
        <w:t>вирішувати, який вид допомоги їй потрібен та має право в будь-який момент відмовитись від допомоги;</w:t>
      </w:r>
    </w:p>
    <w:p w:rsidR="000B309A" w:rsidRPr="00917C6E" w:rsidRDefault="00E9589C"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 xml:space="preserve">впровадження принципу «рівний рівному», «ветеран для ветерана» - за можливістю, </w:t>
      </w:r>
      <w:r w:rsidR="00BF4829">
        <w:rPr>
          <w:rFonts w:ascii="Times New Roman" w:eastAsia="Times New Roman" w:hAnsi="Times New Roman" w:cs="Times New Roman"/>
          <w:color w:val="1D1D1B"/>
          <w:sz w:val="28"/>
          <w:szCs w:val="28"/>
          <w:bdr w:val="none" w:sz="0" w:space="0" w:color="auto" w:frame="1"/>
          <w:lang w:eastAsia="uk-UA"/>
        </w:rPr>
        <w:t>долучати</w:t>
      </w:r>
      <w:r w:rsidR="000B309A" w:rsidRPr="00917C6E">
        <w:rPr>
          <w:rFonts w:ascii="Times New Roman" w:eastAsia="Times New Roman" w:hAnsi="Times New Roman" w:cs="Times New Roman"/>
          <w:color w:val="1D1D1B"/>
          <w:sz w:val="28"/>
          <w:szCs w:val="28"/>
          <w:bdr w:val="none" w:sz="0" w:space="0" w:color="auto" w:frame="1"/>
          <w:lang w:eastAsia="uk-UA"/>
        </w:rPr>
        <w:t xml:space="preserve"> до надання допомоги ветеранів та інших осіб.</w:t>
      </w:r>
    </w:p>
    <w:p w:rsidR="000B309A" w:rsidRPr="00917C6E" w:rsidRDefault="00E9589C"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комплексність у вирішенні проблем - максимально поєднувати надання різних видів допомоги, відповідно до потреб осіб, які звернулись до ветеранського простору;</w:t>
      </w:r>
    </w:p>
    <w:p w:rsidR="000B309A" w:rsidRPr="00917C6E" w:rsidRDefault="00E9589C"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 xml:space="preserve">функціонування в якості комунікаційного майданчика між органами місцевого самоврядування, організаціями громадянського суспільства та іншими особами, які готові надавати допомогу особам, </w:t>
      </w:r>
      <w:r>
        <w:rPr>
          <w:rFonts w:ascii="Times New Roman" w:eastAsia="Times New Roman" w:hAnsi="Times New Roman" w:cs="Times New Roman"/>
          <w:color w:val="1D1D1B"/>
          <w:sz w:val="28"/>
          <w:szCs w:val="28"/>
          <w:bdr w:val="none" w:sz="0" w:space="0" w:color="auto" w:frame="1"/>
          <w:lang w:eastAsia="uk-UA"/>
        </w:rPr>
        <w:t>що</w:t>
      </w:r>
      <w:r w:rsidRPr="00917C6E">
        <w:rPr>
          <w:rFonts w:ascii="Times New Roman" w:eastAsia="Times New Roman" w:hAnsi="Times New Roman" w:cs="Times New Roman"/>
          <w:color w:val="1D1D1B"/>
          <w:sz w:val="28"/>
          <w:szCs w:val="28"/>
          <w:bdr w:val="none" w:sz="0" w:space="0" w:color="auto" w:frame="1"/>
          <w:lang w:eastAsia="uk-UA"/>
        </w:rPr>
        <w:t xml:space="preserve"> звертаються до ветеранського простору</w:t>
      </w:r>
      <w:r w:rsidR="000B309A" w:rsidRPr="00917C6E">
        <w:rPr>
          <w:rFonts w:ascii="Times New Roman" w:eastAsia="Times New Roman" w:hAnsi="Times New Roman" w:cs="Times New Roman"/>
          <w:color w:val="1D1D1B"/>
          <w:sz w:val="28"/>
          <w:szCs w:val="28"/>
          <w:bdr w:val="none" w:sz="0" w:space="0" w:color="auto" w:frame="1"/>
          <w:lang w:eastAsia="uk-UA"/>
        </w:rPr>
        <w:t>;</w:t>
      </w:r>
    </w:p>
    <w:p w:rsidR="000B309A" w:rsidRPr="00917C6E" w:rsidRDefault="00E9589C"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 </w:t>
      </w:r>
      <w:r w:rsidR="000B309A" w:rsidRPr="00917C6E">
        <w:rPr>
          <w:rFonts w:ascii="Times New Roman" w:eastAsia="Times New Roman" w:hAnsi="Times New Roman" w:cs="Times New Roman"/>
          <w:color w:val="1D1D1B"/>
          <w:sz w:val="28"/>
          <w:szCs w:val="28"/>
          <w:bdr w:val="none" w:sz="0" w:space="0" w:color="auto" w:frame="1"/>
          <w:lang w:eastAsia="uk-UA"/>
        </w:rPr>
        <w:t>належне перенаправлення – у разі перенаправлення особи до іншої організації, установи необхідно пересвідчитись, що йому буде надано очікувану допомогу та відповідним чином обліковувати такі перенаправлення з відслідковуванням результатів наданої допомоги;</w:t>
      </w:r>
    </w:p>
    <w:p w:rsidR="000B309A" w:rsidRPr="00917C6E" w:rsidRDefault="00E9589C"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реєстрація та облік надання допомоги – при наданні допомоги має бути забезпечена належна реєстрація та облік осіб, які звертаються до ветеранського простору, для відображення кількісних і якісних показників роботи.  </w:t>
      </w:r>
    </w:p>
    <w:p w:rsidR="000B309A" w:rsidRPr="00917C6E" w:rsidRDefault="000B309A" w:rsidP="00E651BA">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Ветеранський простір має забезпечувати надання допомоги, щонайменше, наступним категоріям осіб:</w:t>
      </w:r>
    </w:p>
    <w:p w:rsidR="000B309A" w:rsidRPr="001B3BDE" w:rsidRDefault="001B3BDE"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2A6E3D">
        <w:rPr>
          <w:rFonts w:ascii="Times New Roman" w:eastAsia="Times New Roman" w:hAnsi="Times New Roman" w:cs="Times New Roman"/>
          <w:color w:val="1D1D1B"/>
          <w:sz w:val="28"/>
          <w:szCs w:val="28"/>
          <w:bdr w:val="none" w:sz="0" w:space="0" w:color="auto" w:frame="1"/>
          <w:lang w:eastAsia="uk-UA"/>
        </w:rPr>
        <w:t xml:space="preserve"> </w:t>
      </w:r>
      <w:r w:rsidR="000B309A" w:rsidRPr="001B3BDE">
        <w:rPr>
          <w:rFonts w:ascii="Times New Roman" w:eastAsia="Times New Roman" w:hAnsi="Times New Roman" w:cs="Times New Roman"/>
          <w:color w:val="1D1D1B"/>
          <w:sz w:val="28"/>
          <w:szCs w:val="28"/>
          <w:bdr w:val="none" w:sz="0" w:space="0" w:color="auto" w:frame="1"/>
          <w:lang w:eastAsia="uk-UA"/>
        </w:rPr>
        <w:t>військовослужбовці Збройних Сил України, інших утворених для захисту незалежності, суверенітету та територіальної цілісності України збройних формувань;</w:t>
      </w:r>
    </w:p>
    <w:p w:rsidR="000B309A" w:rsidRPr="00917C6E" w:rsidRDefault="001B3BDE"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ветерани війни (учасники бойових дій, особи з інвалідністю внаслідок війни);</w:t>
      </w:r>
    </w:p>
    <w:p w:rsidR="000B309A" w:rsidRPr="00917C6E" w:rsidRDefault="001B3BDE"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 постраждалі учасники Революції Гідності;</w:t>
      </w:r>
    </w:p>
    <w:p w:rsidR="000B309A" w:rsidRPr="00917C6E" w:rsidRDefault="001B3BDE"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особи, які мають особливі заслуги перед Батьківщиною;</w:t>
      </w:r>
    </w:p>
    <w:p w:rsidR="000B309A" w:rsidRPr="00917C6E" w:rsidRDefault="001B3BDE"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члени сімей вказаних вище осіб;</w:t>
      </w:r>
    </w:p>
    <w:p w:rsidR="000B309A" w:rsidRPr="00917C6E" w:rsidRDefault="001B3BDE"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члени сімей загиблих (померлих) ветеранів війни, Захисників і Захисниць України;</w:t>
      </w:r>
    </w:p>
    <w:p w:rsidR="000B309A" w:rsidRPr="00917C6E" w:rsidRDefault="001B3BDE" w:rsidP="00E651BA">
      <w:pPr>
        <w:shd w:val="clear" w:color="auto" w:fill="FFFFFF"/>
        <w:spacing w:after="0" w:line="240" w:lineRule="auto"/>
        <w:ind w:left="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0B309A" w:rsidRPr="00917C6E">
        <w:rPr>
          <w:rFonts w:ascii="Times New Roman" w:eastAsia="Times New Roman" w:hAnsi="Times New Roman" w:cs="Times New Roman"/>
          <w:color w:val="1D1D1B"/>
          <w:sz w:val="28"/>
          <w:szCs w:val="28"/>
          <w:bdr w:val="none" w:sz="0" w:space="0" w:color="auto" w:frame="1"/>
          <w:lang w:eastAsia="uk-UA"/>
        </w:rPr>
        <w:t xml:space="preserve"> члени сімей полонених та зниклих безвісти військових.</w:t>
      </w:r>
    </w:p>
    <w:p w:rsidR="000B309A" w:rsidRPr="00917C6E" w:rsidRDefault="000B309A" w:rsidP="00917C6E">
      <w:pPr>
        <w:shd w:val="clear" w:color="auto" w:fill="FFFFFF"/>
        <w:spacing w:after="0" w:line="240" w:lineRule="auto"/>
        <w:ind w:right="-75" w:firstLine="567"/>
        <w:jc w:val="center"/>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lang w:eastAsia="uk-UA"/>
        </w:rPr>
        <w:t> </w:t>
      </w:r>
    </w:p>
    <w:p w:rsidR="000B309A" w:rsidRDefault="00E651BA" w:rsidP="00917C6E">
      <w:pPr>
        <w:shd w:val="clear" w:color="auto" w:fill="FFFFFF"/>
        <w:spacing w:after="0" w:line="240" w:lineRule="auto"/>
        <w:ind w:right="-75" w:firstLine="567"/>
        <w:jc w:val="center"/>
        <w:rPr>
          <w:rFonts w:ascii="Times New Roman" w:eastAsia="Times New Roman" w:hAnsi="Times New Roman" w:cs="Times New Roman"/>
          <w:color w:val="1D1D1B"/>
          <w:sz w:val="28"/>
          <w:szCs w:val="28"/>
          <w:lang w:eastAsia="uk-UA"/>
        </w:rPr>
      </w:pPr>
      <w:r>
        <w:rPr>
          <w:rFonts w:ascii="Times New Roman" w:eastAsia="Times New Roman" w:hAnsi="Times New Roman" w:cs="Times New Roman"/>
          <w:b/>
          <w:bCs/>
          <w:color w:val="1D1D1B"/>
          <w:sz w:val="28"/>
          <w:szCs w:val="28"/>
          <w:bdr w:val="none" w:sz="0" w:space="0" w:color="auto" w:frame="1"/>
          <w:lang w:eastAsia="uk-UA"/>
        </w:rPr>
        <w:t xml:space="preserve">ІІ. Функціонування </w:t>
      </w:r>
      <w:r w:rsidR="002A6E3D">
        <w:rPr>
          <w:rFonts w:ascii="Times New Roman" w:eastAsia="Times New Roman" w:hAnsi="Times New Roman" w:cs="Times New Roman"/>
          <w:b/>
          <w:bCs/>
          <w:color w:val="1D1D1B"/>
          <w:sz w:val="28"/>
          <w:szCs w:val="28"/>
          <w:bdr w:val="none" w:sz="0" w:space="0" w:color="auto" w:frame="1"/>
          <w:lang w:eastAsia="uk-UA"/>
        </w:rPr>
        <w:t xml:space="preserve">ветеранського </w:t>
      </w:r>
      <w:r>
        <w:rPr>
          <w:rFonts w:ascii="Times New Roman" w:eastAsia="Times New Roman" w:hAnsi="Times New Roman" w:cs="Times New Roman"/>
          <w:b/>
          <w:bCs/>
          <w:color w:val="1D1D1B"/>
          <w:sz w:val="28"/>
          <w:szCs w:val="28"/>
          <w:bdr w:val="none" w:sz="0" w:space="0" w:color="auto" w:frame="1"/>
          <w:lang w:eastAsia="uk-UA"/>
        </w:rPr>
        <w:t>простору</w:t>
      </w:r>
    </w:p>
    <w:p w:rsidR="000B309A" w:rsidRDefault="000B309A" w:rsidP="001B3BDE">
      <w:pPr>
        <w:shd w:val="clear" w:color="auto" w:fill="FFFFFF"/>
        <w:spacing w:after="0" w:line="240" w:lineRule="auto"/>
        <w:ind w:right="-75" w:firstLine="567"/>
        <w:jc w:val="both"/>
        <w:rPr>
          <w:rFonts w:ascii="Times New Roman" w:eastAsia="Times New Roman" w:hAnsi="Times New Roman" w:cs="Times New Roman"/>
          <w:color w:val="1D1D1B"/>
          <w:sz w:val="28"/>
          <w:szCs w:val="28"/>
          <w:bdr w:val="none" w:sz="0" w:space="0" w:color="auto" w:frame="1"/>
          <w:lang w:eastAsia="uk-UA"/>
        </w:rPr>
      </w:pPr>
      <w:r w:rsidRPr="00917C6E">
        <w:rPr>
          <w:rFonts w:ascii="Times New Roman" w:eastAsia="Times New Roman" w:hAnsi="Times New Roman" w:cs="Times New Roman"/>
          <w:color w:val="1D1D1B"/>
          <w:sz w:val="28"/>
          <w:szCs w:val="28"/>
          <w:bdr w:val="none" w:sz="0" w:space="0" w:color="auto" w:frame="1"/>
          <w:lang w:eastAsia="uk-UA"/>
        </w:rPr>
        <w:t xml:space="preserve"> Соціальні послуги надаються впродовж робочого дня працівниками відділів, служб </w:t>
      </w:r>
      <w:r w:rsidR="001B3BDE">
        <w:rPr>
          <w:rFonts w:ascii="Times New Roman" w:eastAsia="Times New Roman" w:hAnsi="Times New Roman" w:cs="Times New Roman"/>
          <w:color w:val="1D1D1B"/>
          <w:sz w:val="28"/>
          <w:szCs w:val="28"/>
          <w:bdr w:val="none" w:sz="0" w:space="0" w:color="auto" w:frame="1"/>
          <w:lang w:eastAsia="uk-UA"/>
        </w:rPr>
        <w:t>Брацлавської селищної</w:t>
      </w:r>
      <w:r w:rsidRPr="00917C6E">
        <w:rPr>
          <w:rFonts w:ascii="Times New Roman" w:eastAsia="Times New Roman" w:hAnsi="Times New Roman" w:cs="Times New Roman"/>
          <w:color w:val="1D1D1B"/>
          <w:sz w:val="28"/>
          <w:szCs w:val="28"/>
          <w:bdr w:val="none" w:sz="0" w:space="0" w:color="auto" w:frame="1"/>
          <w:lang w:eastAsia="uk-UA"/>
        </w:rPr>
        <w:t xml:space="preserve"> ради, її виконавчих органів, комунальних закладів, підприємств </w:t>
      </w:r>
      <w:r w:rsidR="001B3BDE">
        <w:rPr>
          <w:rFonts w:ascii="Times New Roman" w:eastAsia="Times New Roman" w:hAnsi="Times New Roman" w:cs="Times New Roman"/>
          <w:color w:val="1D1D1B"/>
          <w:sz w:val="28"/>
          <w:szCs w:val="28"/>
          <w:bdr w:val="none" w:sz="0" w:space="0" w:color="auto" w:frame="1"/>
          <w:lang w:eastAsia="uk-UA"/>
        </w:rPr>
        <w:t xml:space="preserve">Брацлавської </w:t>
      </w:r>
      <w:r w:rsidRPr="00917C6E">
        <w:rPr>
          <w:rFonts w:ascii="Times New Roman" w:eastAsia="Times New Roman" w:hAnsi="Times New Roman" w:cs="Times New Roman"/>
          <w:color w:val="1D1D1B"/>
          <w:sz w:val="28"/>
          <w:szCs w:val="28"/>
          <w:bdr w:val="none" w:sz="0" w:space="0" w:color="auto" w:frame="1"/>
          <w:lang w:eastAsia="uk-UA"/>
        </w:rPr>
        <w:t>територіальної громади, за відповідними напрямками діяльності в межах заходів, які визначені державними стандартами соціальних послуг.</w:t>
      </w:r>
    </w:p>
    <w:p w:rsidR="001B3BDE" w:rsidRPr="003A1D8C" w:rsidRDefault="000B309A" w:rsidP="001B3BDE">
      <w:pPr>
        <w:shd w:val="clear" w:color="auto" w:fill="FFFFFF"/>
        <w:spacing w:after="0" w:line="240" w:lineRule="auto"/>
        <w:ind w:firstLine="567"/>
        <w:jc w:val="both"/>
        <w:rPr>
          <w:rFonts w:ascii="Times New Roman" w:eastAsia="Times New Roman" w:hAnsi="Times New Roman" w:cs="Times New Roman"/>
          <w:color w:val="1D1D1B"/>
          <w:sz w:val="28"/>
          <w:szCs w:val="28"/>
          <w:u w:val="single"/>
          <w:lang w:eastAsia="uk-UA"/>
        </w:rPr>
      </w:pPr>
      <w:r w:rsidRPr="00917C6E">
        <w:rPr>
          <w:rFonts w:ascii="Times New Roman" w:eastAsia="Times New Roman" w:hAnsi="Times New Roman" w:cs="Times New Roman"/>
          <w:color w:val="1D1D1B"/>
          <w:sz w:val="28"/>
          <w:szCs w:val="28"/>
          <w:bdr w:val="none" w:sz="0" w:space="0" w:color="auto" w:frame="1"/>
          <w:lang w:eastAsia="uk-UA"/>
        </w:rPr>
        <w:t> </w:t>
      </w:r>
      <w:r w:rsidRPr="003A1D8C">
        <w:rPr>
          <w:rFonts w:ascii="Times New Roman" w:eastAsia="Times New Roman" w:hAnsi="Times New Roman" w:cs="Times New Roman"/>
          <w:color w:val="1D1D1B"/>
          <w:sz w:val="28"/>
          <w:szCs w:val="28"/>
          <w:u w:val="single"/>
          <w:bdr w:val="none" w:sz="0" w:space="0" w:color="auto" w:frame="1"/>
          <w:lang w:eastAsia="uk-UA"/>
        </w:rPr>
        <w:t xml:space="preserve">Основними напрямки діяльності </w:t>
      </w:r>
      <w:r w:rsidR="002A6E3D">
        <w:rPr>
          <w:rFonts w:ascii="Times New Roman" w:eastAsia="Times New Roman" w:hAnsi="Times New Roman" w:cs="Times New Roman"/>
          <w:color w:val="1D1D1B"/>
          <w:sz w:val="28"/>
          <w:szCs w:val="28"/>
          <w:u w:val="single"/>
          <w:bdr w:val="none" w:sz="0" w:space="0" w:color="auto" w:frame="1"/>
          <w:lang w:eastAsia="uk-UA"/>
        </w:rPr>
        <w:t xml:space="preserve">ветеранського </w:t>
      </w:r>
      <w:r w:rsidRPr="003A1D8C">
        <w:rPr>
          <w:rFonts w:ascii="Times New Roman" w:eastAsia="Times New Roman" w:hAnsi="Times New Roman" w:cs="Times New Roman"/>
          <w:color w:val="1D1D1B"/>
          <w:sz w:val="28"/>
          <w:szCs w:val="28"/>
          <w:u w:val="single"/>
          <w:bdr w:val="none" w:sz="0" w:space="0" w:color="auto" w:frame="1"/>
          <w:lang w:eastAsia="uk-UA"/>
        </w:rPr>
        <w:t>простору є:</w:t>
      </w:r>
    </w:p>
    <w:p w:rsidR="000B309A" w:rsidRPr="001B3BDE" w:rsidRDefault="001B3BDE" w:rsidP="00E651BA">
      <w:pPr>
        <w:shd w:val="clear" w:color="auto" w:fill="FFFFFF"/>
        <w:spacing w:after="0" w:line="240" w:lineRule="auto"/>
        <w:ind w:firstLine="21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lang w:eastAsia="uk-UA"/>
        </w:rPr>
        <w:t>-</w:t>
      </w:r>
      <w:r w:rsidR="002A6E3D">
        <w:rPr>
          <w:rFonts w:ascii="Times New Roman" w:eastAsia="Times New Roman" w:hAnsi="Times New Roman" w:cs="Times New Roman"/>
          <w:color w:val="1D1D1B"/>
          <w:sz w:val="28"/>
          <w:szCs w:val="28"/>
          <w:lang w:eastAsia="uk-UA"/>
        </w:rPr>
        <w:t xml:space="preserve"> </w:t>
      </w:r>
      <w:r w:rsidR="000B309A" w:rsidRPr="001B3BDE">
        <w:rPr>
          <w:rFonts w:ascii="Times New Roman" w:eastAsia="Times New Roman" w:hAnsi="Times New Roman" w:cs="Times New Roman"/>
          <w:color w:val="1D1D1B"/>
          <w:sz w:val="28"/>
          <w:szCs w:val="28"/>
          <w:bdr w:val="none" w:sz="0" w:space="0" w:color="auto" w:frame="1"/>
          <w:lang w:eastAsia="uk-UA"/>
        </w:rPr>
        <w:t>інформаційно-консул</w:t>
      </w:r>
      <w:r w:rsidR="000505FE">
        <w:rPr>
          <w:rFonts w:ascii="Times New Roman" w:eastAsia="Times New Roman" w:hAnsi="Times New Roman" w:cs="Times New Roman"/>
          <w:color w:val="1D1D1B"/>
          <w:sz w:val="28"/>
          <w:szCs w:val="28"/>
          <w:bdr w:val="none" w:sz="0" w:space="0" w:color="auto" w:frame="1"/>
          <w:lang w:eastAsia="uk-UA"/>
        </w:rPr>
        <w:t>ьтаційна підтримка</w:t>
      </w:r>
      <w:r w:rsidR="000B309A" w:rsidRPr="001B3BDE">
        <w:rPr>
          <w:rFonts w:ascii="Times New Roman" w:eastAsia="Times New Roman" w:hAnsi="Times New Roman" w:cs="Times New Roman"/>
          <w:color w:val="1D1D1B"/>
          <w:spacing w:val="-2"/>
          <w:sz w:val="28"/>
          <w:szCs w:val="28"/>
          <w:bdr w:val="none" w:sz="0" w:space="0" w:color="auto" w:frame="1"/>
          <w:lang w:eastAsia="uk-UA"/>
        </w:rPr>
        <w:t>;</w:t>
      </w:r>
    </w:p>
    <w:p w:rsidR="000B309A" w:rsidRPr="00917C6E" w:rsidRDefault="001B3BDE" w:rsidP="00E651BA">
      <w:pPr>
        <w:shd w:val="clear" w:color="auto" w:fill="FFFFFF"/>
        <w:spacing w:after="0" w:line="240" w:lineRule="auto"/>
        <w:ind w:firstLine="21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надання пси</w:t>
      </w:r>
      <w:r w:rsidR="000505FE">
        <w:rPr>
          <w:rFonts w:ascii="Times New Roman" w:eastAsia="Times New Roman" w:hAnsi="Times New Roman" w:cs="Times New Roman"/>
          <w:color w:val="1D1D1B"/>
          <w:sz w:val="28"/>
          <w:szCs w:val="28"/>
          <w:bdr w:val="none" w:sz="0" w:space="0" w:color="auto" w:frame="1"/>
          <w:lang w:eastAsia="uk-UA"/>
        </w:rPr>
        <w:t>хологічної допомоги</w:t>
      </w:r>
      <w:r w:rsidR="000B309A" w:rsidRPr="00917C6E">
        <w:rPr>
          <w:rFonts w:ascii="Times New Roman" w:eastAsia="Times New Roman" w:hAnsi="Times New Roman" w:cs="Times New Roman"/>
          <w:color w:val="1D1D1B"/>
          <w:spacing w:val="-2"/>
          <w:sz w:val="28"/>
          <w:szCs w:val="28"/>
          <w:bdr w:val="none" w:sz="0" w:space="0" w:color="auto" w:frame="1"/>
          <w:lang w:eastAsia="uk-UA"/>
        </w:rPr>
        <w:t>;</w:t>
      </w:r>
    </w:p>
    <w:p w:rsidR="000B309A" w:rsidRPr="00917C6E" w:rsidRDefault="001B3BDE" w:rsidP="00E651BA">
      <w:pPr>
        <w:shd w:val="clear" w:color="auto" w:fill="FFFFFF"/>
        <w:spacing w:after="0" w:line="240" w:lineRule="auto"/>
        <w:ind w:firstLine="21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505FE">
        <w:rPr>
          <w:rFonts w:ascii="Times New Roman" w:eastAsia="Times New Roman" w:hAnsi="Times New Roman" w:cs="Times New Roman"/>
          <w:color w:val="1D1D1B"/>
          <w:sz w:val="28"/>
          <w:szCs w:val="28"/>
          <w:bdr w:val="none" w:sz="0" w:space="0" w:color="auto" w:frame="1"/>
          <w:lang w:eastAsia="uk-UA"/>
        </w:rPr>
        <w:t>надання правничої допомоги</w:t>
      </w:r>
      <w:r w:rsidR="000B309A" w:rsidRPr="00917C6E">
        <w:rPr>
          <w:rFonts w:ascii="Times New Roman" w:eastAsia="Times New Roman" w:hAnsi="Times New Roman" w:cs="Times New Roman"/>
          <w:color w:val="1D1D1B"/>
          <w:spacing w:val="-2"/>
          <w:sz w:val="28"/>
          <w:szCs w:val="28"/>
          <w:bdr w:val="none" w:sz="0" w:space="0" w:color="auto" w:frame="1"/>
          <w:lang w:eastAsia="uk-UA"/>
        </w:rPr>
        <w:t>;</w:t>
      </w:r>
    </w:p>
    <w:p w:rsidR="000B309A" w:rsidRPr="00917C6E" w:rsidRDefault="001B3BDE" w:rsidP="00E651BA">
      <w:pPr>
        <w:shd w:val="clear" w:color="auto" w:fill="FFFFFF"/>
        <w:spacing w:after="0" w:line="240" w:lineRule="auto"/>
        <w:ind w:firstLine="21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333333"/>
          <w:sz w:val="28"/>
          <w:szCs w:val="28"/>
          <w:bdr w:val="none" w:sz="0" w:space="0" w:color="auto" w:frame="1"/>
          <w:shd w:val="clear" w:color="auto" w:fill="FFFFFF"/>
          <w:lang w:eastAsia="uk-UA"/>
        </w:rPr>
        <w:t xml:space="preserve">- </w:t>
      </w:r>
      <w:r w:rsidR="000B309A" w:rsidRPr="00917C6E">
        <w:rPr>
          <w:rFonts w:ascii="Times New Roman" w:eastAsia="Times New Roman" w:hAnsi="Times New Roman" w:cs="Times New Roman"/>
          <w:color w:val="333333"/>
          <w:sz w:val="28"/>
          <w:szCs w:val="28"/>
          <w:bdr w:val="none" w:sz="0" w:space="0" w:color="auto" w:frame="1"/>
          <w:shd w:val="clear" w:color="auto" w:fill="FFFFFF"/>
          <w:lang w:eastAsia="uk-UA"/>
        </w:rPr>
        <w:t xml:space="preserve">здійснення професійної адаптації відвідувачів </w:t>
      </w:r>
      <w:r w:rsidR="000505FE" w:rsidRPr="000505FE">
        <w:rPr>
          <w:rFonts w:ascii="Times New Roman" w:eastAsia="Times New Roman" w:hAnsi="Times New Roman" w:cs="Times New Roman"/>
          <w:color w:val="333333"/>
          <w:sz w:val="28"/>
          <w:szCs w:val="28"/>
          <w:bdr w:val="none" w:sz="0" w:space="0" w:color="auto" w:frame="1"/>
          <w:shd w:val="clear" w:color="auto" w:fill="FFFFFF"/>
          <w:lang w:eastAsia="uk-UA"/>
        </w:rPr>
        <w:t xml:space="preserve">ветеранського </w:t>
      </w:r>
      <w:r w:rsidR="000B309A" w:rsidRPr="00917C6E">
        <w:rPr>
          <w:rFonts w:ascii="Times New Roman" w:eastAsia="Times New Roman" w:hAnsi="Times New Roman" w:cs="Times New Roman"/>
          <w:color w:val="333333"/>
          <w:sz w:val="28"/>
          <w:szCs w:val="28"/>
          <w:bdr w:val="none" w:sz="0" w:space="0" w:color="auto" w:frame="1"/>
          <w:shd w:val="clear" w:color="auto" w:fill="FFFFFF"/>
          <w:lang w:eastAsia="uk-UA"/>
        </w:rPr>
        <w:t>простору, включаючи розвиток навичок цифрової грамотності;</w:t>
      </w:r>
    </w:p>
    <w:p w:rsidR="000B309A" w:rsidRPr="00917C6E" w:rsidRDefault="001B3BDE" w:rsidP="00E651BA">
      <w:pPr>
        <w:shd w:val="clear" w:color="auto" w:fill="FFFFFF"/>
        <w:spacing w:after="0" w:line="240" w:lineRule="auto"/>
        <w:ind w:firstLine="21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організація дозвілля та ак</w:t>
      </w:r>
      <w:r w:rsidR="000505FE">
        <w:rPr>
          <w:rFonts w:ascii="Times New Roman" w:eastAsia="Times New Roman" w:hAnsi="Times New Roman" w:cs="Times New Roman"/>
          <w:color w:val="1D1D1B"/>
          <w:sz w:val="28"/>
          <w:szCs w:val="28"/>
          <w:bdr w:val="none" w:sz="0" w:space="0" w:color="auto" w:frame="1"/>
          <w:lang w:eastAsia="uk-UA"/>
        </w:rPr>
        <w:t xml:space="preserve">тивного відпочинку відвідувачів </w:t>
      </w:r>
      <w:r w:rsidR="000B309A" w:rsidRPr="00917C6E">
        <w:rPr>
          <w:rFonts w:ascii="Times New Roman" w:eastAsia="Times New Roman" w:hAnsi="Times New Roman" w:cs="Times New Roman"/>
          <w:color w:val="1D1D1B"/>
          <w:spacing w:val="-2"/>
          <w:sz w:val="28"/>
          <w:szCs w:val="28"/>
          <w:bdr w:val="none" w:sz="0" w:space="0" w:color="auto" w:frame="1"/>
          <w:lang w:eastAsia="uk-UA"/>
        </w:rPr>
        <w:t>простору.</w:t>
      </w:r>
    </w:p>
    <w:p w:rsidR="000B309A" w:rsidRPr="00917C6E" w:rsidRDefault="000B309A" w:rsidP="002A6E3D">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 xml:space="preserve">Завданнями </w:t>
      </w:r>
      <w:r w:rsidR="000505FE" w:rsidRPr="000505FE">
        <w:rPr>
          <w:rFonts w:ascii="Times New Roman" w:eastAsia="Times New Roman" w:hAnsi="Times New Roman" w:cs="Times New Roman"/>
          <w:color w:val="1D1D1B"/>
          <w:sz w:val="28"/>
          <w:szCs w:val="28"/>
          <w:bdr w:val="none" w:sz="0" w:space="0" w:color="auto" w:frame="1"/>
          <w:lang w:eastAsia="uk-UA"/>
        </w:rPr>
        <w:t xml:space="preserve">ветеранського </w:t>
      </w:r>
      <w:r w:rsidRPr="00917C6E">
        <w:rPr>
          <w:rFonts w:ascii="Times New Roman" w:eastAsia="Times New Roman" w:hAnsi="Times New Roman" w:cs="Times New Roman"/>
          <w:color w:val="1D1D1B"/>
          <w:sz w:val="28"/>
          <w:szCs w:val="28"/>
          <w:bdr w:val="none" w:sz="0" w:space="0" w:color="auto" w:frame="1"/>
          <w:lang w:eastAsia="uk-UA"/>
        </w:rPr>
        <w:t>простору відповідно до напрямів діяльності</w:t>
      </w:r>
      <w:r w:rsidRPr="00917C6E">
        <w:rPr>
          <w:rFonts w:ascii="Times New Roman" w:eastAsia="Times New Roman" w:hAnsi="Times New Roman" w:cs="Times New Roman"/>
          <w:color w:val="1D1D1B"/>
          <w:spacing w:val="-4"/>
          <w:sz w:val="28"/>
          <w:szCs w:val="28"/>
          <w:bdr w:val="none" w:sz="0" w:space="0" w:color="auto" w:frame="1"/>
          <w:lang w:eastAsia="uk-UA"/>
        </w:rPr>
        <w:t> є</w:t>
      </w:r>
      <w:r w:rsidRPr="00917C6E">
        <w:rPr>
          <w:rFonts w:ascii="Times New Roman" w:eastAsia="Times New Roman" w:hAnsi="Times New Roman" w:cs="Times New Roman"/>
          <w:color w:val="1D1D1B"/>
          <w:spacing w:val="-2"/>
          <w:sz w:val="28"/>
          <w:szCs w:val="28"/>
          <w:bdr w:val="none" w:sz="0" w:space="0" w:color="auto" w:frame="1"/>
          <w:lang w:eastAsia="uk-UA"/>
        </w:rPr>
        <w:t>:</w:t>
      </w:r>
    </w:p>
    <w:p w:rsidR="000B309A" w:rsidRPr="003A1D8C" w:rsidRDefault="003A1D8C" w:rsidP="00E651BA">
      <w:pPr>
        <w:shd w:val="clear" w:color="auto" w:fill="FFFFFF"/>
        <w:spacing w:after="0" w:line="240" w:lineRule="auto"/>
        <w:ind w:firstLine="9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3A1D8C">
        <w:rPr>
          <w:rFonts w:ascii="Times New Roman" w:eastAsia="Times New Roman" w:hAnsi="Times New Roman" w:cs="Times New Roman"/>
          <w:color w:val="1D1D1B"/>
          <w:sz w:val="28"/>
          <w:szCs w:val="28"/>
          <w:bdr w:val="none" w:sz="0" w:space="0" w:color="auto" w:frame="1"/>
          <w:lang w:eastAsia="uk-UA"/>
        </w:rPr>
        <w:t>створення умов для надання інформаційно-консультаційної підтримки, психол</w:t>
      </w:r>
      <w:r w:rsidR="000505FE">
        <w:rPr>
          <w:rFonts w:ascii="Times New Roman" w:eastAsia="Times New Roman" w:hAnsi="Times New Roman" w:cs="Times New Roman"/>
          <w:color w:val="1D1D1B"/>
          <w:sz w:val="28"/>
          <w:szCs w:val="28"/>
          <w:bdr w:val="none" w:sz="0" w:space="0" w:color="auto" w:frame="1"/>
          <w:lang w:eastAsia="uk-UA"/>
        </w:rPr>
        <w:t xml:space="preserve">огічної допомоги та професійної </w:t>
      </w:r>
      <w:r w:rsidR="000B309A" w:rsidRPr="003A1D8C">
        <w:rPr>
          <w:rFonts w:ascii="Times New Roman" w:eastAsia="Times New Roman" w:hAnsi="Times New Roman" w:cs="Times New Roman"/>
          <w:color w:val="1D1D1B"/>
          <w:spacing w:val="-2"/>
          <w:sz w:val="28"/>
          <w:szCs w:val="28"/>
          <w:bdr w:val="none" w:sz="0" w:space="0" w:color="auto" w:frame="1"/>
          <w:lang w:eastAsia="uk-UA"/>
        </w:rPr>
        <w:t>адаптації;</w:t>
      </w:r>
    </w:p>
    <w:p w:rsidR="000B309A" w:rsidRPr="00917C6E" w:rsidRDefault="002A6E3D" w:rsidP="00E651BA">
      <w:pPr>
        <w:shd w:val="clear" w:color="auto" w:fill="FFFFFF"/>
        <w:spacing w:after="0" w:line="240" w:lineRule="auto"/>
        <w:ind w:firstLine="9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lastRenderedPageBreak/>
        <w:t xml:space="preserve">- </w:t>
      </w:r>
      <w:r w:rsidR="000B309A" w:rsidRPr="00917C6E">
        <w:rPr>
          <w:rFonts w:ascii="Times New Roman" w:eastAsia="Times New Roman" w:hAnsi="Times New Roman" w:cs="Times New Roman"/>
          <w:color w:val="1D1D1B"/>
          <w:sz w:val="28"/>
          <w:szCs w:val="28"/>
          <w:bdr w:val="none" w:sz="0" w:space="0" w:color="auto" w:frame="1"/>
          <w:lang w:eastAsia="uk-UA"/>
        </w:rPr>
        <w:t>організація у просторі колективних зустрічей та заходів у сфері фізичного та ментального здоров’я;</w:t>
      </w:r>
    </w:p>
    <w:p w:rsidR="000B309A" w:rsidRPr="00917C6E" w:rsidRDefault="003A1D8C" w:rsidP="00E651BA">
      <w:pPr>
        <w:shd w:val="clear" w:color="auto" w:fill="FFFFFF"/>
        <w:spacing w:after="0" w:line="240" w:lineRule="auto"/>
        <w:ind w:firstLine="9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забезпечення обміну досвідом та впровадження нових технік, інструментів підтримки та допомоги;</w:t>
      </w:r>
    </w:p>
    <w:p w:rsidR="000B309A" w:rsidRPr="00917C6E" w:rsidRDefault="003A1D8C" w:rsidP="00E651BA">
      <w:pPr>
        <w:shd w:val="clear" w:color="auto" w:fill="FFFFFF"/>
        <w:spacing w:after="0" w:line="240" w:lineRule="auto"/>
        <w:ind w:firstLine="90"/>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505FE">
        <w:rPr>
          <w:rFonts w:ascii="Times New Roman" w:eastAsia="Times New Roman" w:hAnsi="Times New Roman" w:cs="Times New Roman"/>
          <w:color w:val="1D1D1B"/>
          <w:sz w:val="28"/>
          <w:szCs w:val="28"/>
          <w:bdr w:val="none" w:sz="0" w:space="0" w:color="auto" w:frame="1"/>
          <w:lang w:eastAsia="uk-UA"/>
        </w:rPr>
        <w:t xml:space="preserve">організація </w:t>
      </w:r>
      <w:r w:rsidR="000B309A" w:rsidRPr="00917C6E">
        <w:rPr>
          <w:rFonts w:ascii="Times New Roman" w:eastAsia="Times New Roman" w:hAnsi="Times New Roman" w:cs="Times New Roman"/>
          <w:color w:val="1D1D1B"/>
          <w:spacing w:val="-2"/>
          <w:sz w:val="28"/>
          <w:szCs w:val="28"/>
          <w:bdr w:val="none" w:sz="0" w:space="0" w:color="auto" w:frame="1"/>
          <w:lang w:eastAsia="uk-UA"/>
        </w:rPr>
        <w:t>дозвілля;</w:t>
      </w:r>
    </w:p>
    <w:p w:rsidR="000B309A" w:rsidRPr="00917C6E" w:rsidRDefault="003A1D8C" w:rsidP="00E651BA">
      <w:pPr>
        <w:shd w:val="clear" w:color="auto" w:fill="FFFFFF"/>
        <w:spacing w:after="0" w:line="240" w:lineRule="auto"/>
        <w:ind w:firstLine="9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проведення інформаційно-просвітницької роботи, включаючи, конференції, форуми, семінари, тренінги, майстер-класи тощо;</w:t>
      </w:r>
    </w:p>
    <w:p w:rsidR="000B309A" w:rsidRPr="00917C6E" w:rsidRDefault="003A1D8C" w:rsidP="00E651BA">
      <w:pPr>
        <w:shd w:val="clear" w:color="auto" w:fill="FFFFFF"/>
        <w:spacing w:after="0" w:line="240" w:lineRule="auto"/>
        <w:ind w:firstLine="9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сприяння утвердженню української національної та громадянської ідентичності, загальнолюдських і національних цінностей;</w:t>
      </w:r>
    </w:p>
    <w:p w:rsidR="000B309A" w:rsidRPr="00917C6E" w:rsidRDefault="003A1D8C" w:rsidP="00E651BA">
      <w:pPr>
        <w:shd w:val="clear" w:color="auto" w:fill="FFFFFF"/>
        <w:spacing w:after="0" w:line="240" w:lineRule="auto"/>
        <w:ind w:firstLine="9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організація заходів з відзначення святкових, пам’ятних та історичних дат, пов’язаних із вшануванням ветеранів війни;</w:t>
      </w:r>
    </w:p>
    <w:p w:rsidR="000B309A" w:rsidRPr="00917C6E" w:rsidRDefault="003A1D8C" w:rsidP="00E651BA">
      <w:pPr>
        <w:shd w:val="clear" w:color="auto" w:fill="FFFFFF"/>
        <w:spacing w:after="0" w:line="240" w:lineRule="auto"/>
        <w:ind w:firstLine="9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сприяння стійкості громад за результатами ефективної діяльності </w:t>
      </w:r>
      <w:r w:rsidR="000B309A" w:rsidRPr="00917C6E">
        <w:rPr>
          <w:rFonts w:ascii="Times New Roman" w:eastAsia="Times New Roman" w:hAnsi="Times New Roman" w:cs="Times New Roman"/>
          <w:color w:val="1D1D1B"/>
          <w:spacing w:val="-2"/>
          <w:sz w:val="28"/>
          <w:szCs w:val="28"/>
          <w:bdr w:val="none" w:sz="0" w:space="0" w:color="auto" w:frame="1"/>
          <w:lang w:eastAsia="uk-UA"/>
        </w:rPr>
        <w:t>простору;</w:t>
      </w:r>
    </w:p>
    <w:p w:rsidR="000B309A" w:rsidRPr="00917C6E" w:rsidRDefault="003A1D8C" w:rsidP="00E651BA">
      <w:pPr>
        <w:shd w:val="clear" w:color="auto" w:fill="FFFFFF"/>
        <w:spacing w:after="0" w:line="240" w:lineRule="auto"/>
        <w:ind w:firstLine="9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взаємодія за напрямами діяльності простору з органами місцевого самоврядування, місцевими органами виконавчої влади, територіальними органами центральних органів виконавчої влади, підприємствами, установами та організаціями незалежно від форми власності, громадськими об’єднаннями ветеранів війни, волонтерськими та іншими громадськими об’єднаннями.</w:t>
      </w:r>
    </w:p>
    <w:p w:rsidR="000B309A" w:rsidRPr="00917C6E" w:rsidRDefault="000B309A" w:rsidP="003A1D8C">
      <w:pPr>
        <w:shd w:val="clear" w:color="auto" w:fill="FFFFFF"/>
        <w:spacing w:after="0" w:line="240" w:lineRule="auto"/>
        <w:ind w:firstLine="708"/>
        <w:jc w:val="both"/>
        <w:rPr>
          <w:rFonts w:ascii="Times New Roman" w:eastAsia="Times New Roman" w:hAnsi="Times New Roman" w:cs="Times New Roman"/>
          <w:color w:val="1D1D1B"/>
          <w:sz w:val="28"/>
          <w:szCs w:val="28"/>
          <w:lang w:eastAsia="uk-UA"/>
        </w:rPr>
      </w:pPr>
      <w:r w:rsidRPr="003A1D8C">
        <w:rPr>
          <w:rFonts w:ascii="Times New Roman" w:eastAsia="Times New Roman" w:hAnsi="Times New Roman" w:cs="Times New Roman"/>
          <w:color w:val="1D1D1B"/>
          <w:sz w:val="28"/>
          <w:szCs w:val="28"/>
          <w:u w:val="single"/>
          <w:bdr w:val="none" w:sz="0" w:space="0" w:color="auto" w:frame="1"/>
          <w:lang w:eastAsia="uk-UA"/>
        </w:rPr>
        <w:t>Ветеранський простір відповідно до напряму своєї діяльності може передбачати такі функціональні зони</w:t>
      </w:r>
      <w:r w:rsidRPr="00917C6E">
        <w:rPr>
          <w:rFonts w:ascii="Times New Roman" w:eastAsia="Times New Roman" w:hAnsi="Times New Roman" w:cs="Times New Roman"/>
          <w:color w:val="1D1D1B"/>
          <w:sz w:val="28"/>
          <w:szCs w:val="28"/>
          <w:bdr w:val="none" w:sz="0" w:space="0" w:color="auto" w:frame="1"/>
          <w:lang w:eastAsia="uk-UA"/>
        </w:rPr>
        <w:t>:</w:t>
      </w:r>
    </w:p>
    <w:p w:rsidR="000B309A" w:rsidRPr="00917C6E" w:rsidRDefault="003A1D8C" w:rsidP="003A1D8C">
      <w:pPr>
        <w:shd w:val="clear" w:color="auto" w:fill="FFFFFF"/>
        <w:spacing w:after="0" w:line="240" w:lineRule="auto"/>
        <w:ind w:right="3360" w:firstLine="708"/>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індивідуальної роботи;</w:t>
      </w:r>
    </w:p>
    <w:p w:rsidR="000B309A" w:rsidRPr="00917C6E" w:rsidRDefault="003A1D8C" w:rsidP="003A1D8C">
      <w:pPr>
        <w:shd w:val="clear" w:color="auto" w:fill="FFFFFF"/>
        <w:spacing w:after="0" w:line="240" w:lineRule="auto"/>
        <w:ind w:right="450" w:firstLine="708"/>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неформального спілкування;</w:t>
      </w:r>
    </w:p>
    <w:p w:rsidR="000B309A" w:rsidRPr="00917C6E" w:rsidRDefault="003A1D8C" w:rsidP="003A1D8C">
      <w:pPr>
        <w:shd w:val="clear" w:color="auto" w:fill="FFFFFF"/>
        <w:spacing w:after="0" w:line="240" w:lineRule="auto"/>
        <w:ind w:right="450" w:firstLine="708"/>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проведення тренінгів;  </w:t>
      </w:r>
    </w:p>
    <w:p w:rsidR="000B309A" w:rsidRPr="00917C6E" w:rsidRDefault="003A1D8C" w:rsidP="003A1D8C">
      <w:pPr>
        <w:shd w:val="clear" w:color="auto" w:fill="FFFFFF"/>
        <w:spacing w:after="0" w:line="240" w:lineRule="auto"/>
        <w:ind w:right="450" w:firstLine="708"/>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масових заходів;</w:t>
      </w:r>
    </w:p>
    <w:p w:rsidR="000B309A" w:rsidRPr="00917C6E" w:rsidRDefault="003A1D8C" w:rsidP="003A1D8C">
      <w:pPr>
        <w:shd w:val="clear" w:color="auto" w:fill="FFFFFF"/>
        <w:spacing w:after="0" w:line="240" w:lineRule="auto"/>
        <w:ind w:right="6180" w:firstLine="708"/>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pacing w:val="-2"/>
          <w:sz w:val="28"/>
          <w:szCs w:val="28"/>
          <w:bdr w:val="none" w:sz="0" w:space="0" w:color="auto" w:frame="1"/>
          <w:lang w:eastAsia="uk-UA"/>
        </w:rPr>
        <w:t xml:space="preserve">- </w:t>
      </w:r>
      <w:r w:rsidR="000B309A" w:rsidRPr="00917C6E">
        <w:rPr>
          <w:rFonts w:ascii="Times New Roman" w:eastAsia="Times New Roman" w:hAnsi="Times New Roman" w:cs="Times New Roman"/>
          <w:color w:val="1D1D1B"/>
          <w:spacing w:val="-2"/>
          <w:sz w:val="28"/>
          <w:szCs w:val="28"/>
          <w:bdr w:val="none" w:sz="0" w:space="0" w:color="auto" w:frame="1"/>
          <w:lang w:eastAsia="uk-UA"/>
        </w:rPr>
        <w:t>дозвілля;</w:t>
      </w:r>
    </w:p>
    <w:p w:rsidR="000B309A" w:rsidRPr="00917C6E" w:rsidRDefault="003A1D8C" w:rsidP="003A1D8C">
      <w:pPr>
        <w:shd w:val="clear" w:color="auto" w:fill="FFFFFF"/>
        <w:spacing w:after="0" w:line="240" w:lineRule="auto"/>
        <w:ind w:right="450" w:firstLine="708"/>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ігрову зону для дітей;</w:t>
      </w:r>
    </w:p>
    <w:p w:rsidR="000B309A" w:rsidRPr="00917C6E" w:rsidRDefault="003A1D8C" w:rsidP="003A1D8C">
      <w:pPr>
        <w:shd w:val="clear" w:color="auto" w:fill="FFFFFF"/>
        <w:spacing w:after="0" w:line="240" w:lineRule="auto"/>
        <w:ind w:right="6180" w:firstLine="567"/>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pacing w:val="-2"/>
          <w:sz w:val="28"/>
          <w:szCs w:val="28"/>
          <w:bdr w:val="none" w:sz="0" w:space="0" w:color="auto" w:frame="1"/>
          <w:lang w:eastAsia="uk-UA"/>
        </w:rPr>
        <w:t xml:space="preserve">  - </w:t>
      </w:r>
      <w:r w:rsidR="000B309A" w:rsidRPr="00917C6E">
        <w:rPr>
          <w:rFonts w:ascii="Times New Roman" w:eastAsia="Times New Roman" w:hAnsi="Times New Roman" w:cs="Times New Roman"/>
          <w:color w:val="1D1D1B"/>
          <w:spacing w:val="-2"/>
          <w:sz w:val="28"/>
          <w:szCs w:val="28"/>
          <w:bdr w:val="none" w:sz="0" w:space="0" w:color="auto" w:frame="1"/>
          <w:lang w:eastAsia="uk-UA"/>
        </w:rPr>
        <w:t>адміністративні.</w:t>
      </w:r>
    </w:p>
    <w:p w:rsidR="000B309A" w:rsidRPr="00917C6E" w:rsidRDefault="000B309A" w:rsidP="003A1D8C">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Особи, які надають послуги у ветеранському просторі, повинні мати достатній фаховий рівень для надання послуг за визначеними напрямками діяльності, що підтверджується документами про освіту державного зразка.</w:t>
      </w:r>
    </w:p>
    <w:p w:rsidR="000B309A" w:rsidRPr="00917C6E" w:rsidRDefault="00BF4829"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Апарат</w:t>
      </w:r>
      <w:r w:rsidR="000B309A" w:rsidRPr="00917C6E">
        <w:rPr>
          <w:rFonts w:ascii="Times New Roman" w:eastAsia="Times New Roman" w:hAnsi="Times New Roman" w:cs="Times New Roman"/>
          <w:color w:val="1D1D1B"/>
          <w:sz w:val="28"/>
          <w:szCs w:val="28"/>
          <w:bdr w:val="none" w:sz="0" w:space="0" w:color="auto" w:frame="1"/>
          <w:lang w:eastAsia="uk-UA"/>
        </w:rPr>
        <w:t xml:space="preserve"> </w:t>
      </w:r>
      <w:r w:rsidR="003A1D8C">
        <w:rPr>
          <w:rFonts w:ascii="Times New Roman" w:eastAsia="Times New Roman" w:hAnsi="Times New Roman" w:cs="Times New Roman"/>
          <w:color w:val="1D1D1B"/>
          <w:sz w:val="28"/>
          <w:szCs w:val="28"/>
          <w:bdr w:val="none" w:sz="0" w:space="0" w:color="auto" w:frame="1"/>
          <w:lang w:eastAsia="uk-UA"/>
        </w:rPr>
        <w:t xml:space="preserve">Брацлавської селищної </w:t>
      </w:r>
      <w:r>
        <w:rPr>
          <w:rFonts w:ascii="Times New Roman" w:eastAsia="Times New Roman" w:hAnsi="Times New Roman" w:cs="Times New Roman"/>
          <w:color w:val="1D1D1B"/>
          <w:sz w:val="28"/>
          <w:szCs w:val="28"/>
          <w:bdr w:val="none" w:sz="0" w:space="0" w:color="auto" w:frame="1"/>
          <w:lang w:eastAsia="uk-UA"/>
        </w:rPr>
        <w:t>ради, її виконавчі органи, комунальні заклади</w:t>
      </w:r>
      <w:r w:rsidR="000B309A" w:rsidRPr="00917C6E">
        <w:rPr>
          <w:rFonts w:ascii="Times New Roman" w:eastAsia="Times New Roman" w:hAnsi="Times New Roman" w:cs="Times New Roman"/>
          <w:color w:val="1D1D1B"/>
          <w:sz w:val="28"/>
          <w:szCs w:val="28"/>
          <w:bdr w:val="none" w:sz="0" w:space="0" w:color="auto" w:frame="1"/>
          <w:lang w:eastAsia="uk-UA"/>
        </w:rPr>
        <w:t>,</w:t>
      </w:r>
      <w:r>
        <w:rPr>
          <w:rFonts w:ascii="Times New Roman" w:eastAsia="Times New Roman" w:hAnsi="Times New Roman" w:cs="Times New Roman"/>
          <w:color w:val="1D1D1B"/>
          <w:sz w:val="28"/>
          <w:szCs w:val="28"/>
          <w:bdr w:val="none" w:sz="0" w:space="0" w:color="auto" w:frame="1"/>
          <w:lang w:eastAsia="uk-UA"/>
        </w:rPr>
        <w:t xml:space="preserve"> установи</w:t>
      </w:r>
      <w:r w:rsidR="000B309A" w:rsidRPr="00917C6E">
        <w:rPr>
          <w:rFonts w:ascii="Times New Roman" w:eastAsia="Times New Roman" w:hAnsi="Times New Roman" w:cs="Times New Roman"/>
          <w:color w:val="1D1D1B"/>
          <w:sz w:val="28"/>
          <w:szCs w:val="28"/>
          <w:bdr w:val="none" w:sz="0" w:space="0" w:color="auto" w:frame="1"/>
          <w:lang w:eastAsia="uk-UA"/>
        </w:rPr>
        <w:t xml:space="preserve"> </w:t>
      </w:r>
      <w:r>
        <w:rPr>
          <w:rFonts w:ascii="Times New Roman" w:eastAsia="Times New Roman" w:hAnsi="Times New Roman" w:cs="Times New Roman"/>
          <w:color w:val="1D1D1B"/>
          <w:sz w:val="28"/>
          <w:szCs w:val="28"/>
          <w:bdr w:val="none" w:sz="0" w:space="0" w:color="auto" w:frame="1"/>
          <w:lang w:eastAsia="uk-UA"/>
        </w:rPr>
        <w:t xml:space="preserve">та </w:t>
      </w:r>
      <w:r w:rsidR="000B309A" w:rsidRPr="00917C6E">
        <w:rPr>
          <w:rFonts w:ascii="Times New Roman" w:eastAsia="Times New Roman" w:hAnsi="Times New Roman" w:cs="Times New Roman"/>
          <w:color w:val="1D1D1B"/>
          <w:sz w:val="28"/>
          <w:szCs w:val="28"/>
          <w:bdr w:val="none" w:sz="0" w:space="0" w:color="auto" w:frame="1"/>
          <w:lang w:eastAsia="uk-UA"/>
        </w:rPr>
        <w:t>підприємств</w:t>
      </w:r>
      <w:r>
        <w:rPr>
          <w:rFonts w:ascii="Times New Roman" w:eastAsia="Times New Roman" w:hAnsi="Times New Roman" w:cs="Times New Roman"/>
          <w:color w:val="1D1D1B"/>
          <w:sz w:val="28"/>
          <w:szCs w:val="28"/>
          <w:bdr w:val="none" w:sz="0" w:space="0" w:color="auto" w:frame="1"/>
          <w:lang w:eastAsia="uk-UA"/>
        </w:rPr>
        <w:t>а</w:t>
      </w:r>
      <w:r w:rsidR="000B309A" w:rsidRPr="00917C6E">
        <w:rPr>
          <w:rFonts w:ascii="Times New Roman" w:eastAsia="Times New Roman" w:hAnsi="Times New Roman" w:cs="Times New Roman"/>
          <w:color w:val="1D1D1B"/>
          <w:sz w:val="28"/>
          <w:szCs w:val="28"/>
          <w:bdr w:val="none" w:sz="0" w:space="0" w:color="auto" w:frame="1"/>
          <w:lang w:eastAsia="uk-UA"/>
        </w:rPr>
        <w:t xml:space="preserve"> </w:t>
      </w:r>
      <w:r w:rsidR="003A1D8C">
        <w:rPr>
          <w:rFonts w:ascii="Times New Roman" w:eastAsia="Times New Roman" w:hAnsi="Times New Roman" w:cs="Times New Roman"/>
          <w:color w:val="1D1D1B"/>
          <w:sz w:val="28"/>
          <w:szCs w:val="28"/>
          <w:bdr w:val="none" w:sz="0" w:space="0" w:color="auto" w:frame="1"/>
          <w:lang w:eastAsia="uk-UA"/>
        </w:rPr>
        <w:t xml:space="preserve">Брацлавської </w:t>
      </w:r>
      <w:r>
        <w:rPr>
          <w:rFonts w:ascii="Times New Roman" w:eastAsia="Times New Roman" w:hAnsi="Times New Roman" w:cs="Times New Roman"/>
          <w:color w:val="1D1D1B"/>
          <w:sz w:val="28"/>
          <w:szCs w:val="28"/>
          <w:bdr w:val="none" w:sz="0" w:space="0" w:color="auto" w:frame="1"/>
          <w:lang w:eastAsia="uk-UA"/>
        </w:rPr>
        <w:t xml:space="preserve">селищної ради </w:t>
      </w:r>
      <w:r w:rsidR="000B309A" w:rsidRPr="00917C6E">
        <w:rPr>
          <w:rFonts w:ascii="Times New Roman" w:eastAsia="Times New Roman" w:hAnsi="Times New Roman" w:cs="Times New Roman"/>
          <w:color w:val="1D1D1B"/>
          <w:sz w:val="28"/>
          <w:szCs w:val="28"/>
          <w:bdr w:val="none" w:sz="0" w:space="0" w:color="auto" w:frame="1"/>
          <w:lang w:eastAsia="uk-UA"/>
        </w:rPr>
        <w:t>повинні створити умови для підвищення кваліфікації працівників, сприяння їх формальному та неформальному професійному навчанню.</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 xml:space="preserve">Ветеранський простір, за потреби, може </w:t>
      </w:r>
      <w:r w:rsidR="00BF4829">
        <w:rPr>
          <w:rFonts w:ascii="Times New Roman" w:eastAsia="Times New Roman" w:hAnsi="Times New Roman" w:cs="Times New Roman"/>
          <w:color w:val="1D1D1B"/>
          <w:sz w:val="28"/>
          <w:szCs w:val="28"/>
          <w:bdr w:val="none" w:sz="0" w:space="0" w:color="auto" w:frame="1"/>
          <w:lang w:eastAsia="uk-UA"/>
        </w:rPr>
        <w:t>долучати</w:t>
      </w:r>
      <w:r w:rsidRPr="00917C6E">
        <w:rPr>
          <w:rFonts w:ascii="Times New Roman" w:eastAsia="Times New Roman" w:hAnsi="Times New Roman" w:cs="Times New Roman"/>
          <w:color w:val="1D1D1B"/>
          <w:sz w:val="28"/>
          <w:szCs w:val="28"/>
          <w:bdr w:val="none" w:sz="0" w:space="0" w:color="auto" w:frame="1"/>
          <w:lang w:eastAsia="uk-UA"/>
        </w:rPr>
        <w:t xml:space="preserve"> інших фахівців підприємств, установ, організацій усіх форм власності для надання послуг, напрям діяльності яких відповідає видам послуг, які надаються, за умови, що вони мають відповідний фаховий рівень, що підтверджується документом про освіту державного зразка.  </w:t>
      </w:r>
    </w:p>
    <w:p w:rsidR="000B309A" w:rsidRPr="00917C6E" w:rsidRDefault="000505FE" w:rsidP="00917C6E">
      <w:pPr>
        <w:shd w:val="clear" w:color="auto" w:fill="FFFFFF"/>
        <w:spacing w:after="0" w:line="240" w:lineRule="auto"/>
        <w:ind w:right="105"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До роботи простору </w:t>
      </w:r>
      <w:r w:rsidR="000B309A" w:rsidRPr="00917C6E">
        <w:rPr>
          <w:rFonts w:ascii="Times New Roman" w:eastAsia="Times New Roman" w:hAnsi="Times New Roman" w:cs="Times New Roman"/>
          <w:color w:val="1D1D1B"/>
          <w:sz w:val="28"/>
          <w:szCs w:val="28"/>
          <w:bdr w:val="none" w:sz="0" w:space="0" w:color="auto" w:frame="1"/>
          <w:lang w:eastAsia="uk-UA"/>
        </w:rPr>
        <w:t xml:space="preserve">можуть бути </w:t>
      </w:r>
      <w:r w:rsidR="00BF4829">
        <w:rPr>
          <w:rFonts w:ascii="Times New Roman" w:eastAsia="Times New Roman" w:hAnsi="Times New Roman" w:cs="Times New Roman"/>
          <w:color w:val="1D1D1B"/>
          <w:sz w:val="28"/>
          <w:szCs w:val="28"/>
          <w:bdr w:val="none" w:sz="0" w:space="0" w:color="auto" w:frame="1"/>
          <w:lang w:eastAsia="uk-UA"/>
        </w:rPr>
        <w:t>долучені</w:t>
      </w:r>
      <w:r w:rsidR="000B309A" w:rsidRPr="00917C6E">
        <w:rPr>
          <w:rFonts w:ascii="Times New Roman" w:eastAsia="Times New Roman" w:hAnsi="Times New Roman" w:cs="Times New Roman"/>
          <w:color w:val="1D1D1B"/>
          <w:sz w:val="28"/>
          <w:szCs w:val="28"/>
          <w:bdr w:val="none" w:sz="0" w:space="0" w:color="auto" w:frame="1"/>
          <w:lang w:eastAsia="uk-UA"/>
        </w:rPr>
        <w:t xml:space="preserve"> у визначеному законодавством порядку фахівці, які надають вторинну правничу допомогу, соціальні, адміністративні, реабілітаційні та інші послуги.</w:t>
      </w:r>
    </w:p>
    <w:p w:rsidR="000B309A" w:rsidRPr="00917C6E" w:rsidRDefault="000B309A" w:rsidP="00917C6E">
      <w:pPr>
        <w:shd w:val="clear" w:color="auto" w:fill="FFFFFF"/>
        <w:spacing w:after="0" w:line="240" w:lineRule="auto"/>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lang w:eastAsia="uk-UA"/>
        </w:rPr>
        <w:t> </w:t>
      </w:r>
    </w:p>
    <w:p w:rsidR="000B309A" w:rsidRDefault="00E651BA" w:rsidP="00917C6E">
      <w:pPr>
        <w:shd w:val="clear" w:color="auto" w:fill="FFFFFF"/>
        <w:spacing w:after="0" w:line="240" w:lineRule="auto"/>
        <w:ind w:firstLine="567"/>
        <w:jc w:val="center"/>
        <w:rPr>
          <w:rFonts w:ascii="Times New Roman" w:eastAsia="Times New Roman" w:hAnsi="Times New Roman" w:cs="Times New Roman"/>
          <w:b/>
          <w:bCs/>
          <w:color w:val="1D1D1B"/>
          <w:sz w:val="28"/>
          <w:szCs w:val="28"/>
          <w:bdr w:val="none" w:sz="0" w:space="0" w:color="auto" w:frame="1"/>
          <w:lang w:eastAsia="uk-UA"/>
        </w:rPr>
      </w:pPr>
      <w:r>
        <w:rPr>
          <w:rFonts w:ascii="Times New Roman" w:eastAsia="Times New Roman" w:hAnsi="Times New Roman" w:cs="Times New Roman"/>
          <w:b/>
          <w:bCs/>
          <w:color w:val="1D1D1B"/>
          <w:sz w:val="28"/>
          <w:szCs w:val="28"/>
          <w:bdr w:val="none" w:sz="0" w:space="0" w:color="auto" w:frame="1"/>
          <w:lang w:eastAsia="uk-UA"/>
        </w:rPr>
        <w:t xml:space="preserve">IIІ. Види діяльності </w:t>
      </w:r>
      <w:r w:rsidR="000505FE" w:rsidRPr="000505FE">
        <w:rPr>
          <w:rFonts w:ascii="Times New Roman" w:eastAsia="Times New Roman" w:hAnsi="Times New Roman" w:cs="Times New Roman"/>
          <w:b/>
          <w:bCs/>
          <w:color w:val="1D1D1B"/>
          <w:sz w:val="28"/>
          <w:szCs w:val="28"/>
          <w:bdr w:val="none" w:sz="0" w:space="0" w:color="auto" w:frame="1"/>
          <w:lang w:eastAsia="uk-UA"/>
        </w:rPr>
        <w:t xml:space="preserve">ветеранського </w:t>
      </w:r>
      <w:r>
        <w:rPr>
          <w:rFonts w:ascii="Times New Roman" w:eastAsia="Times New Roman" w:hAnsi="Times New Roman" w:cs="Times New Roman"/>
          <w:b/>
          <w:bCs/>
          <w:color w:val="1D1D1B"/>
          <w:sz w:val="28"/>
          <w:szCs w:val="28"/>
          <w:bdr w:val="none" w:sz="0" w:space="0" w:color="auto" w:frame="1"/>
          <w:lang w:eastAsia="uk-UA"/>
        </w:rPr>
        <w:t>простору</w:t>
      </w:r>
    </w:p>
    <w:p w:rsidR="000B309A" w:rsidRPr="003A1D8C"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u w:val="single"/>
          <w:lang w:eastAsia="uk-UA"/>
        </w:rPr>
      </w:pPr>
      <w:r w:rsidRPr="003A1D8C">
        <w:rPr>
          <w:rFonts w:ascii="Times New Roman" w:eastAsia="Times New Roman" w:hAnsi="Times New Roman" w:cs="Times New Roman"/>
          <w:color w:val="1D1D1B"/>
          <w:sz w:val="28"/>
          <w:szCs w:val="28"/>
          <w:u w:val="single"/>
          <w:bdr w:val="none" w:sz="0" w:space="0" w:color="auto" w:frame="1"/>
          <w:lang w:eastAsia="uk-UA"/>
        </w:rPr>
        <w:t>Надання інформаційних та консультаційних послуг.</w:t>
      </w:r>
    </w:p>
    <w:p w:rsidR="000B309A" w:rsidRPr="00917C6E" w:rsidRDefault="000505FE" w:rsidP="00073F8F">
      <w:pPr>
        <w:widowControl w:val="0"/>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333333"/>
          <w:sz w:val="28"/>
          <w:szCs w:val="28"/>
          <w:bdr w:val="none" w:sz="0" w:space="0" w:color="auto" w:frame="1"/>
          <w:shd w:val="clear" w:color="auto" w:fill="FFFFFF"/>
          <w:lang w:eastAsia="uk-UA"/>
        </w:rPr>
        <w:t xml:space="preserve">Може здійснюватися </w:t>
      </w:r>
      <w:r w:rsidR="000B309A" w:rsidRPr="00917C6E">
        <w:rPr>
          <w:rFonts w:ascii="Times New Roman" w:eastAsia="Times New Roman" w:hAnsi="Times New Roman" w:cs="Times New Roman"/>
          <w:color w:val="1D1D1B"/>
          <w:sz w:val="28"/>
          <w:szCs w:val="28"/>
          <w:bdr w:val="none" w:sz="0" w:space="0" w:color="auto" w:frame="1"/>
          <w:lang w:eastAsia="uk-UA"/>
        </w:rPr>
        <w:t>у вигляді консультацій, в тому числі групових, роз'яснень як у визначених приміщеннях, а також ди</w:t>
      </w:r>
      <w:r>
        <w:rPr>
          <w:rFonts w:ascii="Times New Roman" w:eastAsia="Times New Roman" w:hAnsi="Times New Roman" w:cs="Times New Roman"/>
          <w:color w:val="1D1D1B"/>
          <w:sz w:val="28"/>
          <w:szCs w:val="28"/>
          <w:bdr w:val="none" w:sz="0" w:space="0" w:color="auto" w:frame="1"/>
          <w:lang w:eastAsia="uk-UA"/>
        </w:rPr>
        <w:t xml:space="preserve">станційно, на виїзних прийомах, </w:t>
      </w:r>
      <w:r w:rsidR="000B309A" w:rsidRPr="00917C6E">
        <w:rPr>
          <w:rFonts w:ascii="Times New Roman" w:eastAsia="Times New Roman" w:hAnsi="Times New Roman" w:cs="Times New Roman"/>
          <w:color w:val="333333"/>
          <w:sz w:val="28"/>
          <w:szCs w:val="28"/>
          <w:bdr w:val="none" w:sz="0" w:space="0" w:color="auto" w:frame="1"/>
          <w:shd w:val="clear" w:color="auto" w:fill="FFFFFF"/>
          <w:lang w:eastAsia="uk-UA"/>
        </w:rPr>
        <w:t xml:space="preserve">із </w:t>
      </w:r>
      <w:r w:rsidR="00BF4829">
        <w:rPr>
          <w:rFonts w:ascii="Times New Roman" w:eastAsia="Times New Roman" w:hAnsi="Times New Roman" w:cs="Times New Roman"/>
          <w:color w:val="333333"/>
          <w:sz w:val="28"/>
          <w:szCs w:val="28"/>
          <w:bdr w:val="none" w:sz="0" w:space="0" w:color="auto" w:frame="1"/>
          <w:shd w:val="clear" w:color="auto" w:fill="FFFFFF"/>
          <w:lang w:eastAsia="uk-UA"/>
        </w:rPr>
        <w:t>долученням</w:t>
      </w:r>
      <w:r w:rsidR="000B309A" w:rsidRPr="00917C6E">
        <w:rPr>
          <w:rFonts w:ascii="Times New Roman" w:eastAsia="Times New Roman" w:hAnsi="Times New Roman" w:cs="Times New Roman"/>
          <w:color w:val="333333"/>
          <w:sz w:val="28"/>
          <w:szCs w:val="28"/>
          <w:bdr w:val="none" w:sz="0" w:space="0" w:color="auto" w:frame="1"/>
          <w:shd w:val="clear" w:color="auto" w:fill="FFFFFF"/>
          <w:lang w:eastAsia="uk-UA"/>
        </w:rPr>
        <w:t xml:space="preserve"> мобільних груп.</w:t>
      </w:r>
    </w:p>
    <w:p w:rsidR="000B309A" w:rsidRPr="003A1D8C" w:rsidRDefault="000B309A" w:rsidP="00073F8F">
      <w:pPr>
        <w:widowControl w:val="0"/>
        <w:shd w:val="clear" w:color="auto" w:fill="FFFFFF"/>
        <w:spacing w:after="0" w:line="240" w:lineRule="auto"/>
        <w:ind w:firstLine="567"/>
        <w:jc w:val="both"/>
        <w:rPr>
          <w:rFonts w:ascii="Times New Roman" w:eastAsia="Times New Roman" w:hAnsi="Times New Roman" w:cs="Times New Roman"/>
          <w:color w:val="1D1D1B"/>
          <w:sz w:val="28"/>
          <w:szCs w:val="28"/>
          <w:u w:val="single"/>
          <w:lang w:eastAsia="uk-UA"/>
        </w:rPr>
      </w:pPr>
      <w:r w:rsidRPr="003A1D8C">
        <w:rPr>
          <w:rFonts w:ascii="Times New Roman" w:eastAsia="Times New Roman" w:hAnsi="Times New Roman" w:cs="Times New Roman"/>
          <w:color w:val="1D1D1B"/>
          <w:sz w:val="28"/>
          <w:szCs w:val="28"/>
          <w:u w:val="single"/>
          <w:bdr w:val="none" w:sz="0" w:space="0" w:color="auto" w:frame="1"/>
          <w:lang w:eastAsia="uk-UA"/>
        </w:rPr>
        <w:lastRenderedPageBreak/>
        <w:t>Психологічна допомога.</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Надання психологічної допомоги передбачає залучення фахівців з відповідним рівнем кваліфікації, у випадках, передбачених чинним законодавством, а також проведення заходів психологічної допомоги особами, які пройшли необхідне навчання.</w:t>
      </w:r>
      <w:r w:rsidR="000505FE" w:rsidRPr="000505FE">
        <w:t xml:space="preserve"> </w:t>
      </w:r>
      <w:r w:rsidR="000505FE" w:rsidRPr="000505FE">
        <w:rPr>
          <w:rFonts w:ascii="Times New Roman" w:eastAsia="Times New Roman" w:hAnsi="Times New Roman" w:cs="Times New Roman"/>
          <w:color w:val="1D1D1B"/>
          <w:sz w:val="28"/>
          <w:szCs w:val="28"/>
          <w:bdr w:val="none" w:sz="0" w:space="0" w:color="auto" w:frame="1"/>
          <w:lang w:eastAsia="uk-UA"/>
        </w:rPr>
        <w:t>Фахівець із супроводу ветеранів війни та демобілізованих осіб</w:t>
      </w:r>
      <w:r w:rsidRPr="00917C6E">
        <w:rPr>
          <w:rFonts w:ascii="Times New Roman" w:eastAsia="Times New Roman" w:hAnsi="Times New Roman" w:cs="Times New Roman"/>
          <w:color w:val="1D1D1B"/>
          <w:sz w:val="28"/>
          <w:szCs w:val="28"/>
          <w:bdr w:val="none" w:sz="0" w:space="0" w:color="auto" w:frame="1"/>
          <w:lang w:eastAsia="uk-UA"/>
        </w:rPr>
        <w:t xml:space="preserve">, що веде прийом, у межах своєї компетенції вивчає проблему отримувача послуг та вживає відповідних заходів. Якщо проблема не належить до компетенції працівника, він </w:t>
      </w:r>
      <w:r w:rsidR="00BF4829">
        <w:rPr>
          <w:rFonts w:ascii="Times New Roman" w:eastAsia="Times New Roman" w:hAnsi="Times New Roman" w:cs="Times New Roman"/>
          <w:color w:val="1D1D1B"/>
          <w:sz w:val="28"/>
          <w:szCs w:val="28"/>
          <w:bdr w:val="none" w:sz="0" w:space="0" w:color="auto" w:frame="1"/>
          <w:lang w:eastAsia="uk-UA"/>
        </w:rPr>
        <w:t>долучає</w:t>
      </w:r>
      <w:r w:rsidRPr="00917C6E">
        <w:rPr>
          <w:rFonts w:ascii="Times New Roman" w:eastAsia="Times New Roman" w:hAnsi="Times New Roman" w:cs="Times New Roman"/>
          <w:color w:val="1D1D1B"/>
          <w:sz w:val="28"/>
          <w:szCs w:val="28"/>
          <w:bdr w:val="none" w:sz="0" w:space="0" w:color="auto" w:frame="1"/>
          <w:lang w:eastAsia="uk-UA"/>
        </w:rPr>
        <w:t xml:space="preserve"> фахівця, що веде відповідний напрямок роботи. Якщо проблема не належить до компетенції ветеранського простору, фахівець перенаправляє особу до відповідального компетентного органу або підприємства, установи, організації, з якими співпрацює ветеранський простір.</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У ветеранському просторі може надаватися психологічна допомога у вигляді психологічної реабілітації, включаючи: психологічну діагностику, психологічну просвіту та інформування, психологічне консультування, психологічну підтримку і супроводження, групову роботу тощо.</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3A1D8C">
        <w:rPr>
          <w:rFonts w:ascii="Times New Roman" w:eastAsia="Times New Roman" w:hAnsi="Times New Roman" w:cs="Times New Roman"/>
          <w:i/>
          <w:iCs/>
          <w:color w:val="1D1D1B"/>
          <w:sz w:val="28"/>
          <w:szCs w:val="28"/>
          <w:bdr w:val="none" w:sz="0" w:space="0" w:color="auto" w:frame="1"/>
          <w:lang w:eastAsia="uk-UA"/>
        </w:rPr>
        <w:t>Психологічна діагностика</w:t>
      </w:r>
      <w:r w:rsidRPr="00917C6E">
        <w:rPr>
          <w:rFonts w:ascii="Times New Roman" w:eastAsia="Times New Roman" w:hAnsi="Times New Roman" w:cs="Times New Roman"/>
          <w:color w:val="1D1D1B"/>
          <w:sz w:val="28"/>
          <w:szCs w:val="28"/>
          <w:bdr w:val="none" w:sz="0" w:space="0" w:color="auto" w:frame="1"/>
          <w:lang w:eastAsia="uk-UA"/>
        </w:rPr>
        <w:t xml:space="preserve"> – оцінка актуального психологічного стану та індивідуально-психологічних особливостей особи, контроль за її психічним станом, визначення потреби та оптимальних методів психологічної реабілітації.</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3A1D8C">
        <w:rPr>
          <w:rFonts w:ascii="Times New Roman" w:eastAsia="Times New Roman" w:hAnsi="Times New Roman" w:cs="Times New Roman"/>
          <w:i/>
          <w:iCs/>
          <w:color w:val="1D1D1B"/>
          <w:sz w:val="28"/>
          <w:szCs w:val="28"/>
          <w:bdr w:val="none" w:sz="0" w:space="0" w:color="auto" w:frame="1"/>
          <w:lang w:eastAsia="uk-UA"/>
        </w:rPr>
        <w:t>Психологічна просвіта та інформування</w:t>
      </w:r>
      <w:r w:rsidRPr="00917C6E">
        <w:rPr>
          <w:rFonts w:ascii="Times New Roman" w:eastAsia="Times New Roman" w:hAnsi="Times New Roman" w:cs="Times New Roman"/>
          <w:color w:val="1D1D1B"/>
          <w:sz w:val="28"/>
          <w:szCs w:val="28"/>
          <w:bdr w:val="none" w:sz="0" w:space="0" w:color="auto" w:frame="1"/>
          <w:lang w:eastAsia="uk-UA"/>
        </w:rPr>
        <w:t xml:space="preserve"> – інформування особи для формування розуміння закономірностей функціонування людської психіки, поведінки людей в екстремальних умовах, формування навичок і способів управління можливостями власної психіки, надання самодопомоги та першої психологічної допомоги іншим особам, а також готовності та бажання отримувати професійну психологічну допомогу в разі потреби.</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3A1D8C">
        <w:rPr>
          <w:rFonts w:ascii="Times New Roman" w:eastAsia="Times New Roman" w:hAnsi="Times New Roman" w:cs="Times New Roman"/>
          <w:i/>
          <w:iCs/>
          <w:color w:val="1D1D1B"/>
          <w:sz w:val="28"/>
          <w:szCs w:val="28"/>
          <w:bdr w:val="none" w:sz="0" w:space="0" w:color="auto" w:frame="1"/>
          <w:lang w:eastAsia="uk-UA"/>
        </w:rPr>
        <w:t>Психологічне консультування</w:t>
      </w:r>
      <w:r w:rsidRPr="00917C6E">
        <w:rPr>
          <w:rFonts w:ascii="Times New Roman" w:eastAsia="Times New Roman" w:hAnsi="Times New Roman" w:cs="Times New Roman"/>
          <w:color w:val="1D1D1B"/>
          <w:sz w:val="28"/>
          <w:szCs w:val="28"/>
          <w:bdr w:val="none" w:sz="0" w:space="0" w:color="auto" w:frame="1"/>
          <w:lang w:eastAsia="uk-UA"/>
        </w:rPr>
        <w:t xml:space="preserve"> – комплекс заходів, які здійснюються. психологом і спрямовані на надання отримувачу послуг інформації з психологічних питань, емоційної підтримки, допомоги у прийнятті усвідомлених рішень та оцінці власних психологічних ресурсів для зміни поведінки, на розвиток відповідальності за власну поведінку, самосвідомості та зміну ставлення до проблеми, підвищення стресостійкості та психологічної культури.</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3A1D8C">
        <w:rPr>
          <w:rFonts w:ascii="Times New Roman" w:eastAsia="Times New Roman" w:hAnsi="Times New Roman" w:cs="Times New Roman"/>
          <w:i/>
          <w:iCs/>
          <w:color w:val="1D1D1B"/>
          <w:sz w:val="28"/>
          <w:szCs w:val="28"/>
          <w:bdr w:val="none" w:sz="0" w:space="0" w:color="auto" w:frame="1"/>
          <w:lang w:eastAsia="uk-UA"/>
        </w:rPr>
        <w:t>Психологічна підтримка і супроводження</w:t>
      </w:r>
      <w:r w:rsidRPr="00917C6E">
        <w:rPr>
          <w:rFonts w:ascii="Times New Roman" w:eastAsia="Times New Roman" w:hAnsi="Times New Roman" w:cs="Times New Roman"/>
          <w:color w:val="1D1D1B"/>
          <w:sz w:val="28"/>
          <w:szCs w:val="28"/>
          <w:bdr w:val="none" w:sz="0" w:space="0" w:color="auto" w:frame="1"/>
          <w:lang w:eastAsia="uk-UA"/>
        </w:rPr>
        <w:t xml:space="preserve"> – система соціальнопсихологічних способів і методів, застосування яких сприяє соціальнопрофесійному самовизначенню особистості в ході відновлення її здібностей, ціннісних орієнтирів і самосвідомості, підвищенню її конкурентоспроможності та адаптованості, подоланню стресових та інших життєвих ситуацій і запобіганню виникненню психологічних кризових станів.</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3A1D8C">
        <w:rPr>
          <w:rFonts w:ascii="Times New Roman" w:eastAsia="Times New Roman" w:hAnsi="Times New Roman" w:cs="Times New Roman"/>
          <w:i/>
          <w:iCs/>
          <w:color w:val="1D1D1B"/>
          <w:sz w:val="28"/>
          <w:szCs w:val="28"/>
          <w:bdr w:val="none" w:sz="0" w:space="0" w:color="auto" w:frame="1"/>
          <w:lang w:eastAsia="uk-UA"/>
        </w:rPr>
        <w:t>Групова робота</w:t>
      </w:r>
      <w:r w:rsidRPr="00917C6E">
        <w:rPr>
          <w:rFonts w:ascii="Times New Roman" w:eastAsia="Times New Roman" w:hAnsi="Times New Roman" w:cs="Times New Roman"/>
          <w:color w:val="1D1D1B"/>
          <w:sz w:val="28"/>
          <w:szCs w:val="28"/>
          <w:bdr w:val="none" w:sz="0" w:space="0" w:color="auto" w:frame="1"/>
          <w:lang w:eastAsia="uk-UA"/>
        </w:rPr>
        <w:t xml:space="preserve"> – проведення психологічних тренінгів, інтерв'ю, занять із психологічної просвіти (та інформування, груп підтримки із застосуванням стандартизованих процедур, спрямованих на саморозкриття учасників таких) груп, актуалізацію наявного досвіду і пошук шляхів розв'язання власних психологічних проблем, формування навичок самопізнання та саморозвитку, опанування нових комунікативних і поведінкових стратегій.</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Види послуг із психологічної реабілітації визначаються за результатами психологічної діагностики, з урахуванням індивідуальних потреб осіб.</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 xml:space="preserve">Психологічна допомога може здебільшого надаватися на базі ветеранського простору, а також на громадських засадах можуть </w:t>
      </w:r>
      <w:r w:rsidR="00BF4829">
        <w:rPr>
          <w:rFonts w:ascii="Times New Roman" w:eastAsia="Times New Roman" w:hAnsi="Times New Roman" w:cs="Times New Roman"/>
          <w:color w:val="1D1D1B"/>
          <w:sz w:val="28"/>
          <w:szCs w:val="28"/>
          <w:bdr w:val="none" w:sz="0" w:space="0" w:color="auto" w:frame="1"/>
          <w:lang w:eastAsia="uk-UA"/>
        </w:rPr>
        <w:t>долучати</w:t>
      </w:r>
      <w:r w:rsidRPr="00917C6E">
        <w:rPr>
          <w:rFonts w:ascii="Times New Roman" w:eastAsia="Times New Roman" w:hAnsi="Times New Roman" w:cs="Times New Roman"/>
          <w:color w:val="1D1D1B"/>
          <w:sz w:val="28"/>
          <w:szCs w:val="28"/>
          <w:bdr w:val="none" w:sz="0" w:space="0" w:color="auto" w:frame="1"/>
          <w:lang w:eastAsia="uk-UA"/>
        </w:rPr>
        <w:t xml:space="preserve">ся фахівці інших установ та закладів громади, які мають відповідну освіту та пройшли навчання для </w:t>
      </w:r>
      <w:r w:rsidRPr="00917C6E">
        <w:rPr>
          <w:rFonts w:ascii="Times New Roman" w:eastAsia="Times New Roman" w:hAnsi="Times New Roman" w:cs="Times New Roman"/>
          <w:color w:val="1D1D1B"/>
          <w:sz w:val="28"/>
          <w:szCs w:val="28"/>
          <w:bdr w:val="none" w:sz="0" w:space="0" w:color="auto" w:frame="1"/>
          <w:lang w:eastAsia="uk-UA"/>
        </w:rPr>
        <w:lastRenderedPageBreak/>
        <w:t xml:space="preserve">роботи з категоріями осіб, які можуть звертатися до ветеранського простору. Також на платній основі можуть </w:t>
      </w:r>
      <w:r w:rsidR="00BF4829">
        <w:rPr>
          <w:rFonts w:ascii="Times New Roman" w:eastAsia="Times New Roman" w:hAnsi="Times New Roman" w:cs="Times New Roman"/>
          <w:color w:val="1D1D1B"/>
          <w:sz w:val="28"/>
          <w:szCs w:val="28"/>
          <w:bdr w:val="none" w:sz="0" w:space="0" w:color="auto" w:frame="1"/>
          <w:lang w:eastAsia="uk-UA"/>
        </w:rPr>
        <w:t>долучати</w:t>
      </w:r>
      <w:r w:rsidRPr="00917C6E">
        <w:rPr>
          <w:rFonts w:ascii="Times New Roman" w:eastAsia="Times New Roman" w:hAnsi="Times New Roman" w:cs="Times New Roman"/>
          <w:color w:val="1D1D1B"/>
          <w:sz w:val="28"/>
          <w:szCs w:val="28"/>
          <w:bdr w:val="none" w:sz="0" w:space="0" w:color="auto" w:frame="1"/>
          <w:lang w:eastAsia="uk-UA"/>
        </w:rPr>
        <w:t>ся спеціалісти інших установ та організацій, фізичні особи, які мають відповідний досвід.</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У разі необхідності застосування методів психологічного і психотерапевтичного впливу з метою діагностики, лікування, профілактики, реабілітації розладів психіки і поведінки, кризових станів, соматичних розладів, у походженні яких провідним чинником є психологічний, корекції психічного стану людини, її особистості, особи мають бути направлені до закладів охорони здоров'я, що мають відповідні психотерапевтичні кабінети, відділення, центри.</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Психологічна допомога може надаватися в індивідуальній та груповій формі. Форму, вид та обсяг такої психологічної допомоги обирає отримувач послуг або його законний представник.</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Ветеранський простір має забезпечити умови для ведення, оформлення та зберігання документації із психологічної реабілітації (індивідуальних планів психологічної реабілітації, карток психологічного супроводу) з дотриманням вимог законодавства щодо захисту персональних даних отримувачів послуг відповідно до вимог чинного законодавства України.</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У ветеранському просторі можуть бути організовані групи підтримки, самодопомоги та взаємодопомоги.</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3A1D8C">
        <w:rPr>
          <w:rFonts w:ascii="Times New Roman" w:eastAsia="Times New Roman" w:hAnsi="Times New Roman" w:cs="Times New Roman"/>
          <w:i/>
          <w:iCs/>
          <w:color w:val="1D1D1B"/>
          <w:sz w:val="28"/>
          <w:szCs w:val="28"/>
          <w:bdr w:val="none" w:sz="0" w:space="0" w:color="auto" w:frame="1"/>
          <w:lang w:eastAsia="uk-UA"/>
        </w:rPr>
        <w:t>Групи підтримки</w:t>
      </w:r>
      <w:r w:rsidRPr="00917C6E">
        <w:rPr>
          <w:rFonts w:ascii="Times New Roman" w:eastAsia="Times New Roman" w:hAnsi="Times New Roman" w:cs="Times New Roman"/>
          <w:color w:val="1D1D1B"/>
          <w:sz w:val="28"/>
          <w:szCs w:val="28"/>
          <w:bdr w:val="none" w:sz="0" w:space="0" w:color="auto" w:frame="1"/>
          <w:lang w:eastAsia="uk-UA"/>
        </w:rPr>
        <w:t xml:space="preserve"> – добровільні об'єднання осіб, котрі мають схожі проблеми та кризові життєві обставини, зустрічаються протягом тривалого часу з метою надання взаємної допомоги та підтримки, обміну інформацією й ресурсами, що можуть бути корисними для вирішення їх проблем. Специфіка таких груп полягає в тому, що відповідальність за організацію й проведення зустрічей покладена на фахівця, а не на учасника групи. Групи підтримки можуть трансформуватися у групи само-, взаємодопомоги, якщо з'являться активні учасники, які здатні організувати й самостійно вести групу само-, взаємодопомоги.</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3A1D8C">
        <w:rPr>
          <w:rFonts w:ascii="Times New Roman" w:eastAsia="Times New Roman" w:hAnsi="Times New Roman" w:cs="Times New Roman"/>
          <w:i/>
          <w:iCs/>
          <w:color w:val="1D1D1B"/>
          <w:sz w:val="28"/>
          <w:szCs w:val="28"/>
          <w:bdr w:val="none" w:sz="0" w:space="0" w:color="auto" w:frame="1"/>
          <w:lang w:eastAsia="uk-UA"/>
        </w:rPr>
        <w:t>Групи само-, взаємодопомоги</w:t>
      </w:r>
      <w:r w:rsidRPr="00917C6E">
        <w:rPr>
          <w:rFonts w:ascii="Times New Roman" w:eastAsia="Times New Roman" w:hAnsi="Times New Roman" w:cs="Times New Roman"/>
          <w:color w:val="1D1D1B"/>
          <w:sz w:val="28"/>
          <w:szCs w:val="28"/>
          <w:bdr w:val="none" w:sz="0" w:space="0" w:color="auto" w:frame="1"/>
          <w:lang w:eastAsia="uk-UA"/>
        </w:rPr>
        <w:t xml:space="preserve"> - це добровільні об'єднання, учасники яких, маючи подібний досвід, загальну життєву проблему або ситуацію (хронічне захворювання, залежність, особистісна драма, ситуація дискримінації в суспільстві, потреба відстоювати свої права тощо), об'єднуються для співпраці з метою зміни особистих життєвих обставин, реалізації власних потреб або потреб групи.</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Діяльність груп підтримки, само-, взаємодопомоги базується на:</w:t>
      </w:r>
    </w:p>
    <w:p w:rsidR="000B309A" w:rsidRPr="00917C6E" w:rsidRDefault="008D59C2"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0B309A" w:rsidRPr="00917C6E">
        <w:rPr>
          <w:rFonts w:ascii="Times New Roman" w:eastAsia="Times New Roman" w:hAnsi="Times New Roman" w:cs="Times New Roman"/>
          <w:color w:val="1D1D1B"/>
          <w:sz w:val="28"/>
          <w:szCs w:val="28"/>
          <w:bdr w:val="none" w:sz="0" w:space="0" w:color="auto" w:frame="1"/>
          <w:lang w:eastAsia="uk-UA"/>
        </w:rPr>
        <w:t xml:space="preserve"> добровільності участі та забезпеченні однакових прав для всіх учасників;</w:t>
      </w:r>
    </w:p>
    <w:p w:rsidR="000B309A" w:rsidRPr="00917C6E" w:rsidRDefault="008D59C2"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0B309A" w:rsidRPr="00917C6E">
        <w:rPr>
          <w:rFonts w:ascii="Times New Roman" w:eastAsia="Times New Roman" w:hAnsi="Times New Roman" w:cs="Times New Roman"/>
          <w:color w:val="1D1D1B"/>
          <w:sz w:val="28"/>
          <w:szCs w:val="28"/>
          <w:bdr w:val="none" w:sz="0" w:space="0" w:color="auto" w:frame="1"/>
          <w:lang w:eastAsia="uk-UA"/>
        </w:rPr>
        <w:t xml:space="preserve"> розумінні необхідності допомогти в першу чергу собі;</w:t>
      </w:r>
    </w:p>
    <w:p w:rsidR="000B309A" w:rsidRPr="00917C6E" w:rsidRDefault="008D59C2"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0B309A" w:rsidRPr="00917C6E">
        <w:rPr>
          <w:rFonts w:ascii="Times New Roman" w:eastAsia="Times New Roman" w:hAnsi="Times New Roman" w:cs="Times New Roman"/>
          <w:color w:val="1D1D1B"/>
          <w:sz w:val="28"/>
          <w:szCs w:val="28"/>
          <w:bdr w:val="none" w:sz="0" w:space="0" w:color="auto" w:frame="1"/>
          <w:lang w:eastAsia="uk-UA"/>
        </w:rPr>
        <w:t xml:space="preserve"> активній та безперервний співпраці учасників групи;</w:t>
      </w:r>
    </w:p>
    <w:p w:rsidR="000B309A" w:rsidRPr="00917C6E" w:rsidRDefault="008D59C2"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0B309A" w:rsidRPr="00917C6E">
        <w:rPr>
          <w:rFonts w:ascii="Times New Roman" w:eastAsia="Times New Roman" w:hAnsi="Times New Roman" w:cs="Times New Roman"/>
          <w:color w:val="1D1D1B"/>
          <w:sz w:val="28"/>
          <w:szCs w:val="28"/>
          <w:bdr w:val="none" w:sz="0" w:space="0" w:color="auto" w:frame="1"/>
          <w:lang w:eastAsia="uk-UA"/>
        </w:rPr>
        <w:t xml:space="preserve"> регулярності зустрічей;</w:t>
      </w:r>
    </w:p>
    <w:p w:rsidR="000B309A" w:rsidRPr="00917C6E" w:rsidRDefault="008D59C2"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0B309A" w:rsidRPr="00917C6E">
        <w:rPr>
          <w:rFonts w:ascii="Times New Roman" w:eastAsia="Times New Roman" w:hAnsi="Times New Roman" w:cs="Times New Roman"/>
          <w:color w:val="1D1D1B"/>
          <w:sz w:val="28"/>
          <w:szCs w:val="28"/>
          <w:bdr w:val="none" w:sz="0" w:space="0" w:color="auto" w:frame="1"/>
          <w:lang w:eastAsia="uk-UA"/>
        </w:rPr>
        <w:t xml:space="preserve"> анонімності та нерозголошенні отриманої інформації третім особам;</w:t>
      </w:r>
    </w:p>
    <w:p w:rsidR="000B309A" w:rsidRPr="00917C6E" w:rsidRDefault="008D59C2"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0B309A" w:rsidRPr="00917C6E">
        <w:rPr>
          <w:rFonts w:ascii="Times New Roman" w:eastAsia="Times New Roman" w:hAnsi="Times New Roman" w:cs="Times New Roman"/>
          <w:color w:val="1D1D1B"/>
          <w:sz w:val="28"/>
          <w:szCs w:val="28"/>
          <w:bdr w:val="none" w:sz="0" w:space="0" w:color="auto" w:frame="1"/>
          <w:lang w:eastAsia="uk-UA"/>
        </w:rPr>
        <w:t xml:space="preserve"> відповідальності за себе та за те, що відбувається в групі.</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На базі ветеранського простору може впроваджуватися допомога за принципом «рівний рівному».</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Надання допомоги за принципом «рівний рівному» полягає в тому, що особа з числа ветеранів та членів їх сімей, інших осіб, в індивідуальній чи груповій формі надає психологічну підтримку, сприяє формуванню настанов, відповідних навичок серед осіб, рівних за певною ознакою, з подібними проблемами.</w:t>
      </w:r>
    </w:p>
    <w:p w:rsidR="000B309A" w:rsidRPr="008D59C2" w:rsidRDefault="000B309A" w:rsidP="00073F8F">
      <w:pPr>
        <w:widowControl w:val="0"/>
        <w:shd w:val="clear" w:color="auto" w:fill="FFFFFF"/>
        <w:spacing w:after="0" w:line="240" w:lineRule="auto"/>
        <w:ind w:firstLine="567"/>
        <w:jc w:val="both"/>
        <w:rPr>
          <w:rFonts w:ascii="Times New Roman" w:eastAsia="Times New Roman" w:hAnsi="Times New Roman" w:cs="Times New Roman"/>
          <w:color w:val="1D1D1B"/>
          <w:sz w:val="28"/>
          <w:szCs w:val="28"/>
          <w:u w:val="single"/>
          <w:lang w:eastAsia="uk-UA"/>
        </w:rPr>
      </w:pPr>
      <w:r w:rsidRPr="008D59C2">
        <w:rPr>
          <w:rFonts w:ascii="Times New Roman" w:eastAsia="Times New Roman" w:hAnsi="Times New Roman" w:cs="Times New Roman"/>
          <w:color w:val="1D1D1B"/>
          <w:sz w:val="28"/>
          <w:szCs w:val="28"/>
          <w:u w:val="single"/>
          <w:bdr w:val="none" w:sz="0" w:space="0" w:color="auto" w:frame="1"/>
          <w:lang w:eastAsia="uk-UA"/>
        </w:rPr>
        <w:t>Правнича допомога.</w:t>
      </w:r>
    </w:p>
    <w:p w:rsidR="000B309A" w:rsidRPr="00917C6E" w:rsidRDefault="000B309A" w:rsidP="00073F8F">
      <w:pPr>
        <w:widowControl w:val="0"/>
        <w:shd w:val="clear" w:color="auto" w:fill="FFFFFF"/>
        <w:spacing w:after="0" w:line="240" w:lineRule="auto"/>
        <w:ind w:firstLine="425"/>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 xml:space="preserve">У ветеранському просторі може надаватися правнича допомога, що передбачає </w:t>
      </w:r>
      <w:r w:rsidRPr="00917C6E">
        <w:rPr>
          <w:rFonts w:ascii="Times New Roman" w:eastAsia="Times New Roman" w:hAnsi="Times New Roman" w:cs="Times New Roman"/>
          <w:color w:val="1D1D1B"/>
          <w:sz w:val="28"/>
          <w:szCs w:val="28"/>
          <w:bdr w:val="none" w:sz="0" w:space="0" w:color="auto" w:frame="1"/>
          <w:lang w:eastAsia="uk-UA"/>
        </w:rPr>
        <w:lastRenderedPageBreak/>
        <w:t>надання правової інформації, консультацій і роз'яснень з правових питань, складення заяв, скарг, процесуальних та інших документів правового характеру, надання особі допомоги в забезпеченні доступу особи до вторинної правової допомоги та медіації, що спрямоване на забезпечення реалізації прав і свобод осіб, які звертаються до ветеранського простору, захисту цих прав і свобод, їх відновлення у разі порушення.</w:t>
      </w:r>
    </w:p>
    <w:p w:rsidR="000B309A" w:rsidRPr="00917C6E" w:rsidRDefault="000B309A" w:rsidP="00E651BA">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Правова допомога має бути своєчасною, всебічною, актуальною, наданою в доступній (зрозумілій) формі.</w:t>
      </w:r>
    </w:p>
    <w:p w:rsidR="000B309A" w:rsidRPr="00917C6E" w:rsidRDefault="000B309A" w:rsidP="00E651BA">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Організація надання правової допомоги:</w:t>
      </w:r>
    </w:p>
    <w:p w:rsidR="000B309A" w:rsidRPr="008D59C2" w:rsidRDefault="008D59C2"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w:t>
      </w:r>
      <w:r w:rsidR="00431CDC">
        <w:rPr>
          <w:rFonts w:ascii="Times New Roman" w:eastAsia="Times New Roman" w:hAnsi="Times New Roman" w:cs="Times New Roman"/>
          <w:color w:val="1D1D1B"/>
          <w:sz w:val="28"/>
          <w:szCs w:val="28"/>
          <w:bdr w:val="none" w:sz="0" w:space="0" w:color="auto" w:frame="1"/>
          <w:lang w:eastAsia="uk-UA"/>
        </w:rPr>
        <w:t xml:space="preserve"> </w:t>
      </w:r>
      <w:r w:rsidR="000B309A" w:rsidRPr="008D59C2">
        <w:rPr>
          <w:rFonts w:ascii="Times New Roman" w:eastAsia="Times New Roman" w:hAnsi="Times New Roman" w:cs="Times New Roman"/>
          <w:color w:val="1D1D1B"/>
          <w:sz w:val="28"/>
          <w:szCs w:val="28"/>
          <w:bdr w:val="none" w:sz="0" w:space="0" w:color="auto" w:frame="1"/>
          <w:lang w:eastAsia="uk-UA"/>
        </w:rPr>
        <w:t>правова допомога учасникам ветеранського простору надається фахівцями з відповідним рівнем кваліфікації. Особи, які надають правову допомогу мають дотримуватися професійних та етичних стандартів, затверджених у ветеранському просторі;</w:t>
      </w:r>
    </w:p>
    <w:p w:rsidR="000B309A" w:rsidRPr="00917C6E" w:rsidRDefault="008D59C2"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 xml:space="preserve">на платній або безоплатній основі можуть </w:t>
      </w:r>
      <w:r w:rsidR="00BF4829">
        <w:rPr>
          <w:rFonts w:ascii="Times New Roman" w:eastAsia="Times New Roman" w:hAnsi="Times New Roman" w:cs="Times New Roman"/>
          <w:color w:val="1D1D1B"/>
          <w:sz w:val="28"/>
          <w:szCs w:val="28"/>
          <w:bdr w:val="none" w:sz="0" w:space="0" w:color="auto" w:frame="1"/>
          <w:lang w:eastAsia="uk-UA"/>
        </w:rPr>
        <w:t>долучати</w:t>
      </w:r>
      <w:r w:rsidR="000B309A" w:rsidRPr="00917C6E">
        <w:rPr>
          <w:rFonts w:ascii="Times New Roman" w:eastAsia="Times New Roman" w:hAnsi="Times New Roman" w:cs="Times New Roman"/>
          <w:color w:val="1D1D1B"/>
          <w:sz w:val="28"/>
          <w:szCs w:val="28"/>
          <w:bdr w:val="none" w:sz="0" w:space="0" w:color="auto" w:frame="1"/>
          <w:lang w:eastAsia="uk-UA"/>
        </w:rPr>
        <w:t>ся спеціалісти інших юридичних осіб або фізичні особи (юристи та/або адвокати), які мають відповідний досвід;</w:t>
      </w:r>
    </w:p>
    <w:p w:rsidR="000B309A" w:rsidRPr="00917C6E" w:rsidRDefault="008D59C2" w:rsidP="00E651BA">
      <w:pPr>
        <w:shd w:val="clear" w:color="auto" w:fill="FFFFFF"/>
        <w:spacing w:after="0" w:line="240" w:lineRule="auto"/>
        <w:ind w:firstLine="450"/>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 xml:space="preserve">- </w:t>
      </w:r>
      <w:r w:rsidR="000B309A" w:rsidRPr="00917C6E">
        <w:rPr>
          <w:rFonts w:ascii="Times New Roman" w:eastAsia="Times New Roman" w:hAnsi="Times New Roman" w:cs="Times New Roman"/>
          <w:color w:val="1D1D1B"/>
          <w:sz w:val="28"/>
          <w:szCs w:val="28"/>
          <w:bdr w:val="none" w:sz="0" w:space="0" w:color="auto" w:frame="1"/>
          <w:lang w:eastAsia="uk-UA"/>
        </w:rPr>
        <w:t>жителі громади мають бути поінформованими про діяльність ветеранського простору та можливість отримати правову допомогу. Для цього ветеранський простір має використовувати всі доступні та прийнятні інструменти, включаючи: веб-ресурси та/або сторінку в соціальних мережах тощо.</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У ветеранському просторі може надаватися первинна та вторинна правова допомога. Первинна та вторинна правова допомога включає послуги, визначені Законом України «Про безоплатну правову допомогу».</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Первинна правова допомога у вигляді консультацій, роз'яснень може надаватися у визначених приміщеннях, а також дистанційно, публічно, на виїзних прийомах. У ветеранському просторі можуть бути організовані групові консультації для надання первинної правової допомоги у вигляді консультацій, роз'яснень, тренінгів тощо.</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 xml:space="preserve">Безоплатна вторинна правова допомога може надаватися суб'єктами надання безоплатної вторинної правової допомоги в Україні, в порядку встановленому чинним законодавством. Ветеранський простір проводить роботу та, за можливості, </w:t>
      </w:r>
      <w:r w:rsidR="00BF4829">
        <w:rPr>
          <w:rFonts w:ascii="Times New Roman" w:eastAsia="Times New Roman" w:hAnsi="Times New Roman" w:cs="Times New Roman"/>
          <w:color w:val="1D1D1B"/>
          <w:sz w:val="28"/>
          <w:szCs w:val="28"/>
          <w:bdr w:val="none" w:sz="0" w:space="0" w:color="auto" w:frame="1"/>
          <w:lang w:eastAsia="uk-UA"/>
        </w:rPr>
        <w:t>долучає</w:t>
      </w:r>
      <w:r w:rsidRPr="00917C6E">
        <w:rPr>
          <w:rFonts w:ascii="Times New Roman" w:eastAsia="Times New Roman" w:hAnsi="Times New Roman" w:cs="Times New Roman"/>
          <w:color w:val="1D1D1B"/>
          <w:sz w:val="28"/>
          <w:szCs w:val="28"/>
          <w:bdr w:val="none" w:sz="0" w:space="0" w:color="auto" w:frame="1"/>
          <w:lang w:eastAsia="uk-UA"/>
        </w:rPr>
        <w:t xml:space="preserve"> до надання безоплатної вторинної правової допомоги адвокатів на базі ветеранського простору або організовує передачу справ до відповідного центру надання безоплатної правової допомоги та контролює проходження цієї справи.</w:t>
      </w:r>
      <w:r w:rsidRPr="00917C6E">
        <w:rPr>
          <w:rFonts w:ascii="Times New Roman" w:eastAsia="Times New Roman" w:hAnsi="Times New Roman" w:cs="Times New Roman"/>
          <w:color w:val="1D1D1B"/>
          <w:sz w:val="28"/>
          <w:szCs w:val="28"/>
          <w:lang w:eastAsia="uk-UA"/>
        </w:rPr>
        <w:t> </w:t>
      </w:r>
    </w:p>
    <w:p w:rsidR="000B309A" w:rsidRPr="008D59C2"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u w:val="single"/>
          <w:lang w:eastAsia="uk-UA"/>
        </w:rPr>
      </w:pPr>
      <w:r w:rsidRPr="008D59C2">
        <w:rPr>
          <w:rFonts w:ascii="Times New Roman" w:eastAsia="Times New Roman" w:hAnsi="Times New Roman" w:cs="Times New Roman"/>
          <w:color w:val="1D1D1B"/>
          <w:sz w:val="28"/>
          <w:szCs w:val="28"/>
          <w:u w:val="single"/>
          <w:bdr w:val="none" w:sz="0" w:space="0" w:color="auto" w:frame="1"/>
          <w:lang w:eastAsia="uk-UA"/>
        </w:rPr>
        <w:t>Проведення заходів для підвищення професійного рівня та профорієнтації, інформування про пріоритетні умови у громаді для створення і розвитку бізнесу ветеранами та їх сім’ями.</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Діяльність проводиться у тісній співпраці з структурними підрозділами Державного центру зайнятості з метою працевлаштування ветеранів за запитами роботодавців, а також отримання освіти, перекваліфікації тощо за рахунок відповідних державних, регіональних або місцевих програм.</w:t>
      </w:r>
    </w:p>
    <w:p w:rsidR="000B309A" w:rsidRPr="00917C6E" w:rsidRDefault="000B309A" w:rsidP="00073F8F">
      <w:pPr>
        <w:widowControl w:val="0"/>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 xml:space="preserve">До тренінгових профорієнтаційних занять з особами, визначеними цим Положенням, можуть </w:t>
      </w:r>
      <w:r w:rsidR="00BF4829">
        <w:rPr>
          <w:rFonts w:ascii="Times New Roman" w:eastAsia="Times New Roman" w:hAnsi="Times New Roman" w:cs="Times New Roman"/>
          <w:color w:val="1D1D1B"/>
          <w:sz w:val="28"/>
          <w:szCs w:val="28"/>
          <w:bdr w:val="none" w:sz="0" w:space="0" w:color="auto" w:frame="1"/>
          <w:lang w:eastAsia="uk-UA"/>
        </w:rPr>
        <w:t>долучати</w:t>
      </w:r>
      <w:r w:rsidRPr="00917C6E">
        <w:rPr>
          <w:rFonts w:ascii="Times New Roman" w:eastAsia="Times New Roman" w:hAnsi="Times New Roman" w:cs="Times New Roman"/>
          <w:color w:val="1D1D1B"/>
          <w:sz w:val="28"/>
          <w:szCs w:val="28"/>
          <w:bdr w:val="none" w:sz="0" w:space="0" w:color="auto" w:frame="1"/>
          <w:lang w:eastAsia="uk-UA"/>
        </w:rPr>
        <w:t>ся на безоплатній основі відповідні працівники усіх установ та організацій громади.</w:t>
      </w:r>
    </w:p>
    <w:p w:rsidR="000B309A" w:rsidRPr="00917C6E" w:rsidRDefault="000B309A" w:rsidP="00073F8F">
      <w:pPr>
        <w:widowControl w:val="0"/>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4B0FE6">
        <w:rPr>
          <w:rFonts w:ascii="Times New Roman" w:eastAsia="Times New Roman" w:hAnsi="Times New Roman" w:cs="Times New Roman"/>
          <w:sz w:val="28"/>
          <w:szCs w:val="28"/>
          <w:bdr w:val="none" w:sz="0" w:space="0" w:color="auto" w:frame="1"/>
          <w:lang w:eastAsia="uk-UA"/>
        </w:rPr>
        <w:t>Особи,</w:t>
      </w:r>
      <w:r w:rsidRPr="00917C6E">
        <w:rPr>
          <w:rFonts w:ascii="Times New Roman" w:eastAsia="Times New Roman" w:hAnsi="Times New Roman" w:cs="Times New Roman"/>
          <w:color w:val="1D1D1B"/>
          <w:sz w:val="28"/>
          <w:szCs w:val="28"/>
          <w:bdr w:val="none" w:sz="0" w:space="0" w:color="auto" w:frame="1"/>
          <w:lang w:eastAsia="uk-UA"/>
        </w:rPr>
        <w:t xml:space="preserve"> </w:t>
      </w:r>
      <w:r w:rsidR="00BF4829">
        <w:rPr>
          <w:rFonts w:ascii="Times New Roman" w:eastAsia="Times New Roman" w:hAnsi="Times New Roman" w:cs="Times New Roman"/>
          <w:color w:val="1D1D1B"/>
          <w:sz w:val="28"/>
          <w:szCs w:val="28"/>
          <w:bdr w:val="none" w:sz="0" w:space="0" w:color="auto" w:frame="1"/>
          <w:lang w:eastAsia="uk-UA"/>
        </w:rPr>
        <w:t>долучені</w:t>
      </w:r>
      <w:r w:rsidRPr="00917C6E">
        <w:rPr>
          <w:rFonts w:ascii="Times New Roman" w:eastAsia="Times New Roman" w:hAnsi="Times New Roman" w:cs="Times New Roman"/>
          <w:color w:val="1D1D1B"/>
          <w:sz w:val="28"/>
          <w:szCs w:val="28"/>
          <w:bdr w:val="none" w:sz="0" w:space="0" w:color="auto" w:frame="1"/>
          <w:lang w:eastAsia="uk-UA"/>
        </w:rPr>
        <w:t xml:space="preserve"> до діяльності ветеранського простору, повинні в індивідуальному порядку за зверненням, а також публічно надавати інформацію </w:t>
      </w:r>
      <w:r w:rsidRPr="00917C6E">
        <w:rPr>
          <w:rFonts w:ascii="Times New Roman" w:eastAsia="Times New Roman" w:hAnsi="Times New Roman" w:cs="Times New Roman"/>
          <w:color w:val="1D1D1B"/>
          <w:sz w:val="28"/>
          <w:szCs w:val="28"/>
          <w:bdr w:val="none" w:sz="0" w:space="0" w:color="auto" w:frame="1"/>
          <w:lang w:eastAsia="uk-UA"/>
        </w:rPr>
        <w:lastRenderedPageBreak/>
        <w:t>щодо актуальності проєктів для підтримки підприємницької діяльності ветеранів та їх сімей: державних і регіональних програм, надання вітчизняних і міжнародних грантів, а також пріоритетних умов створення і розвитку бізнесу ветеранами та їх сім’ями на території громади; за необхідності, надавати методичну підтримку в оформленні документів (проєктних заявок, бізнес-планів) для участі осіб у вище згаданих проєктах.</w:t>
      </w:r>
      <w:r w:rsidRPr="00917C6E">
        <w:rPr>
          <w:rFonts w:ascii="Times New Roman" w:eastAsia="Times New Roman" w:hAnsi="Times New Roman" w:cs="Times New Roman"/>
          <w:color w:val="1D1D1B"/>
          <w:sz w:val="28"/>
          <w:szCs w:val="28"/>
          <w:lang w:eastAsia="uk-UA"/>
        </w:rPr>
        <w:t> </w:t>
      </w:r>
    </w:p>
    <w:p w:rsidR="000B309A" w:rsidRPr="00431CDC" w:rsidRDefault="00431CDC" w:rsidP="00431CDC">
      <w:pPr>
        <w:shd w:val="clear" w:color="auto" w:fill="FFFFFF"/>
        <w:spacing w:after="0" w:line="240" w:lineRule="auto"/>
        <w:ind w:firstLine="567"/>
        <w:jc w:val="center"/>
        <w:rPr>
          <w:rFonts w:ascii="Times New Roman" w:eastAsia="Times New Roman" w:hAnsi="Times New Roman" w:cs="Times New Roman"/>
          <w:color w:val="1D1D1B"/>
          <w:sz w:val="28"/>
          <w:szCs w:val="28"/>
          <w:u w:val="single"/>
          <w:bdr w:val="none" w:sz="0" w:space="0" w:color="auto" w:frame="1"/>
          <w:lang w:eastAsia="uk-UA"/>
        </w:rPr>
      </w:pPr>
      <w:r>
        <w:rPr>
          <w:rFonts w:ascii="Times New Roman" w:eastAsia="Times New Roman" w:hAnsi="Times New Roman" w:cs="Times New Roman"/>
          <w:color w:val="1D1D1B"/>
          <w:sz w:val="28"/>
          <w:szCs w:val="28"/>
          <w:u w:val="single"/>
          <w:bdr w:val="none" w:sz="0" w:space="0" w:color="auto" w:frame="1"/>
          <w:lang w:eastAsia="uk-UA"/>
        </w:rPr>
        <w:t xml:space="preserve">Організація дозвілля </w:t>
      </w:r>
      <w:r w:rsidR="000B309A" w:rsidRPr="004A4B91">
        <w:rPr>
          <w:rFonts w:ascii="Times New Roman" w:eastAsia="Times New Roman" w:hAnsi="Times New Roman" w:cs="Times New Roman"/>
          <w:color w:val="1D1D1B"/>
          <w:sz w:val="28"/>
          <w:szCs w:val="28"/>
          <w:u w:val="single"/>
          <w:bdr w:val="none" w:sz="0" w:space="0" w:color="auto" w:frame="1"/>
          <w:lang w:eastAsia="uk-UA"/>
        </w:rPr>
        <w:t>та активного відпочинку для уча</w:t>
      </w:r>
      <w:r>
        <w:rPr>
          <w:rFonts w:ascii="Times New Roman" w:eastAsia="Times New Roman" w:hAnsi="Times New Roman" w:cs="Times New Roman"/>
          <w:color w:val="1D1D1B"/>
          <w:sz w:val="28"/>
          <w:szCs w:val="28"/>
          <w:u w:val="single"/>
          <w:bdr w:val="none" w:sz="0" w:space="0" w:color="auto" w:frame="1"/>
          <w:lang w:eastAsia="uk-UA"/>
        </w:rPr>
        <w:t>сників ветеранського простору.</w:t>
      </w:r>
    </w:p>
    <w:p w:rsidR="000B309A" w:rsidRPr="00917C6E" w:rsidRDefault="00073F8F"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color w:val="1D1D1B"/>
          <w:sz w:val="28"/>
          <w:szCs w:val="28"/>
          <w:bdr w:val="none" w:sz="0" w:space="0" w:color="auto" w:frame="1"/>
          <w:lang w:eastAsia="uk-UA"/>
        </w:rPr>
        <w:t>Для організації дозвілля</w:t>
      </w:r>
      <w:r w:rsidR="000B309A" w:rsidRPr="00917C6E">
        <w:rPr>
          <w:rFonts w:ascii="Times New Roman" w:eastAsia="Times New Roman" w:hAnsi="Times New Roman" w:cs="Times New Roman"/>
          <w:color w:val="1D1D1B"/>
          <w:sz w:val="28"/>
          <w:szCs w:val="28"/>
          <w:bdr w:val="none" w:sz="0" w:space="0" w:color="auto" w:frame="1"/>
          <w:lang w:eastAsia="uk-UA"/>
        </w:rPr>
        <w:t xml:space="preserve"> </w:t>
      </w:r>
      <w:r w:rsidR="007C6C83">
        <w:rPr>
          <w:rFonts w:ascii="Times New Roman" w:eastAsia="Times New Roman" w:hAnsi="Times New Roman" w:cs="Times New Roman"/>
          <w:color w:val="1D1D1B"/>
          <w:sz w:val="28"/>
          <w:szCs w:val="28"/>
          <w:bdr w:val="none" w:sz="0" w:space="0" w:color="auto" w:frame="1"/>
          <w:lang w:eastAsia="uk-UA"/>
        </w:rPr>
        <w:t>к</w:t>
      </w:r>
      <w:r w:rsidR="007C6C83" w:rsidRPr="00D51EDC">
        <w:rPr>
          <w:rFonts w:ascii="Times New Roman" w:eastAsia="Times New Roman" w:hAnsi="Times New Roman" w:cs="Times New Roman"/>
          <w:color w:val="1D1D1B"/>
          <w:sz w:val="28"/>
          <w:szCs w:val="28"/>
          <w:bdr w:val="none" w:sz="0" w:space="0" w:color="auto" w:frame="1"/>
          <w:lang w:eastAsia="uk-UA"/>
        </w:rPr>
        <w:t>омунальн</w:t>
      </w:r>
      <w:r>
        <w:rPr>
          <w:rFonts w:ascii="Times New Roman" w:eastAsia="Times New Roman" w:hAnsi="Times New Roman" w:cs="Times New Roman"/>
          <w:color w:val="1D1D1B"/>
          <w:sz w:val="28"/>
          <w:szCs w:val="28"/>
          <w:bdr w:val="none" w:sz="0" w:space="0" w:color="auto" w:frame="1"/>
          <w:lang w:eastAsia="uk-UA"/>
        </w:rPr>
        <w:t>ий</w:t>
      </w:r>
      <w:r w:rsidR="007C6C83" w:rsidRPr="00D51EDC">
        <w:rPr>
          <w:rFonts w:ascii="Times New Roman" w:eastAsia="Times New Roman" w:hAnsi="Times New Roman" w:cs="Times New Roman"/>
          <w:color w:val="1D1D1B"/>
          <w:sz w:val="28"/>
          <w:szCs w:val="28"/>
          <w:bdr w:val="none" w:sz="0" w:space="0" w:color="auto" w:frame="1"/>
          <w:lang w:eastAsia="uk-UA"/>
        </w:rPr>
        <w:t xml:space="preserve"> заклад</w:t>
      </w:r>
      <w:r w:rsidR="00431CDC">
        <w:rPr>
          <w:rFonts w:ascii="Times New Roman" w:eastAsia="Times New Roman" w:hAnsi="Times New Roman" w:cs="Times New Roman"/>
          <w:color w:val="1D1D1B"/>
          <w:sz w:val="28"/>
          <w:szCs w:val="28"/>
          <w:bdr w:val="none" w:sz="0" w:space="0" w:color="auto" w:frame="1"/>
          <w:lang w:eastAsia="uk-UA"/>
        </w:rPr>
        <w:t xml:space="preserve"> «</w:t>
      </w:r>
      <w:r w:rsidR="007C6C83" w:rsidRPr="00D51EDC">
        <w:rPr>
          <w:rFonts w:ascii="Times New Roman" w:eastAsia="Times New Roman" w:hAnsi="Times New Roman" w:cs="Times New Roman"/>
          <w:color w:val="1D1D1B"/>
          <w:sz w:val="28"/>
          <w:szCs w:val="28"/>
          <w:bdr w:val="none" w:sz="0" w:space="0" w:color="auto" w:frame="1"/>
          <w:lang w:eastAsia="uk-UA"/>
        </w:rPr>
        <w:t>Центр культури та дозв</w:t>
      </w:r>
      <w:r w:rsidR="00431CDC">
        <w:rPr>
          <w:rFonts w:ascii="Times New Roman" w:eastAsia="Times New Roman" w:hAnsi="Times New Roman" w:cs="Times New Roman"/>
          <w:color w:val="1D1D1B"/>
          <w:sz w:val="28"/>
          <w:szCs w:val="28"/>
          <w:bdr w:val="none" w:sz="0" w:space="0" w:color="auto" w:frame="1"/>
          <w:lang w:eastAsia="uk-UA"/>
        </w:rPr>
        <w:t>ілля Брацлавської селищної ради»</w:t>
      </w:r>
      <w:r>
        <w:rPr>
          <w:rFonts w:ascii="Times New Roman" w:eastAsia="Times New Roman" w:hAnsi="Times New Roman" w:cs="Times New Roman"/>
          <w:color w:val="1D1D1B"/>
          <w:sz w:val="28"/>
          <w:szCs w:val="28"/>
          <w:bdr w:val="none" w:sz="0" w:space="0" w:color="auto" w:frame="1"/>
          <w:lang w:eastAsia="uk-UA"/>
        </w:rPr>
        <w:t xml:space="preserve"> розробляє</w:t>
      </w:r>
      <w:r w:rsidR="000B309A" w:rsidRPr="00917C6E">
        <w:rPr>
          <w:rFonts w:ascii="Times New Roman" w:eastAsia="Times New Roman" w:hAnsi="Times New Roman" w:cs="Times New Roman"/>
          <w:color w:val="1D1D1B"/>
          <w:sz w:val="28"/>
          <w:szCs w:val="28"/>
          <w:bdr w:val="none" w:sz="0" w:space="0" w:color="auto" w:frame="1"/>
          <w:lang w:eastAsia="uk-UA"/>
        </w:rPr>
        <w:t xml:space="preserve"> план</w:t>
      </w:r>
      <w:r>
        <w:rPr>
          <w:rFonts w:ascii="Times New Roman" w:eastAsia="Times New Roman" w:hAnsi="Times New Roman" w:cs="Times New Roman"/>
          <w:color w:val="1D1D1B"/>
          <w:sz w:val="28"/>
          <w:szCs w:val="28"/>
          <w:bdr w:val="none" w:sz="0" w:space="0" w:color="auto" w:frame="1"/>
          <w:lang w:eastAsia="uk-UA"/>
        </w:rPr>
        <w:t>и</w:t>
      </w:r>
      <w:r w:rsidR="000B309A" w:rsidRPr="00917C6E">
        <w:rPr>
          <w:rFonts w:ascii="Times New Roman" w:eastAsia="Times New Roman" w:hAnsi="Times New Roman" w:cs="Times New Roman"/>
          <w:color w:val="1D1D1B"/>
          <w:sz w:val="28"/>
          <w:szCs w:val="28"/>
          <w:bdr w:val="none" w:sz="0" w:space="0" w:color="auto" w:frame="1"/>
          <w:lang w:eastAsia="uk-UA"/>
        </w:rPr>
        <w:t xml:space="preserve"> заходів із безпосереднім </w:t>
      </w:r>
      <w:r w:rsidR="00BF4829">
        <w:rPr>
          <w:rFonts w:ascii="Times New Roman" w:eastAsia="Times New Roman" w:hAnsi="Times New Roman" w:cs="Times New Roman"/>
          <w:color w:val="1D1D1B"/>
          <w:sz w:val="28"/>
          <w:szCs w:val="28"/>
          <w:bdr w:val="none" w:sz="0" w:space="0" w:color="auto" w:frame="1"/>
          <w:lang w:eastAsia="uk-UA"/>
        </w:rPr>
        <w:t>долученням</w:t>
      </w:r>
      <w:r w:rsidR="000B309A" w:rsidRPr="00917C6E">
        <w:rPr>
          <w:rFonts w:ascii="Times New Roman" w:eastAsia="Times New Roman" w:hAnsi="Times New Roman" w:cs="Times New Roman"/>
          <w:color w:val="1D1D1B"/>
          <w:sz w:val="28"/>
          <w:szCs w:val="28"/>
          <w:bdr w:val="none" w:sz="0" w:space="0" w:color="auto" w:frame="1"/>
          <w:lang w:eastAsia="uk-UA"/>
        </w:rPr>
        <w:t xml:space="preserve"> культурних та освітніх закладів громади.</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До участі в організованих патріотичних, військово-патріотичних, інформаційно-просвітницьких, мистецьких, культурно-масових, фізкультурних і спортивних заходів обов’язково запрошуються учасники бойових дій, ветерани війни, волонтери; участь у таких заходах заздалегідь обговорюється із запрошеними: враховуються їх ініціатива, бажання та умови.</w:t>
      </w:r>
    </w:p>
    <w:p w:rsidR="000B309A" w:rsidRPr="007C6C83"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u w:val="single"/>
          <w:lang w:eastAsia="uk-UA"/>
        </w:rPr>
      </w:pPr>
      <w:r w:rsidRPr="007C6C83">
        <w:rPr>
          <w:rFonts w:ascii="Times New Roman" w:eastAsia="Times New Roman" w:hAnsi="Times New Roman" w:cs="Times New Roman"/>
          <w:color w:val="1D1D1B"/>
          <w:sz w:val="28"/>
          <w:szCs w:val="28"/>
          <w:u w:val="single"/>
          <w:bdr w:val="none" w:sz="0" w:space="0" w:color="auto" w:frame="1"/>
          <w:lang w:eastAsia="uk-UA"/>
        </w:rPr>
        <w:t>Організація роботи мобільних груп допомоги.</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 xml:space="preserve">Ветеранський простір може організовувати роботу мобільних груп за межами простору із </w:t>
      </w:r>
      <w:r w:rsidR="00BF4829">
        <w:rPr>
          <w:rFonts w:ascii="Times New Roman" w:eastAsia="Times New Roman" w:hAnsi="Times New Roman" w:cs="Times New Roman"/>
          <w:color w:val="1D1D1B"/>
          <w:sz w:val="28"/>
          <w:szCs w:val="28"/>
          <w:bdr w:val="none" w:sz="0" w:space="0" w:color="auto" w:frame="1"/>
          <w:lang w:eastAsia="uk-UA"/>
        </w:rPr>
        <w:t>долученням</w:t>
      </w:r>
      <w:r w:rsidRPr="00917C6E">
        <w:rPr>
          <w:rFonts w:ascii="Times New Roman" w:eastAsia="Times New Roman" w:hAnsi="Times New Roman" w:cs="Times New Roman"/>
          <w:color w:val="1D1D1B"/>
          <w:sz w:val="28"/>
          <w:szCs w:val="28"/>
          <w:bdr w:val="none" w:sz="0" w:space="0" w:color="auto" w:frame="1"/>
          <w:lang w:eastAsia="uk-UA"/>
        </w:rPr>
        <w:t xml:space="preserve"> фахівців </w:t>
      </w:r>
      <w:r w:rsidR="007C6C83">
        <w:rPr>
          <w:rFonts w:ascii="Times New Roman" w:eastAsia="Times New Roman" w:hAnsi="Times New Roman" w:cs="Times New Roman"/>
          <w:color w:val="1D1D1B"/>
          <w:sz w:val="28"/>
          <w:szCs w:val="28"/>
          <w:bdr w:val="none" w:sz="0" w:space="0" w:color="auto" w:frame="1"/>
          <w:lang w:eastAsia="uk-UA"/>
        </w:rPr>
        <w:t>к</w:t>
      </w:r>
      <w:r w:rsidR="007C6C83" w:rsidRPr="007C6C83">
        <w:rPr>
          <w:rFonts w:ascii="Times New Roman" w:eastAsia="Times New Roman" w:hAnsi="Times New Roman" w:cs="Times New Roman"/>
          <w:color w:val="1D1D1B"/>
          <w:sz w:val="28"/>
          <w:szCs w:val="28"/>
          <w:bdr w:val="none" w:sz="0" w:space="0" w:color="auto" w:frame="1"/>
          <w:lang w:eastAsia="uk-UA"/>
        </w:rPr>
        <w:t>омунальн</w:t>
      </w:r>
      <w:r w:rsidR="007C6C83">
        <w:rPr>
          <w:rFonts w:ascii="Times New Roman" w:eastAsia="Times New Roman" w:hAnsi="Times New Roman" w:cs="Times New Roman"/>
          <w:color w:val="1D1D1B"/>
          <w:sz w:val="28"/>
          <w:szCs w:val="28"/>
          <w:bdr w:val="none" w:sz="0" w:space="0" w:color="auto" w:frame="1"/>
          <w:lang w:eastAsia="uk-UA"/>
        </w:rPr>
        <w:t>ої</w:t>
      </w:r>
      <w:r w:rsidR="007C6C83" w:rsidRPr="007C6C83">
        <w:rPr>
          <w:rFonts w:ascii="Times New Roman" w:eastAsia="Times New Roman" w:hAnsi="Times New Roman" w:cs="Times New Roman"/>
          <w:color w:val="1D1D1B"/>
          <w:sz w:val="28"/>
          <w:szCs w:val="28"/>
          <w:bdr w:val="none" w:sz="0" w:space="0" w:color="auto" w:frame="1"/>
          <w:lang w:eastAsia="uk-UA"/>
        </w:rPr>
        <w:t xml:space="preserve"> установ</w:t>
      </w:r>
      <w:r w:rsidR="007C6C83">
        <w:rPr>
          <w:rFonts w:ascii="Times New Roman" w:eastAsia="Times New Roman" w:hAnsi="Times New Roman" w:cs="Times New Roman"/>
          <w:color w:val="1D1D1B"/>
          <w:sz w:val="28"/>
          <w:szCs w:val="28"/>
          <w:bdr w:val="none" w:sz="0" w:space="0" w:color="auto" w:frame="1"/>
          <w:lang w:eastAsia="uk-UA"/>
        </w:rPr>
        <w:t>и</w:t>
      </w:r>
      <w:r w:rsidR="00431CDC">
        <w:rPr>
          <w:rFonts w:ascii="Times New Roman" w:eastAsia="Times New Roman" w:hAnsi="Times New Roman" w:cs="Times New Roman"/>
          <w:color w:val="1D1D1B"/>
          <w:sz w:val="28"/>
          <w:szCs w:val="28"/>
          <w:bdr w:val="none" w:sz="0" w:space="0" w:color="auto" w:frame="1"/>
          <w:lang w:eastAsia="uk-UA"/>
        </w:rPr>
        <w:t xml:space="preserve"> «Центр надання соціальних послуг»</w:t>
      </w:r>
      <w:r w:rsidR="007C6C83" w:rsidRPr="007C6C83">
        <w:rPr>
          <w:rFonts w:ascii="Times New Roman" w:eastAsia="Times New Roman" w:hAnsi="Times New Roman" w:cs="Times New Roman"/>
          <w:color w:val="1D1D1B"/>
          <w:sz w:val="28"/>
          <w:szCs w:val="28"/>
          <w:bdr w:val="none" w:sz="0" w:space="0" w:color="auto" w:frame="1"/>
          <w:lang w:eastAsia="uk-UA"/>
        </w:rPr>
        <w:t xml:space="preserve"> Брацлавської селищної ради</w:t>
      </w:r>
      <w:r w:rsidRPr="00917C6E">
        <w:rPr>
          <w:rFonts w:ascii="Times New Roman" w:eastAsia="Times New Roman" w:hAnsi="Times New Roman" w:cs="Times New Roman"/>
          <w:color w:val="1D1D1B"/>
          <w:sz w:val="28"/>
          <w:szCs w:val="28"/>
          <w:bdr w:val="none" w:sz="0" w:space="0" w:color="auto" w:frame="1"/>
          <w:lang w:eastAsia="uk-UA"/>
        </w:rPr>
        <w:t xml:space="preserve"> за напрямами діяльності простору особам, які не мають можливості особисто звернутися до простору, зокрема, які живуть у віддалених населени</w:t>
      </w:r>
      <w:r w:rsidR="00E651BA">
        <w:rPr>
          <w:rFonts w:ascii="Times New Roman" w:eastAsia="Times New Roman" w:hAnsi="Times New Roman" w:cs="Times New Roman"/>
          <w:color w:val="1D1D1B"/>
          <w:sz w:val="28"/>
          <w:szCs w:val="28"/>
          <w:bdr w:val="none" w:sz="0" w:space="0" w:color="auto" w:frame="1"/>
          <w:lang w:eastAsia="uk-UA"/>
        </w:rPr>
        <w:t>х пунктах громади. Можливе виїз</w:t>
      </w:r>
      <w:r w:rsidRPr="00917C6E">
        <w:rPr>
          <w:rFonts w:ascii="Times New Roman" w:eastAsia="Times New Roman" w:hAnsi="Times New Roman" w:cs="Times New Roman"/>
          <w:color w:val="1D1D1B"/>
          <w:sz w:val="28"/>
          <w:szCs w:val="28"/>
          <w:bdr w:val="none" w:sz="0" w:space="0" w:color="auto" w:frame="1"/>
          <w:lang w:eastAsia="uk-UA"/>
        </w:rPr>
        <w:t>не проведення як індивідуальних, так і групових консультацій. До складу мобільних груп допомоги можуть входити особи, які надають психологічну та правову допомогу, із урахуванням діяльності груп взаємодопомоги та впровадження допомоги за принципом «рівний рівному». Мобільні групи забезпечуються автомобільним транспортом та пальним за рахунок місцевого бюджету.</w:t>
      </w:r>
    </w:p>
    <w:p w:rsidR="000B309A" w:rsidRPr="00917C6E" w:rsidRDefault="000B309A" w:rsidP="00431CDC">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Для ефективної організації роботи мобільних груп забезпечується к</w:t>
      </w:r>
      <w:r w:rsidR="00BF4829">
        <w:rPr>
          <w:rFonts w:ascii="Times New Roman" w:eastAsia="Times New Roman" w:hAnsi="Times New Roman" w:cs="Times New Roman"/>
          <w:color w:val="1D1D1B"/>
          <w:sz w:val="28"/>
          <w:szCs w:val="28"/>
          <w:bdr w:val="none" w:sz="0" w:space="0" w:color="auto" w:frame="1"/>
          <w:lang w:eastAsia="uk-UA"/>
        </w:rPr>
        <w:t>оординація зі старостинськими округами</w:t>
      </w:r>
      <w:r w:rsidR="0096128C">
        <w:rPr>
          <w:rFonts w:ascii="Times New Roman" w:eastAsia="Times New Roman" w:hAnsi="Times New Roman" w:cs="Times New Roman"/>
          <w:color w:val="1D1D1B"/>
          <w:sz w:val="28"/>
          <w:szCs w:val="28"/>
          <w:bdr w:val="none" w:sz="0" w:space="0" w:color="auto" w:frame="1"/>
          <w:lang w:eastAsia="uk-UA"/>
        </w:rPr>
        <w:t xml:space="preserve"> селищн</w:t>
      </w:r>
      <w:r w:rsidRPr="00917C6E">
        <w:rPr>
          <w:rFonts w:ascii="Times New Roman" w:eastAsia="Times New Roman" w:hAnsi="Times New Roman" w:cs="Times New Roman"/>
          <w:color w:val="1D1D1B"/>
          <w:sz w:val="28"/>
          <w:szCs w:val="28"/>
          <w:bdr w:val="none" w:sz="0" w:space="0" w:color="auto" w:frame="1"/>
          <w:lang w:eastAsia="uk-UA"/>
        </w:rPr>
        <w:t xml:space="preserve">ої ради. Мобільні виїзди мають здійснюватися відповідно до затвердженого графіка, </w:t>
      </w:r>
      <w:r w:rsidR="0096128C">
        <w:rPr>
          <w:rFonts w:ascii="Times New Roman" w:eastAsia="Times New Roman" w:hAnsi="Times New Roman" w:cs="Times New Roman"/>
          <w:color w:val="1D1D1B"/>
          <w:sz w:val="28"/>
          <w:szCs w:val="28"/>
          <w:bdr w:val="none" w:sz="0" w:space="0" w:color="auto" w:frame="1"/>
          <w:lang w:eastAsia="uk-UA"/>
        </w:rPr>
        <w:t>попередньо погодженого із селищн</w:t>
      </w:r>
      <w:r w:rsidRPr="00917C6E">
        <w:rPr>
          <w:rFonts w:ascii="Times New Roman" w:eastAsia="Times New Roman" w:hAnsi="Times New Roman" w:cs="Times New Roman"/>
          <w:color w:val="1D1D1B"/>
          <w:sz w:val="28"/>
          <w:szCs w:val="28"/>
          <w:bdr w:val="none" w:sz="0" w:space="0" w:color="auto" w:frame="1"/>
          <w:lang w:eastAsia="uk-UA"/>
        </w:rPr>
        <w:t>им головою. Зазначені графіки виїздів мають бути оприлюднені в усіх можливих засобах масової інформації, сторінках в соціальних мережах, офіційному веб-сайті громаді.</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Під час роботи мобільної групи може над</w:t>
      </w:r>
      <w:r w:rsidR="00431CDC">
        <w:rPr>
          <w:rFonts w:ascii="Times New Roman" w:eastAsia="Times New Roman" w:hAnsi="Times New Roman" w:cs="Times New Roman"/>
          <w:color w:val="1D1D1B"/>
          <w:sz w:val="28"/>
          <w:szCs w:val="28"/>
          <w:bdr w:val="none" w:sz="0" w:space="0" w:color="auto" w:frame="1"/>
          <w:lang w:eastAsia="uk-UA"/>
        </w:rPr>
        <w:t xml:space="preserve">аватися психологічна допомога, </w:t>
      </w:r>
      <w:r w:rsidRPr="00917C6E">
        <w:rPr>
          <w:rFonts w:ascii="Times New Roman" w:eastAsia="Times New Roman" w:hAnsi="Times New Roman" w:cs="Times New Roman"/>
          <w:color w:val="1D1D1B"/>
          <w:sz w:val="28"/>
          <w:szCs w:val="28"/>
          <w:bdr w:val="none" w:sz="0" w:space="0" w:color="auto" w:frame="1"/>
          <w:lang w:eastAsia="uk-UA"/>
        </w:rPr>
        <w:t>правнича допомога, консультування та інформаційно-просвітницька діяльність.</w:t>
      </w:r>
    </w:p>
    <w:p w:rsidR="000B309A" w:rsidRPr="00917C6E" w:rsidRDefault="000B309A" w:rsidP="00917C6E">
      <w:pPr>
        <w:shd w:val="clear" w:color="auto" w:fill="FFFFFF"/>
        <w:spacing w:after="0" w:line="240" w:lineRule="auto"/>
        <w:ind w:right="-75"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lang w:eastAsia="uk-UA"/>
        </w:rPr>
        <w:t> </w:t>
      </w:r>
    </w:p>
    <w:p w:rsidR="007C6C83" w:rsidRPr="00917C6E" w:rsidRDefault="000B309A" w:rsidP="00917C6E">
      <w:pPr>
        <w:shd w:val="clear" w:color="auto" w:fill="FFFFFF"/>
        <w:spacing w:after="0" w:line="240" w:lineRule="auto"/>
        <w:ind w:firstLine="567"/>
        <w:jc w:val="center"/>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b/>
          <w:bCs/>
          <w:color w:val="1D1D1B"/>
          <w:sz w:val="28"/>
          <w:szCs w:val="28"/>
          <w:bdr w:val="none" w:sz="0" w:space="0" w:color="auto" w:frame="1"/>
          <w:lang w:eastAsia="uk-UA"/>
        </w:rPr>
        <w:t>ІV. З</w:t>
      </w:r>
      <w:r w:rsidR="00E651BA">
        <w:rPr>
          <w:rFonts w:ascii="Times New Roman" w:eastAsia="Times New Roman" w:hAnsi="Times New Roman" w:cs="Times New Roman"/>
          <w:b/>
          <w:bCs/>
          <w:color w:val="1D1D1B"/>
          <w:sz w:val="28"/>
          <w:szCs w:val="28"/>
          <w:bdr w:val="none" w:sz="0" w:space="0" w:color="auto" w:frame="1"/>
          <w:lang w:eastAsia="uk-UA"/>
        </w:rPr>
        <w:t xml:space="preserve">абезпечення діяльності </w:t>
      </w:r>
      <w:r w:rsidR="00431CDC">
        <w:rPr>
          <w:rFonts w:ascii="Times New Roman" w:eastAsia="Times New Roman" w:hAnsi="Times New Roman" w:cs="Times New Roman"/>
          <w:b/>
          <w:bCs/>
          <w:color w:val="1D1D1B"/>
          <w:sz w:val="28"/>
          <w:szCs w:val="28"/>
          <w:bdr w:val="none" w:sz="0" w:space="0" w:color="auto" w:frame="1"/>
          <w:lang w:eastAsia="uk-UA"/>
        </w:rPr>
        <w:t xml:space="preserve">ветеранського </w:t>
      </w:r>
      <w:r w:rsidR="00E651BA">
        <w:rPr>
          <w:rFonts w:ascii="Times New Roman" w:eastAsia="Times New Roman" w:hAnsi="Times New Roman" w:cs="Times New Roman"/>
          <w:b/>
          <w:bCs/>
          <w:color w:val="1D1D1B"/>
          <w:sz w:val="28"/>
          <w:szCs w:val="28"/>
          <w:bdr w:val="none" w:sz="0" w:space="0" w:color="auto" w:frame="1"/>
          <w:lang w:eastAsia="uk-UA"/>
        </w:rPr>
        <w:t>простору</w:t>
      </w:r>
      <w:r w:rsidRPr="00917C6E">
        <w:rPr>
          <w:rFonts w:ascii="Times New Roman" w:eastAsia="Times New Roman" w:hAnsi="Times New Roman" w:cs="Times New Roman"/>
          <w:color w:val="1D1D1B"/>
          <w:sz w:val="28"/>
          <w:szCs w:val="28"/>
          <w:lang w:eastAsia="uk-UA"/>
        </w:rPr>
        <w:t> </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З метою формування єдиного підходу до організації документування роботи з отримувачами послуг ветеранського простору та регулювання організаційно-процедурних питань щодо формування його звітності ведеться журнал обліку відвідувачів простору, журнал обліку заходів простору та журнал обліку роботи мобільної групи.</w:t>
      </w:r>
    </w:p>
    <w:p w:rsidR="000B309A" w:rsidRPr="00917C6E" w:rsidRDefault="000B309A" w:rsidP="00073F8F">
      <w:pPr>
        <w:widowControl w:val="0"/>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Документування роботи простору може здійснюватися в паперовій або електронній формі.</w:t>
      </w:r>
    </w:p>
    <w:p w:rsidR="000B309A" w:rsidRPr="00917C6E" w:rsidRDefault="000B309A" w:rsidP="00073F8F">
      <w:pPr>
        <w:widowControl w:val="0"/>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Облік загальної чисельності отримувачів послуг проводиться на</w:t>
      </w:r>
      <w:r w:rsidR="00C20FD8">
        <w:rPr>
          <w:rFonts w:ascii="Times New Roman" w:eastAsia="Times New Roman" w:hAnsi="Times New Roman" w:cs="Times New Roman"/>
          <w:color w:val="1D1D1B"/>
          <w:sz w:val="28"/>
          <w:szCs w:val="28"/>
          <w:bdr w:val="none" w:sz="0" w:space="0" w:color="auto" w:frame="1"/>
          <w:lang w:eastAsia="uk-UA"/>
        </w:rPr>
        <w:t xml:space="preserve"> основі кількості відвідувачів в</w:t>
      </w:r>
      <w:r w:rsidRPr="00917C6E">
        <w:rPr>
          <w:rFonts w:ascii="Times New Roman" w:eastAsia="Times New Roman" w:hAnsi="Times New Roman" w:cs="Times New Roman"/>
          <w:color w:val="1D1D1B"/>
          <w:sz w:val="28"/>
          <w:szCs w:val="28"/>
          <w:bdr w:val="none" w:sz="0" w:space="0" w:color="auto" w:frame="1"/>
          <w:lang w:eastAsia="uk-UA"/>
        </w:rPr>
        <w:t>етеранського простору.</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lastRenderedPageBreak/>
        <w:t>Одиницею обліку рахується одне звернення (відвідування), зареєстроване у облікових документах або єдиній базі даних. Одиницею обліку учасників групового і масового заходу рахується особа, яка присутня на заході.</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Одиницею обліку заходу рахується один захід – тренінг, семінар, конференція тощо. Захід комплексного характеру, що включає в себе проведення різних форм (наприклад, семінар і майстер-клас) рахується як один захід. При проведенні циклів заходів (групи самодопомоги, тижневики, декадники, місячники) враховується кожен захід, що входить до циклу. Відвідування масових заходів враховується в загальне число відвідування.</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У разі звернення до ветеранського простору за консультацією за допомогою засобів телефонного зв'язку, відповідна консультація фіксується фахівцем, який надавав консультацію, у журналах щоденного обліку роботи із зазначенням «телефонна консультація». До журналу вноситься інформація лише про надані консультації. Якщо звернення за допомогою засобів телефонного зв'язку є не суттєвим або порушені питання не належать до компетенції ветеранського простору, інформація про таке звернення до журналу не вноситься.</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Звітність ветеранського простору про роботу з отримувачами послуг формується на підставі даних, які містяться у документах з обліку роботи з отримувачами послуг.</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 xml:space="preserve">Ветеранський простір </w:t>
      </w:r>
      <w:r w:rsidR="00E651BA">
        <w:rPr>
          <w:rFonts w:ascii="Times New Roman" w:eastAsia="Times New Roman" w:hAnsi="Times New Roman" w:cs="Times New Roman"/>
          <w:color w:val="1D1D1B"/>
          <w:sz w:val="28"/>
          <w:szCs w:val="28"/>
          <w:bdr w:val="none" w:sz="0" w:space="0" w:color="auto" w:frame="1"/>
          <w:lang w:eastAsia="uk-UA"/>
        </w:rPr>
        <w:t>в обов'язковому порядку зберіга</w:t>
      </w:r>
      <w:r w:rsidRPr="00917C6E">
        <w:rPr>
          <w:rFonts w:ascii="Times New Roman" w:eastAsia="Times New Roman" w:hAnsi="Times New Roman" w:cs="Times New Roman"/>
          <w:color w:val="1D1D1B"/>
          <w:sz w:val="28"/>
          <w:szCs w:val="28"/>
          <w:bdr w:val="none" w:sz="0" w:space="0" w:color="auto" w:frame="1"/>
          <w:lang w:eastAsia="uk-UA"/>
        </w:rPr>
        <w:t>є відповідні облікові документи про роботу з отримувачами послуг для надання інформації і використання в інших цілях, які не суперечать чинному законодавству.</w:t>
      </w:r>
    </w:p>
    <w:p w:rsidR="000B309A" w:rsidRPr="00917C6E" w:rsidRDefault="000B309A" w:rsidP="007C6C83">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bdr w:val="none" w:sz="0" w:space="0" w:color="auto" w:frame="1"/>
          <w:lang w:eastAsia="uk-UA"/>
        </w:rPr>
        <w:t>Відповідальність за облік, організацію роботи з отримувачами послуг, а також збереження документів з обліку отримувачів послуг та збереження відомостей, зокрема персональних даних, що містяться у документах з обліку роботи з отримувачами послуг, згідно з ч</w:t>
      </w:r>
      <w:r w:rsidR="00E651BA">
        <w:rPr>
          <w:rFonts w:ascii="Times New Roman" w:eastAsia="Times New Roman" w:hAnsi="Times New Roman" w:cs="Times New Roman"/>
          <w:color w:val="1D1D1B"/>
          <w:sz w:val="28"/>
          <w:szCs w:val="28"/>
          <w:bdr w:val="none" w:sz="0" w:space="0" w:color="auto" w:frame="1"/>
          <w:lang w:eastAsia="uk-UA"/>
        </w:rPr>
        <w:t>инним законодавством несе</w:t>
      </w:r>
      <w:r w:rsidR="0096128C">
        <w:rPr>
          <w:rFonts w:ascii="Times New Roman" w:eastAsia="Times New Roman" w:hAnsi="Times New Roman" w:cs="Times New Roman"/>
          <w:color w:val="1D1D1B"/>
          <w:sz w:val="28"/>
          <w:szCs w:val="28"/>
          <w:bdr w:val="none" w:sz="0" w:space="0" w:color="auto" w:frame="1"/>
          <w:lang w:eastAsia="uk-UA"/>
        </w:rPr>
        <w:t xml:space="preserve"> уповноважена особа, яка здійснює документування роботи ветеранського простору</w:t>
      </w:r>
      <w:r w:rsidRPr="00917C6E">
        <w:rPr>
          <w:rFonts w:ascii="Times New Roman" w:eastAsia="Times New Roman" w:hAnsi="Times New Roman" w:cs="Times New Roman"/>
          <w:color w:val="1D1D1B"/>
          <w:sz w:val="28"/>
          <w:szCs w:val="28"/>
          <w:bdr w:val="none" w:sz="0" w:space="0" w:color="auto" w:frame="1"/>
          <w:lang w:eastAsia="uk-UA"/>
        </w:rPr>
        <w:t>.</w:t>
      </w:r>
    </w:p>
    <w:p w:rsidR="000B309A" w:rsidRPr="00917C6E"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lang w:eastAsia="uk-UA"/>
        </w:rPr>
        <w:t> </w:t>
      </w:r>
    </w:p>
    <w:p w:rsidR="000B309A" w:rsidRPr="00917C6E" w:rsidRDefault="00073F8F" w:rsidP="00917C6E">
      <w:pPr>
        <w:shd w:val="clear" w:color="auto" w:fill="FFFFFF"/>
        <w:spacing w:after="0" w:line="240" w:lineRule="auto"/>
        <w:ind w:firstLine="567"/>
        <w:jc w:val="center"/>
        <w:rPr>
          <w:rFonts w:ascii="Times New Roman" w:eastAsia="Times New Roman" w:hAnsi="Times New Roman" w:cs="Times New Roman"/>
          <w:color w:val="1D1D1B"/>
          <w:sz w:val="28"/>
          <w:szCs w:val="28"/>
          <w:lang w:eastAsia="uk-UA"/>
        </w:rPr>
      </w:pPr>
      <w:r>
        <w:rPr>
          <w:rFonts w:ascii="Times New Roman" w:eastAsia="Times New Roman" w:hAnsi="Times New Roman" w:cs="Times New Roman"/>
          <w:b/>
          <w:bCs/>
          <w:color w:val="1D1D1B"/>
          <w:sz w:val="28"/>
          <w:szCs w:val="28"/>
          <w:bdr w:val="none" w:sz="0" w:space="0" w:color="auto" w:frame="1"/>
          <w:lang w:eastAsia="uk-UA"/>
        </w:rPr>
        <w:t>V. Прикінцеві положення</w:t>
      </w:r>
      <w:bookmarkStart w:id="3" w:name="_GoBack"/>
      <w:bookmarkEnd w:id="3"/>
    </w:p>
    <w:p w:rsidR="000B309A" w:rsidRPr="00917C6E" w:rsidRDefault="000B309A" w:rsidP="00E651BA">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lang w:eastAsia="uk-UA"/>
        </w:rPr>
        <w:t> </w:t>
      </w:r>
      <w:r w:rsidRPr="00917C6E">
        <w:rPr>
          <w:rFonts w:ascii="Times New Roman" w:eastAsia="Times New Roman" w:hAnsi="Times New Roman" w:cs="Times New Roman"/>
          <w:color w:val="1D1D1B"/>
          <w:sz w:val="28"/>
          <w:szCs w:val="28"/>
          <w:bdr w:val="none" w:sz="0" w:space="0" w:color="auto" w:frame="1"/>
          <w:lang w:eastAsia="uk-UA"/>
        </w:rPr>
        <w:t xml:space="preserve">Припинення діяльності </w:t>
      </w:r>
      <w:r w:rsidR="00D20283" w:rsidRPr="000B309A">
        <w:rPr>
          <w:rFonts w:ascii="Times New Roman" w:eastAsia="Times New Roman" w:hAnsi="Times New Roman" w:cs="Times New Roman"/>
          <w:color w:val="1D1D1B"/>
          <w:sz w:val="28"/>
          <w:szCs w:val="28"/>
          <w:bdr w:val="none" w:sz="0" w:space="0" w:color="auto" w:frame="1"/>
          <w:lang w:eastAsia="uk-UA"/>
        </w:rPr>
        <w:t>ветеранськ</w:t>
      </w:r>
      <w:r w:rsidR="00D20283">
        <w:rPr>
          <w:rFonts w:ascii="Times New Roman" w:eastAsia="Times New Roman" w:hAnsi="Times New Roman" w:cs="Times New Roman"/>
          <w:color w:val="1D1D1B"/>
          <w:sz w:val="28"/>
          <w:szCs w:val="28"/>
          <w:bdr w:val="none" w:sz="0" w:space="0" w:color="auto" w:frame="1"/>
          <w:lang w:eastAsia="uk-UA"/>
        </w:rPr>
        <w:t>ого</w:t>
      </w:r>
      <w:r w:rsidR="00D20283" w:rsidRPr="000B309A">
        <w:rPr>
          <w:rFonts w:ascii="Times New Roman" w:eastAsia="Times New Roman" w:hAnsi="Times New Roman" w:cs="Times New Roman"/>
          <w:color w:val="1D1D1B"/>
          <w:sz w:val="28"/>
          <w:szCs w:val="28"/>
          <w:bdr w:val="none" w:sz="0" w:space="0" w:color="auto" w:frame="1"/>
          <w:lang w:eastAsia="uk-UA"/>
        </w:rPr>
        <w:t xml:space="preserve"> прост</w:t>
      </w:r>
      <w:r w:rsidR="00D20283">
        <w:rPr>
          <w:rFonts w:ascii="Times New Roman" w:eastAsia="Times New Roman" w:hAnsi="Times New Roman" w:cs="Times New Roman"/>
          <w:color w:val="1D1D1B"/>
          <w:sz w:val="28"/>
          <w:szCs w:val="28"/>
          <w:bdr w:val="none" w:sz="0" w:space="0" w:color="auto" w:frame="1"/>
          <w:lang w:eastAsia="uk-UA"/>
        </w:rPr>
        <w:t>ору</w:t>
      </w:r>
      <w:r w:rsidR="00D20283" w:rsidRPr="00D51EDC">
        <w:rPr>
          <w:rFonts w:ascii="Times New Roman" w:eastAsia="Times New Roman" w:hAnsi="Times New Roman" w:cs="Times New Roman"/>
          <w:sz w:val="28"/>
          <w:szCs w:val="28"/>
          <w:bdr w:val="none" w:sz="0" w:space="0" w:color="auto" w:frame="1"/>
          <w:lang w:eastAsia="uk-UA"/>
        </w:rPr>
        <w:t> </w:t>
      </w:r>
      <w:r w:rsidR="00D20283" w:rsidRPr="000B309A">
        <w:rPr>
          <w:rFonts w:ascii="Times New Roman" w:eastAsia="Times New Roman" w:hAnsi="Times New Roman" w:cs="Times New Roman"/>
          <w:color w:val="1D1D1B"/>
          <w:sz w:val="28"/>
          <w:szCs w:val="28"/>
          <w:bdr w:val="none" w:sz="0" w:space="0" w:color="auto" w:frame="1"/>
          <w:lang w:eastAsia="uk-UA"/>
        </w:rPr>
        <w:t xml:space="preserve">при </w:t>
      </w:r>
      <w:r w:rsidR="00D20283">
        <w:rPr>
          <w:rFonts w:ascii="Times New Roman" w:eastAsia="Times New Roman" w:hAnsi="Times New Roman" w:cs="Times New Roman"/>
          <w:color w:val="1D1D1B"/>
          <w:sz w:val="28"/>
          <w:szCs w:val="28"/>
          <w:bdr w:val="none" w:sz="0" w:space="0" w:color="auto" w:frame="1"/>
          <w:lang w:eastAsia="uk-UA"/>
        </w:rPr>
        <w:t>к</w:t>
      </w:r>
      <w:r w:rsidR="00D20283" w:rsidRPr="00D51EDC">
        <w:rPr>
          <w:rFonts w:ascii="Times New Roman" w:eastAsia="Times New Roman" w:hAnsi="Times New Roman" w:cs="Times New Roman"/>
          <w:color w:val="1D1D1B"/>
          <w:sz w:val="28"/>
          <w:szCs w:val="28"/>
          <w:bdr w:val="none" w:sz="0" w:space="0" w:color="auto" w:frame="1"/>
          <w:lang w:eastAsia="uk-UA"/>
        </w:rPr>
        <w:t>омунальн</w:t>
      </w:r>
      <w:r w:rsidR="00D20283">
        <w:rPr>
          <w:rFonts w:ascii="Times New Roman" w:eastAsia="Times New Roman" w:hAnsi="Times New Roman" w:cs="Times New Roman"/>
          <w:color w:val="1D1D1B"/>
          <w:sz w:val="28"/>
          <w:szCs w:val="28"/>
          <w:bdr w:val="none" w:sz="0" w:space="0" w:color="auto" w:frame="1"/>
          <w:lang w:eastAsia="uk-UA"/>
        </w:rPr>
        <w:t>ому</w:t>
      </w:r>
      <w:r w:rsidR="00D20283" w:rsidRPr="00D51EDC">
        <w:rPr>
          <w:rFonts w:ascii="Times New Roman" w:eastAsia="Times New Roman" w:hAnsi="Times New Roman" w:cs="Times New Roman"/>
          <w:color w:val="1D1D1B"/>
          <w:sz w:val="28"/>
          <w:szCs w:val="28"/>
          <w:bdr w:val="none" w:sz="0" w:space="0" w:color="auto" w:frame="1"/>
          <w:lang w:eastAsia="uk-UA"/>
        </w:rPr>
        <w:t xml:space="preserve"> заклад</w:t>
      </w:r>
      <w:r w:rsidR="00D20283">
        <w:rPr>
          <w:rFonts w:ascii="Times New Roman" w:eastAsia="Times New Roman" w:hAnsi="Times New Roman" w:cs="Times New Roman"/>
          <w:color w:val="1D1D1B"/>
          <w:sz w:val="28"/>
          <w:szCs w:val="28"/>
          <w:bdr w:val="none" w:sz="0" w:space="0" w:color="auto" w:frame="1"/>
          <w:lang w:eastAsia="uk-UA"/>
        </w:rPr>
        <w:t>і</w:t>
      </w:r>
      <w:r w:rsidR="00D20283" w:rsidRPr="00D51EDC">
        <w:rPr>
          <w:rFonts w:ascii="Times New Roman" w:eastAsia="Times New Roman" w:hAnsi="Times New Roman" w:cs="Times New Roman"/>
          <w:color w:val="1D1D1B"/>
          <w:sz w:val="28"/>
          <w:szCs w:val="28"/>
          <w:bdr w:val="none" w:sz="0" w:space="0" w:color="auto" w:frame="1"/>
          <w:lang w:eastAsia="uk-UA"/>
        </w:rPr>
        <w:t xml:space="preserve"> "Центр культури та дозвілля Брацлавської селищної ради"</w:t>
      </w:r>
      <w:r w:rsidRPr="00917C6E">
        <w:rPr>
          <w:rFonts w:ascii="Times New Roman" w:eastAsia="Times New Roman" w:hAnsi="Times New Roman" w:cs="Times New Roman"/>
          <w:color w:val="1D1D1B"/>
          <w:sz w:val="28"/>
          <w:szCs w:val="28"/>
          <w:bdr w:val="none" w:sz="0" w:space="0" w:color="auto" w:frame="1"/>
          <w:lang w:eastAsia="uk-UA"/>
        </w:rPr>
        <w:t xml:space="preserve"> здійснюється</w:t>
      </w:r>
      <w:r w:rsidR="00E651BA">
        <w:rPr>
          <w:rFonts w:ascii="Times New Roman" w:eastAsia="Times New Roman" w:hAnsi="Times New Roman" w:cs="Times New Roman"/>
          <w:color w:val="1D1D1B"/>
          <w:sz w:val="28"/>
          <w:szCs w:val="28"/>
          <w:bdr w:val="none" w:sz="0" w:space="0" w:color="auto" w:frame="1"/>
          <w:lang w:eastAsia="uk-UA"/>
        </w:rPr>
        <w:t xml:space="preserve"> на підставі рішення</w:t>
      </w:r>
      <w:r w:rsidRPr="00917C6E">
        <w:rPr>
          <w:rFonts w:ascii="Times New Roman" w:eastAsia="Times New Roman" w:hAnsi="Times New Roman" w:cs="Times New Roman"/>
          <w:color w:val="1D1D1B"/>
          <w:sz w:val="28"/>
          <w:szCs w:val="28"/>
          <w:bdr w:val="none" w:sz="0" w:space="0" w:color="auto" w:frame="1"/>
          <w:lang w:eastAsia="uk-UA"/>
        </w:rPr>
        <w:t xml:space="preserve"> </w:t>
      </w:r>
      <w:r w:rsidR="00D20283">
        <w:rPr>
          <w:rFonts w:ascii="Times New Roman" w:eastAsia="Times New Roman" w:hAnsi="Times New Roman" w:cs="Times New Roman"/>
          <w:color w:val="1D1D1B"/>
          <w:sz w:val="28"/>
          <w:szCs w:val="28"/>
          <w:bdr w:val="none" w:sz="0" w:space="0" w:color="auto" w:frame="1"/>
          <w:lang w:eastAsia="uk-UA"/>
        </w:rPr>
        <w:t>Брацлавської селищної</w:t>
      </w:r>
      <w:r w:rsidRPr="00917C6E">
        <w:rPr>
          <w:rFonts w:ascii="Times New Roman" w:eastAsia="Times New Roman" w:hAnsi="Times New Roman" w:cs="Times New Roman"/>
          <w:color w:val="1D1D1B"/>
          <w:sz w:val="28"/>
          <w:szCs w:val="28"/>
          <w:bdr w:val="none" w:sz="0" w:space="0" w:color="auto" w:frame="1"/>
          <w:lang w:eastAsia="uk-UA"/>
        </w:rPr>
        <w:t xml:space="preserve"> ради.</w:t>
      </w:r>
    </w:p>
    <w:p w:rsidR="000B309A" w:rsidRDefault="000B309A"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r w:rsidRPr="00917C6E">
        <w:rPr>
          <w:rFonts w:ascii="Times New Roman" w:eastAsia="Times New Roman" w:hAnsi="Times New Roman" w:cs="Times New Roman"/>
          <w:color w:val="1D1D1B"/>
          <w:sz w:val="28"/>
          <w:szCs w:val="28"/>
          <w:lang w:eastAsia="uk-UA"/>
        </w:rPr>
        <w:t> </w:t>
      </w:r>
    </w:p>
    <w:p w:rsidR="00C20FD8" w:rsidRPr="00917C6E" w:rsidRDefault="00C20FD8" w:rsidP="00917C6E">
      <w:pPr>
        <w:shd w:val="clear" w:color="auto" w:fill="FFFFFF"/>
        <w:spacing w:after="0" w:line="240" w:lineRule="auto"/>
        <w:ind w:firstLine="567"/>
        <w:jc w:val="both"/>
        <w:rPr>
          <w:rFonts w:ascii="Times New Roman" w:eastAsia="Times New Roman" w:hAnsi="Times New Roman" w:cs="Times New Roman"/>
          <w:color w:val="1D1D1B"/>
          <w:sz w:val="28"/>
          <w:szCs w:val="28"/>
          <w:lang w:eastAsia="uk-UA"/>
        </w:rPr>
      </w:pPr>
    </w:p>
    <w:p w:rsidR="000B309A" w:rsidRPr="00C20FD8" w:rsidRDefault="000B309A" w:rsidP="000B309A">
      <w:pPr>
        <w:shd w:val="clear" w:color="auto" w:fill="FFFFFF"/>
        <w:spacing w:before="225" w:after="225" w:line="240" w:lineRule="auto"/>
        <w:ind w:firstLine="567"/>
        <w:rPr>
          <w:rFonts w:ascii="Times New Roman" w:eastAsia="Times New Roman" w:hAnsi="Times New Roman" w:cs="Times New Roman"/>
          <w:color w:val="1D1D1B"/>
          <w:sz w:val="28"/>
          <w:szCs w:val="26"/>
          <w:lang w:eastAsia="uk-UA"/>
        </w:rPr>
      </w:pPr>
      <w:r w:rsidRPr="00C20FD8">
        <w:rPr>
          <w:rFonts w:ascii="Times New Roman" w:eastAsia="Times New Roman" w:hAnsi="Times New Roman" w:cs="Times New Roman"/>
          <w:color w:val="1D1D1B"/>
          <w:sz w:val="28"/>
          <w:szCs w:val="26"/>
          <w:lang w:eastAsia="uk-UA"/>
        </w:rPr>
        <w:t> </w:t>
      </w:r>
      <w:r w:rsidR="00C20FD8" w:rsidRPr="00C20FD8">
        <w:rPr>
          <w:rFonts w:ascii="Times New Roman" w:eastAsia="Times New Roman" w:hAnsi="Times New Roman" w:cs="Times New Roman"/>
          <w:color w:val="1D1D1B"/>
          <w:sz w:val="28"/>
          <w:szCs w:val="26"/>
          <w:lang w:eastAsia="uk-UA"/>
        </w:rPr>
        <w:t xml:space="preserve">Секретар селищної ради                    </w:t>
      </w:r>
      <w:r w:rsidR="00C20FD8">
        <w:rPr>
          <w:rFonts w:ascii="Times New Roman" w:eastAsia="Times New Roman" w:hAnsi="Times New Roman" w:cs="Times New Roman"/>
          <w:color w:val="1D1D1B"/>
          <w:sz w:val="28"/>
          <w:szCs w:val="26"/>
          <w:lang w:eastAsia="uk-UA"/>
        </w:rPr>
        <w:t xml:space="preserve">       </w:t>
      </w:r>
      <w:r w:rsidR="00073F8F">
        <w:rPr>
          <w:rFonts w:ascii="Times New Roman" w:eastAsia="Times New Roman" w:hAnsi="Times New Roman" w:cs="Times New Roman"/>
          <w:color w:val="1D1D1B"/>
          <w:sz w:val="28"/>
          <w:szCs w:val="26"/>
          <w:lang w:eastAsia="uk-UA"/>
        </w:rPr>
        <w:t xml:space="preserve">     </w:t>
      </w:r>
      <w:r w:rsidR="00C20FD8">
        <w:rPr>
          <w:rFonts w:ascii="Times New Roman" w:eastAsia="Times New Roman" w:hAnsi="Times New Roman" w:cs="Times New Roman"/>
          <w:color w:val="1D1D1B"/>
          <w:sz w:val="28"/>
          <w:szCs w:val="26"/>
          <w:lang w:eastAsia="uk-UA"/>
        </w:rPr>
        <w:t xml:space="preserve">     </w:t>
      </w:r>
      <w:r w:rsidR="00C20FD8" w:rsidRPr="00C20FD8">
        <w:rPr>
          <w:rFonts w:ascii="Times New Roman" w:eastAsia="Times New Roman" w:hAnsi="Times New Roman" w:cs="Times New Roman"/>
          <w:color w:val="1D1D1B"/>
          <w:sz w:val="28"/>
          <w:szCs w:val="26"/>
          <w:lang w:eastAsia="uk-UA"/>
        </w:rPr>
        <w:t xml:space="preserve">  Тетяна НЕПИЙВОДА</w:t>
      </w:r>
    </w:p>
    <w:sectPr w:rsidR="000B309A" w:rsidRPr="00C20FD8" w:rsidSect="00E651BA">
      <w:pgSz w:w="11906" w:h="16838"/>
      <w:pgMar w:top="850" w:right="566"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D6B" w:rsidRDefault="00015D6B" w:rsidP="00814954">
      <w:pPr>
        <w:spacing w:after="0" w:line="240" w:lineRule="auto"/>
      </w:pPr>
      <w:r>
        <w:separator/>
      </w:r>
    </w:p>
  </w:endnote>
  <w:endnote w:type="continuationSeparator" w:id="0">
    <w:p w:rsidR="00015D6B" w:rsidRDefault="00015D6B" w:rsidP="0081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D6B" w:rsidRDefault="00015D6B" w:rsidP="00814954">
      <w:pPr>
        <w:spacing w:after="0" w:line="240" w:lineRule="auto"/>
      </w:pPr>
      <w:r>
        <w:separator/>
      </w:r>
    </w:p>
  </w:footnote>
  <w:footnote w:type="continuationSeparator" w:id="0">
    <w:p w:rsidR="00015D6B" w:rsidRDefault="00015D6B" w:rsidP="00814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44B96"/>
    <w:multiLevelType w:val="multilevel"/>
    <w:tmpl w:val="085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213B6C"/>
    <w:multiLevelType w:val="hybridMultilevel"/>
    <w:tmpl w:val="7406AB3E"/>
    <w:lvl w:ilvl="0" w:tplc="026429F8">
      <w:start w:val="2"/>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
    <w:nsid w:val="152A0EF4"/>
    <w:multiLevelType w:val="hybridMultilevel"/>
    <w:tmpl w:val="BB28714C"/>
    <w:lvl w:ilvl="0" w:tplc="30F467DC">
      <w:start w:val="1"/>
      <w:numFmt w:val="bullet"/>
      <w:lvlText w:val="-"/>
      <w:lvlJc w:val="left"/>
      <w:pPr>
        <w:ind w:left="930" w:hanging="360"/>
      </w:pPr>
      <w:rPr>
        <w:rFonts w:ascii="Times New Roman" w:eastAsia="Times New Roman" w:hAnsi="Times New Roman" w:cs="Times New Roman"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3">
    <w:nsid w:val="1A875931"/>
    <w:multiLevelType w:val="hybridMultilevel"/>
    <w:tmpl w:val="3A80BE0A"/>
    <w:lvl w:ilvl="0" w:tplc="ED0EE178">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4">
    <w:nsid w:val="1DE51662"/>
    <w:multiLevelType w:val="multilevel"/>
    <w:tmpl w:val="C0FA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34B49"/>
    <w:multiLevelType w:val="hybridMultilevel"/>
    <w:tmpl w:val="19D8FB9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1B67AFE"/>
    <w:multiLevelType w:val="multilevel"/>
    <w:tmpl w:val="8CA0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190BED"/>
    <w:multiLevelType w:val="multilevel"/>
    <w:tmpl w:val="56DE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AF3CA3"/>
    <w:multiLevelType w:val="hybridMultilevel"/>
    <w:tmpl w:val="44D2A8C4"/>
    <w:lvl w:ilvl="0" w:tplc="C0D05BBA">
      <w:start w:val="1"/>
      <w:numFmt w:val="bullet"/>
      <w:lvlText w:val="-"/>
      <w:lvlJc w:val="left"/>
      <w:pPr>
        <w:ind w:left="450" w:hanging="360"/>
      </w:pPr>
      <w:rPr>
        <w:rFonts w:ascii="Times New Roman" w:eastAsia="Times New Roman" w:hAnsi="Times New Roman" w:cs="Times New Roman" w:hint="default"/>
      </w:rPr>
    </w:lvl>
    <w:lvl w:ilvl="1" w:tplc="04220003" w:tentative="1">
      <w:start w:val="1"/>
      <w:numFmt w:val="bullet"/>
      <w:lvlText w:val="o"/>
      <w:lvlJc w:val="left"/>
      <w:pPr>
        <w:ind w:left="1170" w:hanging="360"/>
      </w:pPr>
      <w:rPr>
        <w:rFonts w:ascii="Courier New" w:hAnsi="Courier New" w:cs="Courier New" w:hint="default"/>
      </w:rPr>
    </w:lvl>
    <w:lvl w:ilvl="2" w:tplc="04220005" w:tentative="1">
      <w:start w:val="1"/>
      <w:numFmt w:val="bullet"/>
      <w:lvlText w:val=""/>
      <w:lvlJc w:val="left"/>
      <w:pPr>
        <w:ind w:left="1890" w:hanging="360"/>
      </w:pPr>
      <w:rPr>
        <w:rFonts w:ascii="Wingdings" w:hAnsi="Wingdings" w:hint="default"/>
      </w:rPr>
    </w:lvl>
    <w:lvl w:ilvl="3" w:tplc="04220001" w:tentative="1">
      <w:start w:val="1"/>
      <w:numFmt w:val="bullet"/>
      <w:lvlText w:val=""/>
      <w:lvlJc w:val="left"/>
      <w:pPr>
        <w:ind w:left="2610" w:hanging="360"/>
      </w:pPr>
      <w:rPr>
        <w:rFonts w:ascii="Symbol" w:hAnsi="Symbol" w:hint="default"/>
      </w:rPr>
    </w:lvl>
    <w:lvl w:ilvl="4" w:tplc="04220003" w:tentative="1">
      <w:start w:val="1"/>
      <w:numFmt w:val="bullet"/>
      <w:lvlText w:val="o"/>
      <w:lvlJc w:val="left"/>
      <w:pPr>
        <w:ind w:left="3330" w:hanging="360"/>
      </w:pPr>
      <w:rPr>
        <w:rFonts w:ascii="Courier New" w:hAnsi="Courier New" w:cs="Courier New" w:hint="default"/>
      </w:rPr>
    </w:lvl>
    <w:lvl w:ilvl="5" w:tplc="04220005" w:tentative="1">
      <w:start w:val="1"/>
      <w:numFmt w:val="bullet"/>
      <w:lvlText w:val=""/>
      <w:lvlJc w:val="left"/>
      <w:pPr>
        <w:ind w:left="4050" w:hanging="360"/>
      </w:pPr>
      <w:rPr>
        <w:rFonts w:ascii="Wingdings" w:hAnsi="Wingdings" w:hint="default"/>
      </w:rPr>
    </w:lvl>
    <w:lvl w:ilvl="6" w:tplc="04220001" w:tentative="1">
      <w:start w:val="1"/>
      <w:numFmt w:val="bullet"/>
      <w:lvlText w:val=""/>
      <w:lvlJc w:val="left"/>
      <w:pPr>
        <w:ind w:left="4770" w:hanging="360"/>
      </w:pPr>
      <w:rPr>
        <w:rFonts w:ascii="Symbol" w:hAnsi="Symbol" w:hint="default"/>
      </w:rPr>
    </w:lvl>
    <w:lvl w:ilvl="7" w:tplc="04220003" w:tentative="1">
      <w:start w:val="1"/>
      <w:numFmt w:val="bullet"/>
      <w:lvlText w:val="o"/>
      <w:lvlJc w:val="left"/>
      <w:pPr>
        <w:ind w:left="5490" w:hanging="360"/>
      </w:pPr>
      <w:rPr>
        <w:rFonts w:ascii="Courier New" w:hAnsi="Courier New" w:cs="Courier New" w:hint="default"/>
      </w:rPr>
    </w:lvl>
    <w:lvl w:ilvl="8" w:tplc="04220005" w:tentative="1">
      <w:start w:val="1"/>
      <w:numFmt w:val="bullet"/>
      <w:lvlText w:val=""/>
      <w:lvlJc w:val="left"/>
      <w:pPr>
        <w:ind w:left="6210" w:hanging="360"/>
      </w:pPr>
      <w:rPr>
        <w:rFonts w:ascii="Wingdings" w:hAnsi="Wingdings" w:hint="default"/>
      </w:rPr>
    </w:lvl>
  </w:abstractNum>
  <w:abstractNum w:abstractNumId="9">
    <w:nsid w:val="388B64E5"/>
    <w:multiLevelType w:val="hybridMultilevel"/>
    <w:tmpl w:val="291C9D6C"/>
    <w:lvl w:ilvl="0" w:tplc="89306D50">
      <w:start w:val="1"/>
      <w:numFmt w:val="bullet"/>
      <w:lvlText w:val="-"/>
      <w:lvlJc w:val="left"/>
      <w:pPr>
        <w:ind w:left="450" w:hanging="360"/>
      </w:pPr>
      <w:rPr>
        <w:rFonts w:ascii="Times New Roman" w:eastAsia="Times New Roman" w:hAnsi="Times New Roman" w:cs="Times New Roman" w:hint="default"/>
      </w:rPr>
    </w:lvl>
    <w:lvl w:ilvl="1" w:tplc="04220003" w:tentative="1">
      <w:start w:val="1"/>
      <w:numFmt w:val="bullet"/>
      <w:lvlText w:val="o"/>
      <w:lvlJc w:val="left"/>
      <w:pPr>
        <w:ind w:left="1170" w:hanging="360"/>
      </w:pPr>
      <w:rPr>
        <w:rFonts w:ascii="Courier New" w:hAnsi="Courier New" w:cs="Courier New" w:hint="default"/>
      </w:rPr>
    </w:lvl>
    <w:lvl w:ilvl="2" w:tplc="04220005" w:tentative="1">
      <w:start w:val="1"/>
      <w:numFmt w:val="bullet"/>
      <w:lvlText w:val=""/>
      <w:lvlJc w:val="left"/>
      <w:pPr>
        <w:ind w:left="1890" w:hanging="360"/>
      </w:pPr>
      <w:rPr>
        <w:rFonts w:ascii="Wingdings" w:hAnsi="Wingdings" w:hint="default"/>
      </w:rPr>
    </w:lvl>
    <w:lvl w:ilvl="3" w:tplc="04220001" w:tentative="1">
      <w:start w:val="1"/>
      <w:numFmt w:val="bullet"/>
      <w:lvlText w:val=""/>
      <w:lvlJc w:val="left"/>
      <w:pPr>
        <w:ind w:left="2610" w:hanging="360"/>
      </w:pPr>
      <w:rPr>
        <w:rFonts w:ascii="Symbol" w:hAnsi="Symbol" w:hint="default"/>
      </w:rPr>
    </w:lvl>
    <w:lvl w:ilvl="4" w:tplc="04220003" w:tentative="1">
      <w:start w:val="1"/>
      <w:numFmt w:val="bullet"/>
      <w:lvlText w:val="o"/>
      <w:lvlJc w:val="left"/>
      <w:pPr>
        <w:ind w:left="3330" w:hanging="360"/>
      </w:pPr>
      <w:rPr>
        <w:rFonts w:ascii="Courier New" w:hAnsi="Courier New" w:cs="Courier New" w:hint="default"/>
      </w:rPr>
    </w:lvl>
    <w:lvl w:ilvl="5" w:tplc="04220005" w:tentative="1">
      <w:start w:val="1"/>
      <w:numFmt w:val="bullet"/>
      <w:lvlText w:val=""/>
      <w:lvlJc w:val="left"/>
      <w:pPr>
        <w:ind w:left="4050" w:hanging="360"/>
      </w:pPr>
      <w:rPr>
        <w:rFonts w:ascii="Wingdings" w:hAnsi="Wingdings" w:hint="default"/>
      </w:rPr>
    </w:lvl>
    <w:lvl w:ilvl="6" w:tplc="04220001" w:tentative="1">
      <w:start w:val="1"/>
      <w:numFmt w:val="bullet"/>
      <w:lvlText w:val=""/>
      <w:lvlJc w:val="left"/>
      <w:pPr>
        <w:ind w:left="4770" w:hanging="360"/>
      </w:pPr>
      <w:rPr>
        <w:rFonts w:ascii="Symbol" w:hAnsi="Symbol" w:hint="default"/>
      </w:rPr>
    </w:lvl>
    <w:lvl w:ilvl="7" w:tplc="04220003" w:tentative="1">
      <w:start w:val="1"/>
      <w:numFmt w:val="bullet"/>
      <w:lvlText w:val="o"/>
      <w:lvlJc w:val="left"/>
      <w:pPr>
        <w:ind w:left="5490" w:hanging="360"/>
      </w:pPr>
      <w:rPr>
        <w:rFonts w:ascii="Courier New" w:hAnsi="Courier New" w:cs="Courier New" w:hint="default"/>
      </w:rPr>
    </w:lvl>
    <w:lvl w:ilvl="8" w:tplc="04220005" w:tentative="1">
      <w:start w:val="1"/>
      <w:numFmt w:val="bullet"/>
      <w:lvlText w:val=""/>
      <w:lvlJc w:val="left"/>
      <w:pPr>
        <w:ind w:left="6210" w:hanging="360"/>
      </w:pPr>
      <w:rPr>
        <w:rFonts w:ascii="Wingdings" w:hAnsi="Wingdings" w:hint="default"/>
      </w:rPr>
    </w:lvl>
  </w:abstractNum>
  <w:abstractNum w:abstractNumId="10">
    <w:nsid w:val="39455C4C"/>
    <w:multiLevelType w:val="hybridMultilevel"/>
    <w:tmpl w:val="2ACE987A"/>
    <w:lvl w:ilvl="0" w:tplc="C3E47C8A">
      <w:start w:val="1"/>
      <w:numFmt w:val="upperRoman"/>
      <w:lvlText w:val="%1."/>
      <w:lvlJc w:val="left"/>
      <w:pPr>
        <w:ind w:left="1287" w:hanging="72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3DE259B1"/>
    <w:multiLevelType w:val="multilevel"/>
    <w:tmpl w:val="689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06C4D"/>
    <w:multiLevelType w:val="hybridMultilevel"/>
    <w:tmpl w:val="B47A4B14"/>
    <w:lvl w:ilvl="0" w:tplc="0432608E">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3">
    <w:nsid w:val="443A30B5"/>
    <w:multiLevelType w:val="multilevel"/>
    <w:tmpl w:val="7A22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65105C"/>
    <w:multiLevelType w:val="hybridMultilevel"/>
    <w:tmpl w:val="65AE5804"/>
    <w:lvl w:ilvl="0" w:tplc="7C7056E8">
      <w:start w:val="3"/>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15">
    <w:nsid w:val="4C825AB1"/>
    <w:multiLevelType w:val="multilevel"/>
    <w:tmpl w:val="1A2E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E878B2"/>
    <w:multiLevelType w:val="multilevel"/>
    <w:tmpl w:val="28E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652E66"/>
    <w:multiLevelType w:val="multilevel"/>
    <w:tmpl w:val="661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2F3EC6"/>
    <w:multiLevelType w:val="multilevel"/>
    <w:tmpl w:val="F2E0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310735"/>
    <w:multiLevelType w:val="hybridMultilevel"/>
    <w:tmpl w:val="55E0033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C1D135D"/>
    <w:multiLevelType w:val="multilevel"/>
    <w:tmpl w:val="33CC6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AA74FA"/>
    <w:multiLevelType w:val="hybridMultilevel"/>
    <w:tmpl w:val="2B26DC54"/>
    <w:lvl w:ilvl="0" w:tplc="5706DDD0">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2">
    <w:nsid w:val="68B360F4"/>
    <w:multiLevelType w:val="hybridMultilevel"/>
    <w:tmpl w:val="1B32B76C"/>
    <w:lvl w:ilvl="0" w:tplc="69265786">
      <w:start w:val="3"/>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num w:numId="1">
    <w:abstractNumId w:val="18"/>
  </w:num>
  <w:num w:numId="2">
    <w:abstractNumId w:val="7"/>
  </w:num>
  <w:num w:numId="3">
    <w:abstractNumId w:val="0"/>
  </w:num>
  <w:num w:numId="4">
    <w:abstractNumId w:val="20"/>
  </w:num>
  <w:num w:numId="5">
    <w:abstractNumId w:val="17"/>
  </w:num>
  <w:num w:numId="6">
    <w:abstractNumId w:val="13"/>
  </w:num>
  <w:num w:numId="7">
    <w:abstractNumId w:val="15"/>
  </w:num>
  <w:num w:numId="8">
    <w:abstractNumId w:val="16"/>
  </w:num>
  <w:num w:numId="9">
    <w:abstractNumId w:val="11"/>
  </w:num>
  <w:num w:numId="10">
    <w:abstractNumId w:val="6"/>
  </w:num>
  <w:num w:numId="11">
    <w:abstractNumId w:val="4"/>
  </w:num>
  <w:num w:numId="12">
    <w:abstractNumId w:val="1"/>
  </w:num>
  <w:num w:numId="13">
    <w:abstractNumId w:val="14"/>
  </w:num>
  <w:num w:numId="14">
    <w:abstractNumId w:val="22"/>
  </w:num>
  <w:num w:numId="15">
    <w:abstractNumId w:val="19"/>
  </w:num>
  <w:num w:numId="16">
    <w:abstractNumId w:val="5"/>
  </w:num>
  <w:num w:numId="17">
    <w:abstractNumId w:val="12"/>
  </w:num>
  <w:num w:numId="18">
    <w:abstractNumId w:val="21"/>
  </w:num>
  <w:num w:numId="19">
    <w:abstractNumId w:val="2"/>
  </w:num>
  <w:num w:numId="20">
    <w:abstractNumId w:val="8"/>
  </w:num>
  <w:num w:numId="21">
    <w:abstractNumId w:val="9"/>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F5"/>
    <w:rsid w:val="00015D6B"/>
    <w:rsid w:val="000505FE"/>
    <w:rsid w:val="00073F8F"/>
    <w:rsid w:val="000B309A"/>
    <w:rsid w:val="000C1B8E"/>
    <w:rsid w:val="001B3BDE"/>
    <w:rsid w:val="001C6742"/>
    <w:rsid w:val="001F18E5"/>
    <w:rsid w:val="00277550"/>
    <w:rsid w:val="002A6E3D"/>
    <w:rsid w:val="003777A4"/>
    <w:rsid w:val="003A1D8C"/>
    <w:rsid w:val="004175E8"/>
    <w:rsid w:val="00431CDC"/>
    <w:rsid w:val="004465CC"/>
    <w:rsid w:val="004A4B91"/>
    <w:rsid w:val="004B0FE6"/>
    <w:rsid w:val="007047AE"/>
    <w:rsid w:val="00757685"/>
    <w:rsid w:val="00777763"/>
    <w:rsid w:val="007C6C83"/>
    <w:rsid w:val="00814954"/>
    <w:rsid w:val="0088269A"/>
    <w:rsid w:val="008B5E22"/>
    <w:rsid w:val="008D59C2"/>
    <w:rsid w:val="00917C6E"/>
    <w:rsid w:val="009463F5"/>
    <w:rsid w:val="0096128C"/>
    <w:rsid w:val="00B02D5E"/>
    <w:rsid w:val="00B814BE"/>
    <w:rsid w:val="00BF4829"/>
    <w:rsid w:val="00C20FD8"/>
    <w:rsid w:val="00CE59FF"/>
    <w:rsid w:val="00D20283"/>
    <w:rsid w:val="00D51EDC"/>
    <w:rsid w:val="00DB3959"/>
    <w:rsid w:val="00E651BA"/>
    <w:rsid w:val="00E9589C"/>
    <w:rsid w:val="00EB2689"/>
    <w:rsid w:val="00EC6CF6"/>
    <w:rsid w:val="00ED6430"/>
    <w:rsid w:val="00F5446B"/>
    <w:rsid w:val="00F554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253FBA5-38CA-4776-98CB-F229117D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5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v3um">
    <w:name w:val="uv3um"/>
    <w:basedOn w:val="a0"/>
    <w:rsid w:val="009463F5"/>
  </w:style>
  <w:style w:type="paragraph" w:customStyle="1" w:styleId="k3ksmc">
    <w:name w:val="k3ksmc"/>
    <w:basedOn w:val="a"/>
    <w:rsid w:val="009463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9463F5"/>
    <w:rPr>
      <w:b/>
      <w:bCs/>
    </w:rPr>
  </w:style>
  <w:style w:type="paragraph" w:styleId="a4">
    <w:name w:val="Normal (Web)"/>
    <w:basedOn w:val="a"/>
    <w:uiPriority w:val="99"/>
    <w:semiHidden/>
    <w:unhideWhenUsed/>
    <w:rsid w:val="000C1B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0C1B8E"/>
    <w:rPr>
      <w:color w:val="0000FF"/>
      <w:u w:val="single"/>
    </w:rPr>
  </w:style>
  <w:style w:type="character" w:customStyle="1" w:styleId="post-views-label">
    <w:name w:val="post-views-label"/>
    <w:basedOn w:val="a0"/>
    <w:rsid w:val="000C1B8E"/>
  </w:style>
  <w:style w:type="character" w:customStyle="1" w:styleId="post-views-count">
    <w:name w:val="post-views-count"/>
    <w:basedOn w:val="a0"/>
    <w:rsid w:val="000C1B8E"/>
  </w:style>
  <w:style w:type="character" w:customStyle="1" w:styleId="10">
    <w:name w:val="Заголовок 1 Знак"/>
    <w:basedOn w:val="a0"/>
    <w:link w:val="1"/>
    <w:uiPriority w:val="9"/>
    <w:rsid w:val="00CE59FF"/>
    <w:rPr>
      <w:rFonts w:ascii="Times New Roman" w:eastAsia="Times New Roman" w:hAnsi="Times New Roman" w:cs="Times New Roman"/>
      <w:b/>
      <w:bCs/>
      <w:kern w:val="36"/>
      <w:sz w:val="48"/>
      <w:szCs w:val="48"/>
      <w:lang w:eastAsia="uk-UA"/>
    </w:rPr>
  </w:style>
  <w:style w:type="paragraph" w:styleId="a6">
    <w:name w:val="No Spacing"/>
    <w:basedOn w:val="a"/>
    <w:uiPriority w:val="1"/>
    <w:qFormat/>
    <w:rsid w:val="000B30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20">
    <w:name w:val="a2"/>
    <w:basedOn w:val="a0"/>
    <w:rsid w:val="000B309A"/>
  </w:style>
  <w:style w:type="paragraph" w:styleId="a7">
    <w:name w:val="Body Text"/>
    <w:basedOn w:val="a"/>
    <w:link w:val="a8"/>
    <w:uiPriority w:val="99"/>
    <w:semiHidden/>
    <w:unhideWhenUsed/>
    <w:rsid w:val="000B30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8">
    <w:name w:val="Основной текст Знак"/>
    <w:basedOn w:val="a0"/>
    <w:link w:val="a7"/>
    <w:uiPriority w:val="99"/>
    <w:semiHidden/>
    <w:rsid w:val="000B309A"/>
    <w:rPr>
      <w:rFonts w:ascii="Times New Roman" w:eastAsia="Times New Roman" w:hAnsi="Times New Roman" w:cs="Times New Roman"/>
      <w:sz w:val="24"/>
      <w:szCs w:val="24"/>
      <w:lang w:eastAsia="uk-UA"/>
    </w:rPr>
  </w:style>
  <w:style w:type="paragraph" w:styleId="a9">
    <w:name w:val="List Paragraph"/>
    <w:basedOn w:val="a"/>
    <w:uiPriority w:val="34"/>
    <w:qFormat/>
    <w:rsid w:val="003777A4"/>
    <w:pPr>
      <w:ind w:left="720"/>
      <w:contextualSpacing/>
    </w:pPr>
  </w:style>
  <w:style w:type="paragraph" w:styleId="aa">
    <w:name w:val="header"/>
    <w:basedOn w:val="a"/>
    <w:link w:val="ab"/>
    <w:uiPriority w:val="99"/>
    <w:unhideWhenUsed/>
    <w:rsid w:val="0081495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4954"/>
  </w:style>
  <w:style w:type="paragraph" w:styleId="ac">
    <w:name w:val="footer"/>
    <w:basedOn w:val="a"/>
    <w:link w:val="ad"/>
    <w:uiPriority w:val="99"/>
    <w:unhideWhenUsed/>
    <w:rsid w:val="0081495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4954"/>
  </w:style>
  <w:style w:type="paragraph" w:styleId="ae">
    <w:name w:val="Balloon Text"/>
    <w:basedOn w:val="a"/>
    <w:link w:val="af"/>
    <w:uiPriority w:val="99"/>
    <w:semiHidden/>
    <w:unhideWhenUsed/>
    <w:rsid w:val="00E651B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9859">
      <w:bodyDiv w:val="1"/>
      <w:marLeft w:val="0"/>
      <w:marRight w:val="0"/>
      <w:marTop w:val="0"/>
      <w:marBottom w:val="0"/>
      <w:divBdr>
        <w:top w:val="none" w:sz="0" w:space="0" w:color="auto"/>
        <w:left w:val="none" w:sz="0" w:space="0" w:color="auto"/>
        <w:bottom w:val="none" w:sz="0" w:space="0" w:color="auto"/>
        <w:right w:val="none" w:sz="0" w:space="0" w:color="auto"/>
      </w:divBdr>
    </w:div>
    <w:div w:id="821576933">
      <w:bodyDiv w:val="1"/>
      <w:marLeft w:val="0"/>
      <w:marRight w:val="0"/>
      <w:marTop w:val="0"/>
      <w:marBottom w:val="0"/>
      <w:divBdr>
        <w:top w:val="none" w:sz="0" w:space="0" w:color="auto"/>
        <w:left w:val="none" w:sz="0" w:space="0" w:color="auto"/>
        <w:bottom w:val="none" w:sz="0" w:space="0" w:color="auto"/>
        <w:right w:val="none" w:sz="0" w:space="0" w:color="auto"/>
      </w:divBdr>
      <w:divsChild>
        <w:div w:id="1957174345">
          <w:marLeft w:val="0"/>
          <w:marRight w:val="0"/>
          <w:marTop w:val="0"/>
          <w:marBottom w:val="1200"/>
          <w:divBdr>
            <w:top w:val="none" w:sz="0" w:space="0" w:color="auto"/>
            <w:left w:val="none" w:sz="0" w:space="0" w:color="auto"/>
            <w:bottom w:val="none" w:sz="0" w:space="0" w:color="auto"/>
            <w:right w:val="none" w:sz="0" w:space="0" w:color="auto"/>
          </w:divBdr>
        </w:div>
        <w:div w:id="663322566">
          <w:marLeft w:val="0"/>
          <w:marRight w:val="0"/>
          <w:marTop w:val="0"/>
          <w:marBottom w:val="450"/>
          <w:divBdr>
            <w:top w:val="none" w:sz="0" w:space="0" w:color="auto"/>
            <w:left w:val="none" w:sz="0" w:space="0" w:color="auto"/>
            <w:bottom w:val="none" w:sz="0" w:space="0" w:color="auto"/>
            <w:right w:val="none" w:sz="0" w:space="0" w:color="auto"/>
          </w:divBdr>
        </w:div>
        <w:div w:id="1696465738">
          <w:marLeft w:val="0"/>
          <w:marRight w:val="0"/>
          <w:marTop w:val="0"/>
          <w:marBottom w:val="0"/>
          <w:divBdr>
            <w:top w:val="none" w:sz="0" w:space="0" w:color="auto"/>
            <w:left w:val="none" w:sz="0" w:space="0" w:color="auto"/>
            <w:bottom w:val="none" w:sz="0" w:space="0" w:color="auto"/>
            <w:right w:val="none" w:sz="0" w:space="0" w:color="auto"/>
          </w:divBdr>
          <w:divsChild>
            <w:div w:id="11295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8152">
      <w:bodyDiv w:val="1"/>
      <w:marLeft w:val="0"/>
      <w:marRight w:val="0"/>
      <w:marTop w:val="0"/>
      <w:marBottom w:val="0"/>
      <w:divBdr>
        <w:top w:val="none" w:sz="0" w:space="0" w:color="auto"/>
        <w:left w:val="none" w:sz="0" w:space="0" w:color="auto"/>
        <w:bottom w:val="none" w:sz="0" w:space="0" w:color="auto"/>
        <w:right w:val="none" w:sz="0" w:space="0" w:color="auto"/>
      </w:divBdr>
      <w:divsChild>
        <w:div w:id="649674769">
          <w:marLeft w:val="0"/>
          <w:marRight w:val="0"/>
          <w:marTop w:val="0"/>
          <w:marBottom w:val="0"/>
          <w:divBdr>
            <w:top w:val="none" w:sz="0" w:space="0" w:color="auto"/>
            <w:left w:val="none" w:sz="0" w:space="0" w:color="auto"/>
            <w:bottom w:val="none" w:sz="0" w:space="0" w:color="auto"/>
            <w:right w:val="none" w:sz="0" w:space="0" w:color="auto"/>
          </w:divBdr>
          <w:divsChild>
            <w:div w:id="2121873469">
              <w:marLeft w:val="0"/>
              <w:marRight w:val="0"/>
              <w:marTop w:val="0"/>
              <w:marBottom w:val="0"/>
              <w:divBdr>
                <w:top w:val="none" w:sz="0" w:space="0" w:color="auto"/>
                <w:left w:val="none" w:sz="0" w:space="0" w:color="auto"/>
                <w:bottom w:val="none" w:sz="0" w:space="0" w:color="auto"/>
                <w:right w:val="none" w:sz="0" w:space="0" w:color="auto"/>
              </w:divBdr>
              <w:divsChild>
                <w:div w:id="243609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8749099">
          <w:marLeft w:val="0"/>
          <w:marRight w:val="0"/>
          <w:marTop w:val="0"/>
          <w:marBottom w:val="0"/>
          <w:divBdr>
            <w:top w:val="none" w:sz="0" w:space="0" w:color="auto"/>
            <w:left w:val="none" w:sz="0" w:space="0" w:color="auto"/>
            <w:bottom w:val="none" w:sz="0" w:space="0" w:color="auto"/>
            <w:right w:val="none" w:sz="0" w:space="0" w:color="auto"/>
          </w:divBdr>
          <w:divsChild>
            <w:div w:id="152525133">
              <w:marLeft w:val="0"/>
              <w:marRight w:val="0"/>
              <w:marTop w:val="0"/>
              <w:marBottom w:val="0"/>
              <w:divBdr>
                <w:top w:val="none" w:sz="0" w:space="0" w:color="auto"/>
                <w:left w:val="none" w:sz="0" w:space="0" w:color="auto"/>
                <w:bottom w:val="none" w:sz="0" w:space="0" w:color="auto"/>
                <w:right w:val="none" w:sz="0" w:space="0" w:color="auto"/>
              </w:divBdr>
              <w:divsChild>
                <w:div w:id="16316645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426457">
          <w:marLeft w:val="0"/>
          <w:marRight w:val="0"/>
          <w:marTop w:val="0"/>
          <w:marBottom w:val="0"/>
          <w:divBdr>
            <w:top w:val="none" w:sz="0" w:space="0" w:color="auto"/>
            <w:left w:val="none" w:sz="0" w:space="0" w:color="auto"/>
            <w:bottom w:val="none" w:sz="0" w:space="0" w:color="auto"/>
            <w:right w:val="none" w:sz="0" w:space="0" w:color="auto"/>
          </w:divBdr>
          <w:divsChild>
            <w:div w:id="1785878441">
              <w:marLeft w:val="0"/>
              <w:marRight w:val="0"/>
              <w:marTop w:val="0"/>
              <w:marBottom w:val="0"/>
              <w:divBdr>
                <w:top w:val="none" w:sz="0" w:space="0" w:color="auto"/>
                <w:left w:val="none" w:sz="0" w:space="0" w:color="auto"/>
                <w:bottom w:val="none" w:sz="0" w:space="0" w:color="auto"/>
                <w:right w:val="none" w:sz="0" w:space="0" w:color="auto"/>
              </w:divBdr>
              <w:divsChild>
                <w:div w:id="272253268">
                  <w:marLeft w:val="-420"/>
                  <w:marRight w:val="0"/>
                  <w:marTop w:val="0"/>
                  <w:marBottom w:val="0"/>
                  <w:divBdr>
                    <w:top w:val="none" w:sz="0" w:space="0" w:color="auto"/>
                    <w:left w:val="none" w:sz="0" w:space="0" w:color="auto"/>
                    <w:bottom w:val="none" w:sz="0" w:space="0" w:color="auto"/>
                    <w:right w:val="none" w:sz="0" w:space="0" w:color="auto"/>
                  </w:divBdr>
                  <w:divsChild>
                    <w:div w:id="1746952966">
                      <w:marLeft w:val="0"/>
                      <w:marRight w:val="0"/>
                      <w:marTop w:val="0"/>
                      <w:marBottom w:val="0"/>
                      <w:divBdr>
                        <w:top w:val="none" w:sz="0" w:space="0" w:color="auto"/>
                        <w:left w:val="none" w:sz="0" w:space="0" w:color="auto"/>
                        <w:bottom w:val="none" w:sz="0" w:space="0" w:color="auto"/>
                        <w:right w:val="none" w:sz="0" w:space="0" w:color="auto"/>
                      </w:divBdr>
                      <w:divsChild>
                        <w:div w:id="1209106340">
                          <w:marLeft w:val="0"/>
                          <w:marRight w:val="0"/>
                          <w:marTop w:val="0"/>
                          <w:marBottom w:val="0"/>
                          <w:divBdr>
                            <w:top w:val="none" w:sz="0" w:space="0" w:color="auto"/>
                            <w:left w:val="none" w:sz="0" w:space="0" w:color="auto"/>
                            <w:bottom w:val="none" w:sz="0" w:space="0" w:color="auto"/>
                            <w:right w:val="none" w:sz="0" w:space="0" w:color="auto"/>
                          </w:divBdr>
                          <w:divsChild>
                            <w:div w:id="1837843959">
                              <w:marLeft w:val="0"/>
                              <w:marRight w:val="0"/>
                              <w:marTop w:val="0"/>
                              <w:marBottom w:val="0"/>
                              <w:divBdr>
                                <w:top w:val="none" w:sz="0" w:space="0" w:color="auto"/>
                                <w:left w:val="none" w:sz="0" w:space="0" w:color="auto"/>
                                <w:bottom w:val="none" w:sz="0" w:space="0" w:color="auto"/>
                                <w:right w:val="none" w:sz="0" w:space="0" w:color="auto"/>
                              </w:divBdr>
                            </w:div>
                            <w:div w:id="1039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1741">
                  <w:marLeft w:val="-420"/>
                  <w:marRight w:val="0"/>
                  <w:marTop w:val="0"/>
                  <w:marBottom w:val="0"/>
                  <w:divBdr>
                    <w:top w:val="none" w:sz="0" w:space="0" w:color="auto"/>
                    <w:left w:val="none" w:sz="0" w:space="0" w:color="auto"/>
                    <w:bottom w:val="none" w:sz="0" w:space="0" w:color="auto"/>
                    <w:right w:val="none" w:sz="0" w:space="0" w:color="auto"/>
                  </w:divBdr>
                  <w:divsChild>
                    <w:div w:id="643437790">
                      <w:marLeft w:val="0"/>
                      <w:marRight w:val="0"/>
                      <w:marTop w:val="0"/>
                      <w:marBottom w:val="0"/>
                      <w:divBdr>
                        <w:top w:val="none" w:sz="0" w:space="0" w:color="auto"/>
                        <w:left w:val="none" w:sz="0" w:space="0" w:color="auto"/>
                        <w:bottom w:val="none" w:sz="0" w:space="0" w:color="auto"/>
                        <w:right w:val="none" w:sz="0" w:space="0" w:color="auto"/>
                      </w:divBdr>
                      <w:divsChild>
                        <w:div w:id="1839693020">
                          <w:marLeft w:val="0"/>
                          <w:marRight w:val="0"/>
                          <w:marTop w:val="0"/>
                          <w:marBottom w:val="0"/>
                          <w:divBdr>
                            <w:top w:val="none" w:sz="0" w:space="0" w:color="auto"/>
                            <w:left w:val="none" w:sz="0" w:space="0" w:color="auto"/>
                            <w:bottom w:val="none" w:sz="0" w:space="0" w:color="auto"/>
                            <w:right w:val="none" w:sz="0" w:space="0" w:color="auto"/>
                          </w:divBdr>
                          <w:divsChild>
                            <w:div w:id="1494835295">
                              <w:marLeft w:val="0"/>
                              <w:marRight w:val="0"/>
                              <w:marTop w:val="0"/>
                              <w:marBottom w:val="0"/>
                              <w:divBdr>
                                <w:top w:val="none" w:sz="0" w:space="0" w:color="auto"/>
                                <w:left w:val="none" w:sz="0" w:space="0" w:color="auto"/>
                                <w:bottom w:val="none" w:sz="0" w:space="0" w:color="auto"/>
                                <w:right w:val="none" w:sz="0" w:space="0" w:color="auto"/>
                              </w:divBdr>
                            </w:div>
                            <w:div w:id="9252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2224">
                  <w:marLeft w:val="-420"/>
                  <w:marRight w:val="0"/>
                  <w:marTop w:val="0"/>
                  <w:marBottom w:val="0"/>
                  <w:divBdr>
                    <w:top w:val="none" w:sz="0" w:space="0" w:color="auto"/>
                    <w:left w:val="none" w:sz="0" w:space="0" w:color="auto"/>
                    <w:bottom w:val="none" w:sz="0" w:space="0" w:color="auto"/>
                    <w:right w:val="none" w:sz="0" w:space="0" w:color="auto"/>
                  </w:divBdr>
                  <w:divsChild>
                    <w:div w:id="1967464920">
                      <w:marLeft w:val="0"/>
                      <w:marRight w:val="0"/>
                      <w:marTop w:val="0"/>
                      <w:marBottom w:val="0"/>
                      <w:divBdr>
                        <w:top w:val="none" w:sz="0" w:space="0" w:color="auto"/>
                        <w:left w:val="none" w:sz="0" w:space="0" w:color="auto"/>
                        <w:bottom w:val="none" w:sz="0" w:space="0" w:color="auto"/>
                        <w:right w:val="none" w:sz="0" w:space="0" w:color="auto"/>
                      </w:divBdr>
                      <w:divsChild>
                        <w:div w:id="1337079725">
                          <w:marLeft w:val="0"/>
                          <w:marRight w:val="0"/>
                          <w:marTop w:val="0"/>
                          <w:marBottom w:val="0"/>
                          <w:divBdr>
                            <w:top w:val="none" w:sz="0" w:space="0" w:color="auto"/>
                            <w:left w:val="none" w:sz="0" w:space="0" w:color="auto"/>
                            <w:bottom w:val="none" w:sz="0" w:space="0" w:color="auto"/>
                            <w:right w:val="none" w:sz="0" w:space="0" w:color="auto"/>
                          </w:divBdr>
                          <w:divsChild>
                            <w:div w:id="1824077603">
                              <w:marLeft w:val="0"/>
                              <w:marRight w:val="0"/>
                              <w:marTop w:val="0"/>
                              <w:marBottom w:val="0"/>
                              <w:divBdr>
                                <w:top w:val="none" w:sz="0" w:space="0" w:color="auto"/>
                                <w:left w:val="none" w:sz="0" w:space="0" w:color="auto"/>
                                <w:bottom w:val="none" w:sz="0" w:space="0" w:color="auto"/>
                                <w:right w:val="none" w:sz="0" w:space="0" w:color="auto"/>
                              </w:divBdr>
                            </w:div>
                            <w:div w:id="1684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5812">
                  <w:marLeft w:val="-420"/>
                  <w:marRight w:val="0"/>
                  <w:marTop w:val="0"/>
                  <w:marBottom w:val="0"/>
                  <w:divBdr>
                    <w:top w:val="none" w:sz="0" w:space="0" w:color="auto"/>
                    <w:left w:val="none" w:sz="0" w:space="0" w:color="auto"/>
                    <w:bottom w:val="none" w:sz="0" w:space="0" w:color="auto"/>
                    <w:right w:val="none" w:sz="0" w:space="0" w:color="auto"/>
                  </w:divBdr>
                  <w:divsChild>
                    <w:div w:id="1674407460">
                      <w:marLeft w:val="0"/>
                      <w:marRight w:val="0"/>
                      <w:marTop w:val="0"/>
                      <w:marBottom w:val="0"/>
                      <w:divBdr>
                        <w:top w:val="none" w:sz="0" w:space="0" w:color="auto"/>
                        <w:left w:val="none" w:sz="0" w:space="0" w:color="auto"/>
                        <w:bottom w:val="none" w:sz="0" w:space="0" w:color="auto"/>
                        <w:right w:val="none" w:sz="0" w:space="0" w:color="auto"/>
                      </w:divBdr>
                      <w:divsChild>
                        <w:div w:id="1665547514">
                          <w:marLeft w:val="0"/>
                          <w:marRight w:val="0"/>
                          <w:marTop w:val="0"/>
                          <w:marBottom w:val="0"/>
                          <w:divBdr>
                            <w:top w:val="none" w:sz="0" w:space="0" w:color="auto"/>
                            <w:left w:val="none" w:sz="0" w:space="0" w:color="auto"/>
                            <w:bottom w:val="none" w:sz="0" w:space="0" w:color="auto"/>
                            <w:right w:val="none" w:sz="0" w:space="0" w:color="auto"/>
                          </w:divBdr>
                          <w:divsChild>
                            <w:div w:id="266041381">
                              <w:marLeft w:val="0"/>
                              <w:marRight w:val="0"/>
                              <w:marTop w:val="0"/>
                              <w:marBottom w:val="0"/>
                              <w:divBdr>
                                <w:top w:val="none" w:sz="0" w:space="0" w:color="auto"/>
                                <w:left w:val="none" w:sz="0" w:space="0" w:color="auto"/>
                                <w:bottom w:val="none" w:sz="0" w:space="0" w:color="auto"/>
                                <w:right w:val="none" w:sz="0" w:space="0" w:color="auto"/>
                              </w:divBdr>
                            </w:div>
                            <w:div w:id="1137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4277">
                  <w:marLeft w:val="-420"/>
                  <w:marRight w:val="0"/>
                  <w:marTop w:val="0"/>
                  <w:marBottom w:val="0"/>
                  <w:divBdr>
                    <w:top w:val="none" w:sz="0" w:space="0" w:color="auto"/>
                    <w:left w:val="none" w:sz="0" w:space="0" w:color="auto"/>
                    <w:bottom w:val="none" w:sz="0" w:space="0" w:color="auto"/>
                    <w:right w:val="none" w:sz="0" w:space="0" w:color="auto"/>
                  </w:divBdr>
                  <w:divsChild>
                    <w:div w:id="1685326792">
                      <w:marLeft w:val="0"/>
                      <w:marRight w:val="0"/>
                      <w:marTop w:val="0"/>
                      <w:marBottom w:val="0"/>
                      <w:divBdr>
                        <w:top w:val="none" w:sz="0" w:space="0" w:color="auto"/>
                        <w:left w:val="none" w:sz="0" w:space="0" w:color="auto"/>
                        <w:bottom w:val="none" w:sz="0" w:space="0" w:color="auto"/>
                        <w:right w:val="none" w:sz="0" w:space="0" w:color="auto"/>
                      </w:divBdr>
                      <w:divsChild>
                        <w:div w:id="1390223265">
                          <w:marLeft w:val="0"/>
                          <w:marRight w:val="0"/>
                          <w:marTop w:val="0"/>
                          <w:marBottom w:val="0"/>
                          <w:divBdr>
                            <w:top w:val="none" w:sz="0" w:space="0" w:color="auto"/>
                            <w:left w:val="none" w:sz="0" w:space="0" w:color="auto"/>
                            <w:bottom w:val="none" w:sz="0" w:space="0" w:color="auto"/>
                            <w:right w:val="none" w:sz="0" w:space="0" w:color="auto"/>
                          </w:divBdr>
                          <w:divsChild>
                            <w:div w:id="2045787607">
                              <w:marLeft w:val="0"/>
                              <w:marRight w:val="0"/>
                              <w:marTop w:val="0"/>
                              <w:marBottom w:val="0"/>
                              <w:divBdr>
                                <w:top w:val="none" w:sz="0" w:space="0" w:color="auto"/>
                                <w:left w:val="none" w:sz="0" w:space="0" w:color="auto"/>
                                <w:bottom w:val="none" w:sz="0" w:space="0" w:color="auto"/>
                                <w:right w:val="none" w:sz="0" w:space="0" w:color="auto"/>
                              </w:divBdr>
                            </w:div>
                            <w:div w:id="21222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8167">
                  <w:marLeft w:val="-420"/>
                  <w:marRight w:val="0"/>
                  <w:marTop w:val="0"/>
                  <w:marBottom w:val="0"/>
                  <w:divBdr>
                    <w:top w:val="none" w:sz="0" w:space="0" w:color="auto"/>
                    <w:left w:val="none" w:sz="0" w:space="0" w:color="auto"/>
                    <w:bottom w:val="none" w:sz="0" w:space="0" w:color="auto"/>
                    <w:right w:val="none" w:sz="0" w:space="0" w:color="auto"/>
                  </w:divBdr>
                  <w:divsChild>
                    <w:div w:id="2051764821">
                      <w:marLeft w:val="0"/>
                      <w:marRight w:val="0"/>
                      <w:marTop w:val="0"/>
                      <w:marBottom w:val="0"/>
                      <w:divBdr>
                        <w:top w:val="none" w:sz="0" w:space="0" w:color="auto"/>
                        <w:left w:val="none" w:sz="0" w:space="0" w:color="auto"/>
                        <w:bottom w:val="none" w:sz="0" w:space="0" w:color="auto"/>
                        <w:right w:val="none" w:sz="0" w:space="0" w:color="auto"/>
                      </w:divBdr>
                      <w:divsChild>
                        <w:div w:id="1271202012">
                          <w:marLeft w:val="0"/>
                          <w:marRight w:val="0"/>
                          <w:marTop w:val="0"/>
                          <w:marBottom w:val="0"/>
                          <w:divBdr>
                            <w:top w:val="none" w:sz="0" w:space="0" w:color="auto"/>
                            <w:left w:val="none" w:sz="0" w:space="0" w:color="auto"/>
                            <w:bottom w:val="none" w:sz="0" w:space="0" w:color="auto"/>
                            <w:right w:val="none" w:sz="0" w:space="0" w:color="auto"/>
                          </w:divBdr>
                          <w:divsChild>
                            <w:div w:id="2126263278">
                              <w:marLeft w:val="0"/>
                              <w:marRight w:val="0"/>
                              <w:marTop w:val="0"/>
                              <w:marBottom w:val="0"/>
                              <w:divBdr>
                                <w:top w:val="none" w:sz="0" w:space="0" w:color="auto"/>
                                <w:left w:val="none" w:sz="0" w:space="0" w:color="auto"/>
                                <w:bottom w:val="none" w:sz="0" w:space="0" w:color="auto"/>
                                <w:right w:val="none" w:sz="0" w:space="0" w:color="auto"/>
                              </w:divBdr>
                            </w:div>
                            <w:div w:id="10334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5799">
          <w:marLeft w:val="0"/>
          <w:marRight w:val="0"/>
          <w:marTop w:val="0"/>
          <w:marBottom w:val="0"/>
          <w:divBdr>
            <w:top w:val="none" w:sz="0" w:space="0" w:color="auto"/>
            <w:left w:val="none" w:sz="0" w:space="0" w:color="auto"/>
            <w:bottom w:val="none" w:sz="0" w:space="0" w:color="auto"/>
            <w:right w:val="none" w:sz="0" w:space="0" w:color="auto"/>
          </w:divBdr>
          <w:divsChild>
            <w:div w:id="1935821426">
              <w:marLeft w:val="0"/>
              <w:marRight w:val="0"/>
              <w:marTop w:val="0"/>
              <w:marBottom w:val="0"/>
              <w:divBdr>
                <w:top w:val="none" w:sz="0" w:space="0" w:color="auto"/>
                <w:left w:val="none" w:sz="0" w:space="0" w:color="auto"/>
                <w:bottom w:val="none" w:sz="0" w:space="0" w:color="auto"/>
                <w:right w:val="none" w:sz="0" w:space="0" w:color="auto"/>
              </w:divBdr>
              <w:divsChild>
                <w:div w:id="20273685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852489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0"/>
              <w:marRight w:val="0"/>
              <w:marTop w:val="0"/>
              <w:marBottom w:val="0"/>
              <w:divBdr>
                <w:top w:val="none" w:sz="0" w:space="0" w:color="auto"/>
                <w:left w:val="none" w:sz="0" w:space="0" w:color="auto"/>
                <w:bottom w:val="none" w:sz="0" w:space="0" w:color="auto"/>
                <w:right w:val="none" w:sz="0" w:space="0" w:color="auto"/>
              </w:divBdr>
              <w:divsChild>
                <w:div w:id="905991924">
                  <w:marLeft w:val="-420"/>
                  <w:marRight w:val="0"/>
                  <w:marTop w:val="0"/>
                  <w:marBottom w:val="0"/>
                  <w:divBdr>
                    <w:top w:val="none" w:sz="0" w:space="0" w:color="auto"/>
                    <w:left w:val="none" w:sz="0" w:space="0" w:color="auto"/>
                    <w:bottom w:val="none" w:sz="0" w:space="0" w:color="auto"/>
                    <w:right w:val="none" w:sz="0" w:space="0" w:color="auto"/>
                  </w:divBdr>
                  <w:divsChild>
                    <w:div w:id="2033190573">
                      <w:marLeft w:val="0"/>
                      <w:marRight w:val="0"/>
                      <w:marTop w:val="0"/>
                      <w:marBottom w:val="0"/>
                      <w:divBdr>
                        <w:top w:val="none" w:sz="0" w:space="0" w:color="auto"/>
                        <w:left w:val="none" w:sz="0" w:space="0" w:color="auto"/>
                        <w:bottom w:val="none" w:sz="0" w:space="0" w:color="auto"/>
                        <w:right w:val="none" w:sz="0" w:space="0" w:color="auto"/>
                      </w:divBdr>
                      <w:divsChild>
                        <w:div w:id="1286111191">
                          <w:marLeft w:val="0"/>
                          <w:marRight w:val="0"/>
                          <w:marTop w:val="0"/>
                          <w:marBottom w:val="0"/>
                          <w:divBdr>
                            <w:top w:val="none" w:sz="0" w:space="0" w:color="auto"/>
                            <w:left w:val="none" w:sz="0" w:space="0" w:color="auto"/>
                            <w:bottom w:val="none" w:sz="0" w:space="0" w:color="auto"/>
                            <w:right w:val="none" w:sz="0" w:space="0" w:color="auto"/>
                          </w:divBdr>
                          <w:divsChild>
                            <w:div w:id="512307959">
                              <w:marLeft w:val="0"/>
                              <w:marRight w:val="0"/>
                              <w:marTop w:val="0"/>
                              <w:marBottom w:val="0"/>
                              <w:divBdr>
                                <w:top w:val="none" w:sz="0" w:space="0" w:color="auto"/>
                                <w:left w:val="none" w:sz="0" w:space="0" w:color="auto"/>
                                <w:bottom w:val="none" w:sz="0" w:space="0" w:color="auto"/>
                                <w:right w:val="none" w:sz="0" w:space="0" w:color="auto"/>
                              </w:divBdr>
                            </w:div>
                            <w:div w:id="11485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693">
                  <w:marLeft w:val="-420"/>
                  <w:marRight w:val="0"/>
                  <w:marTop w:val="0"/>
                  <w:marBottom w:val="0"/>
                  <w:divBdr>
                    <w:top w:val="none" w:sz="0" w:space="0" w:color="auto"/>
                    <w:left w:val="none" w:sz="0" w:space="0" w:color="auto"/>
                    <w:bottom w:val="none" w:sz="0" w:space="0" w:color="auto"/>
                    <w:right w:val="none" w:sz="0" w:space="0" w:color="auto"/>
                  </w:divBdr>
                  <w:divsChild>
                    <w:div w:id="1387221705">
                      <w:marLeft w:val="0"/>
                      <w:marRight w:val="0"/>
                      <w:marTop w:val="0"/>
                      <w:marBottom w:val="0"/>
                      <w:divBdr>
                        <w:top w:val="none" w:sz="0" w:space="0" w:color="auto"/>
                        <w:left w:val="none" w:sz="0" w:space="0" w:color="auto"/>
                        <w:bottom w:val="none" w:sz="0" w:space="0" w:color="auto"/>
                        <w:right w:val="none" w:sz="0" w:space="0" w:color="auto"/>
                      </w:divBdr>
                      <w:divsChild>
                        <w:div w:id="1585994787">
                          <w:marLeft w:val="0"/>
                          <w:marRight w:val="0"/>
                          <w:marTop w:val="0"/>
                          <w:marBottom w:val="0"/>
                          <w:divBdr>
                            <w:top w:val="none" w:sz="0" w:space="0" w:color="auto"/>
                            <w:left w:val="none" w:sz="0" w:space="0" w:color="auto"/>
                            <w:bottom w:val="none" w:sz="0" w:space="0" w:color="auto"/>
                            <w:right w:val="none" w:sz="0" w:space="0" w:color="auto"/>
                          </w:divBdr>
                          <w:divsChild>
                            <w:div w:id="1703437399">
                              <w:marLeft w:val="0"/>
                              <w:marRight w:val="0"/>
                              <w:marTop w:val="0"/>
                              <w:marBottom w:val="0"/>
                              <w:divBdr>
                                <w:top w:val="none" w:sz="0" w:space="0" w:color="auto"/>
                                <w:left w:val="none" w:sz="0" w:space="0" w:color="auto"/>
                                <w:bottom w:val="none" w:sz="0" w:space="0" w:color="auto"/>
                                <w:right w:val="none" w:sz="0" w:space="0" w:color="auto"/>
                              </w:divBdr>
                            </w:div>
                            <w:div w:id="2491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8208">
                  <w:marLeft w:val="-420"/>
                  <w:marRight w:val="0"/>
                  <w:marTop w:val="0"/>
                  <w:marBottom w:val="0"/>
                  <w:divBdr>
                    <w:top w:val="none" w:sz="0" w:space="0" w:color="auto"/>
                    <w:left w:val="none" w:sz="0" w:space="0" w:color="auto"/>
                    <w:bottom w:val="none" w:sz="0" w:space="0" w:color="auto"/>
                    <w:right w:val="none" w:sz="0" w:space="0" w:color="auto"/>
                  </w:divBdr>
                  <w:divsChild>
                    <w:div w:id="1979187451">
                      <w:marLeft w:val="0"/>
                      <w:marRight w:val="0"/>
                      <w:marTop w:val="0"/>
                      <w:marBottom w:val="0"/>
                      <w:divBdr>
                        <w:top w:val="none" w:sz="0" w:space="0" w:color="auto"/>
                        <w:left w:val="none" w:sz="0" w:space="0" w:color="auto"/>
                        <w:bottom w:val="none" w:sz="0" w:space="0" w:color="auto"/>
                        <w:right w:val="none" w:sz="0" w:space="0" w:color="auto"/>
                      </w:divBdr>
                      <w:divsChild>
                        <w:div w:id="751505682">
                          <w:marLeft w:val="0"/>
                          <w:marRight w:val="0"/>
                          <w:marTop w:val="0"/>
                          <w:marBottom w:val="0"/>
                          <w:divBdr>
                            <w:top w:val="none" w:sz="0" w:space="0" w:color="auto"/>
                            <w:left w:val="none" w:sz="0" w:space="0" w:color="auto"/>
                            <w:bottom w:val="none" w:sz="0" w:space="0" w:color="auto"/>
                            <w:right w:val="none" w:sz="0" w:space="0" w:color="auto"/>
                          </w:divBdr>
                          <w:divsChild>
                            <w:div w:id="524364172">
                              <w:marLeft w:val="0"/>
                              <w:marRight w:val="0"/>
                              <w:marTop w:val="0"/>
                              <w:marBottom w:val="0"/>
                              <w:divBdr>
                                <w:top w:val="none" w:sz="0" w:space="0" w:color="auto"/>
                                <w:left w:val="none" w:sz="0" w:space="0" w:color="auto"/>
                                <w:bottom w:val="none" w:sz="0" w:space="0" w:color="auto"/>
                                <w:right w:val="none" w:sz="0" w:space="0" w:color="auto"/>
                              </w:divBdr>
                            </w:div>
                            <w:div w:id="16882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1193">
                  <w:marLeft w:val="-420"/>
                  <w:marRight w:val="0"/>
                  <w:marTop w:val="0"/>
                  <w:marBottom w:val="0"/>
                  <w:divBdr>
                    <w:top w:val="none" w:sz="0" w:space="0" w:color="auto"/>
                    <w:left w:val="none" w:sz="0" w:space="0" w:color="auto"/>
                    <w:bottom w:val="none" w:sz="0" w:space="0" w:color="auto"/>
                    <w:right w:val="none" w:sz="0" w:space="0" w:color="auto"/>
                  </w:divBdr>
                  <w:divsChild>
                    <w:div w:id="1395540321">
                      <w:marLeft w:val="0"/>
                      <w:marRight w:val="0"/>
                      <w:marTop w:val="0"/>
                      <w:marBottom w:val="0"/>
                      <w:divBdr>
                        <w:top w:val="none" w:sz="0" w:space="0" w:color="auto"/>
                        <w:left w:val="none" w:sz="0" w:space="0" w:color="auto"/>
                        <w:bottom w:val="none" w:sz="0" w:space="0" w:color="auto"/>
                        <w:right w:val="none" w:sz="0" w:space="0" w:color="auto"/>
                      </w:divBdr>
                      <w:divsChild>
                        <w:div w:id="2129271945">
                          <w:marLeft w:val="0"/>
                          <w:marRight w:val="0"/>
                          <w:marTop w:val="0"/>
                          <w:marBottom w:val="0"/>
                          <w:divBdr>
                            <w:top w:val="none" w:sz="0" w:space="0" w:color="auto"/>
                            <w:left w:val="none" w:sz="0" w:space="0" w:color="auto"/>
                            <w:bottom w:val="none" w:sz="0" w:space="0" w:color="auto"/>
                            <w:right w:val="none" w:sz="0" w:space="0" w:color="auto"/>
                          </w:divBdr>
                          <w:divsChild>
                            <w:div w:id="1115254128">
                              <w:marLeft w:val="0"/>
                              <w:marRight w:val="0"/>
                              <w:marTop w:val="0"/>
                              <w:marBottom w:val="0"/>
                              <w:divBdr>
                                <w:top w:val="none" w:sz="0" w:space="0" w:color="auto"/>
                                <w:left w:val="none" w:sz="0" w:space="0" w:color="auto"/>
                                <w:bottom w:val="none" w:sz="0" w:space="0" w:color="auto"/>
                                <w:right w:val="none" w:sz="0" w:space="0" w:color="auto"/>
                              </w:divBdr>
                            </w:div>
                            <w:div w:id="2771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8379">
                  <w:marLeft w:val="-420"/>
                  <w:marRight w:val="0"/>
                  <w:marTop w:val="0"/>
                  <w:marBottom w:val="0"/>
                  <w:divBdr>
                    <w:top w:val="none" w:sz="0" w:space="0" w:color="auto"/>
                    <w:left w:val="none" w:sz="0" w:space="0" w:color="auto"/>
                    <w:bottom w:val="none" w:sz="0" w:space="0" w:color="auto"/>
                    <w:right w:val="none" w:sz="0" w:space="0" w:color="auto"/>
                  </w:divBdr>
                  <w:divsChild>
                    <w:div w:id="1335259562">
                      <w:marLeft w:val="0"/>
                      <w:marRight w:val="0"/>
                      <w:marTop w:val="0"/>
                      <w:marBottom w:val="0"/>
                      <w:divBdr>
                        <w:top w:val="none" w:sz="0" w:space="0" w:color="auto"/>
                        <w:left w:val="none" w:sz="0" w:space="0" w:color="auto"/>
                        <w:bottom w:val="none" w:sz="0" w:space="0" w:color="auto"/>
                        <w:right w:val="none" w:sz="0" w:space="0" w:color="auto"/>
                      </w:divBdr>
                      <w:divsChild>
                        <w:div w:id="297421491">
                          <w:marLeft w:val="0"/>
                          <w:marRight w:val="0"/>
                          <w:marTop w:val="0"/>
                          <w:marBottom w:val="0"/>
                          <w:divBdr>
                            <w:top w:val="none" w:sz="0" w:space="0" w:color="auto"/>
                            <w:left w:val="none" w:sz="0" w:space="0" w:color="auto"/>
                            <w:bottom w:val="none" w:sz="0" w:space="0" w:color="auto"/>
                            <w:right w:val="none" w:sz="0" w:space="0" w:color="auto"/>
                          </w:divBdr>
                          <w:divsChild>
                            <w:div w:id="355543180">
                              <w:marLeft w:val="0"/>
                              <w:marRight w:val="0"/>
                              <w:marTop w:val="0"/>
                              <w:marBottom w:val="0"/>
                              <w:divBdr>
                                <w:top w:val="none" w:sz="0" w:space="0" w:color="auto"/>
                                <w:left w:val="none" w:sz="0" w:space="0" w:color="auto"/>
                                <w:bottom w:val="none" w:sz="0" w:space="0" w:color="auto"/>
                                <w:right w:val="none" w:sz="0" w:space="0" w:color="auto"/>
                              </w:divBdr>
                            </w:div>
                            <w:div w:id="4691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0474">
                  <w:marLeft w:val="-420"/>
                  <w:marRight w:val="0"/>
                  <w:marTop w:val="0"/>
                  <w:marBottom w:val="0"/>
                  <w:divBdr>
                    <w:top w:val="none" w:sz="0" w:space="0" w:color="auto"/>
                    <w:left w:val="none" w:sz="0" w:space="0" w:color="auto"/>
                    <w:bottom w:val="none" w:sz="0" w:space="0" w:color="auto"/>
                    <w:right w:val="none" w:sz="0" w:space="0" w:color="auto"/>
                  </w:divBdr>
                  <w:divsChild>
                    <w:div w:id="820969893">
                      <w:marLeft w:val="0"/>
                      <w:marRight w:val="0"/>
                      <w:marTop w:val="0"/>
                      <w:marBottom w:val="0"/>
                      <w:divBdr>
                        <w:top w:val="none" w:sz="0" w:space="0" w:color="auto"/>
                        <w:left w:val="none" w:sz="0" w:space="0" w:color="auto"/>
                        <w:bottom w:val="none" w:sz="0" w:space="0" w:color="auto"/>
                        <w:right w:val="none" w:sz="0" w:space="0" w:color="auto"/>
                      </w:divBdr>
                      <w:divsChild>
                        <w:div w:id="1205945266">
                          <w:marLeft w:val="0"/>
                          <w:marRight w:val="0"/>
                          <w:marTop w:val="0"/>
                          <w:marBottom w:val="0"/>
                          <w:divBdr>
                            <w:top w:val="none" w:sz="0" w:space="0" w:color="auto"/>
                            <w:left w:val="none" w:sz="0" w:space="0" w:color="auto"/>
                            <w:bottom w:val="none" w:sz="0" w:space="0" w:color="auto"/>
                            <w:right w:val="none" w:sz="0" w:space="0" w:color="auto"/>
                          </w:divBdr>
                          <w:divsChild>
                            <w:div w:id="546336770">
                              <w:marLeft w:val="0"/>
                              <w:marRight w:val="0"/>
                              <w:marTop w:val="0"/>
                              <w:marBottom w:val="0"/>
                              <w:divBdr>
                                <w:top w:val="none" w:sz="0" w:space="0" w:color="auto"/>
                                <w:left w:val="none" w:sz="0" w:space="0" w:color="auto"/>
                                <w:bottom w:val="none" w:sz="0" w:space="0" w:color="auto"/>
                                <w:right w:val="none" w:sz="0" w:space="0" w:color="auto"/>
                              </w:divBdr>
                            </w:div>
                            <w:div w:id="9145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148296">
          <w:marLeft w:val="0"/>
          <w:marRight w:val="0"/>
          <w:marTop w:val="0"/>
          <w:marBottom w:val="0"/>
          <w:divBdr>
            <w:top w:val="none" w:sz="0" w:space="0" w:color="auto"/>
            <w:left w:val="none" w:sz="0" w:space="0" w:color="auto"/>
            <w:bottom w:val="none" w:sz="0" w:space="0" w:color="auto"/>
            <w:right w:val="none" w:sz="0" w:space="0" w:color="auto"/>
          </w:divBdr>
          <w:divsChild>
            <w:div w:id="1022978969">
              <w:marLeft w:val="0"/>
              <w:marRight w:val="0"/>
              <w:marTop w:val="0"/>
              <w:marBottom w:val="0"/>
              <w:divBdr>
                <w:top w:val="none" w:sz="0" w:space="0" w:color="auto"/>
                <w:left w:val="none" w:sz="0" w:space="0" w:color="auto"/>
                <w:bottom w:val="none" w:sz="0" w:space="0" w:color="auto"/>
                <w:right w:val="none" w:sz="0" w:space="0" w:color="auto"/>
              </w:divBdr>
              <w:divsChild>
                <w:div w:id="3560045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25471490">
      <w:bodyDiv w:val="1"/>
      <w:marLeft w:val="0"/>
      <w:marRight w:val="0"/>
      <w:marTop w:val="0"/>
      <w:marBottom w:val="0"/>
      <w:divBdr>
        <w:top w:val="none" w:sz="0" w:space="0" w:color="auto"/>
        <w:left w:val="none" w:sz="0" w:space="0" w:color="auto"/>
        <w:bottom w:val="none" w:sz="0" w:space="0" w:color="auto"/>
        <w:right w:val="none" w:sz="0" w:space="0" w:color="auto"/>
      </w:divBdr>
      <w:divsChild>
        <w:div w:id="58014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9</Pages>
  <Words>3617</Words>
  <Characters>20622</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14</cp:revision>
  <cp:lastPrinted>2025-09-02T07:58:00Z</cp:lastPrinted>
  <dcterms:created xsi:type="dcterms:W3CDTF">2025-07-01T10:36:00Z</dcterms:created>
  <dcterms:modified xsi:type="dcterms:W3CDTF">2025-09-02T08:02:00Z</dcterms:modified>
</cp:coreProperties>
</file>