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FE3" w:rsidRDefault="00156F7D" w:rsidP="00692FE3">
      <w:pPr>
        <w:tabs>
          <w:tab w:val="left" w:pos="851"/>
        </w:tabs>
        <w:spacing w:after="0"/>
        <w:jc w:val="right"/>
        <w:rPr>
          <w:sz w:val="18"/>
          <w:szCs w:val="18"/>
        </w:rPr>
      </w:pPr>
      <w:r>
        <w:t xml:space="preserve">   </w:t>
      </w:r>
      <w:r w:rsidR="0011144A">
        <w:t xml:space="preserve">                 Мережа закладів дошкільної освіти     на 2025/2026 </w:t>
      </w:r>
      <w:proofErr w:type="spellStart"/>
      <w:r w:rsidR="0011144A">
        <w:t>н.р</w:t>
      </w:r>
      <w:proofErr w:type="spellEnd"/>
      <w:r w:rsidR="0011144A">
        <w:t xml:space="preserve">.                                                                   </w:t>
      </w:r>
      <w:r w:rsidR="00335F62">
        <w:t xml:space="preserve"> </w:t>
      </w:r>
      <w:r w:rsidR="0011144A">
        <w:t xml:space="preserve">     </w:t>
      </w:r>
      <w:r w:rsidR="0011144A">
        <w:rPr>
          <w:sz w:val="18"/>
          <w:szCs w:val="18"/>
        </w:rPr>
        <w:t xml:space="preserve"> Затверджено </w:t>
      </w:r>
    </w:p>
    <w:p w:rsidR="0011144A" w:rsidRDefault="00692FE3" w:rsidP="00692FE3">
      <w:pPr>
        <w:tabs>
          <w:tab w:val="left" w:pos="851"/>
        </w:tabs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144A">
        <w:rPr>
          <w:sz w:val="18"/>
          <w:szCs w:val="18"/>
        </w:rPr>
        <w:t xml:space="preserve">рішенням виконавчого комітету </w:t>
      </w:r>
    </w:p>
    <w:tbl>
      <w:tblPr>
        <w:tblStyle w:val="a3"/>
        <w:tblpPr w:leftFromText="180" w:rightFromText="180" w:vertAnchor="page" w:horzAnchor="margin" w:tblpY="2665"/>
        <w:tblW w:w="15524" w:type="dxa"/>
        <w:tblLayout w:type="fixed"/>
        <w:tblLook w:val="04A0" w:firstRow="1" w:lastRow="0" w:firstColumn="1" w:lastColumn="0" w:noHBand="0" w:noVBand="1"/>
      </w:tblPr>
      <w:tblGrid>
        <w:gridCol w:w="2091"/>
        <w:gridCol w:w="658"/>
        <w:gridCol w:w="469"/>
        <w:gridCol w:w="565"/>
        <w:gridCol w:w="565"/>
        <w:gridCol w:w="565"/>
        <w:gridCol w:w="565"/>
        <w:gridCol w:w="707"/>
        <w:gridCol w:w="565"/>
        <w:gridCol w:w="706"/>
        <w:gridCol w:w="707"/>
        <w:gridCol w:w="707"/>
        <w:gridCol w:w="707"/>
        <w:gridCol w:w="565"/>
        <w:gridCol w:w="565"/>
        <w:gridCol w:w="565"/>
        <w:gridCol w:w="706"/>
        <w:gridCol w:w="707"/>
        <w:gridCol w:w="565"/>
        <w:gridCol w:w="565"/>
        <w:gridCol w:w="521"/>
        <w:gridCol w:w="585"/>
        <w:gridCol w:w="588"/>
        <w:gridCol w:w="15"/>
      </w:tblGrid>
      <w:tr w:rsidR="004C661B" w:rsidTr="004C661B">
        <w:trPr>
          <w:gridAfter w:val="1"/>
          <w:wAfter w:w="15" w:type="dxa"/>
          <w:trHeight w:val="121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Назва ЗДО 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656B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Кількість дітей </w:t>
            </w:r>
            <w:r w:rsidR="007538A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Кількість груп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І </w:t>
            </w:r>
            <w:proofErr w:type="spellStart"/>
            <w:r>
              <w:rPr>
                <w:sz w:val="16"/>
                <w:szCs w:val="16"/>
              </w:rPr>
              <w:t>яс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ІІ </w:t>
            </w:r>
            <w:proofErr w:type="spellStart"/>
            <w:r>
              <w:rPr>
                <w:sz w:val="16"/>
                <w:szCs w:val="16"/>
              </w:rPr>
              <w:t>яс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І </w:t>
            </w:r>
            <w:proofErr w:type="spellStart"/>
            <w:r>
              <w:rPr>
                <w:sz w:val="16"/>
                <w:szCs w:val="16"/>
              </w:rPr>
              <w:t>мол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ІІ</w:t>
            </w:r>
          </w:p>
          <w:p w:rsidR="0011144A" w:rsidRDefault="001114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мол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І сер.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ІІ сер.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 старша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ІІ старша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І </w:t>
            </w:r>
            <w:proofErr w:type="spellStart"/>
            <w:r>
              <w:rPr>
                <w:sz w:val="16"/>
                <w:szCs w:val="16"/>
              </w:rPr>
              <w:t>різновік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різнов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</w:tr>
      <w:tr w:rsidR="004C661B" w:rsidTr="004C661B">
        <w:trPr>
          <w:gridAfter w:val="1"/>
          <w:wAfter w:w="15" w:type="dxa"/>
          <w:trHeight w:val="16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44A" w:rsidRDefault="0011144A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К.-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груп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Default="001114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К.- </w:t>
            </w:r>
            <w:proofErr w:type="spellStart"/>
            <w:r>
              <w:rPr>
                <w:sz w:val="16"/>
                <w:szCs w:val="16"/>
              </w:rPr>
              <w:t>ть</w:t>
            </w:r>
            <w:proofErr w:type="spellEnd"/>
            <w:r>
              <w:rPr>
                <w:sz w:val="16"/>
                <w:szCs w:val="16"/>
              </w:rPr>
              <w:t xml:space="preserve">  дітей</w:t>
            </w:r>
          </w:p>
        </w:tc>
      </w:tr>
      <w:tr w:rsidR="004C661B" w:rsidTr="004C661B">
        <w:trPr>
          <w:gridAfter w:val="1"/>
          <w:wAfter w:w="15" w:type="dxa"/>
          <w:trHeight w:val="7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Брацлавський ЗДО «Ромашка»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7A05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7A057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C661B" w:rsidTr="004C661B">
        <w:trPr>
          <w:gridAfter w:val="1"/>
          <w:wAfter w:w="15" w:type="dxa"/>
          <w:trHeight w:val="77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Бугаківський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ЗДО «Віночок»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4C66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4C66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C661B" w:rsidTr="004C661B">
        <w:trPr>
          <w:gridAfter w:val="1"/>
          <w:wAfter w:w="15" w:type="dxa"/>
          <w:trHeight w:val="7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Вишковецький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ЗДО «Сонечко»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4C66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4C66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C661B" w:rsidTr="004C661B">
        <w:trPr>
          <w:gridAfter w:val="1"/>
          <w:wAfter w:w="15" w:type="dxa"/>
          <w:trHeight w:val="77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Вовчоцький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ЗДО «Дзвіночок»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4C66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4C66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4A" w:rsidRPr="00335F62" w:rsidRDefault="0011144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C661B" w:rsidTr="004C661B">
        <w:trPr>
          <w:gridAfter w:val="1"/>
          <w:wAfter w:w="15" w:type="dxa"/>
          <w:trHeight w:val="4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4C6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4C66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4C66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0E300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4C66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61B" w:rsidRPr="00335F62" w:rsidRDefault="004C661B">
            <w:pPr>
              <w:rPr>
                <w:b/>
                <w:bCs/>
                <w:sz w:val="16"/>
                <w:szCs w:val="16"/>
              </w:rPr>
            </w:pPr>
            <w:r w:rsidRPr="00335F62">
              <w:rPr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4C661B" w:rsidTr="004C661B">
        <w:trPr>
          <w:trHeight w:val="961"/>
        </w:trPr>
        <w:tc>
          <w:tcPr>
            <w:tcW w:w="15524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61B" w:rsidRPr="00335F62" w:rsidRDefault="004C661B">
            <w:pPr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F26F3" w:rsidRDefault="00335F62">
      <w:r>
        <w:t xml:space="preserve">                                                                                                                                                                                             </w:t>
      </w:r>
      <w:r w:rsidR="004C661B">
        <w:t xml:space="preserve">    </w:t>
      </w:r>
      <w:r w:rsidR="00692FE3">
        <w:t xml:space="preserve">                                                        </w:t>
      </w:r>
      <w:r w:rsidR="004C661B">
        <w:t xml:space="preserve"> Брацлавської селищної ради</w:t>
      </w:r>
    </w:p>
    <w:p w:rsidR="00692FE3" w:rsidRDefault="00692FE3"/>
    <w:p w:rsidR="00692FE3" w:rsidRDefault="00692FE3"/>
    <w:p w:rsidR="00692FE3" w:rsidRDefault="00692FE3"/>
    <w:p w:rsidR="00692FE3" w:rsidRDefault="00692FE3"/>
    <w:sectPr w:rsidR="00692FE3" w:rsidSect="0011144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A"/>
    <w:rsid w:val="00066460"/>
    <w:rsid w:val="000C2A3E"/>
    <w:rsid w:val="000E3003"/>
    <w:rsid w:val="000F26F3"/>
    <w:rsid w:val="0011144A"/>
    <w:rsid w:val="00156F7D"/>
    <w:rsid w:val="001E2830"/>
    <w:rsid w:val="00245290"/>
    <w:rsid w:val="00283994"/>
    <w:rsid w:val="002A63F2"/>
    <w:rsid w:val="0030541D"/>
    <w:rsid w:val="00320828"/>
    <w:rsid w:val="00335F62"/>
    <w:rsid w:val="003F5F13"/>
    <w:rsid w:val="004921A7"/>
    <w:rsid w:val="004C661B"/>
    <w:rsid w:val="00654BDF"/>
    <w:rsid w:val="00656B96"/>
    <w:rsid w:val="00692FE3"/>
    <w:rsid w:val="0070466F"/>
    <w:rsid w:val="0071226E"/>
    <w:rsid w:val="007538A2"/>
    <w:rsid w:val="007574DA"/>
    <w:rsid w:val="007A0575"/>
    <w:rsid w:val="00A10C1E"/>
    <w:rsid w:val="00AB4F03"/>
    <w:rsid w:val="00B75C2F"/>
    <w:rsid w:val="00D44EA9"/>
    <w:rsid w:val="00DD47FA"/>
    <w:rsid w:val="00E03B1C"/>
    <w:rsid w:val="00EE6DCF"/>
    <w:rsid w:val="00FC0E5D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4A67"/>
  <w15:docId w15:val="{B0CDD8C3-F9A3-4F10-BCD7-26635F4E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ug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44A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44A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E300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4</cp:revision>
  <cp:lastPrinted>2025-10-13T05:54:00Z</cp:lastPrinted>
  <dcterms:created xsi:type="dcterms:W3CDTF">2025-10-10T09:02:00Z</dcterms:created>
  <dcterms:modified xsi:type="dcterms:W3CDTF">2025-10-13T05:54:00Z</dcterms:modified>
</cp:coreProperties>
</file>