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AB9F" w14:textId="2F223CC7" w:rsidR="00610023" w:rsidRPr="00610023" w:rsidRDefault="00610023" w:rsidP="00610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3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A5785AE" wp14:editId="5AB00E52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EB2E6" w14:textId="3993349B" w:rsidR="00610023" w:rsidRPr="00417BB9" w:rsidRDefault="00417BB9" w:rsidP="00610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B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80B74E5" w14:textId="2FF6A593" w:rsidR="00417BB9" w:rsidRPr="00417BB9" w:rsidRDefault="00417BB9" w:rsidP="00417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B9">
        <w:rPr>
          <w:rFonts w:ascii="Times New Roman" w:hAnsi="Times New Roman" w:cs="Times New Roman"/>
          <w:b/>
          <w:sz w:val="28"/>
          <w:szCs w:val="28"/>
        </w:rPr>
        <w:t>БРАЦЛАВСЬКА СЕЛИЩНА РАДА</w:t>
      </w:r>
    </w:p>
    <w:p w14:paraId="10DD31F8" w14:textId="44825BE0" w:rsidR="00610023" w:rsidRPr="00417BB9" w:rsidRDefault="00610023" w:rsidP="0061002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7BB9">
        <w:rPr>
          <w:rFonts w:ascii="Times New Roman" w:eastAsia="Calibri" w:hAnsi="Times New Roman" w:cs="Times New Roman"/>
          <w:b/>
          <w:bCs/>
          <w:sz w:val="28"/>
          <w:szCs w:val="28"/>
        </w:rPr>
        <w:t>ВИКОНАВЧИЙ КОМІТЕТ</w:t>
      </w:r>
    </w:p>
    <w:p w14:paraId="2061D6F5" w14:textId="77777777" w:rsidR="00417BB9" w:rsidRDefault="00ED20FA" w:rsidP="00010AD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32"/>
          <w:szCs w:val="32"/>
        </w:rPr>
      </w:pPr>
      <w:r w:rsidRPr="00417BB9">
        <w:rPr>
          <w:b/>
          <w:color w:val="252B33"/>
          <w:sz w:val="28"/>
          <w:szCs w:val="28"/>
        </w:rPr>
        <w:t>РІШЕННЯ</w:t>
      </w:r>
    </w:p>
    <w:p w14:paraId="029B70CD" w14:textId="77777777" w:rsidR="00417BB9" w:rsidRDefault="00417BB9" w:rsidP="00010AD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32"/>
          <w:szCs w:val="32"/>
        </w:rPr>
      </w:pPr>
    </w:p>
    <w:p w14:paraId="37F391D6" w14:textId="69DD1FAA" w:rsidR="00010AD2" w:rsidRPr="00417BB9" w:rsidRDefault="00ED20FA" w:rsidP="00417BB9">
      <w:pPr>
        <w:pStyle w:val="rtecenter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 xml:space="preserve"> </w:t>
      </w:r>
      <w:r w:rsidR="00417BB9" w:rsidRPr="00417BB9">
        <w:rPr>
          <w:color w:val="252B33"/>
          <w:sz w:val="28"/>
          <w:szCs w:val="28"/>
        </w:rPr>
        <w:t>19 квітня 2022</w:t>
      </w:r>
      <w:r w:rsidRPr="00417BB9">
        <w:rPr>
          <w:color w:val="252B33"/>
          <w:sz w:val="28"/>
          <w:szCs w:val="28"/>
        </w:rPr>
        <w:t xml:space="preserve"> </w:t>
      </w:r>
      <w:r w:rsidR="00417BB9">
        <w:rPr>
          <w:color w:val="252B33"/>
          <w:sz w:val="28"/>
          <w:szCs w:val="28"/>
        </w:rPr>
        <w:t>року</w:t>
      </w:r>
      <w:r w:rsidR="00610023" w:rsidRPr="00417BB9">
        <w:rPr>
          <w:color w:val="252B33"/>
          <w:sz w:val="28"/>
          <w:szCs w:val="28"/>
        </w:rPr>
        <w:t xml:space="preserve">                  смт.Брацлав                          </w:t>
      </w:r>
      <w:r w:rsidRPr="00417BB9">
        <w:rPr>
          <w:color w:val="252B33"/>
          <w:sz w:val="28"/>
          <w:szCs w:val="28"/>
        </w:rPr>
        <w:t>№</w:t>
      </w:r>
      <w:r w:rsidR="00417BB9">
        <w:rPr>
          <w:color w:val="252B33"/>
          <w:sz w:val="28"/>
          <w:szCs w:val="28"/>
        </w:rPr>
        <w:t xml:space="preserve"> 62</w:t>
      </w:r>
    </w:p>
    <w:p w14:paraId="0FFD203A" w14:textId="77777777" w:rsidR="00610023" w:rsidRPr="00417BB9" w:rsidRDefault="00610023" w:rsidP="00010AD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8"/>
          <w:szCs w:val="28"/>
        </w:rPr>
      </w:pPr>
    </w:p>
    <w:p w14:paraId="7CCA1062" w14:textId="77777777" w:rsidR="00610023" w:rsidRPr="007F3A6B" w:rsidRDefault="00010AD2" w:rsidP="00610023">
      <w:pPr>
        <w:pStyle w:val="rtecenter"/>
        <w:shd w:val="clear" w:color="auto" w:fill="FFFFFF"/>
        <w:spacing w:before="0" w:beforeAutospacing="0" w:after="0" w:afterAutospacing="0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 xml:space="preserve">Про утворення міждисциплінарної команди </w:t>
      </w:r>
    </w:p>
    <w:p w14:paraId="25B6D586" w14:textId="77777777" w:rsidR="00610023" w:rsidRPr="007F3A6B" w:rsidRDefault="00010AD2" w:rsidP="00610023">
      <w:pPr>
        <w:pStyle w:val="rtecenter"/>
        <w:shd w:val="clear" w:color="auto" w:fill="FFFFFF"/>
        <w:spacing w:before="0" w:beforeAutospacing="0" w:after="0" w:afterAutospacing="0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 xml:space="preserve">для організації соціального захисту дітей, </w:t>
      </w:r>
    </w:p>
    <w:p w14:paraId="162E95D0" w14:textId="06506F0B" w:rsidR="00010AD2" w:rsidRPr="007F3A6B" w:rsidRDefault="00010AD2" w:rsidP="00610023">
      <w:pPr>
        <w:pStyle w:val="rtecenter"/>
        <w:shd w:val="clear" w:color="auto" w:fill="FFFFFF"/>
        <w:spacing w:before="0" w:beforeAutospacing="0" w:after="0" w:afterAutospacing="0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які перебувають у складних життєвих обставинах</w:t>
      </w:r>
      <w:r w:rsidR="007F3A6B" w:rsidRPr="007F3A6B">
        <w:rPr>
          <w:b/>
          <w:color w:val="252B33"/>
          <w:sz w:val="28"/>
          <w:szCs w:val="28"/>
        </w:rPr>
        <w:t>,</w:t>
      </w:r>
    </w:p>
    <w:p w14:paraId="56F4BF01" w14:textId="6314BC22" w:rsidR="007F3A6B" w:rsidRDefault="007F3A6B" w:rsidP="00610023">
      <w:pPr>
        <w:pStyle w:val="rtecenter"/>
        <w:shd w:val="clear" w:color="auto" w:fill="FFFFFF"/>
        <w:spacing w:before="0" w:beforeAutospacing="0" w:after="0" w:afterAutospacing="0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із визначенням повноважень служби у справах дітей</w:t>
      </w:r>
    </w:p>
    <w:p w14:paraId="2D825C77" w14:textId="77777777" w:rsidR="00417BB9" w:rsidRPr="007F3A6B" w:rsidRDefault="00417BB9" w:rsidP="00610023">
      <w:pPr>
        <w:pStyle w:val="rtecenter"/>
        <w:shd w:val="clear" w:color="auto" w:fill="FFFFFF"/>
        <w:spacing w:before="0" w:beforeAutospacing="0" w:after="0" w:afterAutospacing="0"/>
        <w:rPr>
          <w:b/>
          <w:color w:val="252B33"/>
          <w:sz w:val="28"/>
          <w:szCs w:val="28"/>
        </w:rPr>
      </w:pPr>
    </w:p>
    <w:p w14:paraId="14360297" w14:textId="72437F96" w:rsidR="00010AD2" w:rsidRPr="007F3A6B" w:rsidRDefault="00417BB9" w:rsidP="007F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3A6B"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7F3A6B" w:rsidRPr="007F3A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ст.34</w:t>
      </w:r>
      <w:r w:rsidR="007F3A6B"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  Порядком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затвердженим постановою Кабінету Міністрів України від 01.06.2020 № 585 «Про забезпечення соціального захисту дітей, які перебувають у складних життєвих обставинах»,   з метою організації соціального захисту дітей, які перебувають в складних життєвих обставинах,   </w:t>
      </w:r>
      <w:r w:rsidR="00FB0F59" w:rsidRPr="007F3A6B">
        <w:rPr>
          <w:rFonts w:ascii="Times New Roman" w:hAnsi="Times New Roman" w:cs="Times New Roman"/>
          <w:color w:val="252B33"/>
          <w:sz w:val="28"/>
          <w:szCs w:val="28"/>
        </w:rPr>
        <w:t xml:space="preserve">виконавчий комітет </w:t>
      </w:r>
      <w:r w:rsidR="007F3A6B" w:rsidRPr="007F3A6B">
        <w:rPr>
          <w:rFonts w:ascii="Times New Roman" w:hAnsi="Times New Roman" w:cs="Times New Roman"/>
          <w:color w:val="252B33"/>
          <w:sz w:val="28"/>
          <w:szCs w:val="28"/>
        </w:rPr>
        <w:t xml:space="preserve">Брацлавської </w:t>
      </w:r>
      <w:r w:rsidR="00FB0F59" w:rsidRPr="007F3A6B">
        <w:rPr>
          <w:rFonts w:ascii="Times New Roman" w:hAnsi="Times New Roman" w:cs="Times New Roman"/>
          <w:color w:val="252B33"/>
          <w:sz w:val="28"/>
          <w:szCs w:val="28"/>
        </w:rPr>
        <w:t xml:space="preserve">селищної </w:t>
      </w:r>
      <w:r w:rsidR="00010AD2" w:rsidRPr="007F3A6B">
        <w:rPr>
          <w:rFonts w:ascii="Times New Roman" w:hAnsi="Times New Roman" w:cs="Times New Roman"/>
          <w:color w:val="252B33"/>
          <w:sz w:val="28"/>
          <w:szCs w:val="28"/>
        </w:rPr>
        <w:t>ради</w:t>
      </w:r>
    </w:p>
    <w:p w14:paraId="770E0CE8" w14:textId="77777777" w:rsidR="00010AD2" w:rsidRPr="007F3A6B" w:rsidRDefault="00010AD2" w:rsidP="00010AD2">
      <w:pPr>
        <w:pStyle w:val="a3"/>
        <w:shd w:val="clear" w:color="auto" w:fill="FFFFFF"/>
        <w:spacing w:before="0" w:beforeAutospacing="0" w:after="150" w:afterAutospacing="0"/>
        <w:rPr>
          <w:b/>
          <w:color w:val="252B33"/>
          <w:sz w:val="28"/>
          <w:szCs w:val="28"/>
        </w:rPr>
      </w:pPr>
      <w:r w:rsidRPr="007F3A6B">
        <w:rPr>
          <w:b/>
          <w:color w:val="252B33"/>
          <w:sz w:val="28"/>
          <w:szCs w:val="28"/>
        </w:rPr>
        <w:t>ВИРІШИВ:</w:t>
      </w:r>
    </w:p>
    <w:p w14:paraId="06880A20" w14:textId="77777777" w:rsidR="007F3A6B" w:rsidRPr="007F3A6B" w:rsidRDefault="007F3A6B" w:rsidP="007F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Утворити міждисциплінарну команду  для організації соціального захисту дітей, які перебувають у складних життєвих обставинах.</w:t>
      </w:r>
    </w:p>
    <w:p w14:paraId="2BF92214" w14:textId="0B071E2E" w:rsidR="007F3A6B" w:rsidRPr="007F3A6B" w:rsidRDefault="007F3A6B" w:rsidP="007F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склад міждисциплінарної  команди  для організації соціального захисту дітей, які перебувають у складних життєвих обставинах</w:t>
      </w:r>
      <w:r w:rsidR="0041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(згідно додатку)</w:t>
      </w:r>
    </w:p>
    <w:p w14:paraId="0F9D1270" w14:textId="5D62B28A" w:rsidR="007F3A6B" w:rsidRPr="007F3A6B" w:rsidRDefault="007F3A6B" w:rsidP="007F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Надати службі у справах дітей Брацлавської селищної ради (А.М. НАУМЕНКО-ГОНЧАРЕНКО) повноваження щодо організації діяльності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обставинах, проведення засідань міждисциплінарної команди.</w:t>
      </w:r>
    </w:p>
    <w:p w14:paraId="320DD75B" w14:textId="4E185DE0" w:rsidR="00010AD2" w:rsidRPr="007F3A6B" w:rsidRDefault="00010AD2" w:rsidP="00010AD2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 w:rsidRPr="007F3A6B">
        <w:rPr>
          <w:color w:val="252B33"/>
          <w:sz w:val="28"/>
          <w:szCs w:val="28"/>
        </w:rPr>
        <w:t xml:space="preserve">3. Контроль за виконанням рішення покласти на заступника </w:t>
      </w:r>
      <w:r w:rsidR="00FB0F59" w:rsidRPr="007F3A6B">
        <w:rPr>
          <w:color w:val="252B33"/>
          <w:sz w:val="28"/>
          <w:szCs w:val="28"/>
        </w:rPr>
        <w:t xml:space="preserve">селищного </w:t>
      </w:r>
      <w:r w:rsidRPr="007F3A6B">
        <w:rPr>
          <w:color w:val="252B33"/>
          <w:sz w:val="28"/>
          <w:szCs w:val="28"/>
        </w:rPr>
        <w:t>голови   </w:t>
      </w:r>
      <w:r w:rsidR="00FB0F59" w:rsidRPr="007F3A6B">
        <w:rPr>
          <w:color w:val="252B33"/>
          <w:sz w:val="28"/>
          <w:szCs w:val="28"/>
        </w:rPr>
        <w:t>А.О. Марчук</w:t>
      </w:r>
      <w:r w:rsidR="00ED20FA" w:rsidRPr="007F3A6B">
        <w:rPr>
          <w:color w:val="252B33"/>
          <w:sz w:val="28"/>
          <w:szCs w:val="28"/>
        </w:rPr>
        <w:t>.</w:t>
      </w:r>
    </w:p>
    <w:p w14:paraId="1332EA67" w14:textId="77777777" w:rsidR="00ED20FA" w:rsidRPr="00ED20FA" w:rsidRDefault="00ED20FA" w:rsidP="00010AD2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252B33"/>
          <w:sz w:val="32"/>
          <w:szCs w:val="32"/>
        </w:rPr>
      </w:pPr>
    </w:p>
    <w:p w14:paraId="78B9D40D" w14:textId="38F95908" w:rsidR="00ED20FA" w:rsidRPr="00417BB9" w:rsidRDefault="00417BB9" w:rsidP="007F3A6B">
      <w:pPr>
        <w:pStyle w:val="rtecenter"/>
        <w:shd w:val="clear" w:color="auto" w:fill="FFFFFF"/>
        <w:spacing w:before="0" w:beforeAutospacing="0" w:after="150" w:afterAutospacing="0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Заступник селищного голови</w:t>
      </w:r>
    </w:p>
    <w:p w14:paraId="50D961AB" w14:textId="34DF4E40" w:rsidR="00417BB9" w:rsidRPr="00417BB9" w:rsidRDefault="00417BB9" w:rsidP="007F3A6B">
      <w:pPr>
        <w:pStyle w:val="rtecenter"/>
        <w:shd w:val="clear" w:color="auto" w:fill="FFFFFF"/>
        <w:spacing w:before="0" w:beforeAutospacing="0" w:after="150" w:afterAutospacing="0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з</w:t>
      </w:r>
      <w:r w:rsidRPr="00417BB9">
        <w:rPr>
          <w:color w:val="252B33"/>
          <w:sz w:val="28"/>
          <w:szCs w:val="28"/>
        </w:rPr>
        <w:t xml:space="preserve"> питань діяльності виконавчих органів         </w:t>
      </w:r>
      <w:r>
        <w:rPr>
          <w:color w:val="252B33"/>
          <w:sz w:val="28"/>
          <w:szCs w:val="28"/>
        </w:rPr>
        <w:t xml:space="preserve">     </w:t>
      </w:r>
      <w:r w:rsidRPr="00417BB9">
        <w:rPr>
          <w:color w:val="252B33"/>
          <w:sz w:val="28"/>
          <w:szCs w:val="28"/>
        </w:rPr>
        <w:t xml:space="preserve">          Андрій МАРЧУК</w:t>
      </w:r>
    </w:p>
    <w:p w14:paraId="0C08F129" w14:textId="77777777" w:rsidR="00ED20FA" w:rsidRPr="00ED20FA" w:rsidRDefault="00ED20FA" w:rsidP="00010AD2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32"/>
          <w:szCs w:val="32"/>
        </w:rPr>
      </w:pPr>
    </w:p>
    <w:p w14:paraId="4CA76891" w14:textId="77777777" w:rsidR="00010AD2" w:rsidRPr="00417BB9" w:rsidRDefault="00010AD2" w:rsidP="00010AD2">
      <w:pPr>
        <w:pStyle w:val="rteright"/>
        <w:shd w:val="clear" w:color="auto" w:fill="FFFFFF"/>
        <w:spacing w:before="0" w:beforeAutospacing="0" w:after="150" w:afterAutospacing="0"/>
        <w:jc w:val="right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lastRenderedPageBreak/>
        <w:t>Додаток</w:t>
      </w:r>
    </w:p>
    <w:p w14:paraId="4D63632F" w14:textId="77777777" w:rsidR="00010AD2" w:rsidRPr="00417BB9" w:rsidRDefault="00010AD2" w:rsidP="00010AD2">
      <w:pPr>
        <w:pStyle w:val="rteright"/>
        <w:shd w:val="clear" w:color="auto" w:fill="FFFFFF"/>
        <w:spacing w:before="0" w:beforeAutospacing="0" w:after="150" w:afterAutospacing="0"/>
        <w:jc w:val="right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до рішення виконавчого комітету</w:t>
      </w:r>
    </w:p>
    <w:p w14:paraId="1A8D1493" w14:textId="5F2917DD" w:rsidR="00FB0F59" w:rsidRPr="00417BB9" w:rsidRDefault="00FB0F59" w:rsidP="00FB0F59">
      <w:pPr>
        <w:pStyle w:val="rteright"/>
        <w:shd w:val="clear" w:color="auto" w:fill="FFFFFF"/>
        <w:spacing w:before="0" w:beforeAutospacing="0" w:after="150" w:afterAutospacing="0"/>
        <w:jc w:val="right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 xml:space="preserve">від </w:t>
      </w:r>
      <w:r w:rsidR="00417BB9" w:rsidRPr="00417BB9">
        <w:rPr>
          <w:color w:val="252B33"/>
          <w:sz w:val="28"/>
          <w:szCs w:val="28"/>
        </w:rPr>
        <w:t>19.04.2022р</w:t>
      </w:r>
      <w:r w:rsidRPr="00417BB9">
        <w:rPr>
          <w:color w:val="252B33"/>
          <w:sz w:val="28"/>
          <w:szCs w:val="28"/>
        </w:rPr>
        <w:t>. №</w:t>
      </w:r>
      <w:r w:rsidR="00417BB9" w:rsidRPr="00417BB9">
        <w:rPr>
          <w:color w:val="252B33"/>
          <w:sz w:val="28"/>
          <w:szCs w:val="28"/>
        </w:rPr>
        <w:t>62</w:t>
      </w:r>
      <w:r w:rsidR="00ED20FA" w:rsidRPr="00417BB9">
        <w:rPr>
          <w:color w:val="252B33"/>
          <w:sz w:val="28"/>
          <w:szCs w:val="28"/>
        </w:rPr>
        <w:t xml:space="preserve"> </w:t>
      </w:r>
      <w:r w:rsidRPr="00417BB9">
        <w:rPr>
          <w:color w:val="252B33"/>
          <w:sz w:val="28"/>
          <w:szCs w:val="28"/>
        </w:rPr>
        <w:t xml:space="preserve"> </w:t>
      </w:r>
    </w:p>
    <w:p w14:paraId="1EF4E531" w14:textId="77777777" w:rsidR="00417BB9" w:rsidRDefault="00417BB9" w:rsidP="00FB0F59">
      <w:pPr>
        <w:pStyle w:val="rteright"/>
        <w:shd w:val="clear" w:color="auto" w:fill="FFFFFF"/>
        <w:spacing w:before="0" w:beforeAutospacing="0" w:after="150" w:afterAutospacing="0"/>
        <w:jc w:val="center"/>
        <w:rPr>
          <w:color w:val="252B33"/>
          <w:sz w:val="32"/>
          <w:szCs w:val="32"/>
        </w:rPr>
      </w:pPr>
    </w:p>
    <w:p w14:paraId="651C74C8" w14:textId="1C7DBE29" w:rsidR="00010AD2" w:rsidRPr="00417BB9" w:rsidRDefault="00010AD2" w:rsidP="00FB0F59">
      <w:pPr>
        <w:pStyle w:val="rteright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СКЛАД</w:t>
      </w:r>
    </w:p>
    <w:p w14:paraId="0FB90C61" w14:textId="271D4DE9" w:rsidR="00010AD2" w:rsidRPr="00417BB9" w:rsidRDefault="00010AD2" w:rsidP="00010AD2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p w14:paraId="2A42A1D6" w14:textId="77777777" w:rsidR="00417BB9" w:rsidRPr="00417BB9" w:rsidRDefault="00417BB9" w:rsidP="00010AD2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</w:rPr>
      </w:pPr>
    </w:p>
    <w:p w14:paraId="681BA1A9" w14:textId="38F2205F" w:rsidR="00010AD2" w:rsidRPr="00417BB9" w:rsidRDefault="00010AD2" w:rsidP="00010AD2">
      <w:pPr>
        <w:pStyle w:val="a3"/>
        <w:shd w:val="clear" w:color="auto" w:fill="FFFFFF"/>
        <w:spacing w:before="0" w:beforeAutospacing="0" w:after="150" w:afterAutospacing="0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 xml:space="preserve">Голова </w:t>
      </w:r>
      <w:r w:rsidR="00ED20FA" w:rsidRPr="00417BB9">
        <w:rPr>
          <w:color w:val="252B33"/>
          <w:sz w:val="28"/>
          <w:szCs w:val="28"/>
        </w:rPr>
        <w:t>команди:                 </w:t>
      </w:r>
      <w:r w:rsidR="00646411">
        <w:rPr>
          <w:color w:val="252B33"/>
          <w:sz w:val="28"/>
          <w:szCs w:val="28"/>
        </w:rPr>
        <w:t xml:space="preserve">                       </w:t>
      </w:r>
      <w:r w:rsidR="00FB0F59" w:rsidRPr="00417BB9">
        <w:rPr>
          <w:color w:val="252B33"/>
          <w:sz w:val="28"/>
          <w:szCs w:val="28"/>
        </w:rPr>
        <w:t xml:space="preserve">начальник служби у справах дітей </w:t>
      </w:r>
      <w:r w:rsidR="00ED20FA" w:rsidRPr="00417BB9">
        <w:rPr>
          <w:color w:val="252B33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22E15" w:rsidRPr="00417BB9">
        <w:rPr>
          <w:color w:val="252B33"/>
          <w:sz w:val="28"/>
          <w:szCs w:val="28"/>
        </w:rPr>
        <w:t xml:space="preserve">      </w:t>
      </w:r>
      <w:r w:rsidR="00FB0F59" w:rsidRPr="00417BB9">
        <w:rPr>
          <w:color w:val="252B33"/>
          <w:sz w:val="28"/>
          <w:szCs w:val="28"/>
        </w:rPr>
        <w:t xml:space="preserve">    </w:t>
      </w:r>
      <w:r w:rsidR="00522E15" w:rsidRPr="00417BB9">
        <w:rPr>
          <w:color w:val="252B33"/>
          <w:sz w:val="28"/>
          <w:szCs w:val="28"/>
        </w:rPr>
        <w:t xml:space="preserve">                                                                                               Брацлавської</w:t>
      </w:r>
      <w:r w:rsidR="00FB0F59" w:rsidRPr="00417BB9">
        <w:rPr>
          <w:color w:val="252B33"/>
          <w:sz w:val="28"/>
          <w:szCs w:val="28"/>
        </w:rPr>
        <w:t xml:space="preserve"> </w:t>
      </w:r>
      <w:r w:rsidR="00522E15" w:rsidRPr="00417BB9">
        <w:rPr>
          <w:color w:val="252B33"/>
          <w:sz w:val="28"/>
          <w:szCs w:val="28"/>
        </w:rPr>
        <w:t>с</w:t>
      </w:r>
      <w:r w:rsidR="00FB0F59" w:rsidRPr="00417BB9">
        <w:rPr>
          <w:color w:val="252B33"/>
          <w:sz w:val="28"/>
          <w:szCs w:val="28"/>
        </w:rPr>
        <w:t xml:space="preserve">елищної ради А.М. Науменко- Гончаренко </w:t>
      </w:r>
    </w:p>
    <w:p w14:paraId="1E93BD43" w14:textId="45FD37E5" w:rsidR="00010AD2" w:rsidRPr="00417BB9" w:rsidRDefault="00010AD2" w:rsidP="00ED20FA">
      <w:pPr>
        <w:pStyle w:val="a3"/>
        <w:shd w:val="clear" w:color="auto" w:fill="FFFFFF"/>
        <w:spacing w:before="0" w:beforeAutospacing="0" w:after="150" w:afterAutospacing="0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Секретар команди:</w:t>
      </w:r>
      <w:r w:rsidR="00522E15" w:rsidRPr="00417BB9">
        <w:rPr>
          <w:color w:val="252B33"/>
          <w:sz w:val="28"/>
          <w:szCs w:val="28"/>
        </w:rPr>
        <w:t xml:space="preserve">              </w:t>
      </w:r>
      <w:r w:rsidR="00646411">
        <w:rPr>
          <w:color w:val="252B33"/>
          <w:sz w:val="28"/>
          <w:szCs w:val="28"/>
        </w:rPr>
        <w:t xml:space="preserve">                      </w:t>
      </w:r>
      <w:r w:rsidR="00FB0F59" w:rsidRPr="00417BB9">
        <w:rPr>
          <w:color w:val="252B33"/>
          <w:sz w:val="28"/>
          <w:szCs w:val="28"/>
        </w:rPr>
        <w:t>директор КУ «ЦНСП»</w:t>
      </w:r>
      <w:r w:rsidR="00ED20FA" w:rsidRPr="00417BB9">
        <w:rPr>
          <w:color w:val="252B33"/>
          <w:sz w:val="28"/>
          <w:szCs w:val="28"/>
        </w:rPr>
        <w:t xml:space="preserve">  Т.Г. Олійник</w:t>
      </w:r>
    </w:p>
    <w:p w14:paraId="6B960DFE" w14:textId="77777777" w:rsidR="00ED20FA" w:rsidRPr="00417BB9" w:rsidRDefault="00010AD2" w:rsidP="00010AD2">
      <w:pPr>
        <w:pStyle w:val="a3"/>
        <w:shd w:val="clear" w:color="auto" w:fill="FFFFFF"/>
        <w:spacing w:before="0" w:beforeAutospacing="0" w:after="150" w:afterAutospacing="0"/>
        <w:rPr>
          <w:color w:val="252B33"/>
          <w:sz w:val="28"/>
          <w:szCs w:val="28"/>
        </w:rPr>
      </w:pPr>
      <w:r w:rsidRPr="00417BB9">
        <w:rPr>
          <w:color w:val="252B33"/>
          <w:sz w:val="28"/>
          <w:szCs w:val="28"/>
        </w:rPr>
        <w:t>Члени міждисциплінарної команди:       </w:t>
      </w:r>
    </w:p>
    <w:p w14:paraId="4BCE5A5E" w14:textId="4B380D2B" w:rsidR="00417BB9" w:rsidRPr="00417BB9" w:rsidRDefault="00610023" w:rsidP="00417BB9">
      <w:pPr>
        <w:pStyle w:val="a3"/>
        <w:shd w:val="clear" w:color="auto" w:fill="FFFFFF"/>
        <w:spacing w:before="0" w:beforeAutospacing="0" w:after="0" w:afterAutospacing="0"/>
        <w:rPr>
          <w:color w:val="252B33"/>
          <w:sz w:val="28"/>
          <w:szCs w:val="28"/>
          <w:lang w:val="ru-RU"/>
        </w:rPr>
      </w:pPr>
      <w:r w:rsidRPr="00417BB9">
        <w:rPr>
          <w:color w:val="252B33"/>
          <w:sz w:val="28"/>
          <w:szCs w:val="28"/>
          <w:lang w:val="ru-RU"/>
        </w:rPr>
        <w:t>Непийвода Тетяна Вікторівна                    секретар Брацлавської</w:t>
      </w:r>
    </w:p>
    <w:p w14:paraId="59C5078E" w14:textId="20DDF34A" w:rsidR="00ED20FA" w:rsidRDefault="00417BB9" w:rsidP="00417BB9">
      <w:pPr>
        <w:pStyle w:val="a3"/>
        <w:shd w:val="clear" w:color="auto" w:fill="FFFFFF"/>
        <w:spacing w:before="0" w:beforeAutospacing="0" w:after="0" w:afterAutospacing="0"/>
        <w:rPr>
          <w:color w:val="252B33"/>
          <w:sz w:val="28"/>
          <w:szCs w:val="28"/>
          <w:lang w:val="ru-RU"/>
        </w:rPr>
      </w:pPr>
      <w:r w:rsidRPr="00417BB9">
        <w:rPr>
          <w:color w:val="252B33"/>
          <w:sz w:val="28"/>
          <w:szCs w:val="28"/>
          <w:lang w:val="ru-RU"/>
        </w:rPr>
        <w:t xml:space="preserve">                                                                       </w:t>
      </w:r>
      <w:r w:rsidR="00610023" w:rsidRPr="00417BB9">
        <w:rPr>
          <w:color w:val="252B33"/>
          <w:sz w:val="28"/>
          <w:szCs w:val="28"/>
          <w:lang w:val="ru-RU"/>
        </w:rPr>
        <w:t>селищної ради</w:t>
      </w:r>
    </w:p>
    <w:p w14:paraId="7DCB2C7B" w14:textId="77777777" w:rsidR="00646411" w:rsidRPr="00417BB9" w:rsidRDefault="00646411" w:rsidP="00417BB9">
      <w:pPr>
        <w:pStyle w:val="a3"/>
        <w:shd w:val="clear" w:color="auto" w:fill="FFFFFF"/>
        <w:spacing w:before="0" w:beforeAutospacing="0" w:after="0" w:afterAutospacing="0"/>
        <w:rPr>
          <w:color w:val="252B33"/>
          <w:sz w:val="28"/>
          <w:szCs w:val="28"/>
          <w:lang w:val="ru-RU"/>
        </w:rPr>
      </w:pPr>
    </w:p>
    <w:p w14:paraId="1CB2240A" w14:textId="7A943E33" w:rsidR="00ED20FA" w:rsidRPr="00417BB9" w:rsidRDefault="00646411" w:rsidP="00417BB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Машталяр Олександр Петрович                начальник відділу освіти</w:t>
      </w:r>
    </w:p>
    <w:p w14:paraId="791D5006" w14:textId="76765946" w:rsidR="00ED20FA" w:rsidRDefault="00646411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     Брацлавської селищної ради</w:t>
      </w:r>
    </w:p>
    <w:p w14:paraId="354BD687" w14:textId="77777777" w:rsidR="00646411" w:rsidRPr="00417BB9" w:rsidRDefault="00646411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1B5D9514" w14:textId="77777777" w:rsidR="00646411" w:rsidRDefault="00ED20FA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Потеха Ірина 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Володимирівна</w:t>
      </w: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</w:t>
      </w:r>
      <w:r w:rsidR="007B7EF3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</w:t>
      </w: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головний спеціаліст відділу соціального</w:t>
      </w:r>
    </w:p>
    <w:p w14:paraId="7493EAF4" w14:textId="6F8EAC81" w:rsidR="00ED20FA" w:rsidRPr="00417BB9" w:rsidRDefault="00646411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захисту населення селищної ради;</w:t>
      </w:r>
    </w:p>
    <w:p w14:paraId="69A9831B" w14:textId="77777777" w:rsidR="00ED20FA" w:rsidRPr="00417BB9" w:rsidRDefault="00ED20FA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E7A3549" w14:textId="77777777" w:rsidR="00646411" w:rsidRDefault="00ED20FA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Цимбал Олександр 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Володимирович</w:t>
      </w:r>
      <w:r w:rsidR="007B7EF3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начальник відділу</w:t>
      </w: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юридичної та кадрової</w:t>
      </w:r>
    </w:p>
    <w:p w14:paraId="27179560" w14:textId="7BC2161A" w:rsidR="00ED20FA" w:rsidRPr="00417BB9" w:rsidRDefault="00646411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 р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оботи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юрист</w:t>
      </w:r>
    </w:p>
    <w:p w14:paraId="4ECA534C" w14:textId="5F074DDD" w:rsidR="00ED20FA" w:rsidRPr="00417BB9" w:rsidRDefault="00ED20FA" w:rsidP="007B7EF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4D605F8" w14:textId="77777777" w:rsidR="00646411" w:rsidRDefault="00ED20FA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Сосновська Оксана 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Павлівна</w:t>
      </w:r>
      <w:r w:rsidR="007B7EF3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</w:t>
      </w: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медичний директор КНП «Центр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первинно</w:t>
      </w:r>
      <w:r w:rsidR="0064641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ї</w:t>
      </w:r>
    </w:p>
    <w:p w14:paraId="491D424A" w14:textId="77777777" w:rsidR="00646411" w:rsidRDefault="00646411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м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едико-санітарно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ї 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допомоги</w:t>
      </w:r>
      <w:r w:rsidR="00ED20FA" w:rsidRPr="00417BB9">
        <w:rPr>
          <w:rFonts w:ascii="Times New Roman" w:hAnsi="Times New Roman" w:cs="Times New Roman"/>
          <w:caps/>
          <w:color w:val="000000"/>
          <w:spacing w:val="-3"/>
          <w:sz w:val="28"/>
          <w:szCs w:val="28"/>
          <w:shd w:val="clear" w:color="auto" w:fill="F9F9F9"/>
        </w:rPr>
        <w:t xml:space="preserve">» 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</w:t>
      </w:r>
    </w:p>
    <w:p w14:paraId="6473D331" w14:textId="77777777" w:rsidR="00ED20FA" w:rsidRDefault="00646411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  </w:t>
      </w:r>
      <w:r w:rsidR="00ED20FA" w:rsidRPr="00417BB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селищної рад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</w:t>
      </w:r>
    </w:p>
    <w:p w14:paraId="417E45F9" w14:textId="77777777" w:rsidR="00646411" w:rsidRDefault="00646411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D6E92CD" w14:textId="77777777" w:rsidR="00FE57CE" w:rsidRDefault="00646411" w:rsidP="00FE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411">
        <w:rPr>
          <w:rFonts w:ascii="Times New Roman" w:hAnsi="Times New Roman" w:cs="Times New Roman"/>
          <w:sz w:val="28"/>
          <w:szCs w:val="28"/>
        </w:rPr>
        <w:t xml:space="preserve">Побережнюк Олександр  </w:t>
      </w:r>
      <w:r>
        <w:rPr>
          <w:rFonts w:ascii="Times New Roman" w:hAnsi="Times New Roman" w:cs="Times New Roman"/>
          <w:sz w:val="28"/>
          <w:szCs w:val="28"/>
        </w:rPr>
        <w:t>Миколайович</w:t>
      </w:r>
      <w:r w:rsidRPr="00646411">
        <w:rPr>
          <w:rFonts w:ascii="Times New Roman" w:hAnsi="Times New Roman" w:cs="Times New Roman"/>
          <w:sz w:val="28"/>
          <w:szCs w:val="28"/>
        </w:rPr>
        <w:t xml:space="preserve">      поліцейський офіцер Брацлавської</w:t>
      </w:r>
    </w:p>
    <w:p w14:paraId="16A0FFFF" w14:textId="5D0E5B4F" w:rsidR="00646411" w:rsidRPr="00646411" w:rsidRDefault="00FE57CE" w:rsidP="00FE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46411" w:rsidRPr="00646411"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14:paraId="57F2C975" w14:textId="77777777" w:rsidR="00646411" w:rsidRDefault="00646411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3CF91284" w14:textId="77777777" w:rsidR="00FE57CE" w:rsidRDefault="00FE57CE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7F6E4946" w14:textId="77777777" w:rsidR="00FE57CE" w:rsidRDefault="00FE57CE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03C0CA6" w14:textId="77777777" w:rsidR="00FE57CE" w:rsidRDefault="00FE57CE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AB4ABFB" w14:textId="77777777" w:rsidR="00FE57CE" w:rsidRDefault="00FE57CE" w:rsidP="006464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71D6DE99" w14:textId="77777777" w:rsidR="00FE57CE" w:rsidRDefault="00FE57CE" w:rsidP="00FE57CE">
      <w:pPr>
        <w:shd w:val="clear" w:color="auto" w:fill="FFFFFF"/>
        <w:spacing w:after="0" w:line="200" w:lineRule="atLeas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Керуючий справами</w:t>
      </w:r>
    </w:p>
    <w:p w14:paraId="5FCF67E6" w14:textId="77777777" w:rsidR="00FE57CE" w:rsidRDefault="00FE57CE" w:rsidP="00FE57CE">
      <w:pPr>
        <w:shd w:val="clear" w:color="auto" w:fill="FFFFFF"/>
        <w:spacing w:after="0" w:line="200" w:lineRule="atLeas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0BD7BFE" w14:textId="6E93D5EC" w:rsidR="00FE57CE" w:rsidRPr="00646411" w:rsidRDefault="00FE57CE" w:rsidP="00FE57CE">
      <w:pPr>
        <w:shd w:val="clear" w:color="auto" w:fill="FFFFFF"/>
        <w:spacing w:after="0" w:line="200" w:lineRule="atLeas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sectPr w:rsidR="00FE57CE" w:rsidRPr="00646411" w:rsidSect="00417B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(секретар) виконавчого комітету                             Людмила  КОСТІК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</w:t>
      </w:r>
    </w:p>
    <w:p w14:paraId="4562C76E" w14:textId="77777777" w:rsidR="00ED20FA" w:rsidRPr="00646411" w:rsidRDefault="00ED20FA" w:rsidP="00ED20FA">
      <w:pPr>
        <w:rPr>
          <w:rFonts w:ascii="Times New Roman" w:hAnsi="Times New Roman" w:cs="Times New Roman"/>
          <w:sz w:val="28"/>
          <w:szCs w:val="28"/>
        </w:rPr>
      </w:pPr>
    </w:p>
    <w:p w14:paraId="79899525" w14:textId="77777777" w:rsidR="00ED20FA" w:rsidRPr="00646411" w:rsidRDefault="00ED20FA" w:rsidP="00ED20FA">
      <w:pPr>
        <w:rPr>
          <w:rFonts w:ascii="Times New Roman" w:hAnsi="Times New Roman" w:cs="Times New Roman"/>
          <w:sz w:val="28"/>
          <w:szCs w:val="28"/>
        </w:rPr>
      </w:pPr>
    </w:p>
    <w:p w14:paraId="24B38594" w14:textId="77777777" w:rsidR="00B65647" w:rsidRDefault="00B65647"/>
    <w:sectPr w:rsidR="00B65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517"/>
    <w:multiLevelType w:val="hybridMultilevel"/>
    <w:tmpl w:val="D76495D0"/>
    <w:lvl w:ilvl="0" w:tplc="5802CE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50CC"/>
    <w:multiLevelType w:val="hybridMultilevel"/>
    <w:tmpl w:val="105C0E64"/>
    <w:lvl w:ilvl="0" w:tplc="FC0CF8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82420"/>
    <w:multiLevelType w:val="hybridMultilevel"/>
    <w:tmpl w:val="BBAEAFF0"/>
    <w:lvl w:ilvl="0" w:tplc="5D063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C7"/>
    <w:rsid w:val="00010AD2"/>
    <w:rsid w:val="001839C7"/>
    <w:rsid w:val="00417BB9"/>
    <w:rsid w:val="00522E15"/>
    <w:rsid w:val="0054145B"/>
    <w:rsid w:val="00610023"/>
    <w:rsid w:val="00646411"/>
    <w:rsid w:val="007B7EF3"/>
    <w:rsid w:val="007F3A6B"/>
    <w:rsid w:val="00B36CEE"/>
    <w:rsid w:val="00B65647"/>
    <w:rsid w:val="00ED20FA"/>
    <w:rsid w:val="00FB0F59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34AA"/>
  <w15:docId w15:val="{50591CE4-258D-40B2-95BE-03D8B39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0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right">
    <w:name w:val="rteright"/>
    <w:basedOn w:val="a"/>
    <w:rsid w:val="000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1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11</cp:revision>
  <dcterms:created xsi:type="dcterms:W3CDTF">2022-02-10T10:41:00Z</dcterms:created>
  <dcterms:modified xsi:type="dcterms:W3CDTF">2022-04-27T07:05:00Z</dcterms:modified>
</cp:coreProperties>
</file>