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F162" w14:textId="02B5D266" w:rsidR="00EF1597" w:rsidRPr="005A1067" w:rsidRDefault="00EF1597" w:rsidP="000226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B77493" wp14:editId="66BD9F93">
            <wp:extent cx="4267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C2F77" w14:textId="77777777" w:rsidR="00EF1597" w:rsidRPr="0002263A" w:rsidRDefault="00EF1597" w:rsidP="00EF1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5D39A" w14:textId="77777777" w:rsidR="00EF1597" w:rsidRPr="007160EE" w:rsidRDefault="00EF1597" w:rsidP="00EF1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EE">
        <w:rPr>
          <w:rFonts w:ascii="Times New Roman" w:hAnsi="Times New Roman" w:cs="Times New Roman"/>
          <w:caps/>
          <w:w w:val="150"/>
          <w:lang w:eastAsia="zh-CN"/>
        </w:rPr>
        <w:t>УКРАЇНа</w:t>
      </w:r>
    </w:p>
    <w:p w14:paraId="28FC016C" w14:textId="3569A457" w:rsidR="00EF1597" w:rsidRPr="007160EE" w:rsidRDefault="00EF1597" w:rsidP="0002263A">
      <w:pPr>
        <w:widowControl w:val="0"/>
        <w:suppressAutoHyphens/>
        <w:autoSpaceDE w:val="0"/>
        <w:ind w:right="-2"/>
        <w:jc w:val="center"/>
        <w:rPr>
          <w:rFonts w:ascii="Times New Roman" w:hAnsi="Times New Roman" w:cs="Times New Roman"/>
          <w:caps/>
          <w:w w:val="150"/>
          <w:lang w:eastAsia="zh-CN"/>
        </w:rPr>
      </w:pPr>
      <w:r w:rsidRPr="007160EE">
        <w:rPr>
          <w:rFonts w:ascii="Times New Roman" w:hAnsi="Times New Roman" w:cs="Times New Roman"/>
          <w:caps/>
          <w:w w:val="150"/>
          <w:lang w:eastAsia="zh-CN"/>
        </w:rPr>
        <w:t>Брацлавська селищна рада</w:t>
      </w:r>
    </w:p>
    <w:p w14:paraId="3D71D9BD" w14:textId="25EAAC49" w:rsidR="00EF1597" w:rsidRPr="007160EE" w:rsidRDefault="00EF1597" w:rsidP="00EF159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60EE">
        <w:rPr>
          <w:rFonts w:ascii="Times New Roman" w:eastAsia="Calibri" w:hAnsi="Times New Roman" w:cs="Times New Roman"/>
          <w:bCs/>
          <w:sz w:val="28"/>
          <w:szCs w:val="28"/>
        </w:rPr>
        <w:t>ВИКОНАВЧИЙ КОМІТЕТ</w:t>
      </w:r>
    </w:p>
    <w:p w14:paraId="47F34025" w14:textId="4F901B71" w:rsidR="00EF1597" w:rsidRPr="007160EE" w:rsidRDefault="00EF1597" w:rsidP="00EF1597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160EE">
        <w:rPr>
          <w:rFonts w:ascii="Times New Roman" w:eastAsia="Calibri" w:hAnsi="Times New Roman" w:cs="Times New Roman"/>
          <w:b/>
          <w:sz w:val="30"/>
          <w:szCs w:val="30"/>
        </w:rPr>
        <w:t xml:space="preserve">Р  І  Ш  Е  Н  </w:t>
      </w:r>
      <w:proofErr w:type="spellStart"/>
      <w:r w:rsidRPr="007160EE">
        <w:rPr>
          <w:rFonts w:ascii="Times New Roman" w:eastAsia="Calibri" w:hAnsi="Times New Roman" w:cs="Times New Roman"/>
          <w:b/>
          <w:sz w:val="30"/>
          <w:szCs w:val="30"/>
        </w:rPr>
        <w:t>Н</w:t>
      </w:r>
      <w:proofErr w:type="spellEnd"/>
      <w:r w:rsidRPr="007160EE">
        <w:rPr>
          <w:rFonts w:ascii="Times New Roman" w:eastAsia="Calibri" w:hAnsi="Times New Roman" w:cs="Times New Roman"/>
          <w:b/>
          <w:sz w:val="30"/>
          <w:szCs w:val="30"/>
        </w:rPr>
        <w:t xml:space="preserve">  Я</w:t>
      </w:r>
    </w:p>
    <w:tbl>
      <w:tblPr>
        <w:tblW w:w="9478" w:type="dxa"/>
        <w:tblLook w:val="01E0" w:firstRow="1" w:lastRow="1" w:firstColumn="1" w:lastColumn="1" w:noHBand="0" w:noVBand="0"/>
      </w:tblPr>
      <w:tblGrid>
        <w:gridCol w:w="3772"/>
        <w:gridCol w:w="2032"/>
        <w:gridCol w:w="3674"/>
      </w:tblGrid>
      <w:tr w:rsidR="007160EE" w:rsidRPr="007160EE" w14:paraId="02F10133" w14:textId="77777777" w:rsidTr="00EF1597">
        <w:trPr>
          <w:trHeight w:val="579"/>
        </w:trPr>
        <w:tc>
          <w:tcPr>
            <w:tcW w:w="3772" w:type="dxa"/>
          </w:tcPr>
          <w:p w14:paraId="59F0B6E3" w14:textId="377CD145" w:rsidR="00EF1597" w:rsidRPr="007160EE" w:rsidRDefault="007160EE" w:rsidP="00F06D2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160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 травня 2022 року</w:t>
            </w:r>
          </w:p>
        </w:tc>
        <w:tc>
          <w:tcPr>
            <w:tcW w:w="2032" w:type="dxa"/>
          </w:tcPr>
          <w:p w14:paraId="02A50E71" w14:textId="77777777" w:rsidR="00EF1597" w:rsidRPr="007160EE" w:rsidRDefault="00EF1597" w:rsidP="00F06D2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160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смт. Брацлав</w:t>
            </w:r>
          </w:p>
        </w:tc>
        <w:tc>
          <w:tcPr>
            <w:tcW w:w="3674" w:type="dxa"/>
          </w:tcPr>
          <w:p w14:paraId="1127AEB7" w14:textId="3909C0E4" w:rsidR="00EF1597" w:rsidRPr="007160EE" w:rsidRDefault="00EF1597" w:rsidP="00F06D2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160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7160EE" w:rsidRPr="007160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7160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№  </w:t>
            </w:r>
            <w:r w:rsidR="007160EE" w:rsidRPr="007160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Pr="007160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14:paraId="3A6655A9" w14:textId="77777777" w:rsidR="00EF1597" w:rsidRPr="007160EE" w:rsidRDefault="00EF1597" w:rsidP="00F06D26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CF432A3" w14:textId="77777777" w:rsidR="00625505" w:rsidRPr="007160EE" w:rsidRDefault="001A5DBF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Про </w:t>
      </w:r>
      <w:r w:rsidR="006678CE"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внесення змін</w:t>
      </w:r>
      <w:r w:rsidR="00EE6066"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до</w:t>
      </w:r>
      <w:r w:rsidR="006678CE"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</w:t>
      </w:r>
      <w:r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складу комісі</w:t>
      </w:r>
      <w:r w:rsidR="006678CE"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ї</w:t>
      </w:r>
      <w:r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з питань</w:t>
      </w:r>
    </w:p>
    <w:p w14:paraId="360D7246" w14:textId="3CE5C4CA" w:rsidR="00625505" w:rsidRPr="007160EE" w:rsidRDefault="001A5DBF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</w:pPr>
      <w:r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захисту прав дитини при </w:t>
      </w:r>
      <w:r w:rsidR="00625505"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в</w:t>
      </w:r>
      <w:r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иконавчому комітеті  </w:t>
      </w:r>
    </w:p>
    <w:p w14:paraId="6545EEA4" w14:textId="3F4786DC" w:rsidR="001A5DBF" w:rsidRPr="007160EE" w:rsidRDefault="001A5DBF" w:rsidP="001A5DBF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6D727C"/>
          <w:spacing w:val="8"/>
          <w:sz w:val="28"/>
          <w:szCs w:val="28"/>
          <w:lang w:eastAsia="uk-UA"/>
        </w:rPr>
      </w:pPr>
      <w:r w:rsidRPr="007160E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Брацлавської селищної ради</w:t>
      </w:r>
    </w:p>
    <w:p w14:paraId="1C0DE706" w14:textId="262A1541" w:rsidR="00EE6066" w:rsidRPr="00EE6066" w:rsidRDefault="00EE6066" w:rsidP="00EE6066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E6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метою забезпечення належної роботи комісії з питань захисту прав дитини при виконавчому комітеті Брацлавської селищної ради, керуючись </w:t>
      </w:r>
      <w:proofErr w:type="spellStart"/>
      <w:r w:rsidRPr="00EE6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пп</w:t>
      </w:r>
      <w:proofErr w:type="spellEnd"/>
      <w:r w:rsidRPr="00EE6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4.п «б» ч.1 ст.34, ст.40 Закону України «Про місцеве самоврядування в Україні,  виконавчий комітет селищної ради</w:t>
      </w:r>
    </w:p>
    <w:p w14:paraId="3FCB8BA7" w14:textId="4029BB94" w:rsidR="001A5DBF" w:rsidRPr="001A5DBF" w:rsidRDefault="001A5DBF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ВИРІШИВ:</w:t>
      </w:r>
    </w:p>
    <w:p w14:paraId="0DEFBC94" w14:textId="15F72B33" w:rsidR="00EE6066" w:rsidRPr="00EE6066" w:rsidRDefault="00EE6066" w:rsidP="00EE6066">
      <w:pPr>
        <w:shd w:val="clear" w:color="auto" w:fill="FFFFFF"/>
        <w:spacing w:after="150"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E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Pr="00EE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зміни до  рішення виконавчого комітету  селищної ради від 04.02.2022 року № 15 «Про затвердження складу комісії з питань захисту прав дитини при виконавчому комітеті Брацлавської селищної ради та Положення про неї» виклавши додаток № 1 у новій редакції (додається).</w:t>
      </w:r>
    </w:p>
    <w:p w14:paraId="3D588686" w14:textId="7DDE0A29" w:rsidR="001A5DBF" w:rsidRDefault="00EE6066" w:rsidP="00EE6066">
      <w:pPr>
        <w:shd w:val="clear" w:color="auto" w:fill="FFFFFF"/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EE606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</w:t>
      </w:r>
      <w:r w:rsidR="001A5DBF" w:rsidRPr="00EE606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Контроль за виконанням даного рішення покласти на заступника селищного голови з питань діяльності виконавчих органів </w:t>
      </w:r>
      <w:r w:rsidR="00992A3A" w:rsidRPr="00EE606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Марчук А.О</w:t>
      </w:r>
      <w:r w:rsidR="001A5DBF" w:rsidRPr="00EE606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14:paraId="4A38C393" w14:textId="7EB3C1D4" w:rsidR="00625505" w:rsidRDefault="00625505" w:rsidP="00EE6066">
      <w:pPr>
        <w:shd w:val="clear" w:color="auto" w:fill="FFFFFF"/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511FE3A4" w14:textId="77777777" w:rsidR="00625505" w:rsidRPr="00EE6066" w:rsidRDefault="00625505" w:rsidP="00EE6066">
      <w:pPr>
        <w:shd w:val="clear" w:color="auto" w:fill="FFFFFF"/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00464A7" w14:textId="312CCEA1" w:rsidR="006678CE" w:rsidRDefault="00625505" w:rsidP="00625505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Заступник селищного голови</w:t>
      </w:r>
    </w:p>
    <w:p w14:paraId="1EFFC205" w14:textId="231A2735" w:rsidR="00625505" w:rsidRDefault="00625505" w:rsidP="00625505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 питань діяльності виконавчих органів                       Андрій МАРЧУК</w:t>
      </w:r>
    </w:p>
    <w:p w14:paraId="565D5A65" w14:textId="46410C22" w:rsidR="006678CE" w:rsidRDefault="006678CE" w:rsidP="00625505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487B4E91" w14:textId="3D81DED4" w:rsidR="00EE6066" w:rsidRDefault="00EE6066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3A4E2FCD" w14:textId="77777777" w:rsidR="00EE6066" w:rsidRPr="001A5DBF" w:rsidRDefault="00EE6066" w:rsidP="001A5DBF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4CC53220" w14:textId="742A1A89" w:rsidR="001A5DBF" w:rsidRPr="001A5DBF" w:rsidRDefault="001A5DBF" w:rsidP="007160EE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Додаток 1</w:t>
      </w:r>
    </w:p>
    <w:p w14:paraId="4420C1AD" w14:textId="0E48E60B" w:rsidR="001A5DBF" w:rsidRPr="001A5DBF" w:rsidRDefault="001A5DBF" w:rsidP="007160EE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 рішення виконкому</w:t>
      </w:r>
    </w:p>
    <w:p w14:paraId="37B2F1B3" w14:textId="343DCB50" w:rsidR="001A5DBF" w:rsidRDefault="001A5DBF" w:rsidP="007160EE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</w:t>
      </w:r>
      <w:r w:rsidR="007160EE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24.05.2022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 р.  №</w:t>
      </w:r>
      <w:r w:rsidR="007160EE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73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14:paraId="41AD7B27" w14:textId="77777777" w:rsidR="007160EE" w:rsidRPr="001A5DBF" w:rsidRDefault="007160EE" w:rsidP="007160EE">
      <w:pPr>
        <w:shd w:val="clear" w:color="auto" w:fill="FFFFFF"/>
        <w:spacing w:after="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6EF306C" w14:textId="77777777" w:rsidR="001A5DBF" w:rsidRPr="001A5DBF" w:rsidRDefault="001A5DBF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СКЛАД</w:t>
      </w:r>
    </w:p>
    <w:p w14:paraId="01219B9F" w14:textId="77777777" w:rsidR="001A5DBF" w:rsidRPr="001A5DBF" w:rsidRDefault="001A5DBF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комісії з питань захисту прав дитини</w:t>
      </w:r>
    </w:p>
    <w:p w14:paraId="015BC3F6" w14:textId="167C438A" w:rsidR="001A5DBF" w:rsidRPr="001A5DBF" w:rsidRDefault="005E75D4" w:rsidP="005E75D4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Брацлавської селищної ради</w:t>
      </w:r>
    </w:p>
    <w:p w14:paraId="38795364" w14:textId="77777777" w:rsidR="001A5DBF" w:rsidRPr="001A5DBF" w:rsidRDefault="001A5DBF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Голова комісії:</w:t>
      </w:r>
    </w:p>
    <w:p w14:paraId="181AF152" w14:textId="62879A61" w:rsidR="001A5DBF" w:rsidRPr="001A5DBF" w:rsidRDefault="005E75D4" w:rsidP="005577D5">
      <w:pPr>
        <w:shd w:val="clear" w:color="auto" w:fill="FFFFFF"/>
        <w:spacing w:before="450" w:after="37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Кобринчук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Микола Миколайович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- селищний голова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Брацлавської селищної ради</w:t>
      </w:r>
    </w:p>
    <w:p w14:paraId="5CA8A1F1" w14:textId="77777777" w:rsidR="001A5DBF" w:rsidRPr="001A5DBF" w:rsidRDefault="001A5DBF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Заступник голови комісії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</w:t>
      </w:r>
    </w:p>
    <w:p w14:paraId="1FE405B7" w14:textId="0A99DFCF" w:rsidR="001A5DBF" w:rsidRPr="001A5DBF" w:rsidRDefault="00AE6838" w:rsidP="005577D5">
      <w:pPr>
        <w:shd w:val="clear" w:color="auto" w:fill="FFFFFF"/>
        <w:spacing w:before="450" w:after="37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Непийвода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Тетяна Вікторівна – секретар Брацлавської селищної ради</w:t>
      </w:r>
    </w:p>
    <w:p w14:paraId="09BC0F02" w14:textId="655B9870" w:rsidR="001A5DBF" w:rsidRPr="001A5DBF" w:rsidRDefault="001A5DBF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E9864D2" w14:textId="77777777" w:rsidR="001A5DBF" w:rsidRPr="001A5DBF" w:rsidRDefault="001A5DBF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Секретар комісії:</w:t>
      </w:r>
    </w:p>
    <w:p w14:paraId="1B90F9B2" w14:textId="49C3ED13" w:rsidR="001A5DBF" w:rsidRPr="001A5DBF" w:rsidRDefault="005E75D4" w:rsidP="005577D5">
      <w:pPr>
        <w:shd w:val="clear" w:color="auto" w:fill="FFFFFF"/>
        <w:spacing w:before="450" w:after="37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Горбенко Катерина Михайлівна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–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головний 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спеціаліст служби у справах дітей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Брацлавської 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селищної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ради;</w:t>
      </w:r>
    </w:p>
    <w:p w14:paraId="5B51D504" w14:textId="77777777" w:rsidR="005577D5" w:rsidRDefault="001A5DBF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</w:pP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Члени комісії</w:t>
      </w:r>
      <w:r w:rsidR="005577D5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:</w:t>
      </w:r>
    </w:p>
    <w:p w14:paraId="4902C14E" w14:textId="7E71C7A6" w:rsidR="001A5DBF" w:rsidRDefault="005E75D4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Науменко-Гончаренко Аліна Миколаївна</w:t>
      </w:r>
      <w:r w:rsidR="001A5DBF"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начальник служби у справах дітей;</w:t>
      </w:r>
    </w:p>
    <w:p w14:paraId="6E052A15" w14:textId="6333D2C4" w:rsidR="00AE6838" w:rsidRPr="001A5DBF" w:rsidRDefault="00AE6838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Олійник Тетяна Григорівна – директор КУ «»ЦНСП</w:t>
      </w:r>
    </w:p>
    <w:p w14:paraId="70C46AAA" w14:textId="68F66BBA" w:rsidR="001A5DBF" w:rsidRPr="005577D5" w:rsidRDefault="00EF1597" w:rsidP="005577D5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Машталяр</w:t>
      </w:r>
      <w:proofErr w:type="spellEnd"/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Олександр Петрович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 начальник відділу освіти</w:t>
      </w: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Брацлавської селищної ради</w:t>
      </w:r>
    </w:p>
    <w:p w14:paraId="5086BEF2" w14:textId="22E5757B" w:rsidR="001A5DBF" w:rsidRPr="005577D5" w:rsidRDefault="00EF1597" w:rsidP="005577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Потеха</w:t>
      </w:r>
      <w:proofErr w:type="spellEnd"/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Ірина Володимирівна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</w:t>
      </w: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головний спеціаліст 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відділу соціального захисту</w:t>
      </w: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населення селищної ради;</w:t>
      </w:r>
    </w:p>
    <w:p w14:paraId="3AE225FC" w14:textId="0DAC23F3" w:rsidR="001A5DBF" w:rsidRPr="005577D5" w:rsidRDefault="00EF1597" w:rsidP="005577D5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Цимбал Олександр Володимирович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юрист </w:t>
      </w: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юридичної та кадрової роботи</w:t>
      </w:r>
    </w:p>
    <w:p w14:paraId="1172DC15" w14:textId="5629989F" w:rsidR="00AE6838" w:rsidRDefault="00E4002F" w:rsidP="00AE6838">
      <w:pPr>
        <w:shd w:val="clear" w:color="auto" w:fill="FFFFFF"/>
        <w:spacing w:after="0" w:line="48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Сосновська Оксана Павлівна</w:t>
      </w:r>
      <w:r w:rsidR="001A5DBF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– медичний директор КНП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«Центр первинно</w:t>
      </w:r>
      <w:r w:rsidR="00AE683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ї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медико-санітарної допомоги</w:t>
      </w:r>
      <w:r>
        <w:rPr>
          <w:rFonts w:ascii="Times New Roman" w:hAnsi="Times New Roman" w:cs="Times New Roman"/>
          <w:caps/>
          <w:color w:val="000000"/>
          <w:spacing w:val="-3"/>
          <w:sz w:val="28"/>
          <w:szCs w:val="28"/>
          <w:shd w:val="clear" w:color="auto" w:fill="F9F9F9"/>
        </w:rPr>
        <w:t xml:space="preserve">»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Брацлавської селищної ради;</w:t>
      </w:r>
    </w:p>
    <w:p w14:paraId="72C01F94" w14:textId="429962DF" w:rsidR="001A5DBF" w:rsidRPr="005577D5" w:rsidRDefault="001A5DBF" w:rsidP="005577D5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представник ювенальної превенції </w:t>
      </w:r>
      <w:r w:rsidR="005577D5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Тульчинського</w:t>
      </w: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відділу поліції Головного управління Національної поліції у </w:t>
      </w:r>
      <w:r w:rsidR="005577D5"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Вінницькій області</w:t>
      </w:r>
      <w:r w:rsidRPr="005577D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( за згодою);</w:t>
      </w:r>
    </w:p>
    <w:p w14:paraId="1C3AF847" w14:textId="77777777" w:rsidR="007160EE" w:rsidRDefault="007160EE" w:rsidP="007160EE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2847748E" w14:textId="77777777" w:rsidR="007160EE" w:rsidRDefault="007160EE" w:rsidP="007160EE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70EE3D62" w14:textId="77777777" w:rsidR="007160EE" w:rsidRDefault="007160EE" w:rsidP="007160EE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1F4DC94B" w14:textId="584F2FEB" w:rsidR="005E75D4" w:rsidRDefault="00AE6838" w:rsidP="007160EE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Керуючий справами</w:t>
      </w:r>
    </w:p>
    <w:p w14:paraId="6029F66D" w14:textId="3FCD1816" w:rsidR="00AE6838" w:rsidRPr="001A5DBF" w:rsidRDefault="00AE6838" w:rsidP="007160EE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(секретар) виконкому                         Людмила КОСТІК</w:t>
      </w:r>
    </w:p>
    <w:p w14:paraId="774B5791" w14:textId="719ECD39" w:rsidR="008923B6" w:rsidRPr="001A5DBF" w:rsidRDefault="008923B6" w:rsidP="001A5D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3B6" w:rsidRPr="001A5D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56F9"/>
    <w:multiLevelType w:val="multilevel"/>
    <w:tmpl w:val="989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05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BC"/>
    <w:rsid w:val="0002263A"/>
    <w:rsid w:val="001A5DBF"/>
    <w:rsid w:val="005577D5"/>
    <w:rsid w:val="005E75D4"/>
    <w:rsid w:val="00625505"/>
    <w:rsid w:val="006678CE"/>
    <w:rsid w:val="006A4CBC"/>
    <w:rsid w:val="007160EE"/>
    <w:rsid w:val="0087668E"/>
    <w:rsid w:val="008923B6"/>
    <w:rsid w:val="00992A3A"/>
    <w:rsid w:val="00AE6838"/>
    <w:rsid w:val="00E4002F"/>
    <w:rsid w:val="00EE6066"/>
    <w:rsid w:val="00E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6A2"/>
  <w15:chartTrackingRefBased/>
  <w15:docId w15:val="{A937C067-B84D-4FBA-B9DA-EC0823C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5D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5DB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A5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71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379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04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Brarada</cp:lastModifiedBy>
  <cp:revision>13</cp:revision>
  <cp:lastPrinted>2022-05-25T07:21:00Z</cp:lastPrinted>
  <dcterms:created xsi:type="dcterms:W3CDTF">2022-02-01T12:07:00Z</dcterms:created>
  <dcterms:modified xsi:type="dcterms:W3CDTF">2022-05-25T07:24:00Z</dcterms:modified>
</cp:coreProperties>
</file>