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618" w:rsidRPr="00A76415" w:rsidRDefault="00CB0618" w:rsidP="00D64336">
      <w:pPr>
        <w:spacing w:after="0" w:line="240" w:lineRule="auto"/>
        <w:ind w:left="5670"/>
        <w:jc w:val="right"/>
        <w:rPr>
          <w:rFonts w:ascii="Times New Roman" w:hAnsi="Times New Roman" w:cs="Times New Roman"/>
          <w:bCs/>
          <w:sz w:val="28"/>
          <w:szCs w:val="28"/>
          <w:lang w:val="ru-RU"/>
        </w:rPr>
      </w:pPr>
      <w:r w:rsidRPr="00A81B43">
        <w:rPr>
          <w:rFonts w:ascii="Times New Roman" w:hAnsi="Times New Roman" w:cs="Times New Roman"/>
          <w:bCs/>
          <w:sz w:val="28"/>
          <w:szCs w:val="28"/>
        </w:rPr>
        <w:t xml:space="preserve">Додаток </w:t>
      </w:r>
      <w:r w:rsidR="00EA5246" w:rsidRPr="00A76415">
        <w:rPr>
          <w:rFonts w:ascii="Times New Roman" w:hAnsi="Times New Roman" w:cs="Times New Roman"/>
          <w:bCs/>
          <w:sz w:val="28"/>
          <w:szCs w:val="28"/>
          <w:lang w:val="ru-RU"/>
        </w:rPr>
        <w:t>1</w:t>
      </w:r>
    </w:p>
    <w:p w:rsidR="00CB0618" w:rsidRPr="00A81B43" w:rsidRDefault="00CB0618" w:rsidP="00D64336">
      <w:pPr>
        <w:spacing w:after="0" w:line="240" w:lineRule="auto"/>
        <w:ind w:left="5670"/>
        <w:jc w:val="right"/>
        <w:rPr>
          <w:rFonts w:ascii="Times New Roman" w:hAnsi="Times New Roman" w:cs="Times New Roman"/>
          <w:bCs/>
          <w:sz w:val="28"/>
          <w:szCs w:val="28"/>
        </w:rPr>
      </w:pPr>
      <w:r w:rsidRPr="00A81B43">
        <w:rPr>
          <w:rFonts w:ascii="Times New Roman" w:hAnsi="Times New Roman" w:cs="Times New Roman"/>
          <w:bCs/>
          <w:sz w:val="28"/>
          <w:szCs w:val="28"/>
        </w:rPr>
        <w:t xml:space="preserve">до рішення </w:t>
      </w:r>
      <w:r w:rsidR="00EA5B38">
        <w:rPr>
          <w:rFonts w:ascii="Times New Roman" w:hAnsi="Times New Roman" w:cs="Times New Roman"/>
          <w:bCs/>
          <w:sz w:val="28"/>
          <w:szCs w:val="28"/>
        </w:rPr>
        <w:t xml:space="preserve">69 сесії 8 скликання </w:t>
      </w:r>
      <w:r w:rsidR="00A81B43" w:rsidRPr="00A81B43">
        <w:rPr>
          <w:rFonts w:ascii="Times New Roman" w:eastAsia="Times New Roman" w:hAnsi="Times New Roman" w:cs="Times New Roman"/>
          <w:sz w:val="28"/>
          <w:szCs w:val="28"/>
          <w:lang w:eastAsia="uk-UA"/>
        </w:rPr>
        <w:t xml:space="preserve">Брацлавської селищної </w:t>
      </w:r>
      <w:r w:rsidRPr="00A81B43">
        <w:rPr>
          <w:rFonts w:ascii="Times New Roman" w:hAnsi="Times New Roman" w:cs="Times New Roman"/>
          <w:bCs/>
          <w:sz w:val="28"/>
          <w:szCs w:val="28"/>
        </w:rPr>
        <w:t>ради</w:t>
      </w:r>
    </w:p>
    <w:p w:rsidR="00CB0618" w:rsidRPr="00A81B43" w:rsidRDefault="00CB0618" w:rsidP="00D64336">
      <w:pPr>
        <w:spacing w:after="0" w:line="240" w:lineRule="auto"/>
        <w:ind w:left="5670"/>
        <w:jc w:val="right"/>
        <w:rPr>
          <w:rFonts w:ascii="Times New Roman" w:hAnsi="Times New Roman" w:cs="Times New Roman"/>
          <w:bCs/>
          <w:sz w:val="28"/>
          <w:szCs w:val="28"/>
        </w:rPr>
      </w:pPr>
      <w:r w:rsidRPr="00A81B43">
        <w:rPr>
          <w:rFonts w:ascii="Times New Roman" w:hAnsi="Times New Roman" w:cs="Times New Roman"/>
          <w:bCs/>
          <w:sz w:val="28"/>
          <w:szCs w:val="28"/>
        </w:rPr>
        <w:t xml:space="preserve">від </w:t>
      </w:r>
      <w:r w:rsidR="00EA5B38">
        <w:rPr>
          <w:rFonts w:ascii="Times New Roman" w:hAnsi="Times New Roman" w:cs="Times New Roman"/>
          <w:bCs/>
          <w:sz w:val="28"/>
          <w:szCs w:val="28"/>
        </w:rPr>
        <w:t>10.12.</w:t>
      </w:r>
      <w:r w:rsidRPr="00A81B43">
        <w:rPr>
          <w:rFonts w:ascii="Times New Roman" w:hAnsi="Times New Roman" w:cs="Times New Roman"/>
          <w:bCs/>
          <w:sz w:val="28"/>
          <w:szCs w:val="28"/>
        </w:rPr>
        <w:t>202</w:t>
      </w:r>
      <w:r w:rsidR="00DC023D">
        <w:rPr>
          <w:rFonts w:ascii="Times New Roman" w:hAnsi="Times New Roman" w:cs="Times New Roman"/>
          <w:bCs/>
          <w:sz w:val="28"/>
          <w:szCs w:val="28"/>
        </w:rPr>
        <w:t>5</w:t>
      </w:r>
      <w:r w:rsidRPr="00A81B43">
        <w:rPr>
          <w:rFonts w:ascii="Times New Roman" w:hAnsi="Times New Roman" w:cs="Times New Roman"/>
          <w:bCs/>
          <w:sz w:val="28"/>
          <w:szCs w:val="28"/>
        </w:rPr>
        <w:t xml:space="preserve"> року №</w:t>
      </w:r>
      <w:r w:rsidR="00E01402">
        <w:rPr>
          <w:rFonts w:ascii="Times New Roman" w:hAnsi="Times New Roman" w:cs="Times New Roman"/>
          <w:bCs/>
          <w:sz w:val="28"/>
          <w:szCs w:val="28"/>
        </w:rPr>
        <w:t xml:space="preserve"> </w:t>
      </w:r>
      <w:r w:rsidR="00EA5B38">
        <w:rPr>
          <w:rFonts w:ascii="Times New Roman" w:hAnsi="Times New Roman" w:cs="Times New Roman"/>
          <w:bCs/>
          <w:sz w:val="28"/>
          <w:szCs w:val="28"/>
        </w:rPr>
        <w:t>252</w:t>
      </w:r>
    </w:p>
    <w:p w:rsidR="00CB0618" w:rsidRPr="007E1DAF" w:rsidRDefault="00CB0618" w:rsidP="00D64336">
      <w:pPr>
        <w:spacing w:after="0" w:line="240" w:lineRule="auto"/>
        <w:jc w:val="center"/>
        <w:rPr>
          <w:rFonts w:ascii="Times New Roman" w:hAnsi="Times New Roman" w:cs="Times New Roman"/>
          <w:b/>
          <w:sz w:val="28"/>
          <w:szCs w:val="28"/>
        </w:rPr>
      </w:pPr>
    </w:p>
    <w:p w:rsidR="00CB0618" w:rsidRPr="007E1DAF" w:rsidRDefault="00CB0618" w:rsidP="00D64336">
      <w:pPr>
        <w:spacing w:after="0" w:line="240" w:lineRule="auto"/>
        <w:jc w:val="center"/>
        <w:rPr>
          <w:rFonts w:ascii="Times New Roman" w:hAnsi="Times New Roman" w:cs="Times New Roman"/>
          <w:b/>
          <w:sz w:val="28"/>
          <w:szCs w:val="28"/>
        </w:rPr>
      </w:pPr>
      <w:r w:rsidRPr="007E1DAF">
        <w:rPr>
          <w:rFonts w:ascii="Times New Roman" w:hAnsi="Times New Roman" w:cs="Times New Roman"/>
          <w:b/>
          <w:sz w:val="28"/>
          <w:szCs w:val="28"/>
        </w:rPr>
        <w:t xml:space="preserve">Перелік адміністративних послуг, </w:t>
      </w:r>
    </w:p>
    <w:p w:rsidR="008D2CCF" w:rsidRPr="007E1DAF" w:rsidRDefault="00CB0618" w:rsidP="00D64336">
      <w:pPr>
        <w:spacing w:after="0" w:line="240" w:lineRule="auto"/>
        <w:jc w:val="center"/>
        <w:rPr>
          <w:rFonts w:ascii="Times New Roman" w:hAnsi="Times New Roman" w:cs="Times New Roman"/>
          <w:b/>
          <w:sz w:val="28"/>
          <w:szCs w:val="28"/>
        </w:rPr>
      </w:pPr>
      <w:r w:rsidRPr="007E1DAF">
        <w:rPr>
          <w:rFonts w:ascii="Times New Roman" w:hAnsi="Times New Roman" w:cs="Times New Roman"/>
          <w:b/>
          <w:sz w:val="28"/>
          <w:szCs w:val="28"/>
        </w:rPr>
        <w:t xml:space="preserve">які надаються </w:t>
      </w:r>
      <w:r w:rsidR="001F06B9" w:rsidRPr="007E1DAF">
        <w:rPr>
          <w:rFonts w:ascii="Times New Roman" w:hAnsi="Times New Roman" w:cs="Times New Roman"/>
          <w:b/>
          <w:sz w:val="28"/>
          <w:szCs w:val="28"/>
        </w:rPr>
        <w:t>через</w:t>
      </w:r>
      <w:r w:rsidRPr="007E1DAF">
        <w:rPr>
          <w:rFonts w:ascii="Times New Roman" w:hAnsi="Times New Roman" w:cs="Times New Roman"/>
          <w:b/>
          <w:sz w:val="28"/>
          <w:szCs w:val="28"/>
        </w:rPr>
        <w:t xml:space="preserve"> Центр надання адміністративних послуг</w:t>
      </w:r>
    </w:p>
    <w:p w:rsidR="00CB0618" w:rsidRDefault="00A81B43" w:rsidP="00D64336">
      <w:pPr>
        <w:spacing w:after="0" w:line="240" w:lineRule="auto"/>
        <w:jc w:val="center"/>
        <w:rPr>
          <w:rFonts w:ascii="Times New Roman" w:hAnsi="Times New Roman" w:cs="Times New Roman"/>
          <w:b/>
          <w:bCs/>
          <w:sz w:val="28"/>
          <w:szCs w:val="28"/>
        </w:rPr>
      </w:pPr>
      <w:r w:rsidRPr="00A81B43">
        <w:rPr>
          <w:rFonts w:ascii="Times New Roman" w:eastAsia="Times New Roman" w:hAnsi="Times New Roman" w:cs="Times New Roman"/>
          <w:b/>
          <w:bCs/>
          <w:sz w:val="28"/>
          <w:szCs w:val="28"/>
          <w:lang w:eastAsia="uk-UA"/>
        </w:rPr>
        <w:t xml:space="preserve">Брацлавської селищної </w:t>
      </w:r>
      <w:r w:rsidR="00CB0618" w:rsidRPr="00A81B43">
        <w:rPr>
          <w:rFonts w:ascii="Times New Roman" w:hAnsi="Times New Roman" w:cs="Times New Roman"/>
          <w:b/>
          <w:bCs/>
          <w:sz w:val="28"/>
          <w:szCs w:val="28"/>
        </w:rPr>
        <w:t xml:space="preserve"> ради</w:t>
      </w:r>
    </w:p>
    <w:tbl>
      <w:tblPr>
        <w:tblStyle w:val="af3"/>
        <w:tblW w:w="9783" w:type="dxa"/>
        <w:tblLayout w:type="fixed"/>
        <w:tblLook w:val="04A0" w:firstRow="1" w:lastRow="0" w:firstColumn="1" w:lastColumn="0" w:noHBand="0" w:noVBand="1"/>
      </w:tblPr>
      <w:tblGrid>
        <w:gridCol w:w="1413"/>
        <w:gridCol w:w="6946"/>
        <w:gridCol w:w="1424"/>
      </w:tblGrid>
      <w:tr w:rsidR="00351D35" w:rsidTr="00D64336">
        <w:tc>
          <w:tcPr>
            <w:tcW w:w="1413" w:type="dxa"/>
            <w:vAlign w:val="center"/>
          </w:tcPr>
          <w:p w:rsidR="00351D35" w:rsidRPr="00C123A2" w:rsidRDefault="00351D35" w:rsidP="00D64336">
            <w:pPr>
              <w:ind w:left="29"/>
              <w:jc w:val="center"/>
              <w:rPr>
                <w:b/>
              </w:rPr>
            </w:pPr>
            <w:r w:rsidRPr="00C123A2">
              <w:rPr>
                <w:rStyle w:val="20"/>
                <w:rFonts w:eastAsiaTheme="minorHAnsi"/>
                <w:b/>
              </w:rPr>
              <w:t>Ідентифікатор</w:t>
            </w:r>
          </w:p>
        </w:tc>
        <w:tc>
          <w:tcPr>
            <w:tcW w:w="6946" w:type="dxa"/>
            <w:vAlign w:val="center"/>
          </w:tcPr>
          <w:p w:rsidR="00351D35" w:rsidRPr="00C123A2" w:rsidRDefault="00351D35" w:rsidP="00D64336">
            <w:pPr>
              <w:jc w:val="center"/>
              <w:rPr>
                <w:b/>
              </w:rPr>
            </w:pPr>
            <w:r w:rsidRPr="00C123A2">
              <w:rPr>
                <w:rStyle w:val="20"/>
                <w:rFonts w:eastAsiaTheme="minorHAnsi"/>
                <w:b/>
              </w:rPr>
              <w:t>Найменування адміністративної послуги</w:t>
            </w:r>
          </w:p>
        </w:tc>
        <w:tc>
          <w:tcPr>
            <w:tcW w:w="1424" w:type="dxa"/>
            <w:vAlign w:val="bottom"/>
          </w:tcPr>
          <w:p w:rsidR="00351D35" w:rsidRPr="00C123A2" w:rsidRDefault="00351D35" w:rsidP="00D64336">
            <w:pPr>
              <w:spacing w:after="60"/>
              <w:jc w:val="center"/>
              <w:rPr>
                <w:b/>
              </w:rPr>
            </w:pPr>
            <w:r w:rsidRPr="00C123A2">
              <w:rPr>
                <w:rStyle w:val="20"/>
                <w:rFonts w:eastAsiaTheme="minorHAnsi"/>
                <w:b/>
              </w:rPr>
              <w:t>Пункт</w:t>
            </w:r>
          </w:p>
          <w:p w:rsidR="00351D35" w:rsidRPr="00C123A2" w:rsidRDefault="00351D35" w:rsidP="00D64336">
            <w:pPr>
              <w:spacing w:before="60"/>
              <w:jc w:val="center"/>
              <w:rPr>
                <w:b/>
              </w:rPr>
            </w:pPr>
            <w:r w:rsidRPr="00C123A2">
              <w:rPr>
                <w:rStyle w:val="20"/>
                <w:rFonts w:eastAsiaTheme="minorHAnsi"/>
                <w:b/>
              </w:rPr>
              <w:t>примітки</w:t>
            </w:r>
          </w:p>
        </w:tc>
      </w:tr>
      <w:tr w:rsidR="00351D35" w:rsidTr="00EA5B38">
        <w:tc>
          <w:tcPr>
            <w:tcW w:w="1413" w:type="dxa"/>
          </w:tcPr>
          <w:p w:rsidR="00351D35" w:rsidRDefault="00351D35" w:rsidP="00D64336">
            <w:pPr>
              <w:jc w:val="center"/>
              <w:rPr>
                <w:rFonts w:ascii="Times New Roman" w:hAnsi="Times New Roman" w:cs="Times New Roman"/>
                <w:b/>
                <w:bCs/>
                <w:sz w:val="28"/>
                <w:szCs w:val="28"/>
              </w:rPr>
            </w:pPr>
          </w:p>
        </w:tc>
        <w:tc>
          <w:tcPr>
            <w:tcW w:w="6946" w:type="dxa"/>
          </w:tcPr>
          <w:p w:rsidR="00351D35" w:rsidRPr="009249AB" w:rsidRDefault="00351D35" w:rsidP="00D64336">
            <w:pPr>
              <w:tabs>
                <w:tab w:val="left" w:pos="3522"/>
              </w:tabs>
              <w:jc w:val="both"/>
              <w:rPr>
                <w:rFonts w:ascii="Times New Roman" w:hAnsi="Times New Roman" w:cs="Times New Roman"/>
                <w:b/>
                <w:bCs/>
                <w:sz w:val="28"/>
                <w:szCs w:val="28"/>
              </w:rPr>
            </w:pPr>
            <w:r w:rsidRPr="009249AB">
              <w:rPr>
                <w:rStyle w:val="20"/>
                <w:rFonts w:eastAsiaTheme="minorHAnsi"/>
                <w:b/>
              </w:rPr>
              <w:t>Категорія “Реєстрація та облік”</w:t>
            </w:r>
          </w:p>
        </w:tc>
        <w:tc>
          <w:tcPr>
            <w:tcW w:w="1424" w:type="dxa"/>
          </w:tcPr>
          <w:p w:rsidR="00351D35" w:rsidRDefault="00351D35" w:rsidP="00D64336">
            <w:pPr>
              <w:ind w:left="-108"/>
              <w:jc w:val="center"/>
              <w:rPr>
                <w:rFonts w:ascii="Times New Roman" w:hAnsi="Times New Roman" w:cs="Times New Roman"/>
                <w:b/>
                <w:bCs/>
                <w:sz w:val="28"/>
                <w:szCs w:val="28"/>
              </w:rPr>
            </w:pPr>
          </w:p>
        </w:tc>
      </w:tr>
      <w:tr w:rsidR="00351D35" w:rsidTr="00EA5B38">
        <w:tc>
          <w:tcPr>
            <w:tcW w:w="1413" w:type="dxa"/>
          </w:tcPr>
          <w:p w:rsidR="00351D35" w:rsidRDefault="00351D35" w:rsidP="00D64336">
            <w:pPr>
              <w:jc w:val="center"/>
            </w:pPr>
            <w:r>
              <w:rPr>
                <w:rStyle w:val="20"/>
                <w:rFonts w:eastAsiaTheme="minorHAnsi"/>
              </w:rPr>
              <w:t>01369</w:t>
            </w:r>
          </w:p>
        </w:tc>
        <w:tc>
          <w:tcPr>
            <w:tcW w:w="6946" w:type="dxa"/>
          </w:tcPr>
          <w:p w:rsidR="00351D35" w:rsidRDefault="00351D35" w:rsidP="00D64336">
            <w:pPr>
              <w:jc w:val="both"/>
            </w:pPr>
            <w:r>
              <w:rPr>
                <w:rStyle w:val="20"/>
                <w:rFonts w:eastAsiaTheme="minorHAnsi"/>
              </w:rPr>
              <w:t>Комплексна електронна публічна послуга “</w:t>
            </w:r>
            <w:proofErr w:type="spellStart"/>
            <w:r>
              <w:rPr>
                <w:rStyle w:val="20"/>
                <w:rFonts w:eastAsiaTheme="minorHAnsi"/>
              </w:rPr>
              <w:t>єМалятко</w:t>
            </w:r>
            <w:proofErr w:type="spellEnd"/>
            <w:r>
              <w:rPr>
                <w:rStyle w:val="20"/>
                <w:rFonts w:eastAsiaTheme="minorHAnsi"/>
              </w:rPr>
              <w:t>”</w:t>
            </w:r>
          </w:p>
        </w:tc>
        <w:tc>
          <w:tcPr>
            <w:tcW w:w="1424" w:type="dxa"/>
          </w:tcPr>
          <w:p w:rsidR="00351D35" w:rsidRDefault="00351D35" w:rsidP="00D64336">
            <w:pPr>
              <w:ind w:left="-108"/>
              <w:jc w:val="center"/>
            </w:pPr>
            <w:r>
              <w:rPr>
                <w:rStyle w:val="20"/>
                <w:rFonts w:eastAsiaTheme="minorHAnsi"/>
              </w:rPr>
              <w:t>1, 3, 5</w:t>
            </w:r>
          </w:p>
        </w:tc>
      </w:tr>
      <w:tr w:rsidR="00351D35" w:rsidTr="00EA5B38">
        <w:tc>
          <w:tcPr>
            <w:tcW w:w="1413" w:type="dxa"/>
          </w:tcPr>
          <w:p w:rsidR="00351D35" w:rsidRDefault="00351D35" w:rsidP="00D64336">
            <w:pPr>
              <w:jc w:val="center"/>
            </w:pPr>
            <w:r>
              <w:rPr>
                <w:rStyle w:val="20"/>
                <w:rFonts w:eastAsiaTheme="minorHAnsi"/>
              </w:rPr>
              <w:t>00034</w:t>
            </w:r>
          </w:p>
        </w:tc>
        <w:tc>
          <w:tcPr>
            <w:tcW w:w="6946" w:type="dxa"/>
          </w:tcPr>
          <w:p w:rsidR="00351D35" w:rsidRDefault="00351D35" w:rsidP="00D64336">
            <w:pPr>
              <w:jc w:val="both"/>
            </w:pPr>
            <w:r>
              <w:rPr>
                <w:rStyle w:val="20"/>
                <w:rFonts w:eastAsiaTheme="minorHAnsi"/>
              </w:rPr>
              <w:t>Реєстрація місця проживання</w:t>
            </w:r>
          </w:p>
        </w:tc>
        <w:tc>
          <w:tcPr>
            <w:tcW w:w="1424" w:type="dxa"/>
          </w:tcPr>
          <w:p w:rsidR="00351D35" w:rsidRDefault="00351D35" w:rsidP="00D64336">
            <w:pPr>
              <w:ind w:left="-108"/>
              <w:jc w:val="center"/>
            </w:pPr>
            <w:r>
              <w:rPr>
                <w:rStyle w:val="20"/>
                <w:rFonts w:eastAsiaTheme="minorHAnsi"/>
              </w:rPr>
              <w:t>1, 3, 5</w:t>
            </w:r>
          </w:p>
        </w:tc>
      </w:tr>
      <w:tr w:rsidR="00351D35" w:rsidTr="00EA5B38">
        <w:tc>
          <w:tcPr>
            <w:tcW w:w="1413" w:type="dxa"/>
          </w:tcPr>
          <w:p w:rsidR="00351D35" w:rsidRDefault="00351D35" w:rsidP="00D64336">
            <w:pPr>
              <w:jc w:val="center"/>
            </w:pPr>
            <w:r>
              <w:rPr>
                <w:rStyle w:val="20"/>
                <w:rFonts w:eastAsiaTheme="minorHAnsi"/>
              </w:rPr>
              <w:t>01217</w:t>
            </w:r>
          </w:p>
        </w:tc>
        <w:tc>
          <w:tcPr>
            <w:tcW w:w="6946" w:type="dxa"/>
          </w:tcPr>
          <w:p w:rsidR="00351D35" w:rsidRDefault="00351D35" w:rsidP="00D64336">
            <w:pPr>
              <w:jc w:val="both"/>
            </w:pPr>
            <w:r>
              <w:rPr>
                <w:rStyle w:val="20"/>
                <w:rFonts w:eastAsiaTheme="minorHAnsi"/>
              </w:rPr>
              <w:t>Реєстрація місця проживання дитини до 14 років</w:t>
            </w:r>
          </w:p>
        </w:tc>
        <w:tc>
          <w:tcPr>
            <w:tcW w:w="1424" w:type="dxa"/>
          </w:tcPr>
          <w:p w:rsidR="00351D35" w:rsidRDefault="00351D35" w:rsidP="00D64336">
            <w:pPr>
              <w:ind w:left="-108"/>
              <w:jc w:val="center"/>
            </w:pPr>
            <w:r>
              <w:rPr>
                <w:rStyle w:val="20"/>
                <w:rFonts w:eastAsiaTheme="minorHAnsi"/>
              </w:rPr>
              <w:t>1, 3, 5</w:t>
            </w:r>
          </w:p>
        </w:tc>
      </w:tr>
      <w:tr w:rsidR="00351D35" w:rsidTr="00EA5B38">
        <w:tc>
          <w:tcPr>
            <w:tcW w:w="1413" w:type="dxa"/>
          </w:tcPr>
          <w:p w:rsidR="00351D35" w:rsidRDefault="00351D35" w:rsidP="00D64336">
            <w:pPr>
              <w:jc w:val="center"/>
            </w:pPr>
            <w:r>
              <w:rPr>
                <w:rStyle w:val="20"/>
                <w:rFonts w:eastAsiaTheme="minorHAnsi"/>
              </w:rPr>
              <w:t>00037</w:t>
            </w:r>
          </w:p>
        </w:tc>
        <w:tc>
          <w:tcPr>
            <w:tcW w:w="6946" w:type="dxa"/>
          </w:tcPr>
          <w:p w:rsidR="00351D35" w:rsidRDefault="00351D35" w:rsidP="00D64336">
            <w:pPr>
              <w:jc w:val="both"/>
            </w:pPr>
            <w:r>
              <w:rPr>
                <w:rStyle w:val="20"/>
                <w:rFonts w:eastAsiaTheme="minorHAnsi"/>
              </w:rPr>
              <w:t>Зняття із реєстрації місця проживання</w:t>
            </w:r>
          </w:p>
        </w:tc>
        <w:tc>
          <w:tcPr>
            <w:tcW w:w="1424" w:type="dxa"/>
          </w:tcPr>
          <w:p w:rsidR="00351D35" w:rsidRDefault="00351D35" w:rsidP="00D64336">
            <w:pPr>
              <w:ind w:left="-108"/>
              <w:jc w:val="center"/>
            </w:pPr>
            <w:r>
              <w:rPr>
                <w:rStyle w:val="20"/>
                <w:rFonts w:eastAsiaTheme="minorHAnsi"/>
              </w:rPr>
              <w:t>1, 3, 5</w:t>
            </w:r>
          </w:p>
        </w:tc>
      </w:tr>
      <w:tr w:rsidR="00351D35" w:rsidTr="00EA5B38">
        <w:tc>
          <w:tcPr>
            <w:tcW w:w="1413" w:type="dxa"/>
          </w:tcPr>
          <w:p w:rsidR="00351D35" w:rsidRDefault="00351D35" w:rsidP="00D64336">
            <w:pPr>
              <w:jc w:val="center"/>
            </w:pPr>
            <w:r>
              <w:rPr>
                <w:rStyle w:val="20"/>
                <w:rFonts w:eastAsiaTheme="minorHAnsi"/>
              </w:rPr>
              <w:t>00040</w:t>
            </w:r>
          </w:p>
        </w:tc>
        <w:tc>
          <w:tcPr>
            <w:tcW w:w="6946" w:type="dxa"/>
          </w:tcPr>
          <w:p w:rsidR="00351D35" w:rsidRDefault="00351D35" w:rsidP="00D64336">
            <w:pPr>
              <w:jc w:val="both"/>
            </w:pPr>
            <w:r>
              <w:rPr>
                <w:rStyle w:val="20"/>
                <w:rFonts w:eastAsiaTheme="minorHAnsi"/>
              </w:rPr>
              <w:t>Реєстрація місця перебування</w:t>
            </w:r>
          </w:p>
        </w:tc>
        <w:tc>
          <w:tcPr>
            <w:tcW w:w="1424" w:type="dxa"/>
          </w:tcPr>
          <w:p w:rsidR="00351D35" w:rsidRDefault="00351D35" w:rsidP="00D64336">
            <w:pPr>
              <w:ind w:left="-108"/>
              <w:jc w:val="center"/>
            </w:pPr>
            <w:r>
              <w:rPr>
                <w:rStyle w:val="20"/>
                <w:rFonts w:eastAsiaTheme="minorHAnsi"/>
              </w:rPr>
              <w:t>1, 3, 5</w:t>
            </w:r>
          </w:p>
        </w:tc>
      </w:tr>
      <w:tr w:rsidR="00351D35" w:rsidTr="00EA5B38">
        <w:tc>
          <w:tcPr>
            <w:tcW w:w="1413" w:type="dxa"/>
          </w:tcPr>
          <w:p w:rsidR="00351D35" w:rsidRDefault="00351D35" w:rsidP="00D64336">
            <w:pPr>
              <w:jc w:val="center"/>
            </w:pPr>
            <w:r>
              <w:rPr>
                <w:rStyle w:val="20"/>
                <w:rFonts w:eastAsiaTheme="minorHAnsi"/>
              </w:rPr>
              <w:t>00038</w:t>
            </w:r>
          </w:p>
        </w:tc>
        <w:tc>
          <w:tcPr>
            <w:tcW w:w="6946" w:type="dxa"/>
          </w:tcPr>
          <w:p w:rsidR="00351D35" w:rsidRDefault="00351D35" w:rsidP="00D64336">
            <w:pPr>
              <w:jc w:val="both"/>
            </w:pPr>
            <w:r>
              <w:rPr>
                <w:rStyle w:val="20"/>
                <w:rFonts w:eastAsiaTheme="minorHAnsi"/>
              </w:rPr>
              <w:t>Видача витягу з реєстру територіальної громади</w:t>
            </w:r>
          </w:p>
        </w:tc>
        <w:tc>
          <w:tcPr>
            <w:tcW w:w="1424" w:type="dxa"/>
          </w:tcPr>
          <w:p w:rsidR="00351D35" w:rsidRDefault="00351D35" w:rsidP="00D64336">
            <w:pPr>
              <w:ind w:left="-108"/>
              <w:jc w:val="center"/>
            </w:pPr>
            <w:r>
              <w:rPr>
                <w:rStyle w:val="20"/>
                <w:rFonts w:eastAsiaTheme="minorHAnsi"/>
              </w:rPr>
              <w:t>1, 3, 5</w:t>
            </w:r>
          </w:p>
        </w:tc>
      </w:tr>
      <w:tr w:rsidR="00351D35" w:rsidTr="00EA5B38">
        <w:tc>
          <w:tcPr>
            <w:tcW w:w="1413" w:type="dxa"/>
            <w:vAlign w:val="center"/>
          </w:tcPr>
          <w:p w:rsidR="00351D35" w:rsidRDefault="00351D35" w:rsidP="00D64336">
            <w:pPr>
              <w:jc w:val="center"/>
            </w:pPr>
            <w:r>
              <w:rPr>
                <w:rStyle w:val="20"/>
                <w:rFonts w:eastAsiaTheme="minorHAnsi"/>
              </w:rPr>
              <w:t>01268</w:t>
            </w:r>
          </w:p>
        </w:tc>
        <w:tc>
          <w:tcPr>
            <w:tcW w:w="6946" w:type="dxa"/>
          </w:tcPr>
          <w:p w:rsidR="00351D35" w:rsidRDefault="00351D35" w:rsidP="00D64336">
            <w:pPr>
              <w:jc w:val="both"/>
            </w:pPr>
            <w:r>
              <w:rPr>
                <w:rStyle w:val="20"/>
                <w:rFonts w:eastAsiaTheme="minorHAnsi"/>
              </w:rPr>
              <w:t>Повідомна реєстрація галузевих (міжгалузевих) і територіальних угод, колективних договорів</w:t>
            </w:r>
          </w:p>
        </w:tc>
        <w:tc>
          <w:tcPr>
            <w:tcW w:w="1424" w:type="dxa"/>
          </w:tcPr>
          <w:p w:rsidR="00351D35" w:rsidRDefault="00351D35" w:rsidP="00D64336">
            <w:pPr>
              <w:ind w:left="-108"/>
              <w:jc w:val="center"/>
            </w:pPr>
            <w:r>
              <w:rPr>
                <w:rStyle w:val="20"/>
                <w:rFonts w:eastAsiaTheme="minorHAnsi"/>
              </w:rPr>
              <w:t>1, 3</w:t>
            </w:r>
          </w:p>
        </w:tc>
      </w:tr>
      <w:tr w:rsidR="00351D35" w:rsidTr="00EA5B38">
        <w:tc>
          <w:tcPr>
            <w:tcW w:w="1413" w:type="dxa"/>
          </w:tcPr>
          <w:p w:rsidR="00351D35" w:rsidRDefault="00351D35" w:rsidP="00D64336">
            <w:pPr>
              <w:jc w:val="center"/>
            </w:pPr>
            <w:r>
              <w:rPr>
                <w:rStyle w:val="20"/>
                <w:rFonts w:eastAsiaTheme="minorHAnsi"/>
              </w:rPr>
              <w:t>00935</w:t>
            </w:r>
          </w:p>
        </w:tc>
        <w:tc>
          <w:tcPr>
            <w:tcW w:w="6946" w:type="dxa"/>
          </w:tcPr>
          <w:p w:rsidR="00351D35" w:rsidRDefault="00351D35" w:rsidP="00D64336">
            <w:pPr>
              <w:jc w:val="both"/>
            </w:pPr>
            <w:r>
              <w:rPr>
                <w:rStyle w:val="20"/>
                <w:rFonts w:eastAsiaTheme="minorHAnsi"/>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424" w:type="dxa"/>
          </w:tcPr>
          <w:p w:rsidR="00351D35" w:rsidRDefault="00351D35" w:rsidP="00D64336">
            <w:pPr>
              <w:jc w:val="center"/>
            </w:pPr>
            <w:r>
              <w:rPr>
                <w:rStyle w:val="20"/>
                <w:rFonts w:eastAsiaTheme="minorHAnsi"/>
              </w:rPr>
              <w:t>1, 5</w:t>
            </w:r>
          </w:p>
        </w:tc>
      </w:tr>
      <w:tr w:rsidR="00351D35" w:rsidTr="00EA5B38">
        <w:tc>
          <w:tcPr>
            <w:tcW w:w="1413" w:type="dxa"/>
          </w:tcPr>
          <w:p w:rsidR="00351D35" w:rsidRDefault="00351D35" w:rsidP="00D64336">
            <w:pPr>
              <w:jc w:val="center"/>
            </w:pPr>
            <w:r>
              <w:rPr>
                <w:rStyle w:val="20"/>
                <w:rFonts w:eastAsiaTheme="minorHAnsi"/>
              </w:rPr>
              <w:t>00257</w:t>
            </w:r>
          </w:p>
        </w:tc>
        <w:tc>
          <w:tcPr>
            <w:tcW w:w="6946" w:type="dxa"/>
          </w:tcPr>
          <w:p w:rsidR="00351D35" w:rsidRDefault="00351D35" w:rsidP="00D64336">
            <w:pPr>
              <w:jc w:val="both"/>
            </w:pPr>
            <w:r>
              <w:rPr>
                <w:rStyle w:val="20"/>
                <w:rFonts w:eastAsiaTheme="minorHAnsi"/>
              </w:rPr>
              <w:t xml:space="preserve">Видача свідоцтва про </w:t>
            </w:r>
            <w:r>
              <w:rPr>
                <w:rStyle w:val="20"/>
                <w:rFonts w:eastAsiaTheme="minorHAnsi"/>
                <w:lang w:val="ru-RU" w:eastAsia="ru-RU" w:bidi="ru-RU"/>
              </w:rPr>
              <w:t xml:space="preserve">право </w:t>
            </w:r>
            <w:r>
              <w:rPr>
                <w:rStyle w:val="20"/>
                <w:rFonts w:eastAsiaTheme="minorHAnsi"/>
              </w:rPr>
              <w:t>власності</w:t>
            </w:r>
          </w:p>
        </w:tc>
        <w:tc>
          <w:tcPr>
            <w:tcW w:w="1424" w:type="dxa"/>
          </w:tcPr>
          <w:p w:rsidR="00351D35" w:rsidRDefault="00351D35" w:rsidP="00D64336">
            <w:pPr>
              <w:jc w:val="center"/>
            </w:pPr>
            <w:r>
              <w:rPr>
                <w:rStyle w:val="20"/>
                <w:rFonts w:eastAsiaTheme="minorHAnsi"/>
              </w:rPr>
              <w:t>1, 5</w:t>
            </w:r>
          </w:p>
        </w:tc>
      </w:tr>
      <w:tr w:rsidR="00351D35" w:rsidTr="00EA5B38">
        <w:tc>
          <w:tcPr>
            <w:tcW w:w="1413" w:type="dxa"/>
          </w:tcPr>
          <w:p w:rsidR="00351D35" w:rsidRDefault="00351D35" w:rsidP="00D64336">
            <w:pPr>
              <w:jc w:val="center"/>
            </w:pPr>
            <w:r>
              <w:rPr>
                <w:rStyle w:val="20"/>
                <w:rFonts w:eastAsiaTheme="minorHAnsi"/>
              </w:rPr>
              <w:t>01352</w:t>
            </w:r>
          </w:p>
        </w:tc>
        <w:tc>
          <w:tcPr>
            <w:tcW w:w="6946" w:type="dxa"/>
          </w:tcPr>
          <w:p w:rsidR="00351D35" w:rsidRDefault="00351D35" w:rsidP="00D64336">
            <w:pPr>
              <w:jc w:val="both"/>
            </w:pPr>
            <w:r>
              <w:rPr>
                <w:rStyle w:val="20"/>
                <w:rFonts w:eastAsiaTheme="minorHAnsi"/>
              </w:rPr>
              <w:t>Видача дубліката свідоцтва про право власності</w:t>
            </w:r>
          </w:p>
        </w:tc>
        <w:tc>
          <w:tcPr>
            <w:tcW w:w="1424" w:type="dxa"/>
          </w:tcPr>
          <w:p w:rsidR="00351D35" w:rsidRDefault="00351D35" w:rsidP="00D64336">
            <w:pPr>
              <w:jc w:val="center"/>
            </w:pPr>
            <w:r>
              <w:rPr>
                <w:rStyle w:val="20"/>
                <w:rFonts w:eastAsiaTheme="minorHAnsi"/>
              </w:rPr>
              <w:t>1, 5</w:t>
            </w:r>
          </w:p>
        </w:tc>
      </w:tr>
      <w:tr w:rsidR="00351D35" w:rsidTr="00EA5B38">
        <w:tc>
          <w:tcPr>
            <w:tcW w:w="1413" w:type="dxa"/>
          </w:tcPr>
          <w:p w:rsidR="00351D35" w:rsidRDefault="00351D35" w:rsidP="00D64336">
            <w:pPr>
              <w:jc w:val="center"/>
              <w:rPr>
                <w:rFonts w:ascii="Times New Roman" w:hAnsi="Times New Roman" w:cs="Times New Roman"/>
                <w:b/>
                <w:bCs/>
                <w:sz w:val="28"/>
                <w:szCs w:val="28"/>
              </w:rPr>
            </w:pPr>
          </w:p>
        </w:tc>
        <w:tc>
          <w:tcPr>
            <w:tcW w:w="6946" w:type="dxa"/>
          </w:tcPr>
          <w:p w:rsidR="00351D35" w:rsidRPr="009249AB" w:rsidRDefault="009249AB" w:rsidP="00D64336">
            <w:pPr>
              <w:jc w:val="both"/>
              <w:rPr>
                <w:rFonts w:ascii="Times New Roman" w:hAnsi="Times New Roman" w:cs="Times New Roman"/>
                <w:b/>
                <w:bCs/>
                <w:sz w:val="28"/>
                <w:szCs w:val="28"/>
              </w:rPr>
            </w:pPr>
            <w:r w:rsidRPr="009249AB">
              <w:rPr>
                <w:rStyle w:val="20"/>
                <w:rFonts w:eastAsiaTheme="minorHAnsi"/>
                <w:b/>
              </w:rPr>
              <w:t>Категорія “Реєстрація та облік”</w:t>
            </w:r>
          </w:p>
        </w:tc>
        <w:tc>
          <w:tcPr>
            <w:tcW w:w="1424" w:type="dxa"/>
          </w:tcPr>
          <w:p w:rsidR="00351D35" w:rsidRDefault="00351D35" w:rsidP="00D64336">
            <w:pPr>
              <w:jc w:val="center"/>
              <w:rPr>
                <w:rFonts w:ascii="Times New Roman" w:hAnsi="Times New Roman" w:cs="Times New Roman"/>
                <w:b/>
                <w:bCs/>
                <w:sz w:val="28"/>
                <w:szCs w:val="28"/>
              </w:rPr>
            </w:pPr>
          </w:p>
        </w:tc>
      </w:tr>
      <w:tr w:rsidR="00351D35" w:rsidTr="00EA5B38">
        <w:tc>
          <w:tcPr>
            <w:tcW w:w="1413" w:type="dxa"/>
          </w:tcPr>
          <w:p w:rsidR="00351D35" w:rsidRPr="009249AB" w:rsidRDefault="00351D35" w:rsidP="00D64336">
            <w:pPr>
              <w:jc w:val="center"/>
              <w:rPr>
                <w:rFonts w:ascii="Times New Roman" w:hAnsi="Times New Roman" w:cs="Times New Roman"/>
                <w:bCs/>
                <w:sz w:val="28"/>
                <w:szCs w:val="28"/>
              </w:rPr>
            </w:pPr>
          </w:p>
        </w:tc>
        <w:tc>
          <w:tcPr>
            <w:tcW w:w="6946" w:type="dxa"/>
          </w:tcPr>
          <w:p w:rsidR="00351D35" w:rsidRPr="009249AB" w:rsidRDefault="009249AB" w:rsidP="00D64336">
            <w:pPr>
              <w:jc w:val="both"/>
              <w:rPr>
                <w:rFonts w:ascii="Times New Roman" w:hAnsi="Times New Roman" w:cs="Times New Roman"/>
                <w:b/>
                <w:bCs/>
                <w:sz w:val="28"/>
                <w:szCs w:val="28"/>
              </w:rPr>
            </w:pPr>
            <w:proofErr w:type="spellStart"/>
            <w:r w:rsidRPr="009249AB">
              <w:rPr>
                <w:rFonts w:ascii="Times New Roman" w:hAnsi="Times New Roman" w:cs="Times New Roman"/>
                <w:b/>
                <w:sz w:val="28"/>
                <w:szCs w:val="28"/>
              </w:rPr>
              <w:t>Підкатегорія</w:t>
            </w:r>
            <w:proofErr w:type="spellEnd"/>
            <w:r w:rsidRPr="009249AB">
              <w:rPr>
                <w:rFonts w:ascii="Times New Roman" w:hAnsi="Times New Roman" w:cs="Times New Roman"/>
                <w:b/>
                <w:sz w:val="28"/>
                <w:szCs w:val="28"/>
              </w:rPr>
              <w:t xml:space="preserve"> </w:t>
            </w:r>
            <w:r w:rsidRPr="009249AB">
              <w:rPr>
                <w:rFonts w:ascii="Times New Roman" w:hAnsi="Times New Roman" w:cs="Times New Roman"/>
                <w:sz w:val="28"/>
                <w:szCs w:val="28"/>
              </w:rPr>
              <w:t>“Державна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c>
          <w:tcPr>
            <w:tcW w:w="1424" w:type="dxa"/>
          </w:tcPr>
          <w:p w:rsidR="00351D35" w:rsidRDefault="00351D35" w:rsidP="00D64336">
            <w:pPr>
              <w:jc w:val="center"/>
              <w:rPr>
                <w:rFonts w:ascii="Times New Roman" w:hAnsi="Times New Roman" w:cs="Times New Roman"/>
                <w:b/>
                <w:bCs/>
                <w:sz w:val="28"/>
                <w:szCs w:val="28"/>
              </w:rPr>
            </w:pPr>
          </w:p>
        </w:tc>
      </w:tr>
      <w:tr w:rsidR="007560A5" w:rsidTr="00EA5B38">
        <w:tc>
          <w:tcPr>
            <w:tcW w:w="1413" w:type="dxa"/>
          </w:tcPr>
          <w:p w:rsidR="007560A5" w:rsidRPr="00814D8D" w:rsidRDefault="007560A5"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00050</w:t>
            </w:r>
          </w:p>
        </w:tc>
        <w:tc>
          <w:tcPr>
            <w:tcW w:w="6946" w:type="dxa"/>
          </w:tcPr>
          <w:p w:rsidR="007560A5" w:rsidRPr="009249AB" w:rsidRDefault="007560A5" w:rsidP="00D64336">
            <w:pPr>
              <w:spacing w:after="60"/>
              <w:jc w:val="both"/>
              <w:rPr>
                <w:rFonts w:ascii="Times New Roman" w:hAnsi="Times New Roman" w:cs="Times New Roman"/>
                <w:b/>
                <w:bCs/>
                <w:sz w:val="28"/>
                <w:szCs w:val="28"/>
              </w:rPr>
            </w:pPr>
            <w:r w:rsidRPr="009249AB">
              <w:rPr>
                <w:rFonts w:ascii="Times New Roman" w:hAnsi="Times New Roman" w:cs="Times New Roman"/>
                <w:sz w:val="28"/>
                <w:szCs w:val="28"/>
              </w:rPr>
              <w:t xml:space="preserve">Державна реєстрація створення юридичної особи (крім громадського формування та релігійної організації) </w:t>
            </w:r>
          </w:p>
        </w:tc>
        <w:tc>
          <w:tcPr>
            <w:tcW w:w="1424" w:type="dxa"/>
          </w:tcPr>
          <w:p w:rsidR="007560A5" w:rsidRDefault="007560A5" w:rsidP="00D64336">
            <w:pPr>
              <w:jc w:val="center"/>
            </w:pPr>
            <w:r w:rsidRPr="007E7E01">
              <w:rPr>
                <w:rStyle w:val="20"/>
                <w:rFonts w:eastAsiaTheme="minorHAnsi"/>
              </w:rPr>
              <w:t>1, 5</w:t>
            </w:r>
          </w:p>
        </w:tc>
      </w:tr>
      <w:tr w:rsidR="007560A5" w:rsidTr="00EA5B38">
        <w:tc>
          <w:tcPr>
            <w:tcW w:w="1413" w:type="dxa"/>
          </w:tcPr>
          <w:p w:rsidR="007560A5" w:rsidRPr="00814D8D" w:rsidRDefault="007560A5"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00054</w:t>
            </w:r>
          </w:p>
        </w:tc>
        <w:tc>
          <w:tcPr>
            <w:tcW w:w="6946" w:type="dxa"/>
          </w:tcPr>
          <w:p w:rsidR="007560A5" w:rsidRPr="009249AB" w:rsidRDefault="007560A5" w:rsidP="00D64336">
            <w:pPr>
              <w:spacing w:after="60"/>
              <w:ind w:right="-15"/>
              <w:jc w:val="both"/>
              <w:rPr>
                <w:rFonts w:ascii="Times New Roman" w:hAnsi="Times New Roman" w:cs="Times New Roman"/>
                <w:b/>
                <w:bCs/>
                <w:sz w:val="28"/>
                <w:szCs w:val="28"/>
              </w:rPr>
            </w:pPr>
            <w:r w:rsidRPr="009249AB">
              <w:rPr>
                <w:rFonts w:ascii="Times New Roman" w:hAnsi="Times New Roman" w:cs="Times New Roman"/>
                <w:sz w:val="28"/>
                <w:szCs w:val="28"/>
              </w:rPr>
              <w:t xml:space="preserve">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 </w:t>
            </w:r>
          </w:p>
        </w:tc>
        <w:tc>
          <w:tcPr>
            <w:tcW w:w="1424" w:type="dxa"/>
          </w:tcPr>
          <w:p w:rsidR="007560A5" w:rsidRDefault="007560A5" w:rsidP="00D64336">
            <w:pPr>
              <w:jc w:val="center"/>
            </w:pPr>
            <w:r w:rsidRPr="007E7E01">
              <w:rPr>
                <w:rStyle w:val="20"/>
                <w:rFonts w:eastAsiaTheme="minorHAnsi"/>
              </w:rPr>
              <w:t>1, 5</w:t>
            </w:r>
          </w:p>
        </w:tc>
      </w:tr>
      <w:tr w:rsidR="007560A5" w:rsidTr="00EA5B38">
        <w:tc>
          <w:tcPr>
            <w:tcW w:w="1413" w:type="dxa"/>
          </w:tcPr>
          <w:p w:rsidR="007560A5" w:rsidRPr="00814D8D" w:rsidRDefault="007560A5"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00052</w:t>
            </w:r>
          </w:p>
        </w:tc>
        <w:tc>
          <w:tcPr>
            <w:tcW w:w="6946" w:type="dxa"/>
          </w:tcPr>
          <w:p w:rsidR="007560A5" w:rsidRPr="009249AB" w:rsidRDefault="007560A5" w:rsidP="00D64336">
            <w:pPr>
              <w:jc w:val="both"/>
              <w:rPr>
                <w:rFonts w:ascii="Times New Roman" w:hAnsi="Times New Roman" w:cs="Times New Roman"/>
                <w:b/>
                <w:bCs/>
                <w:sz w:val="28"/>
                <w:szCs w:val="28"/>
              </w:rPr>
            </w:pPr>
            <w:r w:rsidRPr="009249AB">
              <w:rPr>
                <w:rFonts w:ascii="Times New Roman" w:hAnsi="Times New Roman" w:cs="Times New Roman"/>
                <w:sz w:val="28"/>
                <w:szCs w:val="28"/>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w:t>
            </w:r>
          </w:p>
        </w:tc>
        <w:tc>
          <w:tcPr>
            <w:tcW w:w="1424" w:type="dxa"/>
          </w:tcPr>
          <w:p w:rsidR="007560A5" w:rsidRDefault="007560A5" w:rsidP="00D64336">
            <w:pPr>
              <w:jc w:val="center"/>
            </w:pPr>
            <w:r w:rsidRPr="007E7E01">
              <w:rPr>
                <w:rStyle w:val="20"/>
                <w:rFonts w:eastAsiaTheme="minorHAnsi"/>
              </w:rPr>
              <w:t>1, 5</w:t>
            </w:r>
          </w:p>
        </w:tc>
      </w:tr>
      <w:tr w:rsidR="00814D8D" w:rsidTr="00EA5B38">
        <w:trPr>
          <w:trHeight w:val="1266"/>
        </w:trPr>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lastRenderedPageBreak/>
              <w:t>00094</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 xml:space="preserve">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 </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00097</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00100</w:t>
            </w:r>
          </w:p>
        </w:tc>
        <w:tc>
          <w:tcPr>
            <w:tcW w:w="6946" w:type="dxa"/>
          </w:tcPr>
          <w:p w:rsidR="00814D8D" w:rsidRDefault="00814D8D" w:rsidP="00D64336">
            <w:pPr>
              <w:tabs>
                <w:tab w:val="left" w:pos="1804"/>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Style w:val="20"/>
                <w:rFonts w:eastAsiaTheme="minorHAnsi"/>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00073</w:t>
            </w:r>
          </w:p>
        </w:tc>
        <w:tc>
          <w:tcPr>
            <w:tcW w:w="6946" w:type="dxa"/>
          </w:tcPr>
          <w:p w:rsidR="00814D8D" w:rsidRDefault="00814D8D" w:rsidP="00D64336">
            <w:pPr>
              <w:tabs>
                <w:tab w:val="left" w:pos="2342"/>
              </w:tabs>
              <w:jc w:val="both"/>
              <w:rPr>
                <w:rFonts w:ascii="Times New Roman" w:hAnsi="Times New Roman" w:cs="Times New Roman"/>
                <w:b/>
                <w:bCs/>
                <w:sz w:val="28"/>
                <w:szCs w:val="28"/>
              </w:rPr>
            </w:pPr>
            <w:r>
              <w:rPr>
                <w:rStyle w:val="20"/>
                <w:rFonts w:eastAsiaTheme="minorHAnsi"/>
              </w:rPr>
              <w:t>Державна реєстрація рішення про припинення юридичної особи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00083</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00234</w:t>
            </w:r>
          </w:p>
        </w:tc>
        <w:tc>
          <w:tcPr>
            <w:tcW w:w="6946" w:type="dxa"/>
          </w:tcPr>
          <w:p w:rsidR="00814D8D" w:rsidRDefault="00814D8D" w:rsidP="00D64336">
            <w:pPr>
              <w:tabs>
                <w:tab w:val="left" w:pos="1874"/>
              </w:tabs>
              <w:jc w:val="both"/>
              <w:rPr>
                <w:rFonts w:ascii="Times New Roman" w:hAnsi="Times New Roman" w:cs="Times New Roman"/>
                <w:b/>
                <w:bCs/>
                <w:sz w:val="28"/>
                <w:szCs w:val="28"/>
              </w:rPr>
            </w:pPr>
            <w:r>
              <w:rPr>
                <w:rStyle w:val="20"/>
                <w:rFonts w:eastAsiaTheme="minorHAnsi"/>
              </w:rPr>
              <w:t>Видача витягу з Єдиного державного реєстру юридичних осіб, фізичних осіб — підприємців та громадських формувань</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00236</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01179</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00087</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Державна реєстрація створення відокремленого підрозділу юридичної особи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00056</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00057</w:t>
            </w:r>
          </w:p>
        </w:tc>
        <w:tc>
          <w:tcPr>
            <w:tcW w:w="6946" w:type="dxa"/>
          </w:tcPr>
          <w:p w:rsidR="00814D8D" w:rsidRDefault="00814D8D" w:rsidP="00D64336">
            <w:pPr>
              <w:jc w:val="both"/>
              <w:rPr>
                <w:rFonts w:ascii="Times New Roman" w:hAnsi="Times New Roman" w:cs="Times New Roman"/>
                <w:b/>
                <w:bCs/>
                <w:sz w:val="28"/>
                <w:szCs w:val="28"/>
              </w:rPr>
            </w:pPr>
            <w:proofErr w:type="spellStart"/>
            <w:r>
              <w:rPr>
                <w:rStyle w:val="20"/>
                <w:rFonts w:eastAsiaTheme="minorHAnsi"/>
                <w:lang w:val="ru-RU" w:eastAsia="ru-RU" w:bidi="ru-RU"/>
              </w:rPr>
              <w:t>Державна</w:t>
            </w:r>
            <w:proofErr w:type="spellEnd"/>
            <w:r>
              <w:rPr>
                <w:rStyle w:val="20"/>
                <w:rFonts w:eastAsiaTheme="minorHAnsi"/>
                <w:lang w:val="ru-RU" w:eastAsia="ru-RU" w:bidi="ru-RU"/>
              </w:rPr>
              <w:t xml:space="preserve"> </w:t>
            </w:r>
            <w:r>
              <w:rPr>
                <w:rStyle w:val="20"/>
                <w:rFonts w:eastAsiaTheme="minorHAnsi"/>
              </w:rPr>
              <w:t xml:space="preserve">реєстрація переходу юридичної </w:t>
            </w:r>
            <w:r>
              <w:rPr>
                <w:rStyle w:val="20"/>
                <w:rFonts w:eastAsiaTheme="minorHAnsi"/>
                <w:lang w:val="ru-RU" w:eastAsia="ru-RU" w:bidi="ru-RU"/>
              </w:rPr>
              <w:t xml:space="preserve">особи </w:t>
            </w:r>
            <w:r>
              <w:rPr>
                <w:rStyle w:val="20"/>
                <w:rFonts w:eastAsiaTheme="minorHAnsi"/>
              </w:rPr>
              <w:t xml:space="preserve">приватного </w:t>
            </w:r>
            <w:r>
              <w:rPr>
                <w:rStyle w:val="20"/>
                <w:rFonts w:eastAsiaTheme="minorHAnsi"/>
                <w:lang w:val="ru-RU" w:eastAsia="ru-RU" w:bidi="ru-RU"/>
              </w:rPr>
              <w:t xml:space="preserve">права </w:t>
            </w:r>
            <w:r>
              <w:rPr>
                <w:rStyle w:val="20"/>
                <w:rFonts w:eastAsiaTheme="minorHAnsi"/>
              </w:rPr>
              <w:t>на діяльність на підставі модельного статуту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00058</w:t>
            </w:r>
          </w:p>
        </w:tc>
        <w:tc>
          <w:tcPr>
            <w:tcW w:w="6946" w:type="dxa"/>
          </w:tcPr>
          <w:p w:rsidR="00814D8D" w:rsidRDefault="00814D8D" w:rsidP="00D64336">
            <w:pPr>
              <w:jc w:val="both"/>
              <w:rPr>
                <w:rFonts w:ascii="Times New Roman" w:hAnsi="Times New Roman" w:cs="Times New Roman"/>
                <w:b/>
                <w:bCs/>
                <w:sz w:val="28"/>
                <w:szCs w:val="28"/>
              </w:rPr>
            </w:pPr>
            <w:r>
              <w:rPr>
                <w:rStyle w:val="20"/>
                <w:rFonts w:eastAsiaTheme="minorHAnsi"/>
              </w:rPr>
              <w:t>Державна реєстрація рішення про виділ юридичної особи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00090</w:t>
            </w:r>
          </w:p>
        </w:tc>
        <w:tc>
          <w:tcPr>
            <w:tcW w:w="6946" w:type="dxa"/>
          </w:tcPr>
          <w:p w:rsidR="00814D8D" w:rsidRDefault="00814D8D" w:rsidP="00D64336">
            <w:pPr>
              <w:jc w:val="both"/>
              <w:rPr>
                <w:rFonts w:ascii="Times New Roman" w:hAnsi="Times New Roman" w:cs="Times New Roman"/>
                <w:b/>
                <w:bCs/>
                <w:sz w:val="28"/>
                <w:szCs w:val="28"/>
              </w:rPr>
            </w:pPr>
            <w:r w:rsidRPr="005567FB">
              <w:rPr>
                <w:rStyle w:val="20"/>
                <w:rFonts w:eastAsiaTheme="minorHAnsi"/>
                <w:lang w:eastAsia="ru-RU" w:bidi="ru-RU"/>
              </w:rPr>
              <w:t xml:space="preserve">Державна </w:t>
            </w:r>
            <w:r>
              <w:rPr>
                <w:rStyle w:val="20"/>
                <w:rFonts w:eastAsiaTheme="minorHAnsi"/>
              </w:rPr>
              <w:t>реєстрація змін до відомостей про відокремлений підрозділ юридичної особи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00092</w:t>
            </w:r>
          </w:p>
        </w:tc>
        <w:tc>
          <w:tcPr>
            <w:tcW w:w="6946" w:type="dxa"/>
          </w:tcPr>
          <w:p w:rsidR="00814D8D" w:rsidRDefault="00814D8D" w:rsidP="00D64336">
            <w:pPr>
              <w:jc w:val="both"/>
              <w:rPr>
                <w:rFonts w:ascii="Times New Roman" w:hAnsi="Times New Roman" w:cs="Times New Roman"/>
                <w:b/>
                <w:bCs/>
                <w:sz w:val="28"/>
                <w:szCs w:val="28"/>
              </w:rPr>
            </w:pPr>
            <w:r w:rsidRPr="005567FB">
              <w:rPr>
                <w:rStyle w:val="20"/>
                <w:rFonts w:eastAsiaTheme="minorHAnsi"/>
                <w:lang w:eastAsia="ru-RU" w:bidi="ru-RU"/>
              </w:rPr>
              <w:t xml:space="preserve">Державна </w:t>
            </w:r>
            <w:r>
              <w:rPr>
                <w:rStyle w:val="20"/>
                <w:rFonts w:eastAsiaTheme="minorHAnsi"/>
              </w:rPr>
              <w:t>реєстрація припинення відокремленого підрозділу юридичної особи (крім громадського формування та релігійної організації)</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lastRenderedPageBreak/>
              <w:t>00106</w:t>
            </w:r>
          </w:p>
        </w:tc>
        <w:tc>
          <w:tcPr>
            <w:tcW w:w="6946" w:type="dxa"/>
          </w:tcPr>
          <w:p w:rsidR="00814D8D" w:rsidRDefault="00814D8D" w:rsidP="00D64336">
            <w:pPr>
              <w:jc w:val="both"/>
              <w:rPr>
                <w:rFonts w:ascii="Times New Roman" w:hAnsi="Times New Roman" w:cs="Times New Roman"/>
                <w:b/>
                <w:bCs/>
                <w:sz w:val="28"/>
                <w:szCs w:val="28"/>
              </w:rPr>
            </w:pPr>
            <w:r w:rsidRPr="005567FB">
              <w:rPr>
                <w:rStyle w:val="20"/>
                <w:rFonts w:eastAsiaTheme="minorHAnsi"/>
                <w:lang w:eastAsia="ru-RU" w:bidi="ru-RU"/>
              </w:rPr>
              <w:t xml:space="preserve">Державна </w:t>
            </w:r>
            <w:r>
              <w:rPr>
                <w:rStyle w:val="20"/>
                <w:rFonts w:eastAsiaTheme="minorHAnsi"/>
              </w:rPr>
              <w:t>реєстрація фізичної особи підприємцем</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00109</w:t>
            </w:r>
          </w:p>
        </w:tc>
        <w:tc>
          <w:tcPr>
            <w:tcW w:w="6946" w:type="dxa"/>
          </w:tcPr>
          <w:p w:rsidR="00814D8D" w:rsidRDefault="00814D8D" w:rsidP="00D64336">
            <w:pPr>
              <w:jc w:val="both"/>
              <w:rPr>
                <w:rFonts w:ascii="Times New Roman" w:hAnsi="Times New Roman" w:cs="Times New Roman"/>
                <w:b/>
                <w:bCs/>
                <w:sz w:val="28"/>
                <w:szCs w:val="28"/>
              </w:rPr>
            </w:pPr>
            <w:r w:rsidRPr="005567FB">
              <w:rPr>
                <w:rStyle w:val="20"/>
                <w:rFonts w:eastAsiaTheme="minorHAnsi"/>
                <w:lang w:eastAsia="ru-RU" w:bidi="ru-RU"/>
              </w:rPr>
              <w:t xml:space="preserve">Державна </w:t>
            </w:r>
            <w:r>
              <w:rPr>
                <w:rStyle w:val="20"/>
                <w:rFonts w:eastAsiaTheme="minorHAnsi"/>
              </w:rPr>
              <w:t>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00108</w:t>
            </w:r>
          </w:p>
        </w:tc>
        <w:tc>
          <w:tcPr>
            <w:tcW w:w="6946" w:type="dxa"/>
          </w:tcPr>
          <w:p w:rsidR="00814D8D" w:rsidRDefault="00814D8D" w:rsidP="00D64336">
            <w:pPr>
              <w:jc w:val="both"/>
              <w:rPr>
                <w:rFonts w:ascii="Times New Roman" w:hAnsi="Times New Roman" w:cs="Times New Roman"/>
                <w:b/>
                <w:bCs/>
                <w:sz w:val="28"/>
                <w:szCs w:val="28"/>
              </w:rPr>
            </w:pPr>
            <w:r w:rsidRPr="005567FB">
              <w:rPr>
                <w:rStyle w:val="20"/>
                <w:rFonts w:eastAsiaTheme="minorHAnsi"/>
                <w:lang w:eastAsia="ru-RU" w:bidi="ru-RU"/>
              </w:rPr>
              <w:t xml:space="preserve">Державна </w:t>
            </w:r>
            <w:r>
              <w:rPr>
                <w:rStyle w:val="20"/>
                <w:rFonts w:eastAsiaTheme="minorHAnsi"/>
              </w:rPr>
              <w:t>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00107</w:t>
            </w:r>
          </w:p>
        </w:tc>
        <w:tc>
          <w:tcPr>
            <w:tcW w:w="6946" w:type="dxa"/>
          </w:tcPr>
          <w:p w:rsidR="00814D8D" w:rsidRDefault="00814D8D" w:rsidP="00D64336">
            <w:pPr>
              <w:jc w:val="both"/>
              <w:rPr>
                <w:rFonts w:ascii="Times New Roman" w:hAnsi="Times New Roman" w:cs="Times New Roman"/>
                <w:b/>
                <w:bCs/>
                <w:sz w:val="28"/>
                <w:szCs w:val="28"/>
              </w:rPr>
            </w:pPr>
            <w:r w:rsidRPr="005567FB">
              <w:rPr>
                <w:rStyle w:val="20"/>
                <w:rFonts w:eastAsiaTheme="minorHAnsi"/>
                <w:lang w:eastAsia="ru-RU" w:bidi="ru-RU"/>
              </w:rPr>
              <w:t xml:space="preserve">Державна </w:t>
            </w:r>
            <w:r>
              <w:rPr>
                <w:rStyle w:val="20"/>
                <w:rFonts w:eastAsiaTheme="minorHAnsi"/>
              </w:rPr>
              <w:t xml:space="preserve">реєстрація припинення підприємницької діяльності фізичної </w:t>
            </w:r>
            <w:r w:rsidRPr="005567FB">
              <w:rPr>
                <w:rStyle w:val="20"/>
                <w:rFonts w:eastAsiaTheme="minorHAnsi"/>
                <w:lang w:eastAsia="ru-RU" w:bidi="ru-RU"/>
              </w:rPr>
              <w:t xml:space="preserve">особи </w:t>
            </w:r>
            <w:r>
              <w:rPr>
                <w:rStyle w:val="20"/>
                <w:rFonts w:eastAsiaTheme="minorHAnsi"/>
              </w:rPr>
              <w:t>— підприємця</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02556</w:t>
            </w:r>
          </w:p>
        </w:tc>
        <w:tc>
          <w:tcPr>
            <w:tcW w:w="6946" w:type="dxa"/>
          </w:tcPr>
          <w:p w:rsidR="00814D8D" w:rsidRDefault="00814D8D" w:rsidP="00D64336">
            <w:pPr>
              <w:jc w:val="both"/>
              <w:rPr>
                <w:rFonts w:ascii="Times New Roman" w:hAnsi="Times New Roman" w:cs="Times New Roman"/>
                <w:b/>
                <w:bCs/>
                <w:sz w:val="28"/>
                <w:szCs w:val="28"/>
              </w:rPr>
            </w:pPr>
            <w:proofErr w:type="spellStart"/>
            <w:r>
              <w:rPr>
                <w:rStyle w:val="20"/>
                <w:rFonts w:eastAsiaTheme="minorHAnsi"/>
                <w:lang w:val="ru-RU" w:eastAsia="ru-RU" w:bidi="ru-RU"/>
              </w:rPr>
              <w:t>Державна</w:t>
            </w:r>
            <w:proofErr w:type="spellEnd"/>
            <w:r>
              <w:rPr>
                <w:rStyle w:val="20"/>
                <w:rFonts w:eastAsiaTheme="minorHAnsi"/>
                <w:lang w:val="ru-RU" w:eastAsia="ru-RU" w:bidi="ru-RU"/>
              </w:rPr>
              <w:t xml:space="preserve"> </w:t>
            </w:r>
            <w:r>
              <w:rPr>
                <w:rStyle w:val="20"/>
                <w:rFonts w:eastAsiaTheme="minorHAnsi"/>
              </w:rPr>
              <w:t>реєстрація створення відокремленого підрозділу юридичної особи, утвореної відповідно до законодавства іноземної держави</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2553</w:t>
            </w:r>
          </w:p>
        </w:tc>
        <w:tc>
          <w:tcPr>
            <w:tcW w:w="6946" w:type="dxa"/>
          </w:tcPr>
          <w:p w:rsidR="00814D8D" w:rsidRPr="001B6204" w:rsidRDefault="00814D8D" w:rsidP="00D64336">
            <w:pPr>
              <w:widowControl w:val="0"/>
              <w:tabs>
                <w:tab w:val="left" w:pos="1526"/>
              </w:tabs>
              <w:spacing w:after="60"/>
              <w:ind w:right="34"/>
              <w:jc w:val="both"/>
              <w:rPr>
                <w:rFonts w:ascii="Times New Roman" w:hAnsi="Times New Roman" w:cs="Times New Roman"/>
                <w:b/>
                <w:bCs/>
                <w:sz w:val="28"/>
                <w:szCs w:val="28"/>
              </w:rPr>
            </w:pPr>
            <w:r w:rsidRPr="001B6204">
              <w:rPr>
                <w:rFonts w:ascii="Times New Roman" w:hAnsi="Times New Roman" w:cs="Times New Roman"/>
                <w:sz w:val="28"/>
                <w:szCs w:val="28"/>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02552</w:t>
            </w:r>
          </w:p>
        </w:tc>
        <w:tc>
          <w:tcPr>
            <w:tcW w:w="6946" w:type="dxa"/>
          </w:tcPr>
          <w:p w:rsidR="00814D8D" w:rsidRPr="001B6204" w:rsidRDefault="00814D8D" w:rsidP="00D64336">
            <w:pPr>
              <w:spacing w:after="60"/>
              <w:ind w:right="34"/>
              <w:jc w:val="both"/>
              <w:rPr>
                <w:rFonts w:ascii="Times New Roman" w:hAnsi="Times New Roman" w:cs="Times New Roman"/>
                <w:b/>
                <w:bCs/>
                <w:sz w:val="28"/>
                <w:szCs w:val="28"/>
              </w:rPr>
            </w:pPr>
            <w:r w:rsidRPr="001B6204">
              <w:rPr>
                <w:rFonts w:ascii="Times New Roman" w:hAnsi="Times New Roman" w:cs="Times New Roman"/>
                <w:sz w:val="28"/>
                <w:szCs w:val="28"/>
              </w:rPr>
              <w:t xml:space="preserve">Державна реєстрація рішення про припинення відокремленого підрозділу юридичної особи, утвореної відповідно до законодавства іноземної держави </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sz w:val="28"/>
                <w:szCs w:val="28"/>
              </w:rPr>
              <w:t>02555</w:t>
            </w:r>
          </w:p>
        </w:tc>
        <w:tc>
          <w:tcPr>
            <w:tcW w:w="6946" w:type="dxa"/>
          </w:tcPr>
          <w:p w:rsidR="00814D8D" w:rsidRPr="001B6204" w:rsidRDefault="00814D8D" w:rsidP="00D64336">
            <w:pPr>
              <w:spacing w:after="60"/>
              <w:ind w:right="34"/>
              <w:jc w:val="both"/>
              <w:rPr>
                <w:rFonts w:ascii="Times New Roman" w:hAnsi="Times New Roman" w:cs="Times New Roman"/>
                <w:b/>
                <w:bCs/>
                <w:sz w:val="28"/>
                <w:szCs w:val="28"/>
              </w:rPr>
            </w:pPr>
            <w:r w:rsidRPr="001B6204">
              <w:rPr>
                <w:rFonts w:ascii="Times New Roman" w:hAnsi="Times New Roman" w:cs="Times New Roman"/>
                <w:sz w:val="28"/>
                <w:szCs w:val="28"/>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424" w:type="dxa"/>
          </w:tcPr>
          <w:p w:rsidR="00814D8D" w:rsidRDefault="00814D8D" w:rsidP="00D64336">
            <w:pPr>
              <w:jc w:val="center"/>
            </w:pPr>
            <w:r w:rsidRPr="00B83F4A">
              <w:rPr>
                <w:rStyle w:val="20"/>
                <w:rFonts w:eastAsiaTheme="minorHAnsi"/>
              </w:rPr>
              <w:t>1, 5</w:t>
            </w:r>
          </w:p>
        </w:tc>
      </w:tr>
      <w:tr w:rsidR="00814D8D" w:rsidTr="00EA5B38">
        <w:tc>
          <w:tcPr>
            <w:tcW w:w="1413" w:type="dxa"/>
          </w:tcPr>
          <w:p w:rsidR="00814D8D" w:rsidRPr="00814D8D" w:rsidRDefault="00814D8D" w:rsidP="00D64336">
            <w:pPr>
              <w:jc w:val="center"/>
              <w:rPr>
                <w:rFonts w:ascii="Times New Roman" w:hAnsi="Times New Roman" w:cs="Times New Roman"/>
                <w:bCs/>
                <w:sz w:val="28"/>
                <w:szCs w:val="28"/>
              </w:rPr>
            </w:pPr>
            <w:r w:rsidRPr="00814D8D">
              <w:rPr>
                <w:rFonts w:ascii="Times New Roman" w:hAnsi="Times New Roman" w:cs="Times New Roman"/>
                <w:bCs/>
                <w:sz w:val="28"/>
                <w:szCs w:val="28"/>
              </w:rPr>
              <w:t>02554</w:t>
            </w:r>
          </w:p>
        </w:tc>
        <w:tc>
          <w:tcPr>
            <w:tcW w:w="6946" w:type="dxa"/>
          </w:tcPr>
          <w:p w:rsidR="00814D8D" w:rsidRPr="001B6204" w:rsidRDefault="00814D8D" w:rsidP="00D64336">
            <w:pPr>
              <w:jc w:val="both"/>
              <w:rPr>
                <w:rFonts w:ascii="Times New Roman" w:hAnsi="Times New Roman" w:cs="Times New Roman"/>
                <w:b/>
                <w:bCs/>
                <w:sz w:val="28"/>
                <w:szCs w:val="28"/>
              </w:rPr>
            </w:pPr>
            <w:r w:rsidRPr="001B6204">
              <w:rPr>
                <w:rFonts w:ascii="Times New Roman" w:hAnsi="Times New Roman" w:cs="Times New Roman"/>
                <w:sz w:val="28"/>
                <w:szCs w:val="28"/>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424" w:type="dxa"/>
          </w:tcPr>
          <w:p w:rsidR="00814D8D" w:rsidRDefault="00814D8D" w:rsidP="00D64336">
            <w:pPr>
              <w:jc w:val="center"/>
            </w:pPr>
            <w:r w:rsidRPr="00B83F4A">
              <w:rPr>
                <w:rStyle w:val="20"/>
                <w:rFonts w:eastAsiaTheme="minorHAnsi"/>
              </w:rPr>
              <w:t>1, 5</w:t>
            </w:r>
          </w:p>
        </w:tc>
      </w:tr>
      <w:tr w:rsidR="00351D35" w:rsidTr="00EA5B38">
        <w:tc>
          <w:tcPr>
            <w:tcW w:w="1413" w:type="dxa"/>
          </w:tcPr>
          <w:p w:rsidR="00351D35" w:rsidRDefault="00351D35" w:rsidP="00D64336">
            <w:pPr>
              <w:jc w:val="center"/>
              <w:rPr>
                <w:rFonts w:ascii="Times New Roman" w:hAnsi="Times New Roman" w:cs="Times New Roman"/>
                <w:b/>
                <w:bCs/>
                <w:sz w:val="28"/>
                <w:szCs w:val="28"/>
              </w:rPr>
            </w:pPr>
          </w:p>
        </w:tc>
        <w:tc>
          <w:tcPr>
            <w:tcW w:w="6946" w:type="dxa"/>
          </w:tcPr>
          <w:p w:rsidR="00351D35" w:rsidRPr="006D689A" w:rsidRDefault="006D689A" w:rsidP="00D64336">
            <w:pPr>
              <w:jc w:val="both"/>
              <w:rPr>
                <w:rFonts w:ascii="Times New Roman" w:hAnsi="Times New Roman" w:cs="Times New Roman"/>
                <w:b/>
                <w:bCs/>
                <w:sz w:val="28"/>
                <w:szCs w:val="28"/>
              </w:rPr>
            </w:pPr>
            <w:r w:rsidRPr="006D689A">
              <w:rPr>
                <w:rStyle w:val="20"/>
                <w:rFonts w:eastAsiaTheme="minorHAnsi"/>
                <w:b/>
              </w:rPr>
              <w:t>Категорія “Реєстрація та облік”</w:t>
            </w:r>
          </w:p>
        </w:tc>
        <w:tc>
          <w:tcPr>
            <w:tcW w:w="1424" w:type="dxa"/>
          </w:tcPr>
          <w:p w:rsidR="00351D35" w:rsidRDefault="00351D35" w:rsidP="00D64336">
            <w:pPr>
              <w:jc w:val="center"/>
              <w:rPr>
                <w:rFonts w:ascii="Times New Roman" w:hAnsi="Times New Roman" w:cs="Times New Roman"/>
                <w:b/>
                <w:bCs/>
                <w:sz w:val="28"/>
                <w:szCs w:val="28"/>
              </w:rPr>
            </w:pPr>
          </w:p>
        </w:tc>
      </w:tr>
      <w:tr w:rsidR="00351D35" w:rsidTr="00EA5B38">
        <w:tc>
          <w:tcPr>
            <w:tcW w:w="1413" w:type="dxa"/>
          </w:tcPr>
          <w:p w:rsidR="00351D35" w:rsidRDefault="00351D35" w:rsidP="00D64336">
            <w:pPr>
              <w:jc w:val="center"/>
              <w:rPr>
                <w:rFonts w:ascii="Times New Roman" w:hAnsi="Times New Roman" w:cs="Times New Roman"/>
                <w:b/>
                <w:bCs/>
                <w:sz w:val="28"/>
                <w:szCs w:val="28"/>
              </w:rPr>
            </w:pPr>
          </w:p>
        </w:tc>
        <w:tc>
          <w:tcPr>
            <w:tcW w:w="6946" w:type="dxa"/>
          </w:tcPr>
          <w:p w:rsidR="00351D35" w:rsidRDefault="006D689A" w:rsidP="00D64336">
            <w:pPr>
              <w:jc w:val="both"/>
              <w:rPr>
                <w:rFonts w:ascii="Times New Roman" w:hAnsi="Times New Roman" w:cs="Times New Roman"/>
                <w:b/>
                <w:bCs/>
                <w:sz w:val="28"/>
                <w:szCs w:val="28"/>
              </w:rPr>
            </w:pPr>
            <w:proofErr w:type="spellStart"/>
            <w:r w:rsidRPr="006D689A">
              <w:rPr>
                <w:rStyle w:val="20"/>
                <w:rFonts w:eastAsiaTheme="minorHAnsi"/>
                <w:b/>
              </w:rPr>
              <w:t>Підкатегорія</w:t>
            </w:r>
            <w:proofErr w:type="spellEnd"/>
            <w:r w:rsidRPr="006D689A">
              <w:rPr>
                <w:rStyle w:val="20"/>
                <w:rFonts w:eastAsiaTheme="minorHAnsi"/>
                <w:b/>
              </w:rPr>
              <w:t xml:space="preserve"> </w:t>
            </w:r>
            <w:r>
              <w:rPr>
                <w:rStyle w:val="20"/>
                <w:rFonts w:eastAsiaTheme="minorHAnsi"/>
              </w:rPr>
              <w:t>“Державна реєстрація прав на нерухоме майно”</w:t>
            </w:r>
          </w:p>
        </w:tc>
        <w:tc>
          <w:tcPr>
            <w:tcW w:w="1424" w:type="dxa"/>
          </w:tcPr>
          <w:p w:rsidR="00351D35" w:rsidRDefault="00351D35" w:rsidP="00D64336">
            <w:pPr>
              <w:jc w:val="center"/>
              <w:rPr>
                <w:rFonts w:ascii="Times New Roman" w:hAnsi="Times New Roman" w:cs="Times New Roman"/>
                <w:b/>
                <w:bCs/>
                <w:sz w:val="28"/>
                <w:szCs w:val="28"/>
              </w:rPr>
            </w:pPr>
          </w:p>
        </w:tc>
      </w:tr>
      <w:tr w:rsidR="00FA03BC" w:rsidTr="00EA5B38">
        <w:tc>
          <w:tcPr>
            <w:tcW w:w="1413" w:type="dxa"/>
          </w:tcPr>
          <w:p w:rsidR="00FA03BC" w:rsidRDefault="00FA03BC" w:rsidP="00D64336">
            <w:pPr>
              <w:jc w:val="center"/>
            </w:pPr>
            <w:r>
              <w:rPr>
                <w:rStyle w:val="20"/>
                <w:rFonts w:eastAsiaTheme="minorHAnsi"/>
              </w:rPr>
              <w:t>02559</w:t>
            </w:r>
          </w:p>
        </w:tc>
        <w:tc>
          <w:tcPr>
            <w:tcW w:w="6946" w:type="dxa"/>
          </w:tcPr>
          <w:p w:rsidR="00FA03BC" w:rsidRDefault="00FA03BC" w:rsidP="00D64336">
            <w:pPr>
              <w:jc w:val="both"/>
            </w:pPr>
            <w:r>
              <w:rPr>
                <w:rStyle w:val="20"/>
                <w:rFonts w:eastAsiaTheme="minorHAnsi"/>
              </w:rPr>
              <w:t>Державна реєстрація спеціального майнового права на об’єкт незавершеного будівництва, майбутній об’єкт нерухомості</w:t>
            </w:r>
          </w:p>
        </w:tc>
        <w:tc>
          <w:tcPr>
            <w:tcW w:w="1424" w:type="dxa"/>
          </w:tcPr>
          <w:p w:rsidR="00FA03BC" w:rsidRDefault="00FA03BC" w:rsidP="00D64336">
            <w:pPr>
              <w:jc w:val="center"/>
            </w:pPr>
            <w:r w:rsidRPr="00B2044D">
              <w:rPr>
                <w:rStyle w:val="20"/>
                <w:rFonts w:eastAsiaTheme="minorHAnsi"/>
              </w:rPr>
              <w:t>1, 5</w:t>
            </w:r>
          </w:p>
        </w:tc>
      </w:tr>
      <w:tr w:rsidR="00FA03BC" w:rsidTr="00EA5B38">
        <w:tc>
          <w:tcPr>
            <w:tcW w:w="1413" w:type="dxa"/>
          </w:tcPr>
          <w:p w:rsidR="00FA03BC" w:rsidRDefault="00FA03BC" w:rsidP="00D64336">
            <w:pPr>
              <w:jc w:val="center"/>
            </w:pPr>
            <w:r>
              <w:rPr>
                <w:rStyle w:val="20"/>
                <w:rFonts w:eastAsiaTheme="minorHAnsi"/>
              </w:rPr>
              <w:t>00041</w:t>
            </w:r>
          </w:p>
        </w:tc>
        <w:tc>
          <w:tcPr>
            <w:tcW w:w="6946" w:type="dxa"/>
          </w:tcPr>
          <w:p w:rsidR="00FA03BC" w:rsidRDefault="00FA03BC" w:rsidP="00D64336">
            <w:pPr>
              <w:jc w:val="both"/>
            </w:pPr>
            <w:r>
              <w:rPr>
                <w:rStyle w:val="20"/>
                <w:rFonts w:eastAsiaTheme="minorHAnsi"/>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424" w:type="dxa"/>
          </w:tcPr>
          <w:p w:rsidR="00FA03BC" w:rsidRDefault="00FA03BC" w:rsidP="00D64336">
            <w:pPr>
              <w:jc w:val="center"/>
            </w:pPr>
            <w:r w:rsidRPr="00B2044D">
              <w:rPr>
                <w:rStyle w:val="20"/>
                <w:rFonts w:eastAsiaTheme="minorHAnsi"/>
              </w:rPr>
              <w:t>1, 5</w:t>
            </w:r>
          </w:p>
        </w:tc>
      </w:tr>
      <w:tr w:rsidR="00FA03BC" w:rsidTr="00EA5B38">
        <w:tc>
          <w:tcPr>
            <w:tcW w:w="1413" w:type="dxa"/>
          </w:tcPr>
          <w:p w:rsidR="00FA03BC" w:rsidRDefault="00FA03BC" w:rsidP="00D64336">
            <w:pPr>
              <w:jc w:val="center"/>
            </w:pPr>
            <w:r>
              <w:rPr>
                <w:rStyle w:val="20"/>
                <w:rFonts w:eastAsiaTheme="minorHAnsi"/>
              </w:rPr>
              <w:t>00042</w:t>
            </w:r>
          </w:p>
        </w:tc>
        <w:tc>
          <w:tcPr>
            <w:tcW w:w="6946" w:type="dxa"/>
          </w:tcPr>
          <w:p w:rsidR="00FA03BC" w:rsidRDefault="00FA03BC" w:rsidP="00D64336">
            <w:pPr>
              <w:jc w:val="both"/>
            </w:pPr>
            <w:r>
              <w:rPr>
                <w:rStyle w:val="20"/>
                <w:rFonts w:eastAsiaTheme="minorHAnsi"/>
              </w:rPr>
              <w:t>Державна реєстрація речового права, похідного від права власності</w:t>
            </w:r>
          </w:p>
        </w:tc>
        <w:tc>
          <w:tcPr>
            <w:tcW w:w="1424" w:type="dxa"/>
          </w:tcPr>
          <w:p w:rsidR="00FA03BC" w:rsidRDefault="00FA03BC" w:rsidP="00D64336">
            <w:pPr>
              <w:jc w:val="center"/>
            </w:pPr>
            <w:r w:rsidRPr="00B2044D">
              <w:rPr>
                <w:rStyle w:val="20"/>
                <w:rFonts w:eastAsiaTheme="minorHAnsi"/>
              </w:rPr>
              <w:t>1, 5</w:t>
            </w:r>
          </w:p>
        </w:tc>
      </w:tr>
      <w:tr w:rsidR="00FA03BC" w:rsidTr="00EA5B38">
        <w:tc>
          <w:tcPr>
            <w:tcW w:w="1413" w:type="dxa"/>
          </w:tcPr>
          <w:p w:rsidR="00FA03BC" w:rsidRDefault="00FA03BC" w:rsidP="00D64336">
            <w:pPr>
              <w:jc w:val="center"/>
            </w:pPr>
            <w:r>
              <w:rPr>
                <w:rStyle w:val="20"/>
                <w:rFonts w:eastAsiaTheme="minorHAnsi"/>
              </w:rPr>
              <w:t>00048</w:t>
            </w:r>
          </w:p>
        </w:tc>
        <w:tc>
          <w:tcPr>
            <w:tcW w:w="6946" w:type="dxa"/>
          </w:tcPr>
          <w:p w:rsidR="00FA03BC" w:rsidRDefault="00FA03BC" w:rsidP="00D64336">
            <w:pPr>
              <w:jc w:val="both"/>
            </w:pPr>
            <w:r>
              <w:rPr>
                <w:rStyle w:val="20"/>
                <w:rFonts w:eastAsiaTheme="minorHAnsi"/>
              </w:rPr>
              <w:t>Державна реєстрація обтяжень речових прав на нерухоме майно</w:t>
            </w:r>
          </w:p>
        </w:tc>
        <w:tc>
          <w:tcPr>
            <w:tcW w:w="1424" w:type="dxa"/>
          </w:tcPr>
          <w:p w:rsidR="00FA03BC" w:rsidRDefault="00FA03BC" w:rsidP="00D64336">
            <w:pPr>
              <w:jc w:val="center"/>
            </w:pPr>
            <w:r w:rsidRPr="00B2044D">
              <w:rPr>
                <w:rStyle w:val="20"/>
                <w:rFonts w:eastAsiaTheme="minorHAnsi"/>
              </w:rPr>
              <w:t>1, 5</w:t>
            </w:r>
          </w:p>
        </w:tc>
      </w:tr>
      <w:tr w:rsidR="00FA03BC" w:rsidTr="00EA5B38">
        <w:tc>
          <w:tcPr>
            <w:tcW w:w="1413" w:type="dxa"/>
          </w:tcPr>
          <w:p w:rsidR="00FA03BC" w:rsidRDefault="00FA03BC" w:rsidP="00D64336">
            <w:pPr>
              <w:jc w:val="center"/>
            </w:pPr>
            <w:r>
              <w:rPr>
                <w:rStyle w:val="20"/>
                <w:rFonts w:eastAsiaTheme="minorHAnsi"/>
              </w:rPr>
              <w:lastRenderedPageBreak/>
              <w:t>00046</w:t>
            </w:r>
          </w:p>
        </w:tc>
        <w:tc>
          <w:tcPr>
            <w:tcW w:w="6946" w:type="dxa"/>
          </w:tcPr>
          <w:p w:rsidR="00FA03BC" w:rsidRDefault="00FA03BC" w:rsidP="00D64336">
            <w:pPr>
              <w:jc w:val="both"/>
            </w:pPr>
            <w:r>
              <w:rPr>
                <w:rStyle w:val="20"/>
                <w:rFonts w:eastAsiaTheme="minorHAnsi"/>
              </w:rPr>
              <w:t>Внесення змін до записів Державного реєстру речових прав на нерухоме майно</w:t>
            </w:r>
          </w:p>
        </w:tc>
        <w:tc>
          <w:tcPr>
            <w:tcW w:w="1424" w:type="dxa"/>
          </w:tcPr>
          <w:p w:rsidR="00FA03BC" w:rsidRDefault="00FA03BC" w:rsidP="00D64336">
            <w:pPr>
              <w:jc w:val="center"/>
            </w:pPr>
            <w:r w:rsidRPr="00B2044D">
              <w:rPr>
                <w:rStyle w:val="20"/>
                <w:rFonts w:eastAsiaTheme="minorHAnsi"/>
              </w:rPr>
              <w:t>1, 5</w:t>
            </w:r>
          </w:p>
        </w:tc>
      </w:tr>
      <w:tr w:rsidR="00FA03BC" w:rsidTr="00EA5B38">
        <w:tc>
          <w:tcPr>
            <w:tcW w:w="1413" w:type="dxa"/>
          </w:tcPr>
          <w:p w:rsidR="00FA03BC" w:rsidRDefault="00FA03BC" w:rsidP="00D64336">
            <w:pPr>
              <w:jc w:val="center"/>
            </w:pPr>
            <w:r>
              <w:rPr>
                <w:rStyle w:val="20"/>
                <w:rFonts w:eastAsiaTheme="minorHAnsi"/>
              </w:rPr>
              <w:t>00043</w:t>
            </w:r>
          </w:p>
        </w:tc>
        <w:tc>
          <w:tcPr>
            <w:tcW w:w="6946" w:type="dxa"/>
          </w:tcPr>
          <w:p w:rsidR="00FA03BC" w:rsidRDefault="00FA03BC" w:rsidP="00D64336">
            <w:pPr>
              <w:jc w:val="both"/>
            </w:pPr>
            <w:r>
              <w:rPr>
                <w:rStyle w:val="20"/>
                <w:rFonts w:eastAsiaTheme="minorHAnsi"/>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424" w:type="dxa"/>
          </w:tcPr>
          <w:p w:rsidR="00FA03BC" w:rsidRDefault="00FA03BC" w:rsidP="00D64336">
            <w:pPr>
              <w:jc w:val="center"/>
            </w:pPr>
            <w:r w:rsidRPr="00B2044D">
              <w:rPr>
                <w:rStyle w:val="20"/>
                <w:rFonts w:eastAsiaTheme="minorHAnsi"/>
              </w:rPr>
              <w:t>1, 5</w:t>
            </w:r>
          </w:p>
        </w:tc>
      </w:tr>
      <w:tr w:rsidR="00FA03BC" w:rsidTr="00EA5B38">
        <w:tc>
          <w:tcPr>
            <w:tcW w:w="1413" w:type="dxa"/>
          </w:tcPr>
          <w:p w:rsidR="00FA03BC" w:rsidRDefault="00FA03BC" w:rsidP="00D64336">
            <w:pPr>
              <w:jc w:val="center"/>
              <w:rPr>
                <w:rFonts w:ascii="Times New Roman" w:hAnsi="Times New Roman" w:cs="Times New Roman"/>
                <w:b/>
                <w:bCs/>
                <w:sz w:val="28"/>
                <w:szCs w:val="28"/>
              </w:rPr>
            </w:pPr>
            <w:r>
              <w:rPr>
                <w:rStyle w:val="20"/>
                <w:rFonts w:eastAsiaTheme="minorHAnsi"/>
              </w:rPr>
              <w:t>00047</w:t>
            </w:r>
          </w:p>
        </w:tc>
        <w:tc>
          <w:tcPr>
            <w:tcW w:w="6946" w:type="dxa"/>
          </w:tcPr>
          <w:p w:rsidR="00FA03BC" w:rsidRDefault="00FA03BC" w:rsidP="00D64336">
            <w:pPr>
              <w:jc w:val="both"/>
            </w:pPr>
            <w:r>
              <w:rPr>
                <w:rStyle w:val="20"/>
                <w:rFonts w:eastAsiaTheme="minorHAnsi"/>
              </w:rPr>
              <w:t>Надання інформації з Державного реєстру речових прав на нерухоме майно</w:t>
            </w:r>
          </w:p>
        </w:tc>
        <w:tc>
          <w:tcPr>
            <w:tcW w:w="1424" w:type="dxa"/>
          </w:tcPr>
          <w:p w:rsidR="00FA03BC" w:rsidRDefault="00FA03BC" w:rsidP="00D64336">
            <w:pPr>
              <w:jc w:val="center"/>
            </w:pPr>
            <w:r w:rsidRPr="00B2044D">
              <w:rPr>
                <w:rStyle w:val="20"/>
                <w:rFonts w:eastAsiaTheme="minorHAnsi"/>
              </w:rPr>
              <w:t>1, 5</w:t>
            </w:r>
          </w:p>
        </w:tc>
      </w:tr>
      <w:tr w:rsidR="006D689A" w:rsidTr="00EA5B38">
        <w:tc>
          <w:tcPr>
            <w:tcW w:w="1413" w:type="dxa"/>
          </w:tcPr>
          <w:p w:rsidR="006D689A" w:rsidRDefault="006D689A" w:rsidP="00D64336">
            <w:pPr>
              <w:jc w:val="center"/>
              <w:rPr>
                <w:rFonts w:ascii="Times New Roman" w:hAnsi="Times New Roman" w:cs="Times New Roman"/>
                <w:b/>
                <w:bCs/>
                <w:sz w:val="28"/>
                <w:szCs w:val="28"/>
              </w:rPr>
            </w:pPr>
          </w:p>
        </w:tc>
        <w:tc>
          <w:tcPr>
            <w:tcW w:w="6946" w:type="dxa"/>
          </w:tcPr>
          <w:p w:rsidR="006D689A" w:rsidRPr="00FA03BC" w:rsidRDefault="00FA03BC" w:rsidP="00D64336">
            <w:pPr>
              <w:jc w:val="both"/>
              <w:rPr>
                <w:rFonts w:ascii="Times New Roman" w:hAnsi="Times New Roman" w:cs="Times New Roman"/>
                <w:b/>
                <w:bCs/>
                <w:sz w:val="28"/>
                <w:szCs w:val="28"/>
              </w:rPr>
            </w:pPr>
            <w:r w:rsidRPr="00FA03BC">
              <w:rPr>
                <w:rStyle w:val="20"/>
                <w:rFonts w:eastAsiaTheme="minorHAnsi"/>
                <w:b/>
              </w:rPr>
              <w:t>Категорія “Реєстрація та облік”</w:t>
            </w:r>
          </w:p>
        </w:tc>
        <w:tc>
          <w:tcPr>
            <w:tcW w:w="1424" w:type="dxa"/>
          </w:tcPr>
          <w:p w:rsidR="006D689A" w:rsidRDefault="006D689A" w:rsidP="00D64336">
            <w:pPr>
              <w:jc w:val="center"/>
              <w:rPr>
                <w:rFonts w:ascii="Times New Roman" w:hAnsi="Times New Roman" w:cs="Times New Roman"/>
                <w:b/>
                <w:bCs/>
                <w:sz w:val="28"/>
                <w:szCs w:val="28"/>
              </w:rPr>
            </w:pPr>
          </w:p>
        </w:tc>
      </w:tr>
      <w:tr w:rsidR="006D689A" w:rsidTr="00EA5B38">
        <w:tc>
          <w:tcPr>
            <w:tcW w:w="1413" w:type="dxa"/>
          </w:tcPr>
          <w:p w:rsidR="006D689A" w:rsidRDefault="006D689A" w:rsidP="00D64336">
            <w:pPr>
              <w:jc w:val="center"/>
              <w:rPr>
                <w:rFonts w:ascii="Times New Roman" w:hAnsi="Times New Roman" w:cs="Times New Roman"/>
                <w:b/>
                <w:bCs/>
                <w:sz w:val="28"/>
                <w:szCs w:val="28"/>
              </w:rPr>
            </w:pPr>
          </w:p>
        </w:tc>
        <w:tc>
          <w:tcPr>
            <w:tcW w:w="6946" w:type="dxa"/>
          </w:tcPr>
          <w:p w:rsidR="006D689A" w:rsidRDefault="00FA03BC" w:rsidP="00D64336">
            <w:pPr>
              <w:jc w:val="both"/>
              <w:rPr>
                <w:rFonts w:ascii="Times New Roman" w:hAnsi="Times New Roman" w:cs="Times New Roman"/>
                <w:b/>
                <w:bCs/>
                <w:sz w:val="28"/>
                <w:szCs w:val="28"/>
              </w:rPr>
            </w:pPr>
            <w:proofErr w:type="spellStart"/>
            <w:r w:rsidRPr="00FA03BC">
              <w:rPr>
                <w:rStyle w:val="20"/>
                <w:rFonts w:eastAsiaTheme="minorHAnsi"/>
                <w:b/>
              </w:rPr>
              <w:t>Підкатегорія</w:t>
            </w:r>
            <w:proofErr w:type="spellEnd"/>
            <w:r w:rsidRPr="00FA03BC">
              <w:rPr>
                <w:rStyle w:val="20"/>
                <w:rFonts w:eastAsiaTheme="minorHAnsi"/>
                <w:b/>
              </w:rPr>
              <w:t xml:space="preserve"> </w:t>
            </w:r>
            <w:r>
              <w:rPr>
                <w:rStyle w:val="20"/>
                <w:rFonts w:eastAsiaTheme="minorHAnsi"/>
              </w:rPr>
              <w:t>“Державна реєстрація актів цивільного стану</w:t>
            </w:r>
          </w:p>
        </w:tc>
        <w:tc>
          <w:tcPr>
            <w:tcW w:w="1424" w:type="dxa"/>
          </w:tcPr>
          <w:p w:rsidR="006D689A" w:rsidRDefault="006D689A" w:rsidP="00D64336">
            <w:pPr>
              <w:jc w:val="center"/>
              <w:rPr>
                <w:rFonts w:ascii="Times New Roman" w:hAnsi="Times New Roman" w:cs="Times New Roman"/>
                <w:b/>
                <w:bCs/>
                <w:sz w:val="28"/>
                <w:szCs w:val="28"/>
              </w:rPr>
            </w:pPr>
          </w:p>
        </w:tc>
      </w:tr>
      <w:tr w:rsidR="00FA03BC" w:rsidTr="00EA5B38">
        <w:tc>
          <w:tcPr>
            <w:tcW w:w="1413" w:type="dxa"/>
          </w:tcPr>
          <w:p w:rsidR="00FA03BC" w:rsidRDefault="00FA03BC" w:rsidP="00D64336">
            <w:pPr>
              <w:jc w:val="center"/>
            </w:pPr>
            <w:r>
              <w:rPr>
                <w:rStyle w:val="20"/>
                <w:rFonts w:eastAsiaTheme="minorHAnsi"/>
              </w:rPr>
              <w:t>00983</w:t>
            </w:r>
          </w:p>
        </w:tc>
        <w:tc>
          <w:tcPr>
            <w:tcW w:w="6946" w:type="dxa"/>
          </w:tcPr>
          <w:p w:rsidR="00FA03BC" w:rsidRDefault="00FA03BC" w:rsidP="00D64336">
            <w:pPr>
              <w:jc w:val="both"/>
            </w:pPr>
            <w:r>
              <w:rPr>
                <w:rStyle w:val="20"/>
                <w:rFonts w:eastAsiaTheme="minorHAnsi"/>
              </w:rPr>
              <w:t>Внесення змін до актових записів цивільного стану, їх поновлення та припинення їх дії</w:t>
            </w:r>
          </w:p>
        </w:tc>
        <w:tc>
          <w:tcPr>
            <w:tcW w:w="1424" w:type="dxa"/>
          </w:tcPr>
          <w:p w:rsidR="00FA03BC" w:rsidRDefault="00FA03BC" w:rsidP="00D64336">
            <w:pPr>
              <w:jc w:val="center"/>
              <w:rPr>
                <w:rFonts w:ascii="Times New Roman" w:hAnsi="Times New Roman" w:cs="Times New Roman"/>
                <w:b/>
                <w:bCs/>
                <w:sz w:val="28"/>
                <w:szCs w:val="28"/>
              </w:rPr>
            </w:pPr>
            <w:r>
              <w:rPr>
                <w:rStyle w:val="20"/>
                <w:rFonts w:eastAsiaTheme="minorHAnsi"/>
              </w:rPr>
              <w:t>1, 3, 5</w:t>
            </w:r>
          </w:p>
        </w:tc>
      </w:tr>
      <w:tr w:rsidR="00FA03BC" w:rsidTr="00EA5B38">
        <w:tc>
          <w:tcPr>
            <w:tcW w:w="1413" w:type="dxa"/>
          </w:tcPr>
          <w:p w:rsidR="00FA03BC" w:rsidRDefault="00FA03BC" w:rsidP="00D64336">
            <w:pPr>
              <w:jc w:val="center"/>
            </w:pPr>
            <w:r>
              <w:rPr>
                <w:rStyle w:val="20"/>
                <w:rFonts w:eastAsiaTheme="minorHAnsi"/>
              </w:rPr>
              <w:t>00030</w:t>
            </w:r>
          </w:p>
        </w:tc>
        <w:tc>
          <w:tcPr>
            <w:tcW w:w="6946" w:type="dxa"/>
          </w:tcPr>
          <w:p w:rsidR="00FA03BC" w:rsidRDefault="00FA03BC" w:rsidP="00D64336">
            <w:pPr>
              <w:jc w:val="both"/>
            </w:pPr>
            <w:r>
              <w:rPr>
                <w:rStyle w:val="20"/>
                <w:rFonts w:eastAsiaTheme="minorHAnsi"/>
              </w:rPr>
              <w:t>Державна реєстрація народження дитини та її походження</w:t>
            </w:r>
          </w:p>
        </w:tc>
        <w:tc>
          <w:tcPr>
            <w:tcW w:w="1424" w:type="dxa"/>
          </w:tcPr>
          <w:p w:rsidR="00FA03BC" w:rsidRDefault="00FA03BC" w:rsidP="00D64336">
            <w:pPr>
              <w:jc w:val="center"/>
            </w:pPr>
            <w:r w:rsidRPr="009758B6">
              <w:rPr>
                <w:rStyle w:val="20"/>
                <w:rFonts w:eastAsiaTheme="minorHAnsi"/>
              </w:rPr>
              <w:t>1, 3, 5</w:t>
            </w:r>
          </w:p>
        </w:tc>
      </w:tr>
      <w:tr w:rsidR="00FA03BC" w:rsidTr="00EA5B38">
        <w:tc>
          <w:tcPr>
            <w:tcW w:w="1413" w:type="dxa"/>
          </w:tcPr>
          <w:p w:rsidR="00FA03BC" w:rsidRDefault="00FA03BC" w:rsidP="00D64336">
            <w:pPr>
              <w:jc w:val="center"/>
            </w:pPr>
            <w:r>
              <w:rPr>
                <w:rStyle w:val="20"/>
                <w:rFonts w:eastAsiaTheme="minorHAnsi"/>
              </w:rPr>
              <w:t>00031</w:t>
            </w:r>
          </w:p>
        </w:tc>
        <w:tc>
          <w:tcPr>
            <w:tcW w:w="6946" w:type="dxa"/>
          </w:tcPr>
          <w:p w:rsidR="00FA03BC" w:rsidRDefault="00FA03BC" w:rsidP="00D64336">
            <w:pPr>
              <w:jc w:val="both"/>
            </w:pPr>
            <w:r>
              <w:rPr>
                <w:rStyle w:val="20"/>
                <w:rFonts w:eastAsiaTheme="minorHAnsi"/>
              </w:rPr>
              <w:t>Державна реєстрація шлюбу</w:t>
            </w:r>
          </w:p>
        </w:tc>
        <w:tc>
          <w:tcPr>
            <w:tcW w:w="1424" w:type="dxa"/>
          </w:tcPr>
          <w:p w:rsidR="00FA03BC" w:rsidRDefault="00FA03BC" w:rsidP="00D64336">
            <w:pPr>
              <w:jc w:val="center"/>
            </w:pPr>
            <w:r w:rsidRPr="009758B6">
              <w:rPr>
                <w:rStyle w:val="20"/>
                <w:rFonts w:eastAsiaTheme="minorHAnsi"/>
              </w:rPr>
              <w:t>1, 3, 5</w:t>
            </w:r>
          </w:p>
        </w:tc>
      </w:tr>
      <w:tr w:rsidR="00FA03BC" w:rsidTr="00EA5B38">
        <w:tc>
          <w:tcPr>
            <w:tcW w:w="1413" w:type="dxa"/>
          </w:tcPr>
          <w:p w:rsidR="00FA03BC" w:rsidRDefault="00FA03BC" w:rsidP="00D64336">
            <w:pPr>
              <w:jc w:val="center"/>
            </w:pPr>
            <w:r>
              <w:rPr>
                <w:rStyle w:val="20"/>
                <w:rFonts w:eastAsiaTheme="minorHAnsi"/>
              </w:rPr>
              <w:t>00032</w:t>
            </w:r>
          </w:p>
        </w:tc>
        <w:tc>
          <w:tcPr>
            <w:tcW w:w="6946" w:type="dxa"/>
          </w:tcPr>
          <w:p w:rsidR="00FA03BC" w:rsidRDefault="00FA03BC" w:rsidP="00D64336">
            <w:pPr>
              <w:jc w:val="both"/>
            </w:pPr>
            <w:r>
              <w:rPr>
                <w:rStyle w:val="20"/>
                <w:rFonts w:eastAsiaTheme="minorHAnsi"/>
              </w:rPr>
              <w:t>Державна реєстрація розірвання шлюбу</w:t>
            </w:r>
          </w:p>
        </w:tc>
        <w:tc>
          <w:tcPr>
            <w:tcW w:w="1424" w:type="dxa"/>
          </w:tcPr>
          <w:p w:rsidR="00FA03BC" w:rsidRDefault="00FA03BC" w:rsidP="00D64336">
            <w:pPr>
              <w:jc w:val="center"/>
            </w:pPr>
            <w:r w:rsidRPr="009758B6">
              <w:rPr>
                <w:rStyle w:val="20"/>
                <w:rFonts w:eastAsiaTheme="minorHAnsi"/>
              </w:rPr>
              <w:t>1, 3, 5</w:t>
            </w:r>
          </w:p>
        </w:tc>
      </w:tr>
      <w:tr w:rsidR="00FA03BC" w:rsidTr="00EA5B38">
        <w:tc>
          <w:tcPr>
            <w:tcW w:w="1413" w:type="dxa"/>
            <w:vAlign w:val="center"/>
          </w:tcPr>
          <w:p w:rsidR="00FA03BC" w:rsidRDefault="00FA03BC" w:rsidP="00D64336">
            <w:pPr>
              <w:jc w:val="center"/>
            </w:pPr>
            <w:r>
              <w:rPr>
                <w:rStyle w:val="20"/>
                <w:rFonts w:eastAsiaTheme="minorHAnsi"/>
              </w:rPr>
              <w:t>00868</w:t>
            </w:r>
          </w:p>
        </w:tc>
        <w:tc>
          <w:tcPr>
            <w:tcW w:w="6946" w:type="dxa"/>
          </w:tcPr>
          <w:p w:rsidR="00FA03BC" w:rsidRDefault="00FA03BC" w:rsidP="00D64336">
            <w:pPr>
              <w:jc w:val="both"/>
            </w:pPr>
            <w:r>
              <w:rPr>
                <w:rStyle w:val="20"/>
                <w:rFonts w:eastAsiaTheme="minorHAnsi"/>
              </w:rPr>
              <w:t>Державна реєстрація зміни власного імені</w:t>
            </w:r>
          </w:p>
        </w:tc>
        <w:tc>
          <w:tcPr>
            <w:tcW w:w="1424" w:type="dxa"/>
          </w:tcPr>
          <w:p w:rsidR="00FA03BC" w:rsidRDefault="00FA03BC" w:rsidP="00D64336">
            <w:pPr>
              <w:jc w:val="center"/>
            </w:pPr>
            <w:r w:rsidRPr="009758B6">
              <w:rPr>
                <w:rStyle w:val="20"/>
                <w:rFonts w:eastAsiaTheme="minorHAnsi"/>
              </w:rPr>
              <w:t>1, 3, 5</w:t>
            </w:r>
          </w:p>
        </w:tc>
      </w:tr>
      <w:tr w:rsidR="00FA03BC" w:rsidTr="00EA5B38">
        <w:tc>
          <w:tcPr>
            <w:tcW w:w="1413" w:type="dxa"/>
          </w:tcPr>
          <w:p w:rsidR="00FA03BC" w:rsidRDefault="00FA03BC" w:rsidP="00D64336">
            <w:pPr>
              <w:jc w:val="center"/>
            </w:pPr>
            <w:r>
              <w:rPr>
                <w:rStyle w:val="20"/>
                <w:rFonts w:eastAsiaTheme="minorHAnsi"/>
              </w:rPr>
              <w:t>00033</w:t>
            </w:r>
          </w:p>
        </w:tc>
        <w:tc>
          <w:tcPr>
            <w:tcW w:w="6946" w:type="dxa"/>
          </w:tcPr>
          <w:p w:rsidR="00FA03BC" w:rsidRDefault="00FA03BC" w:rsidP="00D64336">
            <w:pPr>
              <w:jc w:val="both"/>
            </w:pPr>
            <w:r>
              <w:rPr>
                <w:rStyle w:val="20"/>
                <w:rFonts w:eastAsiaTheme="minorHAnsi"/>
              </w:rPr>
              <w:t>Державна реєстрація смерті</w:t>
            </w:r>
          </w:p>
        </w:tc>
        <w:tc>
          <w:tcPr>
            <w:tcW w:w="1424" w:type="dxa"/>
          </w:tcPr>
          <w:p w:rsidR="00FA03BC" w:rsidRDefault="00FA03BC" w:rsidP="00D64336">
            <w:pPr>
              <w:jc w:val="center"/>
            </w:pPr>
            <w:r w:rsidRPr="009758B6">
              <w:rPr>
                <w:rStyle w:val="20"/>
                <w:rFonts w:eastAsiaTheme="minorHAnsi"/>
              </w:rPr>
              <w:t>1, 3, 5</w:t>
            </w:r>
          </w:p>
        </w:tc>
      </w:tr>
      <w:tr w:rsidR="00FA03BC" w:rsidTr="00EA5B38">
        <w:tc>
          <w:tcPr>
            <w:tcW w:w="1413" w:type="dxa"/>
          </w:tcPr>
          <w:p w:rsidR="00FA03BC" w:rsidRDefault="00FA03BC" w:rsidP="00D64336">
            <w:pPr>
              <w:jc w:val="center"/>
            </w:pPr>
            <w:r>
              <w:rPr>
                <w:rStyle w:val="20"/>
                <w:rFonts w:eastAsiaTheme="minorHAnsi"/>
              </w:rPr>
              <w:t>01418</w:t>
            </w:r>
          </w:p>
        </w:tc>
        <w:tc>
          <w:tcPr>
            <w:tcW w:w="6946" w:type="dxa"/>
            <w:vAlign w:val="bottom"/>
          </w:tcPr>
          <w:p w:rsidR="00FA03BC" w:rsidRDefault="00FA03BC" w:rsidP="00D64336">
            <w:pPr>
              <w:jc w:val="both"/>
            </w:pPr>
            <w:r>
              <w:rPr>
                <w:rStyle w:val="20"/>
                <w:rFonts w:eastAsiaTheme="minorHAnsi"/>
              </w:rPr>
              <w:t>Видача витягу з Державного реєстру актів цивільного стану громадян</w:t>
            </w:r>
          </w:p>
        </w:tc>
        <w:tc>
          <w:tcPr>
            <w:tcW w:w="1424" w:type="dxa"/>
          </w:tcPr>
          <w:p w:rsidR="00FA03BC" w:rsidRDefault="00FA03BC" w:rsidP="00D64336">
            <w:pPr>
              <w:jc w:val="center"/>
            </w:pPr>
            <w:r w:rsidRPr="009758B6">
              <w:rPr>
                <w:rStyle w:val="20"/>
                <w:rFonts w:eastAsiaTheme="minorHAnsi"/>
              </w:rPr>
              <w:t>1, 3, 5</w:t>
            </w:r>
          </w:p>
        </w:tc>
      </w:tr>
      <w:tr w:rsidR="00FA03BC" w:rsidTr="00EA5B38">
        <w:tc>
          <w:tcPr>
            <w:tcW w:w="1413" w:type="dxa"/>
          </w:tcPr>
          <w:p w:rsidR="00FA03BC" w:rsidRPr="00FA03BC" w:rsidRDefault="00FA03BC" w:rsidP="00D64336">
            <w:pPr>
              <w:jc w:val="center"/>
              <w:rPr>
                <w:rFonts w:ascii="Times New Roman" w:hAnsi="Times New Roman" w:cs="Times New Roman"/>
                <w:bCs/>
                <w:sz w:val="28"/>
                <w:szCs w:val="28"/>
              </w:rPr>
            </w:pPr>
            <w:r w:rsidRPr="00FA03BC">
              <w:rPr>
                <w:rFonts w:ascii="Times New Roman" w:hAnsi="Times New Roman" w:cs="Times New Roman"/>
                <w:bCs/>
                <w:sz w:val="28"/>
                <w:szCs w:val="28"/>
              </w:rPr>
              <w:t>01854</w:t>
            </w:r>
          </w:p>
        </w:tc>
        <w:tc>
          <w:tcPr>
            <w:tcW w:w="6946" w:type="dxa"/>
          </w:tcPr>
          <w:p w:rsidR="00FA03BC" w:rsidRPr="00FA03BC" w:rsidRDefault="00FA03BC" w:rsidP="00D64336">
            <w:pPr>
              <w:tabs>
                <w:tab w:val="left" w:pos="8550"/>
              </w:tabs>
              <w:jc w:val="both"/>
              <w:rPr>
                <w:rFonts w:ascii="Times New Roman" w:hAnsi="Times New Roman" w:cs="Times New Roman"/>
                <w:bCs/>
                <w:sz w:val="28"/>
                <w:szCs w:val="28"/>
              </w:rPr>
            </w:pPr>
            <w:r w:rsidRPr="00FA03BC">
              <w:rPr>
                <w:rFonts w:ascii="Times New Roman" w:hAnsi="Times New Roman" w:cs="Times New Roman"/>
                <w:sz w:val="28"/>
                <w:szCs w:val="28"/>
              </w:rPr>
              <w:t xml:space="preserve">Повторна видача свідоцтва про державну реєстрацію </w:t>
            </w:r>
            <w:proofErr w:type="spellStart"/>
            <w:r w:rsidRPr="00FA03BC">
              <w:rPr>
                <w:rFonts w:ascii="Times New Roman" w:hAnsi="Times New Roman" w:cs="Times New Roman"/>
                <w:sz w:val="28"/>
                <w:szCs w:val="28"/>
              </w:rPr>
              <w:t>акта</w:t>
            </w:r>
            <w:proofErr w:type="spellEnd"/>
            <w:r w:rsidRPr="00FA03BC">
              <w:rPr>
                <w:rFonts w:ascii="Times New Roman" w:hAnsi="Times New Roman" w:cs="Times New Roman"/>
                <w:sz w:val="28"/>
                <w:szCs w:val="28"/>
              </w:rPr>
              <w:t xml:space="preserve"> цивільного стану</w:t>
            </w:r>
          </w:p>
        </w:tc>
        <w:tc>
          <w:tcPr>
            <w:tcW w:w="1424" w:type="dxa"/>
          </w:tcPr>
          <w:p w:rsidR="00FA03BC" w:rsidRDefault="00FA03BC" w:rsidP="00D64336">
            <w:pPr>
              <w:jc w:val="center"/>
            </w:pPr>
            <w:r w:rsidRPr="009758B6">
              <w:rPr>
                <w:rStyle w:val="20"/>
                <w:rFonts w:eastAsiaTheme="minorHAnsi"/>
              </w:rPr>
              <w:t>1, 3, 5</w:t>
            </w:r>
          </w:p>
        </w:tc>
      </w:tr>
      <w:tr w:rsidR="00FA03BC" w:rsidTr="00EA5B38">
        <w:tc>
          <w:tcPr>
            <w:tcW w:w="1413" w:type="dxa"/>
          </w:tcPr>
          <w:p w:rsidR="00FA03BC" w:rsidRDefault="00FA03BC" w:rsidP="00D64336">
            <w:pPr>
              <w:jc w:val="center"/>
              <w:rPr>
                <w:rFonts w:ascii="Times New Roman" w:hAnsi="Times New Roman" w:cs="Times New Roman"/>
                <w:b/>
                <w:bCs/>
                <w:sz w:val="28"/>
                <w:szCs w:val="28"/>
              </w:rPr>
            </w:pPr>
          </w:p>
        </w:tc>
        <w:tc>
          <w:tcPr>
            <w:tcW w:w="6946" w:type="dxa"/>
          </w:tcPr>
          <w:p w:rsidR="00FA03BC" w:rsidRPr="00051F52" w:rsidRDefault="00FA03BC" w:rsidP="00D64336">
            <w:pPr>
              <w:jc w:val="both"/>
              <w:rPr>
                <w:rFonts w:ascii="Times New Roman" w:hAnsi="Times New Roman" w:cs="Times New Roman"/>
                <w:b/>
                <w:bCs/>
                <w:sz w:val="28"/>
                <w:szCs w:val="28"/>
              </w:rPr>
            </w:pPr>
            <w:r w:rsidRPr="00051F52">
              <w:rPr>
                <w:rStyle w:val="20"/>
                <w:rFonts w:eastAsiaTheme="minorHAnsi"/>
                <w:b/>
              </w:rPr>
              <w:t>Категорія “Земельні питання”</w:t>
            </w:r>
          </w:p>
        </w:tc>
        <w:tc>
          <w:tcPr>
            <w:tcW w:w="1424" w:type="dxa"/>
          </w:tcPr>
          <w:p w:rsidR="00FA03BC" w:rsidRDefault="00FA03BC" w:rsidP="00D64336">
            <w:pPr>
              <w:jc w:val="center"/>
              <w:rPr>
                <w:rFonts w:ascii="Times New Roman" w:hAnsi="Times New Roman" w:cs="Times New Roman"/>
                <w:b/>
                <w:bCs/>
                <w:sz w:val="28"/>
                <w:szCs w:val="28"/>
              </w:rPr>
            </w:pPr>
          </w:p>
        </w:tc>
      </w:tr>
      <w:tr w:rsidR="00051F52" w:rsidTr="00EA5B38">
        <w:tc>
          <w:tcPr>
            <w:tcW w:w="1413" w:type="dxa"/>
          </w:tcPr>
          <w:p w:rsidR="00051F52" w:rsidRDefault="00051F52" w:rsidP="00D64336">
            <w:pPr>
              <w:jc w:val="center"/>
            </w:pPr>
            <w:r>
              <w:rPr>
                <w:rStyle w:val="20"/>
                <w:rFonts w:eastAsiaTheme="minorHAnsi"/>
              </w:rPr>
              <w:t>00069</w:t>
            </w:r>
          </w:p>
        </w:tc>
        <w:tc>
          <w:tcPr>
            <w:tcW w:w="6946" w:type="dxa"/>
            <w:vAlign w:val="bottom"/>
          </w:tcPr>
          <w:p w:rsidR="00051F52" w:rsidRDefault="00051F52" w:rsidP="00D64336">
            <w:pPr>
              <w:jc w:val="both"/>
            </w:pPr>
            <w:r>
              <w:rPr>
                <w:rStyle w:val="20"/>
                <w:rFonts w:eastAsiaTheme="minorHAnsi"/>
              </w:rPr>
              <w:t xml:space="preserve">Державна реєстрація земельної ділянки з </w:t>
            </w:r>
            <w:proofErr w:type="spellStart"/>
            <w:r>
              <w:rPr>
                <w:rStyle w:val="20"/>
                <w:rFonts w:eastAsiaTheme="minorHAnsi"/>
              </w:rPr>
              <w:t>видачею</w:t>
            </w:r>
            <w:proofErr w:type="spellEnd"/>
            <w:r>
              <w:rPr>
                <w:rStyle w:val="20"/>
                <w:rFonts w:eastAsiaTheme="minorHAnsi"/>
              </w:rPr>
              <w:t xml:space="preserve"> витягу з Державного земельного кадастру про земельну ділянку</w:t>
            </w:r>
          </w:p>
        </w:tc>
        <w:tc>
          <w:tcPr>
            <w:tcW w:w="1424" w:type="dxa"/>
          </w:tcPr>
          <w:p w:rsidR="00051F52" w:rsidRDefault="00051F52" w:rsidP="00D64336">
            <w:pPr>
              <w:jc w:val="center"/>
            </w:pPr>
            <w:r w:rsidRPr="00656439">
              <w:rPr>
                <w:rStyle w:val="20"/>
                <w:rFonts w:eastAsiaTheme="minorHAnsi"/>
              </w:rPr>
              <w:t>1, 5</w:t>
            </w:r>
          </w:p>
        </w:tc>
      </w:tr>
      <w:tr w:rsidR="00051F52" w:rsidTr="00EA5B38">
        <w:tc>
          <w:tcPr>
            <w:tcW w:w="1413" w:type="dxa"/>
          </w:tcPr>
          <w:p w:rsidR="00051F52" w:rsidRDefault="00051F52" w:rsidP="00D64336">
            <w:pPr>
              <w:jc w:val="center"/>
            </w:pPr>
            <w:r>
              <w:rPr>
                <w:rStyle w:val="20"/>
                <w:rFonts w:eastAsiaTheme="minorHAnsi"/>
              </w:rPr>
              <w:t>00071</w:t>
            </w:r>
          </w:p>
        </w:tc>
        <w:tc>
          <w:tcPr>
            <w:tcW w:w="6946" w:type="dxa"/>
            <w:vAlign w:val="bottom"/>
          </w:tcPr>
          <w:p w:rsidR="00051F52" w:rsidRDefault="00051F52" w:rsidP="00D64336">
            <w:pPr>
              <w:jc w:val="both"/>
            </w:pPr>
            <w:r>
              <w:rPr>
                <w:rStyle w:val="20"/>
                <w:rFonts w:eastAsiaTheme="minorHAnsi"/>
              </w:rPr>
              <w:t xml:space="preserve">Внесення до </w:t>
            </w:r>
            <w:r>
              <w:rPr>
                <w:rStyle w:val="20"/>
                <w:rFonts w:eastAsiaTheme="minorHAnsi"/>
                <w:lang w:val="ru-RU" w:eastAsia="ru-RU" w:bidi="ru-RU"/>
              </w:rPr>
              <w:t xml:space="preserve">Державного </w:t>
            </w:r>
            <w:r>
              <w:rPr>
                <w:rStyle w:val="20"/>
                <w:rFonts w:eastAsiaTheme="minorHAnsi"/>
              </w:rPr>
              <w:t xml:space="preserve">земельного кадастру відомостей або змін до них про земельну ділянку з </w:t>
            </w:r>
            <w:proofErr w:type="spellStart"/>
            <w:r>
              <w:rPr>
                <w:rStyle w:val="20"/>
                <w:rFonts w:eastAsiaTheme="minorHAnsi"/>
              </w:rPr>
              <w:t>видачею</w:t>
            </w:r>
            <w:proofErr w:type="spellEnd"/>
            <w:r>
              <w:rPr>
                <w:rStyle w:val="20"/>
                <w:rFonts w:eastAsiaTheme="minorHAnsi"/>
              </w:rPr>
              <w:t xml:space="preserve"> витягу</w:t>
            </w:r>
          </w:p>
        </w:tc>
        <w:tc>
          <w:tcPr>
            <w:tcW w:w="1424" w:type="dxa"/>
          </w:tcPr>
          <w:p w:rsidR="00051F52" w:rsidRDefault="00051F52" w:rsidP="00D64336">
            <w:pPr>
              <w:jc w:val="center"/>
            </w:pPr>
            <w:r w:rsidRPr="00656439">
              <w:rPr>
                <w:rStyle w:val="20"/>
                <w:rFonts w:eastAsiaTheme="minorHAnsi"/>
              </w:rPr>
              <w:t>1, 5</w:t>
            </w:r>
          </w:p>
        </w:tc>
      </w:tr>
      <w:tr w:rsidR="00051F52" w:rsidTr="00EA5B38">
        <w:tc>
          <w:tcPr>
            <w:tcW w:w="1413" w:type="dxa"/>
          </w:tcPr>
          <w:p w:rsidR="00051F52" w:rsidRDefault="00051F52" w:rsidP="00D64336">
            <w:pPr>
              <w:jc w:val="center"/>
            </w:pPr>
            <w:r>
              <w:rPr>
                <w:rStyle w:val="20"/>
                <w:rFonts w:eastAsiaTheme="minorHAnsi"/>
              </w:rPr>
              <w:t>00072</w:t>
            </w:r>
          </w:p>
        </w:tc>
        <w:tc>
          <w:tcPr>
            <w:tcW w:w="6946" w:type="dxa"/>
            <w:vAlign w:val="bottom"/>
          </w:tcPr>
          <w:p w:rsidR="00051F52" w:rsidRDefault="00051F52" w:rsidP="00D64336">
            <w:pPr>
              <w:jc w:val="both"/>
            </w:pPr>
            <w:r>
              <w:rPr>
                <w:rStyle w:val="20"/>
                <w:rFonts w:eastAsiaTheme="minorHAnsi"/>
              </w:rPr>
              <w:t xml:space="preserve">Внесення до </w:t>
            </w:r>
            <w:r>
              <w:rPr>
                <w:rStyle w:val="20"/>
                <w:rFonts w:eastAsiaTheme="minorHAnsi"/>
                <w:lang w:val="ru-RU" w:eastAsia="ru-RU" w:bidi="ru-RU"/>
              </w:rPr>
              <w:t xml:space="preserve">Державного </w:t>
            </w:r>
            <w:r>
              <w:rPr>
                <w:rStyle w:val="20"/>
                <w:rFonts w:eastAsiaTheme="minorHAnsi"/>
              </w:rPr>
              <w:t xml:space="preserve">земельного кадастру відомостей про межі частини земельної ділянки, на яку поширюються права суборенди, сервітуту, з </w:t>
            </w:r>
            <w:proofErr w:type="spellStart"/>
            <w:r>
              <w:rPr>
                <w:rStyle w:val="20"/>
                <w:rFonts w:eastAsiaTheme="minorHAnsi"/>
              </w:rPr>
              <w:t>видачею</w:t>
            </w:r>
            <w:proofErr w:type="spellEnd"/>
            <w:r>
              <w:rPr>
                <w:rStyle w:val="20"/>
                <w:rFonts w:eastAsiaTheme="minorHAnsi"/>
              </w:rPr>
              <w:t xml:space="preserve"> витягу</w:t>
            </w:r>
          </w:p>
        </w:tc>
        <w:tc>
          <w:tcPr>
            <w:tcW w:w="1424" w:type="dxa"/>
          </w:tcPr>
          <w:p w:rsidR="00051F52" w:rsidRDefault="00051F52" w:rsidP="00D64336">
            <w:pPr>
              <w:jc w:val="center"/>
            </w:pPr>
            <w:r w:rsidRPr="00656439">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00074</w:t>
            </w:r>
          </w:p>
        </w:tc>
        <w:tc>
          <w:tcPr>
            <w:tcW w:w="6946" w:type="dxa"/>
            <w:vAlign w:val="bottom"/>
          </w:tcPr>
          <w:p w:rsidR="005B117E" w:rsidRDefault="005B117E" w:rsidP="00D64336">
            <w:pPr>
              <w:jc w:val="both"/>
            </w:pPr>
            <w:r>
              <w:rPr>
                <w:rStyle w:val="20"/>
                <w:rFonts w:eastAsiaTheme="minorHAnsi"/>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Pr>
                <w:rStyle w:val="20"/>
                <w:rFonts w:eastAsiaTheme="minorHAnsi"/>
              </w:rPr>
              <w:t>видачею</w:t>
            </w:r>
            <w:proofErr w:type="spellEnd"/>
            <w:r>
              <w:rPr>
                <w:rStyle w:val="20"/>
                <w:rFonts w:eastAsiaTheme="minorHAnsi"/>
              </w:rPr>
              <w:t xml:space="preserve"> витягу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00079</w:t>
            </w:r>
          </w:p>
        </w:tc>
        <w:tc>
          <w:tcPr>
            <w:tcW w:w="6946" w:type="dxa"/>
            <w:vAlign w:val="bottom"/>
          </w:tcPr>
          <w:p w:rsidR="005B117E" w:rsidRDefault="005B117E" w:rsidP="00D64336">
            <w:pPr>
              <w:jc w:val="both"/>
            </w:pPr>
            <w:r>
              <w:rPr>
                <w:rStyle w:val="20"/>
                <w:rFonts w:eastAsiaTheme="minorHAnsi"/>
              </w:rPr>
              <w:t xml:space="preserve">Внесення до </w:t>
            </w:r>
            <w:r>
              <w:rPr>
                <w:rStyle w:val="20"/>
                <w:rFonts w:eastAsiaTheme="minorHAnsi"/>
                <w:lang w:val="ru-RU" w:eastAsia="ru-RU" w:bidi="ru-RU"/>
              </w:rPr>
              <w:t xml:space="preserve">Державного </w:t>
            </w:r>
            <w:r>
              <w:rPr>
                <w:rStyle w:val="20"/>
                <w:rFonts w:eastAsiaTheme="minorHAnsi"/>
              </w:rPr>
              <w:t xml:space="preserve">земельного кадастру відомостей про обмеження у використанні земель, з </w:t>
            </w:r>
            <w:proofErr w:type="spellStart"/>
            <w:r>
              <w:rPr>
                <w:rStyle w:val="20"/>
                <w:rFonts w:eastAsiaTheme="minorHAnsi"/>
              </w:rPr>
              <w:t>видачею</w:t>
            </w:r>
            <w:proofErr w:type="spellEnd"/>
            <w:r>
              <w:rPr>
                <w:rStyle w:val="20"/>
                <w:rFonts w:eastAsiaTheme="minorHAnsi"/>
              </w:rPr>
              <w:t xml:space="preserve"> витягу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00078</w:t>
            </w:r>
          </w:p>
        </w:tc>
        <w:tc>
          <w:tcPr>
            <w:tcW w:w="6946" w:type="dxa"/>
            <w:vAlign w:val="bottom"/>
          </w:tcPr>
          <w:p w:rsidR="005B117E" w:rsidRDefault="005B117E" w:rsidP="00D64336">
            <w:pPr>
              <w:jc w:val="both"/>
            </w:pPr>
            <w:r>
              <w:rPr>
                <w:rStyle w:val="20"/>
                <w:rFonts w:eastAsiaTheme="minorHAnsi"/>
              </w:rPr>
              <w:t xml:space="preserve">Державна реєстрація обмеження у використанні земель з </w:t>
            </w:r>
            <w:proofErr w:type="spellStart"/>
            <w:r>
              <w:rPr>
                <w:rStyle w:val="20"/>
                <w:rFonts w:eastAsiaTheme="minorHAnsi"/>
              </w:rPr>
              <w:t>видачею</w:t>
            </w:r>
            <w:proofErr w:type="spellEnd"/>
            <w:r>
              <w:rPr>
                <w:rStyle w:val="20"/>
                <w:rFonts w:eastAsiaTheme="minorHAnsi"/>
              </w:rPr>
              <w:t xml:space="preserve"> витягу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lastRenderedPageBreak/>
              <w:t>00080</w:t>
            </w:r>
          </w:p>
        </w:tc>
        <w:tc>
          <w:tcPr>
            <w:tcW w:w="6946" w:type="dxa"/>
            <w:vAlign w:val="bottom"/>
          </w:tcPr>
          <w:p w:rsidR="005B117E" w:rsidRDefault="005B117E" w:rsidP="00D64336">
            <w:pPr>
              <w:jc w:val="both"/>
            </w:pPr>
            <w:r>
              <w:rPr>
                <w:rStyle w:val="20"/>
                <w:rFonts w:eastAsiaTheme="minorHAnsi"/>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Pr>
                <w:rStyle w:val="20"/>
                <w:rFonts w:eastAsiaTheme="minorHAnsi"/>
              </w:rPr>
              <w:t>видачею</w:t>
            </w:r>
            <w:proofErr w:type="spellEnd"/>
            <w:r>
              <w:rPr>
                <w:rStyle w:val="20"/>
                <w:rFonts w:eastAsiaTheme="minorHAnsi"/>
              </w:rPr>
              <w:t xml:space="preserve"> витягу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00081</w:t>
            </w:r>
          </w:p>
        </w:tc>
        <w:tc>
          <w:tcPr>
            <w:tcW w:w="6946" w:type="dxa"/>
          </w:tcPr>
          <w:p w:rsidR="005B117E" w:rsidRDefault="005B117E" w:rsidP="00D64336">
            <w:pPr>
              <w:jc w:val="both"/>
              <w:rPr>
                <w:rFonts w:ascii="Times New Roman" w:hAnsi="Times New Roman" w:cs="Times New Roman"/>
                <w:b/>
                <w:bCs/>
                <w:sz w:val="28"/>
                <w:szCs w:val="28"/>
              </w:rPr>
            </w:pPr>
            <w:r>
              <w:rPr>
                <w:rStyle w:val="20"/>
                <w:rFonts w:eastAsiaTheme="minorHAnsi"/>
              </w:rPr>
              <w:t>Виправлення технічної помилки у відомостях Державного земельного кадастру не з вини органу, що здійснює його ведення</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00035</w:t>
            </w:r>
          </w:p>
        </w:tc>
        <w:tc>
          <w:tcPr>
            <w:tcW w:w="6946" w:type="dxa"/>
          </w:tcPr>
          <w:p w:rsidR="005B117E" w:rsidRDefault="005B117E" w:rsidP="00D64336">
            <w:pPr>
              <w:jc w:val="both"/>
              <w:rPr>
                <w:rFonts w:ascii="Times New Roman" w:hAnsi="Times New Roman" w:cs="Times New Roman"/>
                <w:b/>
                <w:bCs/>
                <w:sz w:val="28"/>
                <w:szCs w:val="28"/>
              </w:rPr>
            </w:pPr>
            <w:r>
              <w:rPr>
                <w:rStyle w:val="20"/>
                <w:rFonts w:eastAsiaTheme="minorHAnsi"/>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00059</w:t>
            </w:r>
          </w:p>
        </w:tc>
        <w:tc>
          <w:tcPr>
            <w:tcW w:w="6946" w:type="dxa"/>
          </w:tcPr>
          <w:p w:rsidR="005B117E" w:rsidRDefault="005B117E" w:rsidP="00D64336">
            <w:pPr>
              <w:jc w:val="both"/>
              <w:rPr>
                <w:rFonts w:ascii="Times New Roman" w:hAnsi="Times New Roman" w:cs="Times New Roman"/>
                <w:b/>
                <w:bCs/>
                <w:sz w:val="28"/>
                <w:szCs w:val="28"/>
              </w:rPr>
            </w:pPr>
            <w:r>
              <w:rPr>
                <w:rStyle w:val="20"/>
                <w:rFonts w:eastAsiaTheme="minorHAnsi"/>
              </w:rPr>
              <w:t xml:space="preserve">Надання відомостей з Державного земельного кадастру у формі витягу з Державного земельного кадастру про обмеження у використанні </w:t>
            </w:r>
            <w:r>
              <w:rPr>
                <w:rStyle w:val="20"/>
                <w:rFonts w:eastAsiaTheme="minorHAnsi"/>
                <w:lang w:val="ru-RU" w:eastAsia="ru-RU" w:bidi="ru-RU"/>
              </w:rPr>
              <w:t>земель</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02457</w:t>
            </w:r>
          </w:p>
        </w:tc>
        <w:tc>
          <w:tcPr>
            <w:tcW w:w="6946" w:type="dxa"/>
          </w:tcPr>
          <w:p w:rsidR="005B117E" w:rsidRDefault="005B117E" w:rsidP="00D64336">
            <w:pPr>
              <w:jc w:val="both"/>
              <w:rPr>
                <w:rFonts w:ascii="Times New Roman" w:hAnsi="Times New Roman" w:cs="Times New Roman"/>
                <w:b/>
                <w:bCs/>
                <w:sz w:val="28"/>
                <w:szCs w:val="28"/>
              </w:rPr>
            </w:pPr>
            <w:r>
              <w:rPr>
                <w:rStyle w:val="20"/>
                <w:rFonts w:eastAsiaTheme="minorHAnsi"/>
              </w:rPr>
              <w:t xml:space="preserve">Надання відомостей з Державного земельного кадастру у формі витягу з Державного земельного кадастру про обмеження у використанні </w:t>
            </w:r>
            <w:r>
              <w:rPr>
                <w:rStyle w:val="20"/>
                <w:rFonts w:eastAsiaTheme="minorHAnsi"/>
                <w:lang w:val="ru-RU" w:eastAsia="ru-RU" w:bidi="ru-RU"/>
              </w:rPr>
              <w:t xml:space="preserve">земель </w:t>
            </w:r>
            <w:r>
              <w:rPr>
                <w:rStyle w:val="20"/>
                <w:rFonts w:eastAsiaTheme="minorHAnsi"/>
              </w:rPr>
              <w:t>з посиланням на документи, на підставі яких відомості про обмеження у використанні земель внесені до Державного земельного кадастру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rPr>
                <w:rFonts w:ascii="Times New Roman" w:hAnsi="Times New Roman" w:cs="Times New Roman"/>
                <w:b/>
                <w:bCs/>
                <w:sz w:val="28"/>
                <w:szCs w:val="28"/>
              </w:rPr>
            </w:pPr>
            <w:r>
              <w:rPr>
                <w:rStyle w:val="20"/>
                <w:rFonts w:eastAsiaTheme="minorHAnsi"/>
              </w:rPr>
              <w:t>02456</w:t>
            </w:r>
          </w:p>
        </w:tc>
        <w:tc>
          <w:tcPr>
            <w:tcW w:w="6946" w:type="dxa"/>
          </w:tcPr>
          <w:p w:rsidR="005B117E" w:rsidRDefault="005B117E" w:rsidP="00D64336">
            <w:pPr>
              <w:jc w:val="both"/>
              <w:rPr>
                <w:rFonts w:ascii="Times New Roman" w:hAnsi="Times New Roman" w:cs="Times New Roman"/>
                <w:b/>
                <w:bCs/>
                <w:sz w:val="28"/>
                <w:szCs w:val="28"/>
              </w:rPr>
            </w:pPr>
            <w:r>
              <w:rPr>
                <w:rStyle w:val="20"/>
                <w:rFonts w:eastAsiaTheme="minorHAnsi"/>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Pr>
                <w:rStyle w:val="20"/>
                <w:rFonts w:eastAsiaTheme="minorHAnsi"/>
              </w:rPr>
              <w:t>Держгеонадрами</w:t>
            </w:r>
            <w:proofErr w:type="spellEnd"/>
            <w:r>
              <w:rPr>
                <w:rStyle w:val="20"/>
                <w:rFonts w:eastAsiaTheme="minorHAnsi"/>
              </w:rPr>
              <w:t xml:space="preserve"> та </w:t>
            </w:r>
            <w:proofErr w:type="spellStart"/>
            <w:r>
              <w:rPr>
                <w:rStyle w:val="20"/>
                <w:rFonts w:eastAsiaTheme="minorHAnsi"/>
              </w:rPr>
              <w:t>Держпраці</w:t>
            </w:r>
            <w:proofErr w:type="spellEnd"/>
            <w:r>
              <w:rPr>
                <w:rStyle w:val="20"/>
                <w:rFonts w:eastAsiaTheme="minorHAns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rPr>
                <w:rFonts w:ascii="Times New Roman" w:hAnsi="Times New Roman" w:cs="Times New Roman"/>
                <w:b/>
                <w:bCs/>
                <w:sz w:val="28"/>
                <w:szCs w:val="28"/>
              </w:rPr>
            </w:pPr>
            <w:r>
              <w:rPr>
                <w:rStyle w:val="20"/>
                <w:rFonts w:eastAsiaTheme="minorHAnsi"/>
              </w:rPr>
              <w:t>02455</w:t>
            </w:r>
          </w:p>
        </w:tc>
        <w:tc>
          <w:tcPr>
            <w:tcW w:w="6946" w:type="dxa"/>
            <w:vAlign w:val="bottom"/>
          </w:tcPr>
          <w:p w:rsidR="005B117E" w:rsidRDefault="005B117E" w:rsidP="00D64336">
            <w:pPr>
              <w:jc w:val="both"/>
            </w:pPr>
            <w:r>
              <w:rPr>
                <w:rStyle w:val="20"/>
                <w:rFonts w:eastAsiaTheme="minorHAnsi"/>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Pr>
                <w:rStyle w:val="20"/>
                <w:rFonts w:eastAsiaTheme="minorHAnsi"/>
              </w:rPr>
              <w:t>Держгеонадрами</w:t>
            </w:r>
            <w:proofErr w:type="spellEnd"/>
            <w:r>
              <w:rPr>
                <w:rStyle w:val="20"/>
                <w:rFonts w:eastAsiaTheme="minorHAnsi"/>
              </w:rPr>
              <w:t xml:space="preserve"> та </w:t>
            </w:r>
            <w:proofErr w:type="spellStart"/>
            <w:r>
              <w:rPr>
                <w:rStyle w:val="20"/>
                <w:rFonts w:eastAsiaTheme="minorHAnsi"/>
              </w:rPr>
              <w:lastRenderedPageBreak/>
              <w:t>Держпраці</w:t>
            </w:r>
            <w:proofErr w:type="spellEnd"/>
            <w:r>
              <w:rPr>
                <w:rStyle w:val="20"/>
                <w:rFonts w:eastAsiaTheme="minorHAnsi"/>
              </w:rPr>
              <w:t xml:space="preserve"> </w:t>
            </w:r>
            <w:r>
              <w:rPr>
                <w:rStyle w:val="20"/>
                <w:rFonts w:eastAsiaTheme="minorHAnsi"/>
                <w:lang w:val="ru-RU" w:eastAsia="ru-RU" w:bidi="ru-RU"/>
              </w:rPr>
              <w:t xml:space="preserve">(за </w:t>
            </w:r>
            <w:r>
              <w:rPr>
                <w:rStyle w:val="20"/>
                <w:rFonts w:eastAsiaTheme="minorHAnsi"/>
              </w:rPr>
              <w:t>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424" w:type="dxa"/>
          </w:tcPr>
          <w:p w:rsidR="005B117E" w:rsidRDefault="005B117E" w:rsidP="00D64336">
            <w:pPr>
              <w:jc w:val="center"/>
            </w:pPr>
            <w:r w:rsidRPr="00E60535">
              <w:rPr>
                <w:rStyle w:val="20"/>
                <w:rFonts w:eastAsiaTheme="minorHAnsi"/>
              </w:rPr>
              <w:lastRenderedPageBreak/>
              <w:t>1, 5</w:t>
            </w:r>
          </w:p>
        </w:tc>
      </w:tr>
      <w:tr w:rsidR="005B117E" w:rsidTr="00EA5B38">
        <w:tc>
          <w:tcPr>
            <w:tcW w:w="1413" w:type="dxa"/>
          </w:tcPr>
          <w:p w:rsidR="005B117E" w:rsidRDefault="005B117E" w:rsidP="00D64336">
            <w:pPr>
              <w:jc w:val="center"/>
            </w:pPr>
            <w:r>
              <w:rPr>
                <w:rStyle w:val="20"/>
                <w:rFonts w:eastAsiaTheme="minorHAnsi"/>
              </w:rPr>
              <w:lastRenderedPageBreak/>
              <w:t>00061</w:t>
            </w:r>
          </w:p>
        </w:tc>
        <w:tc>
          <w:tcPr>
            <w:tcW w:w="6946" w:type="dxa"/>
            <w:vAlign w:val="bottom"/>
          </w:tcPr>
          <w:p w:rsidR="005B117E" w:rsidRDefault="005B117E" w:rsidP="00D64336">
            <w:pPr>
              <w:jc w:val="both"/>
            </w:pPr>
            <w:r>
              <w:rPr>
                <w:rStyle w:val="20"/>
                <w:rFonts w:eastAsiaTheme="minorHAnsi"/>
              </w:rPr>
              <w:t>Надання відомостей з Державного земельного кадастру у формі довідки, що містить узагальнену інформацію про землі (території)</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00062</w:t>
            </w:r>
          </w:p>
        </w:tc>
        <w:tc>
          <w:tcPr>
            <w:tcW w:w="6946" w:type="dxa"/>
            <w:vAlign w:val="bottom"/>
          </w:tcPr>
          <w:p w:rsidR="005B117E" w:rsidRDefault="005B117E" w:rsidP="00D64336">
            <w:pPr>
              <w:ind w:right="-108"/>
              <w:jc w:val="both"/>
            </w:pPr>
            <w:r>
              <w:rPr>
                <w:rStyle w:val="20"/>
                <w:rFonts w:eastAsiaTheme="minorHAnsi"/>
              </w:rPr>
              <w:t xml:space="preserve">Надання відомостей з Державного земельного кадастру у формі викопіювання з картографічної основи Державного земельного кадастру, кадастрової карти </w:t>
            </w:r>
            <w:r>
              <w:rPr>
                <w:rStyle w:val="20"/>
                <w:rFonts w:eastAsiaTheme="minorHAnsi"/>
                <w:lang w:val="ru-RU" w:eastAsia="ru-RU" w:bidi="ru-RU"/>
              </w:rPr>
              <w:t>(плану)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00063</w:t>
            </w:r>
          </w:p>
        </w:tc>
        <w:tc>
          <w:tcPr>
            <w:tcW w:w="6946" w:type="dxa"/>
          </w:tcPr>
          <w:p w:rsidR="005B117E" w:rsidRDefault="005B117E" w:rsidP="00D64336">
            <w:pPr>
              <w:jc w:val="both"/>
            </w:pPr>
            <w:r>
              <w:rPr>
                <w:rStyle w:val="20"/>
                <w:rFonts w:eastAsiaTheme="minorHAnsi"/>
              </w:rPr>
              <w:t xml:space="preserve">Надання відомостей з Державного </w:t>
            </w:r>
            <w:r>
              <w:rPr>
                <w:rStyle w:val="20"/>
                <w:rFonts w:eastAsiaTheme="minorHAnsi"/>
                <w:lang w:val="ru-RU" w:eastAsia="ru-RU" w:bidi="ru-RU"/>
              </w:rPr>
              <w:t xml:space="preserve">земельного </w:t>
            </w:r>
            <w:r>
              <w:rPr>
                <w:rStyle w:val="20"/>
                <w:rFonts w:eastAsiaTheme="minorHAnsi"/>
              </w:rPr>
              <w:t>кадастру у формі копії документа, що створюється під час ведення Державного земельного кадастру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00064</w:t>
            </w:r>
          </w:p>
        </w:tc>
        <w:tc>
          <w:tcPr>
            <w:tcW w:w="6946" w:type="dxa"/>
            <w:vAlign w:val="bottom"/>
          </w:tcPr>
          <w:p w:rsidR="005B117E" w:rsidRDefault="005B117E" w:rsidP="00D64336">
            <w:pPr>
              <w:jc w:val="both"/>
            </w:pPr>
            <w:r>
              <w:rPr>
                <w:rStyle w:val="20"/>
                <w:rFonts w:eastAsiaTheme="minorHAnsi"/>
              </w:rPr>
              <w:t>Надання довідки про наявність та розмір земельної частки (паю)</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9B6082" w:rsidRDefault="005B117E" w:rsidP="00D64336">
            <w:pPr>
              <w:jc w:val="center"/>
              <w:rPr>
                <w:rFonts w:ascii="Times New Roman" w:hAnsi="Times New Roman" w:cs="Times New Roman"/>
                <w:bCs/>
                <w:sz w:val="28"/>
                <w:szCs w:val="28"/>
              </w:rPr>
            </w:pPr>
            <w:r w:rsidRPr="009B6082">
              <w:rPr>
                <w:rFonts w:ascii="Times New Roman" w:hAnsi="Times New Roman" w:cs="Times New Roman"/>
                <w:bCs/>
                <w:sz w:val="28"/>
                <w:szCs w:val="28"/>
              </w:rPr>
              <w:t>00065</w:t>
            </w:r>
          </w:p>
        </w:tc>
        <w:tc>
          <w:tcPr>
            <w:tcW w:w="6946" w:type="dxa"/>
          </w:tcPr>
          <w:p w:rsidR="005B117E" w:rsidRPr="009B6082" w:rsidRDefault="005B117E" w:rsidP="00D64336">
            <w:pPr>
              <w:spacing w:after="60"/>
              <w:jc w:val="both"/>
              <w:rPr>
                <w:rFonts w:ascii="Times New Roman" w:hAnsi="Times New Roman" w:cs="Times New Roman"/>
                <w:b/>
                <w:bCs/>
                <w:sz w:val="28"/>
                <w:szCs w:val="28"/>
              </w:rPr>
            </w:pPr>
            <w:r w:rsidRPr="009B6082">
              <w:rPr>
                <w:rFonts w:ascii="Times New Roman" w:hAnsi="Times New Roman" w:cs="Times New Roman"/>
                <w:sz w:val="28"/>
                <w:szCs w:val="28"/>
              </w:rPr>
              <w:t xml:space="preserve">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01254</w:t>
            </w:r>
          </w:p>
        </w:tc>
        <w:tc>
          <w:tcPr>
            <w:tcW w:w="6946" w:type="dxa"/>
          </w:tcPr>
          <w:p w:rsidR="005B117E" w:rsidRDefault="005B117E" w:rsidP="00D64336">
            <w:pPr>
              <w:pStyle w:val="af5"/>
              <w:shd w:val="clear" w:color="auto" w:fill="auto"/>
              <w:tabs>
                <w:tab w:val="left" w:pos="2200"/>
                <w:tab w:val="right" w:pos="9064"/>
              </w:tabs>
              <w:spacing w:before="0" w:line="240" w:lineRule="auto"/>
              <w:rPr>
                <w:b/>
                <w:bCs/>
              </w:rPr>
            </w:pPr>
            <w:r>
              <w:t>Надання довідки про осіб, які отримали доступ до інформації про суб’єкта речового права у Державному земельному кадастрі</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00207</w:t>
            </w:r>
          </w:p>
        </w:tc>
        <w:tc>
          <w:tcPr>
            <w:tcW w:w="6946" w:type="dxa"/>
          </w:tcPr>
          <w:p w:rsidR="005B117E" w:rsidRPr="009B6082" w:rsidRDefault="005B117E" w:rsidP="00D64336">
            <w:pPr>
              <w:pStyle w:val="af5"/>
              <w:shd w:val="clear" w:color="auto" w:fill="auto"/>
              <w:tabs>
                <w:tab w:val="left" w:pos="2200"/>
                <w:tab w:val="right" w:pos="9064"/>
              </w:tabs>
              <w:spacing w:before="0" w:line="240" w:lineRule="auto"/>
            </w:pPr>
            <w:r>
              <w:t>Надання дозволу на розроблення документації із землеустрою</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00198</w:t>
            </w:r>
          </w:p>
        </w:tc>
        <w:tc>
          <w:tcPr>
            <w:tcW w:w="6946" w:type="dxa"/>
          </w:tcPr>
          <w:p w:rsidR="005B117E" w:rsidRDefault="005B117E" w:rsidP="00D64336">
            <w:pPr>
              <w:pStyle w:val="af5"/>
              <w:shd w:val="clear" w:color="auto" w:fill="auto"/>
              <w:tabs>
                <w:tab w:val="left" w:pos="2200"/>
                <w:tab w:val="right" w:pos="9064"/>
                <w:tab w:val="right" w:pos="9264"/>
              </w:tabs>
              <w:spacing w:before="0" w:line="240" w:lineRule="auto"/>
              <w:rPr>
                <w:b/>
                <w:bCs/>
              </w:rPr>
            </w:pPr>
            <w:r>
              <w:t>Надання згоди на передачу орендованої земельної ділянки в суборенду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02454</w:t>
            </w:r>
          </w:p>
        </w:tc>
        <w:tc>
          <w:tcPr>
            <w:tcW w:w="6946" w:type="dxa"/>
          </w:tcPr>
          <w:p w:rsidR="005B117E" w:rsidRDefault="005B117E" w:rsidP="00D64336">
            <w:pPr>
              <w:pStyle w:val="af5"/>
              <w:shd w:val="clear" w:color="auto" w:fill="auto"/>
              <w:tabs>
                <w:tab w:val="left" w:pos="2200"/>
                <w:tab w:val="right" w:pos="9064"/>
                <w:tab w:val="right" w:pos="9264"/>
              </w:tabs>
              <w:spacing w:before="0" w:line="240" w:lineRule="auto"/>
              <w:rPr>
                <w:b/>
                <w:bCs/>
              </w:rPr>
            </w:pPr>
            <w: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00068</w:t>
            </w:r>
          </w:p>
        </w:tc>
        <w:tc>
          <w:tcPr>
            <w:tcW w:w="6946" w:type="dxa"/>
          </w:tcPr>
          <w:p w:rsidR="005B117E" w:rsidRDefault="005B117E" w:rsidP="00D64336">
            <w:pPr>
              <w:pStyle w:val="af5"/>
              <w:shd w:val="clear" w:color="auto" w:fill="auto"/>
              <w:tabs>
                <w:tab w:val="left" w:pos="2200"/>
                <w:tab w:val="right" w:pos="9064"/>
                <w:tab w:val="right" w:pos="9264"/>
              </w:tabs>
              <w:spacing w:before="0" w:line="240" w:lineRule="auto"/>
              <w:rPr>
                <w:b/>
                <w:bCs/>
              </w:rPr>
            </w:pPr>
            <w:r>
              <w:t xml:space="preserve">Видача витягу з технічної документації про нормативну грошову оцінку земельної ділянки </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01161</w:t>
            </w:r>
          </w:p>
        </w:tc>
        <w:tc>
          <w:tcPr>
            <w:tcW w:w="6946" w:type="dxa"/>
          </w:tcPr>
          <w:p w:rsidR="005B117E" w:rsidRDefault="005B117E" w:rsidP="00D64336">
            <w:pPr>
              <w:pStyle w:val="af5"/>
              <w:shd w:val="clear" w:color="auto" w:fill="auto"/>
              <w:tabs>
                <w:tab w:val="left" w:pos="2200"/>
                <w:tab w:val="right" w:pos="9064"/>
              </w:tabs>
              <w:spacing w:before="0" w:line="240" w:lineRule="auto"/>
              <w:rPr>
                <w:b/>
                <w:bCs/>
              </w:rPr>
            </w:pPr>
            <w:r>
              <w:t xml:space="preserve">Видача рішення про передачу у власність, надання у користування земельних ділянок із земель державної або комунальної власності </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00175</w:t>
            </w:r>
          </w:p>
        </w:tc>
        <w:tc>
          <w:tcPr>
            <w:tcW w:w="6946" w:type="dxa"/>
          </w:tcPr>
          <w:p w:rsidR="005B117E" w:rsidRDefault="005B117E" w:rsidP="00D64336">
            <w:pPr>
              <w:pStyle w:val="af5"/>
              <w:shd w:val="clear" w:color="auto" w:fill="auto"/>
              <w:tabs>
                <w:tab w:val="left" w:pos="2200"/>
                <w:tab w:val="right" w:pos="9064"/>
                <w:tab w:val="right" w:pos="9264"/>
              </w:tabs>
              <w:spacing w:before="0" w:line="240" w:lineRule="auto"/>
              <w:rPr>
                <w:b/>
                <w:bCs/>
              </w:rPr>
            </w:pPr>
            <w: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00174</w:t>
            </w:r>
          </w:p>
        </w:tc>
        <w:tc>
          <w:tcPr>
            <w:tcW w:w="6946" w:type="dxa"/>
          </w:tcPr>
          <w:p w:rsidR="005B117E" w:rsidRDefault="005B117E" w:rsidP="00D64336">
            <w:pPr>
              <w:pStyle w:val="af5"/>
              <w:shd w:val="clear" w:color="auto" w:fill="auto"/>
              <w:tabs>
                <w:tab w:val="left" w:pos="2200"/>
                <w:tab w:val="right" w:pos="9064"/>
              </w:tabs>
              <w:spacing w:before="0" w:line="240" w:lineRule="auto"/>
            </w:pPr>
            <w:r>
              <w:t>Видача рішення про продаж земельних ділянок</w:t>
            </w:r>
          </w:p>
          <w:p w:rsidR="005B117E" w:rsidRDefault="005B117E" w:rsidP="00D64336">
            <w:pPr>
              <w:pStyle w:val="af5"/>
              <w:shd w:val="clear" w:color="auto" w:fill="auto"/>
              <w:spacing w:before="0" w:after="60" w:line="240" w:lineRule="auto"/>
              <w:rPr>
                <w:b/>
                <w:bCs/>
              </w:rPr>
            </w:pPr>
            <w:r>
              <w:t xml:space="preserve">державної та комунальної власності </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t>00217</w:t>
            </w:r>
          </w:p>
        </w:tc>
        <w:tc>
          <w:tcPr>
            <w:tcW w:w="6946" w:type="dxa"/>
          </w:tcPr>
          <w:p w:rsidR="005B117E" w:rsidRDefault="005B117E" w:rsidP="00D64336">
            <w:pPr>
              <w:pStyle w:val="af5"/>
              <w:shd w:val="clear" w:color="auto" w:fill="auto"/>
              <w:tabs>
                <w:tab w:val="left" w:pos="2200"/>
                <w:tab w:val="right" w:pos="9064"/>
              </w:tabs>
              <w:spacing w:before="0" w:line="240" w:lineRule="auto"/>
              <w:rPr>
                <w:b/>
                <w:bCs/>
              </w:rPr>
            </w:pPr>
            <w:r>
              <w:t xml:space="preserve">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w:t>
            </w:r>
            <w:r>
              <w:lastRenderedPageBreak/>
              <w:t xml:space="preserve">або комунальної власності </w:t>
            </w:r>
          </w:p>
        </w:tc>
        <w:tc>
          <w:tcPr>
            <w:tcW w:w="1424" w:type="dxa"/>
          </w:tcPr>
          <w:p w:rsidR="005B117E" w:rsidRDefault="005B117E" w:rsidP="00D64336">
            <w:pPr>
              <w:jc w:val="center"/>
            </w:pPr>
            <w:r w:rsidRPr="00E60535">
              <w:rPr>
                <w:rStyle w:val="20"/>
                <w:rFonts w:eastAsiaTheme="minorHAnsi"/>
              </w:rPr>
              <w:lastRenderedPageBreak/>
              <w:t>1, 5</w:t>
            </w:r>
          </w:p>
        </w:tc>
      </w:tr>
      <w:tr w:rsidR="005B117E" w:rsidTr="00EA5B38">
        <w:tc>
          <w:tcPr>
            <w:tcW w:w="1413" w:type="dxa"/>
          </w:tcPr>
          <w:p w:rsidR="005B117E" w:rsidRPr="005B117E" w:rsidRDefault="005B117E" w:rsidP="00D64336">
            <w:pPr>
              <w:jc w:val="center"/>
              <w:rPr>
                <w:rFonts w:ascii="Times New Roman" w:hAnsi="Times New Roman" w:cs="Times New Roman"/>
                <w:b/>
                <w:bCs/>
                <w:sz w:val="28"/>
                <w:szCs w:val="28"/>
              </w:rPr>
            </w:pPr>
            <w:r w:rsidRPr="005B117E">
              <w:rPr>
                <w:rFonts w:ascii="Times New Roman" w:hAnsi="Times New Roman" w:cs="Times New Roman"/>
                <w:sz w:val="28"/>
                <w:szCs w:val="28"/>
              </w:rPr>
              <w:lastRenderedPageBreak/>
              <w:t>02453</w:t>
            </w:r>
          </w:p>
        </w:tc>
        <w:tc>
          <w:tcPr>
            <w:tcW w:w="6946" w:type="dxa"/>
          </w:tcPr>
          <w:p w:rsidR="005B117E" w:rsidRDefault="005B117E" w:rsidP="00D64336">
            <w:pPr>
              <w:pStyle w:val="af5"/>
              <w:shd w:val="clear" w:color="auto" w:fill="auto"/>
              <w:tabs>
                <w:tab w:val="left" w:pos="2200"/>
                <w:tab w:val="right" w:pos="9064"/>
              </w:tabs>
              <w:spacing w:before="0" w:line="240" w:lineRule="auto"/>
              <w:rPr>
                <w:b/>
                <w:bCs/>
              </w:rPr>
            </w:pPr>
            <w:r>
              <w:t xml:space="preserve">Внесення до Державного земельного кадастру відомостей (змін до них) про землі в межах територій територіальних </w:t>
            </w:r>
            <w:r>
              <w:rPr>
                <w:lang w:val="ru-RU" w:eastAsia="ru-RU" w:bidi="ru-RU"/>
              </w:rPr>
              <w:t xml:space="preserve">громад </w:t>
            </w:r>
            <w:r>
              <w:t xml:space="preserve">з </w:t>
            </w:r>
            <w:proofErr w:type="spellStart"/>
            <w:r>
              <w:t>видачею</w:t>
            </w:r>
            <w:proofErr w:type="spellEnd"/>
            <w:r>
              <w:t xml:space="preserve"> витягу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02442</w:t>
            </w:r>
          </w:p>
        </w:tc>
        <w:tc>
          <w:tcPr>
            <w:tcW w:w="6946" w:type="dxa"/>
          </w:tcPr>
          <w:p w:rsidR="005B117E" w:rsidRDefault="005B117E" w:rsidP="00D64336">
            <w:pPr>
              <w:jc w:val="both"/>
              <w:rPr>
                <w:rFonts w:ascii="Times New Roman" w:hAnsi="Times New Roman" w:cs="Times New Roman"/>
                <w:b/>
                <w:bCs/>
                <w:sz w:val="28"/>
                <w:szCs w:val="28"/>
              </w:rPr>
            </w:pPr>
            <w:r>
              <w:rPr>
                <w:rStyle w:val="20"/>
                <w:rFonts w:eastAsiaTheme="minorHAnsi"/>
              </w:rPr>
              <w:t xml:space="preserve">Державна реєстрація меліоративної мережі з </w:t>
            </w:r>
            <w:proofErr w:type="spellStart"/>
            <w:r>
              <w:rPr>
                <w:rStyle w:val="20"/>
                <w:rFonts w:eastAsiaTheme="minorHAnsi"/>
              </w:rPr>
              <w:t>видачею</w:t>
            </w:r>
            <w:proofErr w:type="spellEnd"/>
            <w:r>
              <w:rPr>
                <w:rStyle w:val="20"/>
                <w:rFonts w:eastAsiaTheme="minorHAnsi"/>
              </w:rPr>
              <w:t xml:space="preserve"> витягу з Державного земельного кадастру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02451</w:t>
            </w:r>
          </w:p>
        </w:tc>
        <w:tc>
          <w:tcPr>
            <w:tcW w:w="6946" w:type="dxa"/>
          </w:tcPr>
          <w:p w:rsidR="005B117E" w:rsidRDefault="005B117E" w:rsidP="00D64336">
            <w:pPr>
              <w:ind w:right="-108"/>
              <w:jc w:val="both"/>
              <w:rPr>
                <w:rFonts w:ascii="Times New Roman" w:hAnsi="Times New Roman" w:cs="Times New Roman"/>
                <w:b/>
                <w:bCs/>
                <w:sz w:val="28"/>
                <w:szCs w:val="28"/>
              </w:rPr>
            </w:pPr>
            <w:proofErr w:type="spellStart"/>
            <w:r>
              <w:rPr>
                <w:rStyle w:val="20"/>
                <w:rFonts w:eastAsiaTheme="minorHAnsi"/>
                <w:lang w:val="ru-RU" w:eastAsia="ru-RU" w:bidi="ru-RU"/>
              </w:rPr>
              <w:t>Державна</w:t>
            </w:r>
            <w:proofErr w:type="spellEnd"/>
            <w:r>
              <w:rPr>
                <w:rStyle w:val="20"/>
                <w:rFonts w:eastAsiaTheme="minorHAnsi"/>
                <w:lang w:val="ru-RU" w:eastAsia="ru-RU" w:bidi="ru-RU"/>
              </w:rPr>
              <w:t xml:space="preserve"> </w:t>
            </w:r>
            <w:r>
              <w:rPr>
                <w:rStyle w:val="20"/>
                <w:rFonts w:eastAsiaTheme="minorHAnsi"/>
              </w:rPr>
              <w:t xml:space="preserve">реєстрація змін до відомостей про меліоративну мережу з </w:t>
            </w:r>
            <w:proofErr w:type="spellStart"/>
            <w:r>
              <w:rPr>
                <w:rStyle w:val="20"/>
                <w:rFonts w:eastAsiaTheme="minorHAnsi"/>
              </w:rPr>
              <w:t>видачею</w:t>
            </w:r>
            <w:proofErr w:type="spellEnd"/>
            <w:r>
              <w:rPr>
                <w:rStyle w:val="20"/>
                <w:rFonts w:eastAsiaTheme="minorHAnsi"/>
              </w:rPr>
              <w:t xml:space="preserve"> витягу з Державного земельного кадастру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02444</w:t>
            </w:r>
          </w:p>
        </w:tc>
        <w:tc>
          <w:tcPr>
            <w:tcW w:w="6946" w:type="dxa"/>
          </w:tcPr>
          <w:p w:rsidR="005B117E" w:rsidRDefault="005B117E" w:rsidP="00D64336">
            <w:pPr>
              <w:jc w:val="both"/>
              <w:rPr>
                <w:rFonts w:ascii="Times New Roman" w:hAnsi="Times New Roman" w:cs="Times New Roman"/>
                <w:b/>
                <w:bCs/>
                <w:sz w:val="28"/>
                <w:szCs w:val="28"/>
              </w:rPr>
            </w:pPr>
            <w:proofErr w:type="spellStart"/>
            <w:r>
              <w:rPr>
                <w:rStyle w:val="20"/>
                <w:rFonts w:eastAsiaTheme="minorHAnsi"/>
                <w:lang w:val="ru-RU" w:eastAsia="ru-RU" w:bidi="ru-RU"/>
              </w:rPr>
              <w:t>Державна</w:t>
            </w:r>
            <w:proofErr w:type="spellEnd"/>
            <w:r>
              <w:rPr>
                <w:rStyle w:val="20"/>
                <w:rFonts w:eastAsiaTheme="minorHAnsi"/>
                <w:lang w:val="ru-RU" w:eastAsia="ru-RU" w:bidi="ru-RU"/>
              </w:rPr>
              <w:t xml:space="preserve"> </w:t>
            </w:r>
            <w:r>
              <w:rPr>
                <w:rStyle w:val="20"/>
                <w:rFonts w:eastAsiaTheme="minorHAnsi"/>
              </w:rPr>
              <w:t xml:space="preserve">реєстрація складової частини меліоративної мережі з </w:t>
            </w:r>
            <w:proofErr w:type="spellStart"/>
            <w:r>
              <w:rPr>
                <w:rStyle w:val="20"/>
                <w:rFonts w:eastAsiaTheme="minorHAnsi"/>
              </w:rPr>
              <w:t>видачею</w:t>
            </w:r>
            <w:proofErr w:type="spellEnd"/>
            <w:r>
              <w:rPr>
                <w:rStyle w:val="20"/>
                <w:rFonts w:eastAsiaTheme="minorHAnsi"/>
              </w:rPr>
              <w:t xml:space="preserve"> витягу з Державного земельного кадастру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02450</w:t>
            </w:r>
          </w:p>
        </w:tc>
        <w:tc>
          <w:tcPr>
            <w:tcW w:w="6946" w:type="dxa"/>
          </w:tcPr>
          <w:p w:rsidR="005B117E" w:rsidRDefault="005B117E" w:rsidP="00D64336">
            <w:pPr>
              <w:jc w:val="both"/>
              <w:rPr>
                <w:rFonts w:ascii="Times New Roman" w:hAnsi="Times New Roman" w:cs="Times New Roman"/>
                <w:b/>
                <w:bCs/>
                <w:sz w:val="28"/>
                <w:szCs w:val="28"/>
              </w:rPr>
            </w:pPr>
            <w:proofErr w:type="spellStart"/>
            <w:r>
              <w:rPr>
                <w:rStyle w:val="20"/>
                <w:rFonts w:eastAsiaTheme="minorHAnsi"/>
                <w:lang w:val="ru-RU" w:eastAsia="ru-RU" w:bidi="ru-RU"/>
              </w:rPr>
              <w:t>Державна</w:t>
            </w:r>
            <w:proofErr w:type="spellEnd"/>
            <w:r>
              <w:rPr>
                <w:rStyle w:val="20"/>
                <w:rFonts w:eastAsiaTheme="minorHAnsi"/>
                <w:lang w:val="ru-RU" w:eastAsia="ru-RU" w:bidi="ru-RU"/>
              </w:rPr>
              <w:t xml:space="preserve"> </w:t>
            </w:r>
            <w:r>
              <w:rPr>
                <w:rStyle w:val="20"/>
                <w:rFonts w:eastAsiaTheme="minorHAnsi"/>
              </w:rPr>
              <w:t xml:space="preserve">реєстрація змін до відомостей про складову частину меліоративної мережі з </w:t>
            </w:r>
            <w:proofErr w:type="spellStart"/>
            <w:r>
              <w:rPr>
                <w:rStyle w:val="20"/>
                <w:rFonts w:eastAsiaTheme="minorHAnsi"/>
              </w:rPr>
              <w:t>видачею</w:t>
            </w:r>
            <w:proofErr w:type="spellEnd"/>
            <w:r>
              <w:rPr>
                <w:rStyle w:val="20"/>
                <w:rFonts w:eastAsiaTheme="minorHAnsi"/>
              </w:rPr>
              <w:t xml:space="preserve"> витягу з Державного земельного кадастру</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02445</w:t>
            </w:r>
          </w:p>
        </w:tc>
        <w:tc>
          <w:tcPr>
            <w:tcW w:w="6946" w:type="dxa"/>
          </w:tcPr>
          <w:p w:rsidR="005B117E" w:rsidRDefault="005B117E" w:rsidP="00D64336">
            <w:pPr>
              <w:jc w:val="both"/>
              <w:rPr>
                <w:rFonts w:ascii="Times New Roman" w:hAnsi="Times New Roman" w:cs="Times New Roman"/>
                <w:b/>
                <w:bCs/>
                <w:sz w:val="28"/>
                <w:szCs w:val="28"/>
              </w:rPr>
            </w:pPr>
            <w:r>
              <w:rPr>
                <w:rStyle w:val="20"/>
                <w:rFonts w:eastAsiaTheme="minorHAnsi"/>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pPr>
            <w:r>
              <w:rPr>
                <w:rStyle w:val="20"/>
                <w:rFonts w:eastAsiaTheme="minorHAnsi"/>
              </w:rPr>
              <w:t>00179</w:t>
            </w:r>
          </w:p>
        </w:tc>
        <w:tc>
          <w:tcPr>
            <w:tcW w:w="6946" w:type="dxa"/>
          </w:tcPr>
          <w:p w:rsidR="005B117E" w:rsidRDefault="005B117E" w:rsidP="00D64336">
            <w:pPr>
              <w:spacing w:after="180"/>
              <w:jc w:val="both"/>
              <w:rPr>
                <w:rFonts w:ascii="Times New Roman" w:hAnsi="Times New Roman" w:cs="Times New Roman"/>
                <w:b/>
                <w:bCs/>
                <w:sz w:val="28"/>
                <w:szCs w:val="28"/>
              </w:rPr>
            </w:pPr>
            <w:r>
              <w:rPr>
                <w:rStyle w:val="20"/>
                <w:rFonts w:eastAsiaTheme="minorHAnsi"/>
              </w:rPr>
              <w:t>Затвердження технічної документації з нормативної грошової оцінки земельної ділянки</w:t>
            </w:r>
          </w:p>
        </w:tc>
        <w:tc>
          <w:tcPr>
            <w:tcW w:w="1424" w:type="dxa"/>
          </w:tcPr>
          <w:p w:rsidR="005B117E" w:rsidRDefault="005B117E" w:rsidP="00D64336">
            <w:pPr>
              <w:jc w:val="center"/>
            </w:pPr>
            <w:r w:rsidRPr="00E60535">
              <w:rPr>
                <w:rStyle w:val="20"/>
                <w:rFonts w:eastAsiaTheme="minorHAnsi"/>
              </w:rPr>
              <w:t>1, 5</w:t>
            </w:r>
          </w:p>
        </w:tc>
      </w:tr>
      <w:tr w:rsidR="005B117E" w:rsidTr="00EA5B38">
        <w:tc>
          <w:tcPr>
            <w:tcW w:w="1413" w:type="dxa"/>
          </w:tcPr>
          <w:p w:rsidR="005B117E" w:rsidRDefault="005B117E" w:rsidP="00D64336">
            <w:pPr>
              <w:jc w:val="center"/>
              <w:rPr>
                <w:rFonts w:ascii="Times New Roman" w:hAnsi="Times New Roman" w:cs="Times New Roman"/>
                <w:b/>
                <w:bCs/>
                <w:sz w:val="28"/>
                <w:szCs w:val="28"/>
              </w:rPr>
            </w:pPr>
          </w:p>
        </w:tc>
        <w:tc>
          <w:tcPr>
            <w:tcW w:w="6946" w:type="dxa"/>
          </w:tcPr>
          <w:p w:rsidR="005B117E" w:rsidRPr="005B117E" w:rsidRDefault="005B117E" w:rsidP="00D64336">
            <w:pPr>
              <w:jc w:val="both"/>
              <w:rPr>
                <w:rFonts w:ascii="Times New Roman" w:hAnsi="Times New Roman" w:cs="Times New Roman"/>
                <w:b/>
                <w:bCs/>
                <w:sz w:val="28"/>
                <w:szCs w:val="28"/>
              </w:rPr>
            </w:pPr>
            <w:r w:rsidRPr="005B117E">
              <w:rPr>
                <w:rStyle w:val="20"/>
                <w:rFonts w:eastAsiaTheme="minorHAnsi"/>
                <w:b/>
              </w:rPr>
              <w:t>Категорія “Містобудування, благоустрій та архітектурна діяльність”</w:t>
            </w:r>
          </w:p>
        </w:tc>
        <w:tc>
          <w:tcPr>
            <w:tcW w:w="1424" w:type="dxa"/>
          </w:tcPr>
          <w:p w:rsidR="005B117E" w:rsidRDefault="005B117E" w:rsidP="00D64336">
            <w:pPr>
              <w:jc w:val="center"/>
              <w:rPr>
                <w:rFonts w:ascii="Times New Roman" w:hAnsi="Times New Roman" w:cs="Times New Roman"/>
                <w:b/>
                <w:bCs/>
                <w:sz w:val="28"/>
                <w:szCs w:val="28"/>
              </w:rPr>
            </w:pPr>
          </w:p>
        </w:tc>
      </w:tr>
      <w:tr w:rsidR="00E64D0F" w:rsidTr="00EA5B38">
        <w:tc>
          <w:tcPr>
            <w:tcW w:w="1413" w:type="dxa"/>
            <w:vAlign w:val="center"/>
          </w:tcPr>
          <w:p w:rsidR="00E64D0F" w:rsidRDefault="00E64D0F" w:rsidP="00D64336">
            <w:pPr>
              <w:jc w:val="center"/>
            </w:pPr>
            <w:r>
              <w:rPr>
                <w:rStyle w:val="20"/>
                <w:rFonts w:eastAsiaTheme="minorHAnsi"/>
              </w:rPr>
              <w:t>00156</w:t>
            </w:r>
          </w:p>
        </w:tc>
        <w:tc>
          <w:tcPr>
            <w:tcW w:w="6946" w:type="dxa"/>
            <w:vAlign w:val="bottom"/>
          </w:tcPr>
          <w:p w:rsidR="00E64D0F" w:rsidRDefault="00E64D0F" w:rsidP="00D64336">
            <w:pPr>
              <w:jc w:val="both"/>
            </w:pPr>
            <w:r>
              <w:rPr>
                <w:rStyle w:val="20"/>
                <w:rFonts w:eastAsiaTheme="minorHAnsi"/>
              </w:rPr>
              <w:t>Надання будівельного паспорта забудови земельної ділянки</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01192</w:t>
            </w:r>
          </w:p>
        </w:tc>
        <w:tc>
          <w:tcPr>
            <w:tcW w:w="6946" w:type="dxa"/>
            <w:vAlign w:val="bottom"/>
          </w:tcPr>
          <w:p w:rsidR="00E64D0F" w:rsidRDefault="00E64D0F" w:rsidP="00D64336">
            <w:pPr>
              <w:jc w:val="both"/>
            </w:pPr>
            <w:r>
              <w:rPr>
                <w:rStyle w:val="20"/>
                <w:rFonts w:eastAsiaTheme="minorHAnsi"/>
              </w:rPr>
              <w:t>Надання дубліката будівельного паспорта забудови земельної ділянки</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00158</w:t>
            </w:r>
          </w:p>
        </w:tc>
        <w:tc>
          <w:tcPr>
            <w:tcW w:w="6946" w:type="dxa"/>
            <w:vAlign w:val="bottom"/>
          </w:tcPr>
          <w:p w:rsidR="00E64D0F" w:rsidRDefault="00E64D0F" w:rsidP="00D64336">
            <w:pPr>
              <w:jc w:val="both"/>
            </w:pPr>
            <w:r>
              <w:rPr>
                <w:rStyle w:val="20"/>
                <w:rFonts w:eastAsiaTheme="minorHAnsi"/>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01186</w:t>
            </w:r>
          </w:p>
        </w:tc>
        <w:tc>
          <w:tcPr>
            <w:tcW w:w="6946" w:type="dxa"/>
          </w:tcPr>
          <w:p w:rsidR="00E64D0F" w:rsidRDefault="00E64D0F" w:rsidP="00D64336">
            <w:pPr>
              <w:tabs>
                <w:tab w:val="left" w:pos="2047"/>
              </w:tabs>
              <w:jc w:val="both"/>
              <w:rPr>
                <w:rFonts w:ascii="Times New Roman" w:hAnsi="Times New Roman" w:cs="Times New Roman"/>
                <w:b/>
                <w:bCs/>
                <w:sz w:val="28"/>
                <w:szCs w:val="28"/>
              </w:rPr>
            </w:pPr>
            <w:r>
              <w:rPr>
                <w:rStyle w:val="20"/>
                <w:rFonts w:eastAsiaTheme="minorHAnsi"/>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02479</w:t>
            </w:r>
          </w:p>
        </w:tc>
        <w:tc>
          <w:tcPr>
            <w:tcW w:w="6946" w:type="dxa"/>
          </w:tcPr>
          <w:p w:rsidR="00E64D0F" w:rsidRDefault="00E64D0F" w:rsidP="00D64336">
            <w:pPr>
              <w:jc w:val="both"/>
            </w:pPr>
            <w:r>
              <w:rPr>
                <w:rStyle w:val="20"/>
                <w:rFonts w:eastAsiaTheme="minorHAnsi"/>
              </w:rPr>
              <w:t>Внесення змін до будівельного паспорта забудови земельної ділянки</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02480</w:t>
            </w:r>
          </w:p>
        </w:tc>
        <w:tc>
          <w:tcPr>
            <w:tcW w:w="6946" w:type="dxa"/>
            <w:vAlign w:val="bottom"/>
          </w:tcPr>
          <w:p w:rsidR="00E64D0F" w:rsidRDefault="00E64D0F" w:rsidP="00D64336">
            <w:pPr>
              <w:jc w:val="both"/>
            </w:pPr>
            <w:r>
              <w:rPr>
                <w:rStyle w:val="20"/>
                <w:rFonts w:eastAsiaTheme="minorHAnsi"/>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w:t>
            </w:r>
            <w:r>
              <w:rPr>
                <w:rStyle w:val="20"/>
                <w:rFonts w:eastAsiaTheme="minorHAnsi"/>
              </w:rPr>
              <w:lastRenderedPageBreak/>
              <w:t xml:space="preserve">(СС3) наслідками та об’єктів, на які поширюється дія </w:t>
            </w:r>
            <w:r w:rsidRPr="005567FB">
              <w:rPr>
                <w:rStyle w:val="20"/>
                <w:rFonts w:eastAsiaTheme="minorHAnsi"/>
                <w:lang w:eastAsia="ru-RU" w:bidi="ru-RU"/>
              </w:rPr>
              <w:t xml:space="preserve">Закону </w:t>
            </w:r>
            <w:r>
              <w:rPr>
                <w:rStyle w:val="20"/>
                <w:rFonts w:eastAsiaTheme="minorHAnsi"/>
              </w:rPr>
              <w:t>України “Про державну таємницю”)</w:t>
            </w:r>
          </w:p>
        </w:tc>
        <w:tc>
          <w:tcPr>
            <w:tcW w:w="1424" w:type="dxa"/>
          </w:tcPr>
          <w:p w:rsidR="00E64D0F" w:rsidRDefault="00E64D0F" w:rsidP="00D64336">
            <w:pPr>
              <w:jc w:val="center"/>
            </w:pPr>
            <w:r w:rsidRPr="000D75AA">
              <w:rPr>
                <w:rStyle w:val="20"/>
                <w:rFonts w:eastAsiaTheme="minorHAnsi"/>
              </w:rPr>
              <w:lastRenderedPageBreak/>
              <w:t>1, 5</w:t>
            </w:r>
          </w:p>
        </w:tc>
      </w:tr>
      <w:tr w:rsidR="00E64D0F" w:rsidTr="00EA5B38">
        <w:tc>
          <w:tcPr>
            <w:tcW w:w="1413" w:type="dxa"/>
          </w:tcPr>
          <w:p w:rsidR="00E64D0F" w:rsidRDefault="00E64D0F" w:rsidP="00D64336">
            <w:pPr>
              <w:jc w:val="center"/>
            </w:pPr>
            <w:r>
              <w:rPr>
                <w:rStyle w:val="20"/>
                <w:rFonts w:eastAsiaTheme="minorHAnsi"/>
              </w:rPr>
              <w:lastRenderedPageBreak/>
              <w:t>02478</w:t>
            </w:r>
          </w:p>
        </w:tc>
        <w:tc>
          <w:tcPr>
            <w:tcW w:w="6946" w:type="dxa"/>
            <w:vAlign w:val="bottom"/>
          </w:tcPr>
          <w:p w:rsidR="00E64D0F" w:rsidRDefault="00E64D0F" w:rsidP="00D64336">
            <w:pPr>
              <w:jc w:val="both"/>
            </w:pPr>
            <w:r>
              <w:rPr>
                <w:rStyle w:val="20"/>
                <w:rFonts w:eastAsiaTheme="minorHAnsi"/>
              </w:rPr>
              <w:t>Коригування адреси об’єкта, що будується (на підставі проектної документації)</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01279</w:t>
            </w:r>
          </w:p>
        </w:tc>
        <w:tc>
          <w:tcPr>
            <w:tcW w:w="6946" w:type="dxa"/>
            <w:vAlign w:val="bottom"/>
          </w:tcPr>
          <w:p w:rsidR="00E64D0F" w:rsidRDefault="00E64D0F" w:rsidP="00D64336">
            <w:pPr>
              <w:jc w:val="both"/>
            </w:pPr>
            <w:r>
              <w:rPr>
                <w:rStyle w:val="20"/>
                <w:rFonts w:eastAsiaTheme="minorHAnsi"/>
              </w:rPr>
              <w:t xml:space="preserve">Переведення </w:t>
            </w:r>
            <w:r>
              <w:rPr>
                <w:rStyle w:val="20"/>
                <w:rFonts w:eastAsiaTheme="minorHAnsi"/>
                <w:lang w:val="ru-RU" w:eastAsia="ru-RU" w:bidi="ru-RU"/>
              </w:rPr>
              <w:t xml:space="preserve">дачного </w:t>
            </w:r>
            <w:r>
              <w:rPr>
                <w:rStyle w:val="20"/>
                <w:rFonts w:eastAsiaTheme="minorHAnsi"/>
              </w:rPr>
              <w:t xml:space="preserve">і </w:t>
            </w:r>
            <w:r>
              <w:rPr>
                <w:rStyle w:val="20"/>
                <w:rFonts w:eastAsiaTheme="minorHAnsi"/>
                <w:lang w:val="ru-RU" w:eastAsia="ru-RU" w:bidi="ru-RU"/>
              </w:rPr>
              <w:t xml:space="preserve">садового </w:t>
            </w:r>
            <w:r>
              <w:rPr>
                <w:rStyle w:val="20"/>
                <w:rFonts w:eastAsiaTheme="minorHAnsi"/>
              </w:rPr>
              <w:t>будинку у житловий будинок</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00190</w:t>
            </w:r>
          </w:p>
        </w:tc>
        <w:tc>
          <w:tcPr>
            <w:tcW w:w="6946" w:type="dxa"/>
          </w:tcPr>
          <w:p w:rsidR="00E64D0F" w:rsidRDefault="00E64D0F" w:rsidP="00D64336">
            <w:pPr>
              <w:jc w:val="both"/>
            </w:pPr>
            <w:r>
              <w:rPr>
                <w:rStyle w:val="20"/>
                <w:rFonts w:eastAsiaTheme="minorHAnsi"/>
              </w:rPr>
              <w:t>Оформлення паспорта прив’язки тимчасової споруди для провадження підприємницької діяльності</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00193</w:t>
            </w:r>
          </w:p>
        </w:tc>
        <w:tc>
          <w:tcPr>
            <w:tcW w:w="6946" w:type="dxa"/>
            <w:vAlign w:val="bottom"/>
          </w:tcPr>
          <w:p w:rsidR="00E64D0F" w:rsidRDefault="00E64D0F" w:rsidP="00D64336">
            <w:pPr>
              <w:jc w:val="both"/>
            </w:pPr>
            <w:r>
              <w:rPr>
                <w:rStyle w:val="20"/>
                <w:rFonts w:eastAsiaTheme="minorHAnsi"/>
              </w:rPr>
              <w:t>Продовження строку дії паспорта прив’язки тимчасової споруди для провадження підприємницької діяльності</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00191</w:t>
            </w:r>
          </w:p>
        </w:tc>
        <w:tc>
          <w:tcPr>
            <w:tcW w:w="6946" w:type="dxa"/>
          </w:tcPr>
          <w:p w:rsidR="00E64D0F" w:rsidRDefault="00E64D0F" w:rsidP="00D64336">
            <w:pPr>
              <w:jc w:val="both"/>
            </w:pPr>
            <w:r>
              <w:rPr>
                <w:rStyle w:val="20"/>
                <w:rFonts w:eastAsiaTheme="minorHAnsi"/>
              </w:rPr>
              <w:t>Внесення змін до паспорта прив’язки тимчасової споруди для провадження підприємницької діяльності</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00153</w:t>
            </w:r>
          </w:p>
        </w:tc>
        <w:tc>
          <w:tcPr>
            <w:tcW w:w="6946" w:type="dxa"/>
          </w:tcPr>
          <w:p w:rsidR="00E64D0F" w:rsidRDefault="00E64D0F" w:rsidP="00D64336">
            <w:pPr>
              <w:jc w:val="both"/>
            </w:pPr>
            <w:r>
              <w:rPr>
                <w:rStyle w:val="20"/>
                <w:rFonts w:eastAsiaTheme="minorHAnsi"/>
              </w:rPr>
              <w:t>Присвоєння адреси об’єкту нерухомого майна</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01240</w:t>
            </w:r>
          </w:p>
        </w:tc>
        <w:tc>
          <w:tcPr>
            <w:tcW w:w="6946" w:type="dxa"/>
            <w:vAlign w:val="bottom"/>
          </w:tcPr>
          <w:p w:rsidR="00E64D0F" w:rsidRDefault="00E64D0F" w:rsidP="00D64336">
            <w:pPr>
              <w:jc w:val="both"/>
            </w:pPr>
            <w:r>
              <w:rPr>
                <w:rStyle w:val="20"/>
                <w:rFonts w:eastAsiaTheme="minorHAnsi"/>
              </w:rPr>
              <w:t>Зміна адреси об’єкта нерухомого майна (для введених в експлуатацію об’єктів)</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01208</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01209</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01218</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01219</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00134</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повідомленні про початок виконання підготовчих робіт</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01188</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lastRenderedPageBreak/>
              <w:t>01190</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01263</w:t>
            </w:r>
          </w:p>
        </w:tc>
        <w:tc>
          <w:tcPr>
            <w:tcW w:w="6946" w:type="dxa"/>
            <w:vAlign w:val="bottom"/>
          </w:tcPr>
          <w:p w:rsidR="00E64D0F" w:rsidRDefault="00E64D0F" w:rsidP="00D64336">
            <w:pPr>
              <w:jc w:val="both"/>
            </w:pPr>
            <w:r>
              <w:rPr>
                <w:rStyle w:val="20"/>
                <w:rFonts w:eastAsiaTheme="minorHAnsi"/>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00138</w:t>
            </w:r>
          </w:p>
        </w:tc>
        <w:tc>
          <w:tcPr>
            <w:tcW w:w="6946" w:type="dxa"/>
            <w:vAlign w:val="bottom"/>
          </w:tcPr>
          <w:p w:rsidR="00E64D0F" w:rsidRDefault="00E64D0F" w:rsidP="00D64336">
            <w:pPr>
              <w:jc w:val="both"/>
            </w:pPr>
            <w:r>
              <w:rPr>
                <w:rStyle w:val="20"/>
                <w:rFonts w:eastAsiaTheme="minorHAnsi"/>
              </w:rPr>
              <w:t>Реєстрація декларації про готовність об’єкта до експлуатації, будівництво якого здійснено на підставі будівельного паспорта</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01376</w:t>
            </w:r>
          </w:p>
        </w:tc>
        <w:tc>
          <w:tcPr>
            <w:tcW w:w="6946" w:type="dxa"/>
          </w:tcPr>
          <w:p w:rsidR="00E64D0F" w:rsidRDefault="00E64D0F" w:rsidP="00D64336">
            <w:pPr>
              <w:jc w:val="both"/>
            </w:pPr>
            <w:r>
              <w:rPr>
                <w:rStyle w:val="20"/>
                <w:rFonts w:eastAsiaTheme="minorHAnsi"/>
              </w:rPr>
              <w:t>Реєстрація декларації про готовність до експлуатації об’єкта з незначними наслідками (СС1)</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Default="00E64D0F" w:rsidP="00D64336">
            <w:pPr>
              <w:jc w:val="center"/>
            </w:pPr>
            <w:r>
              <w:rPr>
                <w:rStyle w:val="20"/>
                <w:rFonts w:eastAsiaTheme="minorHAnsi"/>
              </w:rPr>
              <w:t>01189</w:t>
            </w:r>
          </w:p>
        </w:tc>
        <w:tc>
          <w:tcPr>
            <w:tcW w:w="6946" w:type="dxa"/>
            <w:vAlign w:val="bottom"/>
          </w:tcPr>
          <w:p w:rsidR="00E64D0F" w:rsidRDefault="00E64D0F" w:rsidP="00D64336">
            <w:pPr>
              <w:jc w:val="both"/>
            </w:pPr>
            <w:r>
              <w:rPr>
                <w:rStyle w:val="20"/>
                <w:rFonts w:eastAsiaTheme="minorHAnsi"/>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Pr="00E64D0F" w:rsidRDefault="00E64D0F" w:rsidP="00D64336">
            <w:pPr>
              <w:jc w:val="center"/>
              <w:rPr>
                <w:rFonts w:ascii="Times New Roman" w:hAnsi="Times New Roman" w:cs="Times New Roman"/>
                <w:b/>
                <w:bCs/>
                <w:sz w:val="28"/>
                <w:szCs w:val="28"/>
              </w:rPr>
            </w:pPr>
            <w:r w:rsidRPr="00E64D0F">
              <w:rPr>
                <w:rFonts w:ascii="Times New Roman" w:hAnsi="Times New Roman" w:cs="Times New Roman"/>
                <w:sz w:val="28"/>
                <w:szCs w:val="28"/>
              </w:rPr>
              <w:t>01902</w:t>
            </w:r>
          </w:p>
        </w:tc>
        <w:tc>
          <w:tcPr>
            <w:tcW w:w="6946" w:type="dxa"/>
          </w:tcPr>
          <w:p w:rsidR="00E64D0F" w:rsidRPr="00E64D0F" w:rsidRDefault="00E64D0F" w:rsidP="00D64336">
            <w:pPr>
              <w:tabs>
                <w:tab w:val="left" w:pos="2234"/>
                <w:tab w:val="right" w:pos="9064"/>
                <w:tab w:val="right" w:pos="9204"/>
              </w:tabs>
              <w:jc w:val="both"/>
              <w:rPr>
                <w:rFonts w:ascii="Times New Roman" w:hAnsi="Times New Roman" w:cs="Times New Roman"/>
                <w:b/>
                <w:bCs/>
                <w:sz w:val="28"/>
                <w:szCs w:val="28"/>
              </w:rPr>
            </w:pPr>
            <w:r w:rsidRPr="00E64D0F">
              <w:rPr>
                <w:rFonts w:ascii="Times New Roman" w:hAnsi="Times New Roman" w:cs="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Pr="00E64D0F" w:rsidRDefault="00E64D0F" w:rsidP="00D64336">
            <w:pPr>
              <w:jc w:val="center"/>
              <w:rPr>
                <w:rFonts w:ascii="Times New Roman" w:hAnsi="Times New Roman" w:cs="Times New Roman"/>
                <w:b/>
                <w:bCs/>
                <w:sz w:val="28"/>
                <w:szCs w:val="28"/>
              </w:rPr>
            </w:pPr>
            <w:r w:rsidRPr="00E64D0F">
              <w:rPr>
                <w:rFonts w:ascii="Times New Roman" w:hAnsi="Times New Roman" w:cs="Times New Roman"/>
                <w:sz w:val="28"/>
                <w:szCs w:val="28"/>
              </w:rPr>
              <w:t>00146</w:t>
            </w:r>
          </w:p>
        </w:tc>
        <w:tc>
          <w:tcPr>
            <w:tcW w:w="6946" w:type="dxa"/>
          </w:tcPr>
          <w:p w:rsidR="00E64D0F" w:rsidRPr="00E64D0F" w:rsidRDefault="00E64D0F" w:rsidP="00D64336">
            <w:pPr>
              <w:tabs>
                <w:tab w:val="left" w:pos="2234"/>
                <w:tab w:val="right" w:pos="9064"/>
                <w:tab w:val="right" w:pos="9204"/>
              </w:tabs>
              <w:jc w:val="both"/>
              <w:rPr>
                <w:rFonts w:ascii="Times New Roman" w:hAnsi="Times New Roman" w:cs="Times New Roman"/>
                <w:b/>
                <w:bCs/>
                <w:sz w:val="28"/>
                <w:szCs w:val="28"/>
              </w:rPr>
            </w:pPr>
            <w:r w:rsidRPr="00E64D0F">
              <w:rPr>
                <w:rFonts w:ascii="Times New Roman" w:hAnsi="Times New Roman" w:cs="Times New Roman"/>
                <w:sz w:val="28"/>
                <w:szCs w:val="28"/>
              </w:rPr>
              <w:t xml:space="preserve">Внесення до Реєстру будівельної </w:t>
            </w:r>
            <w:proofErr w:type="spellStart"/>
            <w:r w:rsidRPr="00E64D0F">
              <w:rPr>
                <w:rFonts w:ascii="Times New Roman" w:hAnsi="Times New Roman" w:cs="Times New Roman"/>
                <w:sz w:val="28"/>
                <w:szCs w:val="28"/>
              </w:rPr>
              <w:t>діяльностіінформації</w:t>
            </w:r>
            <w:proofErr w:type="spellEnd"/>
            <w:r w:rsidRPr="00E64D0F">
              <w:rPr>
                <w:rFonts w:ascii="Times New Roman" w:hAnsi="Times New Roman" w:cs="Times New Roman"/>
                <w:sz w:val="28"/>
                <w:szCs w:val="28"/>
              </w:rPr>
              <w:t>,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Pr="00E64D0F" w:rsidRDefault="00E64D0F" w:rsidP="00D64336">
            <w:pPr>
              <w:jc w:val="center"/>
              <w:rPr>
                <w:rFonts w:ascii="Times New Roman" w:hAnsi="Times New Roman" w:cs="Times New Roman"/>
                <w:b/>
                <w:bCs/>
                <w:sz w:val="28"/>
                <w:szCs w:val="28"/>
              </w:rPr>
            </w:pPr>
            <w:r w:rsidRPr="00E64D0F">
              <w:rPr>
                <w:rFonts w:ascii="Times New Roman" w:hAnsi="Times New Roman" w:cs="Times New Roman"/>
                <w:sz w:val="28"/>
                <w:szCs w:val="28"/>
              </w:rPr>
              <w:t>00140</w:t>
            </w:r>
          </w:p>
        </w:tc>
        <w:tc>
          <w:tcPr>
            <w:tcW w:w="6946" w:type="dxa"/>
          </w:tcPr>
          <w:p w:rsidR="00E64D0F" w:rsidRPr="00E64D0F" w:rsidRDefault="00E64D0F" w:rsidP="00D64336">
            <w:pPr>
              <w:tabs>
                <w:tab w:val="left" w:pos="2234"/>
                <w:tab w:val="right" w:pos="9064"/>
                <w:tab w:val="right" w:pos="9204"/>
              </w:tabs>
              <w:jc w:val="both"/>
              <w:rPr>
                <w:rFonts w:ascii="Times New Roman" w:hAnsi="Times New Roman" w:cs="Times New Roman"/>
                <w:b/>
                <w:bCs/>
                <w:sz w:val="28"/>
                <w:szCs w:val="28"/>
              </w:rPr>
            </w:pPr>
            <w:r w:rsidRPr="00E64D0F">
              <w:rPr>
                <w:rFonts w:ascii="Times New Roman" w:hAnsi="Times New Roman" w:cs="Times New Roman"/>
                <w:sz w:val="28"/>
                <w:szCs w:val="28"/>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 </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Pr="00E64D0F" w:rsidRDefault="00E64D0F" w:rsidP="00D64336">
            <w:pPr>
              <w:jc w:val="center"/>
              <w:rPr>
                <w:rFonts w:ascii="Times New Roman" w:hAnsi="Times New Roman" w:cs="Times New Roman"/>
                <w:b/>
                <w:bCs/>
                <w:sz w:val="28"/>
                <w:szCs w:val="28"/>
              </w:rPr>
            </w:pPr>
            <w:r w:rsidRPr="00E64D0F">
              <w:rPr>
                <w:rFonts w:ascii="Times New Roman" w:hAnsi="Times New Roman" w:cs="Times New Roman"/>
                <w:sz w:val="28"/>
                <w:szCs w:val="28"/>
              </w:rPr>
              <w:t>01873</w:t>
            </w:r>
          </w:p>
        </w:tc>
        <w:tc>
          <w:tcPr>
            <w:tcW w:w="6946" w:type="dxa"/>
          </w:tcPr>
          <w:p w:rsidR="00E64D0F" w:rsidRPr="00E64D0F" w:rsidRDefault="00E64D0F" w:rsidP="00D64336">
            <w:pPr>
              <w:tabs>
                <w:tab w:val="left" w:pos="2234"/>
                <w:tab w:val="left" w:pos="8656"/>
              </w:tabs>
              <w:jc w:val="both"/>
              <w:rPr>
                <w:rFonts w:ascii="Times New Roman" w:hAnsi="Times New Roman" w:cs="Times New Roman"/>
                <w:b/>
                <w:bCs/>
                <w:sz w:val="28"/>
                <w:szCs w:val="28"/>
              </w:rPr>
            </w:pPr>
            <w:r w:rsidRPr="00E64D0F">
              <w:rPr>
                <w:rFonts w:ascii="Times New Roman" w:hAnsi="Times New Roman" w:cs="Times New Roman"/>
                <w:sz w:val="28"/>
                <w:szCs w:val="28"/>
              </w:rPr>
              <w:t xml:space="preserve">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 </w:t>
            </w:r>
          </w:p>
        </w:tc>
        <w:tc>
          <w:tcPr>
            <w:tcW w:w="1424" w:type="dxa"/>
          </w:tcPr>
          <w:p w:rsidR="00E64D0F" w:rsidRDefault="00E64D0F" w:rsidP="00D64336">
            <w:pPr>
              <w:jc w:val="center"/>
            </w:pPr>
            <w:r w:rsidRPr="000D75AA">
              <w:rPr>
                <w:rStyle w:val="20"/>
                <w:rFonts w:eastAsiaTheme="minorHAnsi"/>
              </w:rPr>
              <w:t>1, 5</w:t>
            </w:r>
          </w:p>
        </w:tc>
      </w:tr>
      <w:tr w:rsidR="00E64D0F" w:rsidTr="00EA5B38">
        <w:tc>
          <w:tcPr>
            <w:tcW w:w="1413" w:type="dxa"/>
          </w:tcPr>
          <w:p w:rsidR="00E64D0F" w:rsidRPr="00E64D0F" w:rsidRDefault="00E64D0F" w:rsidP="00D64336">
            <w:pPr>
              <w:jc w:val="center"/>
              <w:rPr>
                <w:rFonts w:ascii="Times New Roman" w:hAnsi="Times New Roman" w:cs="Times New Roman"/>
                <w:b/>
                <w:bCs/>
                <w:sz w:val="28"/>
                <w:szCs w:val="28"/>
              </w:rPr>
            </w:pPr>
            <w:r w:rsidRPr="00E64D0F">
              <w:rPr>
                <w:rFonts w:ascii="Times New Roman" w:hAnsi="Times New Roman" w:cs="Times New Roman"/>
                <w:sz w:val="28"/>
                <w:szCs w:val="28"/>
              </w:rPr>
              <w:t>02423</w:t>
            </w:r>
          </w:p>
        </w:tc>
        <w:tc>
          <w:tcPr>
            <w:tcW w:w="6946" w:type="dxa"/>
          </w:tcPr>
          <w:p w:rsidR="00E64D0F" w:rsidRPr="00E64D0F" w:rsidRDefault="00E64D0F" w:rsidP="00D64336">
            <w:pPr>
              <w:tabs>
                <w:tab w:val="left" w:pos="2234"/>
                <w:tab w:val="left" w:pos="8656"/>
              </w:tabs>
              <w:jc w:val="both"/>
              <w:rPr>
                <w:rFonts w:ascii="Times New Roman" w:hAnsi="Times New Roman" w:cs="Times New Roman"/>
                <w:b/>
                <w:bCs/>
                <w:sz w:val="28"/>
                <w:szCs w:val="28"/>
              </w:rPr>
            </w:pPr>
            <w:r w:rsidRPr="00E64D0F">
              <w:rPr>
                <w:rFonts w:ascii="Times New Roman" w:hAnsi="Times New Roman" w:cs="Times New Roman"/>
                <w:sz w:val="28"/>
                <w:szCs w:val="28"/>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w:t>
            </w:r>
            <w:r w:rsidRPr="00E64D0F">
              <w:rPr>
                <w:rFonts w:ascii="Times New Roman" w:hAnsi="Times New Roman" w:cs="Times New Roman"/>
                <w:sz w:val="28"/>
                <w:szCs w:val="28"/>
              </w:rPr>
              <w:lastRenderedPageBreak/>
              <w:t xml:space="preserve">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 </w:t>
            </w:r>
          </w:p>
        </w:tc>
        <w:tc>
          <w:tcPr>
            <w:tcW w:w="1424" w:type="dxa"/>
          </w:tcPr>
          <w:p w:rsidR="00E64D0F" w:rsidRDefault="00E64D0F" w:rsidP="00D64336">
            <w:pPr>
              <w:jc w:val="center"/>
            </w:pPr>
            <w:r w:rsidRPr="000D75AA">
              <w:rPr>
                <w:rStyle w:val="20"/>
                <w:rFonts w:eastAsiaTheme="minorHAnsi"/>
              </w:rPr>
              <w:lastRenderedPageBreak/>
              <w:t>1, 5</w:t>
            </w:r>
          </w:p>
        </w:tc>
      </w:tr>
      <w:tr w:rsidR="00EA7A8F" w:rsidTr="00EA5B38">
        <w:tc>
          <w:tcPr>
            <w:tcW w:w="1413" w:type="dxa"/>
          </w:tcPr>
          <w:p w:rsidR="00EA7A8F" w:rsidRDefault="00EA7A8F" w:rsidP="00D64336">
            <w:pPr>
              <w:jc w:val="center"/>
            </w:pPr>
            <w:r>
              <w:rPr>
                <w:rStyle w:val="20"/>
                <w:rFonts w:eastAsiaTheme="minorHAnsi"/>
              </w:rPr>
              <w:lastRenderedPageBreak/>
              <w:t>02475</w:t>
            </w:r>
          </w:p>
        </w:tc>
        <w:tc>
          <w:tcPr>
            <w:tcW w:w="6946" w:type="dxa"/>
            <w:vAlign w:val="bottom"/>
          </w:tcPr>
          <w:p w:rsidR="00EA7A8F" w:rsidRDefault="00EA7A8F" w:rsidP="00D64336">
            <w:pPr>
              <w:jc w:val="both"/>
            </w:pPr>
            <w:r>
              <w:rPr>
                <w:rStyle w:val="20"/>
                <w:rFonts w:eastAsiaTheme="minorHAnsi"/>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424" w:type="dxa"/>
          </w:tcPr>
          <w:p w:rsidR="00EA7A8F" w:rsidRDefault="00EA7A8F" w:rsidP="00D64336">
            <w:pPr>
              <w:jc w:val="center"/>
            </w:pPr>
            <w:r w:rsidRPr="0040478C">
              <w:rPr>
                <w:rStyle w:val="20"/>
                <w:rFonts w:eastAsiaTheme="minorHAnsi"/>
              </w:rPr>
              <w:t>1, 5</w:t>
            </w:r>
          </w:p>
        </w:tc>
      </w:tr>
      <w:tr w:rsidR="00EA7A8F" w:rsidTr="00EA5B38">
        <w:tc>
          <w:tcPr>
            <w:tcW w:w="1413" w:type="dxa"/>
          </w:tcPr>
          <w:p w:rsidR="00EA7A8F" w:rsidRDefault="00EA7A8F" w:rsidP="00D64336">
            <w:pPr>
              <w:jc w:val="center"/>
            </w:pPr>
            <w:r>
              <w:rPr>
                <w:rStyle w:val="20"/>
                <w:rFonts w:eastAsiaTheme="minorHAnsi"/>
              </w:rPr>
              <w:t>02474</w:t>
            </w:r>
          </w:p>
        </w:tc>
        <w:tc>
          <w:tcPr>
            <w:tcW w:w="6946" w:type="dxa"/>
            <w:vAlign w:val="bottom"/>
          </w:tcPr>
          <w:p w:rsidR="00EA7A8F" w:rsidRDefault="00EA7A8F" w:rsidP="00D64336">
            <w:pPr>
              <w:jc w:val="both"/>
            </w:pPr>
            <w:r>
              <w:rPr>
                <w:rStyle w:val="20"/>
                <w:rFonts w:eastAsiaTheme="minorHAnsi"/>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424" w:type="dxa"/>
          </w:tcPr>
          <w:p w:rsidR="00EA7A8F" w:rsidRDefault="00EA7A8F" w:rsidP="00D64336">
            <w:pPr>
              <w:jc w:val="center"/>
            </w:pPr>
            <w:r w:rsidRPr="0040478C">
              <w:rPr>
                <w:rStyle w:val="20"/>
                <w:rFonts w:eastAsiaTheme="minorHAnsi"/>
              </w:rPr>
              <w:t>1, 5</w:t>
            </w:r>
          </w:p>
        </w:tc>
      </w:tr>
      <w:tr w:rsidR="00EA7A8F" w:rsidTr="00EA5B38">
        <w:tc>
          <w:tcPr>
            <w:tcW w:w="1413" w:type="dxa"/>
          </w:tcPr>
          <w:p w:rsidR="00EA7A8F" w:rsidRDefault="00EA7A8F" w:rsidP="00D64336">
            <w:pPr>
              <w:jc w:val="center"/>
            </w:pPr>
            <w:r>
              <w:rPr>
                <w:rStyle w:val="20"/>
                <w:rFonts w:eastAsiaTheme="minorHAnsi"/>
              </w:rPr>
              <w:t>02477</w:t>
            </w:r>
          </w:p>
        </w:tc>
        <w:tc>
          <w:tcPr>
            <w:tcW w:w="6946" w:type="dxa"/>
            <w:vAlign w:val="bottom"/>
          </w:tcPr>
          <w:p w:rsidR="00EA7A8F" w:rsidRDefault="00EA7A8F" w:rsidP="00D64336">
            <w:pPr>
              <w:jc w:val="both"/>
            </w:pPr>
            <w:r>
              <w:rPr>
                <w:rStyle w:val="20"/>
                <w:rFonts w:eastAsiaTheme="minorHAnsi"/>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424" w:type="dxa"/>
          </w:tcPr>
          <w:p w:rsidR="00EA7A8F" w:rsidRDefault="00EA7A8F" w:rsidP="00D64336">
            <w:pPr>
              <w:jc w:val="center"/>
            </w:pPr>
            <w:r w:rsidRPr="0040478C">
              <w:rPr>
                <w:rStyle w:val="20"/>
                <w:rFonts w:eastAsiaTheme="minorHAnsi"/>
              </w:rPr>
              <w:t>1, 5</w:t>
            </w:r>
          </w:p>
        </w:tc>
      </w:tr>
      <w:tr w:rsidR="00F76A22" w:rsidTr="00EA5B38">
        <w:tc>
          <w:tcPr>
            <w:tcW w:w="1413" w:type="dxa"/>
          </w:tcPr>
          <w:p w:rsidR="00F76A22" w:rsidRDefault="00F76A22" w:rsidP="00D64336">
            <w:pPr>
              <w:jc w:val="center"/>
              <w:rPr>
                <w:rFonts w:ascii="Times New Roman" w:hAnsi="Times New Roman" w:cs="Times New Roman"/>
                <w:b/>
                <w:bCs/>
                <w:sz w:val="28"/>
                <w:szCs w:val="28"/>
              </w:rPr>
            </w:pPr>
          </w:p>
        </w:tc>
        <w:tc>
          <w:tcPr>
            <w:tcW w:w="6946" w:type="dxa"/>
            <w:vAlign w:val="bottom"/>
          </w:tcPr>
          <w:p w:rsidR="00F76A22" w:rsidRPr="00F76A22" w:rsidRDefault="00F76A22" w:rsidP="00D64336">
            <w:pPr>
              <w:jc w:val="both"/>
              <w:rPr>
                <w:b/>
              </w:rPr>
            </w:pPr>
            <w:r w:rsidRPr="00F76A22">
              <w:rPr>
                <w:rStyle w:val="20"/>
                <w:rFonts w:eastAsiaTheme="minorHAnsi"/>
                <w:b/>
              </w:rPr>
              <w:t>Категорія “Екологічний контроль та природокористування”</w:t>
            </w:r>
          </w:p>
        </w:tc>
        <w:tc>
          <w:tcPr>
            <w:tcW w:w="1424" w:type="dxa"/>
          </w:tcPr>
          <w:p w:rsidR="00F76A22" w:rsidRDefault="00F76A22" w:rsidP="00D64336">
            <w:pPr>
              <w:jc w:val="center"/>
              <w:rPr>
                <w:rFonts w:ascii="Times New Roman" w:hAnsi="Times New Roman" w:cs="Times New Roman"/>
                <w:b/>
                <w:bCs/>
                <w:sz w:val="28"/>
                <w:szCs w:val="28"/>
              </w:rPr>
            </w:pPr>
          </w:p>
        </w:tc>
      </w:tr>
      <w:tr w:rsidR="00F76A22" w:rsidTr="00EA5B38">
        <w:tc>
          <w:tcPr>
            <w:tcW w:w="1413" w:type="dxa"/>
            <w:vAlign w:val="center"/>
          </w:tcPr>
          <w:p w:rsidR="00F76A22" w:rsidRDefault="00F76A22" w:rsidP="00D64336">
            <w:pPr>
              <w:jc w:val="center"/>
            </w:pPr>
            <w:r>
              <w:rPr>
                <w:rStyle w:val="20"/>
                <w:rFonts w:eastAsiaTheme="minorHAnsi"/>
              </w:rPr>
              <w:t>01454</w:t>
            </w:r>
          </w:p>
        </w:tc>
        <w:tc>
          <w:tcPr>
            <w:tcW w:w="6946" w:type="dxa"/>
            <w:vAlign w:val="center"/>
          </w:tcPr>
          <w:p w:rsidR="00F76A22" w:rsidRDefault="00F76A22" w:rsidP="00D64336">
            <w:pPr>
              <w:jc w:val="both"/>
            </w:pPr>
            <w:r>
              <w:rPr>
                <w:rStyle w:val="20"/>
                <w:rFonts w:eastAsiaTheme="minorHAnsi"/>
              </w:rPr>
              <w:t>Реєстрація пасіки</w:t>
            </w:r>
          </w:p>
        </w:tc>
        <w:tc>
          <w:tcPr>
            <w:tcW w:w="1424" w:type="dxa"/>
          </w:tcPr>
          <w:p w:rsidR="00F76A22" w:rsidRPr="00B645D4" w:rsidRDefault="00B645D4" w:rsidP="00D64336">
            <w:pPr>
              <w:jc w:val="center"/>
              <w:rPr>
                <w:rFonts w:ascii="Times New Roman" w:hAnsi="Times New Roman" w:cs="Times New Roman"/>
                <w:bCs/>
                <w:sz w:val="28"/>
                <w:szCs w:val="28"/>
              </w:rPr>
            </w:pPr>
            <w:r w:rsidRPr="00B645D4">
              <w:rPr>
                <w:rFonts w:ascii="Times New Roman" w:hAnsi="Times New Roman" w:cs="Times New Roman"/>
                <w:bCs/>
                <w:sz w:val="28"/>
                <w:szCs w:val="28"/>
              </w:rPr>
              <w:t>1</w:t>
            </w:r>
          </w:p>
        </w:tc>
      </w:tr>
      <w:tr w:rsidR="0059299D" w:rsidTr="00EA5B38">
        <w:trPr>
          <w:trHeight w:val="302"/>
        </w:trPr>
        <w:tc>
          <w:tcPr>
            <w:tcW w:w="1413" w:type="dxa"/>
          </w:tcPr>
          <w:p w:rsidR="0059299D" w:rsidRPr="008937C9" w:rsidRDefault="0059299D" w:rsidP="00D64336">
            <w:pPr>
              <w:jc w:val="center"/>
              <w:rPr>
                <w:rFonts w:ascii="Times New Roman" w:hAnsi="Times New Roman" w:cs="Times New Roman"/>
                <w:b/>
                <w:bCs/>
                <w:sz w:val="28"/>
                <w:szCs w:val="28"/>
              </w:rPr>
            </w:pPr>
          </w:p>
        </w:tc>
        <w:tc>
          <w:tcPr>
            <w:tcW w:w="6946" w:type="dxa"/>
            <w:vAlign w:val="center"/>
          </w:tcPr>
          <w:p w:rsidR="0059299D" w:rsidRPr="008937C9" w:rsidRDefault="0059299D" w:rsidP="00D64336">
            <w:pPr>
              <w:jc w:val="both"/>
              <w:rPr>
                <w:b/>
              </w:rPr>
            </w:pPr>
            <w:r w:rsidRPr="008937C9">
              <w:rPr>
                <w:rStyle w:val="20"/>
                <w:rFonts w:eastAsiaTheme="minorHAnsi"/>
                <w:b/>
              </w:rPr>
              <w:t>Категорія “Пенсійне забезпечення”</w:t>
            </w:r>
          </w:p>
        </w:tc>
        <w:tc>
          <w:tcPr>
            <w:tcW w:w="1424" w:type="dxa"/>
          </w:tcPr>
          <w:p w:rsidR="0059299D" w:rsidRPr="008937C9" w:rsidRDefault="0059299D" w:rsidP="00D64336">
            <w:pPr>
              <w:jc w:val="center"/>
              <w:rPr>
                <w:rFonts w:ascii="Times New Roman" w:hAnsi="Times New Roman" w:cs="Times New Roman"/>
                <w:b/>
                <w:bCs/>
                <w:sz w:val="28"/>
                <w:szCs w:val="28"/>
              </w:rPr>
            </w:pPr>
          </w:p>
        </w:tc>
      </w:tr>
      <w:tr w:rsidR="0059299D" w:rsidTr="00EA5B38">
        <w:trPr>
          <w:trHeight w:val="302"/>
        </w:trPr>
        <w:tc>
          <w:tcPr>
            <w:tcW w:w="1413" w:type="dxa"/>
            <w:vAlign w:val="bottom"/>
          </w:tcPr>
          <w:p w:rsidR="0059299D" w:rsidRPr="008937C9" w:rsidRDefault="0059299D" w:rsidP="00D64336">
            <w:pPr>
              <w:jc w:val="center"/>
            </w:pPr>
            <w:r w:rsidRPr="008937C9">
              <w:rPr>
                <w:rStyle w:val="20"/>
                <w:rFonts w:eastAsiaTheme="minorHAnsi"/>
              </w:rPr>
              <w:t>00248</w:t>
            </w:r>
          </w:p>
        </w:tc>
        <w:tc>
          <w:tcPr>
            <w:tcW w:w="6946" w:type="dxa"/>
            <w:vAlign w:val="bottom"/>
          </w:tcPr>
          <w:p w:rsidR="0059299D" w:rsidRPr="008937C9" w:rsidRDefault="0059299D" w:rsidP="00D64336">
            <w:pPr>
              <w:jc w:val="both"/>
            </w:pPr>
            <w:r w:rsidRPr="008937C9">
              <w:rPr>
                <w:rStyle w:val="20"/>
                <w:rFonts w:eastAsiaTheme="minorHAnsi"/>
              </w:rPr>
              <w:t>Видача пенсійного посвідчення</w:t>
            </w:r>
          </w:p>
        </w:tc>
        <w:tc>
          <w:tcPr>
            <w:tcW w:w="1424" w:type="dxa"/>
            <w:vAlign w:val="bottom"/>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vAlign w:val="bottom"/>
          </w:tcPr>
          <w:p w:rsidR="0059299D" w:rsidRPr="008937C9" w:rsidRDefault="0059299D" w:rsidP="00D64336">
            <w:pPr>
              <w:jc w:val="center"/>
            </w:pPr>
            <w:r w:rsidRPr="008937C9">
              <w:rPr>
                <w:rStyle w:val="20"/>
                <w:rFonts w:eastAsiaTheme="minorHAnsi"/>
              </w:rPr>
              <w:t>00249</w:t>
            </w:r>
          </w:p>
        </w:tc>
        <w:tc>
          <w:tcPr>
            <w:tcW w:w="6946" w:type="dxa"/>
            <w:vAlign w:val="bottom"/>
          </w:tcPr>
          <w:p w:rsidR="0059299D" w:rsidRPr="008937C9" w:rsidRDefault="0059299D" w:rsidP="00D64336">
            <w:pPr>
              <w:jc w:val="both"/>
            </w:pPr>
            <w:r w:rsidRPr="008937C9">
              <w:rPr>
                <w:rStyle w:val="20"/>
                <w:rFonts w:eastAsiaTheme="minorHAnsi"/>
              </w:rPr>
              <w:t>Видача довідки про доходи пенсіонера</w:t>
            </w:r>
          </w:p>
        </w:tc>
        <w:tc>
          <w:tcPr>
            <w:tcW w:w="1424" w:type="dxa"/>
            <w:vAlign w:val="bottom"/>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00250</w:t>
            </w:r>
          </w:p>
        </w:tc>
        <w:tc>
          <w:tcPr>
            <w:tcW w:w="6946" w:type="dxa"/>
          </w:tcPr>
          <w:p w:rsidR="0059299D" w:rsidRPr="008937C9" w:rsidRDefault="0059299D" w:rsidP="00D64336">
            <w:pPr>
              <w:jc w:val="both"/>
            </w:pPr>
            <w:r w:rsidRPr="008937C9">
              <w:rPr>
                <w:rStyle w:val="20"/>
                <w:rFonts w:eastAsiaTheme="minorHAnsi"/>
              </w:rPr>
              <w:t>Видача довідки про перебування на обліку в Пенсійному фонді України</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00252</w:t>
            </w:r>
          </w:p>
        </w:tc>
        <w:tc>
          <w:tcPr>
            <w:tcW w:w="6946" w:type="dxa"/>
          </w:tcPr>
          <w:p w:rsidR="0059299D" w:rsidRPr="008937C9" w:rsidRDefault="0059299D" w:rsidP="00D64336">
            <w:pPr>
              <w:jc w:val="both"/>
            </w:pPr>
            <w:r w:rsidRPr="008937C9">
              <w:rPr>
                <w:rStyle w:val="20"/>
                <w:rFonts w:eastAsiaTheme="minorHAnsi"/>
              </w:rPr>
              <w:t>Рішення про виплату пенсії за новим місцем проживання</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00253</w:t>
            </w:r>
          </w:p>
        </w:tc>
        <w:tc>
          <w:tcPr>
            <w:tcW w:w="6946" w:type="dxa"/>
          </w:tcPr>
          <w:p w:rsidR="0059299D" w:rsidRPr="008937C9" w:rsidRDefault="0059299D" w:rsidP="00D64336">
            <w:pPr>
              <w:jc w:val="both"/>
            </w:pPr>
            <w:r w:rsidRPr="008937C9">
              <w:rPr>
                <w:rStyle w:val="20"/>
                <w:rFonts w:eastAsiaTheme="minorHAnsi"/>
              </w:rPr>
              <w:t>Зміна способу виплати пенсії</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vAlign w:val="center"/>
          </w:tcPr>
          <w:p w:rsidR="0059299D" w:rsidRPr="008937C9" w:rsidRDefault="0059299D" w:rsidP="00D64336">
            <w:pPr>
              <w:jc w:val="center"/>
            </w:pPr>
            <w:r w:rsidRPr="008937C9">
              <w:rPr>
                <w:rStyle w:val="20"/>
                <w:rFonts w:eastAsiaTheme="minorHAnsi"/>
              </w:rPr>
              <w:t>00280</w:t>
            </w:r>
          </w:p>
        </w:tc>
        <w:tc>
          <w:tcPr>
            <w:tcW w:w="6946" w:type="dxa"/>
            <w:vAlign w:val="bottom"/>
          </w:tcPr>
          <w:p w:rsidR="0059299D" w:rsidRPr="008937C9" w:rsidRDefault="0059299D" w:rsidP="00D64336">
            <w:pPr>
              <w:jc w:val="both"/>
            </w:pPr>
            <w:r w:rsidRPr="008937C9">
              <w:rPr>
                <w:rStyle w:val="20"/>
                <w:rFonts w:eastAsiaTheme="minorHAnsi"/>
              </w:rPr>
              <w:t>Надання витягу з Електронного реєстру листків непрацездатності</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00906</w:t>
            </w:r>
          </w:p>
        </w:tc>
        <w:tc>
          <w:tcPr>
            <w:tcW w:w="6946" w:type="dxa"/>
            <w:vAlign w:val="bottom"/>
          </w:tcPr>
          <w:p w:rsidR="0059299D" w:rsidRPr="008937C9" w:rsidRDefault="0059299D" w:rsidP="00D64336">
            <w:pPr>
              <w:jc w:val="both"/>
            </w:pPr>
            <w:r w:rsidRPr="008937C9">
              <w:rPr>
                <w:rStyle w:val="20"/>
                <w:rFonts w:eastAsiaTheme="minorHAnsi"/>
              </w:rPr>
              <w:t>Видача даних про нараховану заробітну плату (дохід) в межах максимальної величини</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00907</w:t>
            </w:r>
          </w:p>
        </w:tc>
        <w:tc>
          <w:tcPr>
            <w:tcW w:w="6946" w:type="dxa"/>
          </w:tcPr>
          <w:p w:rsidR="0059299D" w:rsidRPr="008937C9" w:rsidRDefault="0059299D" w:rsidP="00D64336">
            <w:pPr>
              <w:jc w:val="both"/>
            </w:pPr>
            <w:r w:rsidRPr="008937C9">
              <w:rPr>
                <w:rStyle w:val="20"/>
                <w:rFonts w:eastAsiaTheme="minorHAnsi"/>
              </w:rPr>
              <w:t>Видача даних про особливі умови праці</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00908</w:t>
            </w:r>
          </w:p>
        </w:tc>
        <w:tc>
          <w:tcPr>
            <w:tcW w:w="6946" w:type="dxa"/>
          </w:tcPr>
          <w:p w:rsidR="0059299D" w:rsidRPr="008937C9" w:rsidRDefault="0059299D" w:rsidP="00D64336">
            <w:pPr>
              <w:jc w:val="both"/>
            </w:pPr>
            <w:r w:rsidRPr="008937C9">
              <w:rPr>
                <w:rStyle w:val="20"/>
                <w:rFonts w:eastAsiaTheme="minorHAnsi"/>
              </w:rPr>
              <w:t>Видача довідки про трудовий та страховий стаж</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00919</w:t>
            </w:r>
          </w:p>
        </w:tc>
        <w:tc>
          <w:tcPr>
            <w:tcW w:w="6946" w:type="dxa"/>
          </w:tcPr>
          <w:p w:rsidR="0059299D" w:rsidRPr="008937C9" w:rsidRDefault="0059299D" w:rsidP="00D64336">
            <w:pPr>
              <w:jc w:val="both"/>
            </w:pPr>
            <w:r w:rsidRPr="008937C9">
              <w:rPr>
                <w:rStyle w:val="20"/>
                <w:rFonts w:eastAsiaTheme="minorHAnsi"/>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00920</w:t>
            </w:r>
          </w:p>
        </w:tc>
        <w:tc>
          <w:tcPr>
            <w:tcW w:w="6946" w:type="dxa"/>
          </w:tcPr>
          <w:p w:rsidR="0059299D" w:rsidRPr="008937C9" w:rsidRDefault="0059299D" w:rsidP="00D64336">
            <w:pPr>
              <w:jc w:val="both"/>
            </w:pPr>
            <w:r w:rsidRPr="008937C9">
              <w:rPr>
                <w:rStyle w:val="20"/>
                <w:rFonts w:eastAsiaTheme="minorHAnsi"/>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00921</w:t>
            </w:r>
          </w:p>
        </w:tc>
        <w:tc>
          <w:tcPr>
            <w:tcW w:w="6946" w:type="dxa"/>
            <w:vAlign w:val="bottom"/>
          </w:tcPr>
          <w:p w:rsidR="0059299D" w:rsidRPr="008937C9" w:rsidRDefault="0059299D" w:rsidP="00D64336">
            <w:pPr>
              <w:jc w:val="both"/>
            </w:pPr>
            <w:r w:rsidRPr="008937C9">
              <w:rPr>
                <w:rStyle w:val="20"/>
                <w:rFonts w:eastAsiaTheme="minorHAnsi"/>
              </w:rPr>
              <w:t>Видача витягу з реєстру застрахованих осіб Державного реєстру загальнообов’язкового державного соціального страхування</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00922</w:t>
            </w:r>
          </w:p>
        </w:tc>
        <w:tc>
          <w:tcPr>
            <w:tcW w:w="6946" w:type="dxa"/>
            <w:vAlign w:val="bottom"/>
          </w:tcPr>
          <w:p w:rsidR="0059299D" w:rsidRPr="008937C9" w:rsidRDefault="0059299D" w:rsidP="00D64336">
            <w:pPr>
              <w:jc w:val="both"/>
            </w:pPr>
            <w:r w:rsidRPr="008937C9">
              <w:rPr>
                <w:rStyle w:val="20"/>
                <w:rFonts w:eastAsiaTheme="minorHAnsi"/>
              </w:rPr>
              <w:t>Видача даних про нараховану заробітну плату (дохід)</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pPr>
            <w:r w:rsidRPr="008937C9">
              <w:rPr>
                <w:rStyle w:val="20"/>
                <w:rFonts w:eastAsiaTheme="minorHAnsi"/>
              </w:rPr>
              <w:t>01895</w:t>
            </w:r>
          </w:p>
        </w:tc>
        <w:tc>
          <w:tcPr>
            <w:tcW w:w="6946" w:type="dxa"/>
          </w:tcPr>
          <w:p w:rsidR="0059299D" w:rsidRPr="008937C9" w:rsidRDefault="0059299D" w:rsidP="00D64336">
            <w:pPr>
              <w:jc w:val="both"/>
            </w:pPr>
            <w:r w:rsidRPr="008937C9">
              <w:rPr>
                <w:rStyle w:val="20"/>
                <w:rFonts w:eastAsiaTheme="minorHAnsi"/>
              </w:rPr>
              <w:t>Переоформлення пенсійного посвідчення</w:t>
            </w:r>
          </w:p>
        </w:tc>
        <w:tc>
          <w:tcPr>
            <w:tcW w:w="1424" w:type="dxa"/>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vAlign w:val="center"/>
          </w:tcPr>
          <w:p w:rsidR="0059299D" w:rsidRPr="008937C9" w:rsidRDefault="0059299D" w:rsidP="00D64336">
            <w:pPr>
              <w:jc w:val="center"/>
            </w:pPr>
            <w:r w:rsidRPr="008937C9">
              <w:rPr>
                <w:rStyle w:val="20"/>
                <w:rFonts w:eastAsiaTheme="minorHAnsi"/>
              </w:rPr>
              <w:lastRenderedPageBreak/>
              <w:t>02268</w:t>
            </w:r>
          </w:p>
        </w:tc>
        <w:tc>
          <w:tcPr>
            <w:tcW w:w="6946" w:type="dxa"/>
            <w:vAlign w:val="center"/>
          </w:tcPr>
          <w:p w:rsidR="0059299D" w:rsidRPr="008937C9" w:rsidRDefault="0059299D" w:rsidP="00D64336">
            <w:pPr>
              <w:jc w:val="both"/>
            </w:pPr>
            <w:r w:rsidRPr="008937C9">
              <w:rPr>
                <w:rStyle w:val="20"/>
                <w:rFonts w:eastAsiaTheme="minorHAnsi"/>
              </w:rPr>
              <w:t>Надання інформації з пенсійної справи</w:t>
            </w:r>
          </w:p>
        </w:tc>
        <w:tc>
          <w:tcPr>
            <w:tcW w:w="1424" w:type="dxa"/>
            <w:vAlign w:val="center"/>
          </w:tcPr>
          <w:p w:rsidR="0059299D" w:rsidRPr="008937C9" w:rsidRDefault="0059299D" w:rsidP="00D64336">
            <w:pPr>
              <w:jc w:val="center"/>
            </w:pPr>
            <w:r w:rsidRPr="008937C9">
              <w:rPr>
                <w:rStyle w:val="20"/>
                <w:rFonts w:eastAsiaTheme="minorHAnsi"/>
              </w:rPr>
              <w:t>1, 5</w:t>
            </w:r>
          </w:p>
        </w:tc>
      </w:tr>
      <w:tr w:rsidR="0059299D" w:rsidTr="00EA5B38">
        <w:trPr>
          <w:trHeight w:val="302"/>
        </w:trPr>
        <w:tc>
          <w:tcPr>
            <w:tcW w:w="1413" w:type="dxa"/>
          </w:tcPr>
          <w:p w:rsidR="0059299D" w:rsidRPr="008937C9" w:rsidRDefault="0059299D" w:rsidP="00D64336">
            <w:pPr>
              <w:jc w:val="center"/>
              <w:rPr>
                <w:rFonts w:ascii="Times New Roman" w:hAnsi="Times New Roman" w:cs="Times New Roman"/>
                <w:b/>
                <w:bCs/>
                <w:sz w:val="28"/>
                <w:szCs w:val="28"/>
              </w:rPr>
            </w:pPr>
            <w:r w:rsidRPr="008937C9">
              <w:rPr>
                <w:rStyle w:val="20"/>
                <w:rFonts w:eastAsiaTheme="minorHAnsi"/>
              </w:rPr>
              <w:t>02330</w:t>
            </w:r>
          </w:p>
        </w:tc>
        <w:tc>
          <w:tcPr>
            <w:tcW w:w="6946" w:type="dxa"/>
            <w:vAlign w:val="center"/>
          </w:tcPr>
          <w:p w:rsidR="0059299D" w:rsidRPr="008937C9" w:rsidRDefault="0059299D" w:rsidP="00D64336">
            <w:pPr>
              <w:jc w:val="both"/>
            </w:pPr>
            <w:r w:rsidRPr="008937C9">
              <w:rPr>
                <w:rStyle w:val="20"/>
                <w:rFonts w:eastAsiaTheme="minorHAnsi"/>
              </w:rPr>
              <w:t>Надання інформації щодо розрахунків та платежів до Пенсійного фонду України</w:t>
            </w:r>
          </w:p>
        </w:tc>
        <w:tc>
          <w:tcPr>
            <w:tcW w:w="1424" w:type="dxa"/>
          </w:tcPr>
          <w:p w:rsidR="0059299D" w:rsidRPr="008937C9" w:rsidRDefault="0059299D" w:rsidP="00D64336">
            <w:pPr>
              <w:jc w:val="center"/>
              <w:rPr>
                <w:rFonts w:ascii="Times New Roman" w:hAnsi="Times New Roman" w:cs="Times New Roman"/>
                <w:b/>
                <w:bCs/>
                <w:sz w:val="28"/>
                <w:szCs w:val="28"/>
              </w:rPr>
            </w:pPr>
            <w:r w:rsidRPr="008937C9">
              <w:rPr>
                <w:rStyle w:val="20"/>
                <w:rFonts w:eastAsiaTheme="minorHAnsi"/>
              </w:rPr>
              <w:t>1, 5</w:t>
            </w:r>
          </w:p>
        </w:tc>
      </w:tr>
      <w:tr w:rsidR="0059299D" w:rsidTr="00EA5B38">
        <w:tc>
          <w:tcPr>
            <w:tcW w:w="1413" w:type="dxa"/>
          </w:tcPr>
          <w:p w:rsidR="0059299D" w:rsidRDefault="0059299D" w:rsidP="00D64336">
            <w:pPr>
              <w:jc w:val="center"/>
              <w:rPr>
                <w:rFonts w:ascii="Times New Roman" w:hAnsi="Times New Roman" w:cs="Times New Roman"/>
                <w:b/>
                <w:bCs/>
                <w:sz w:val="28"/>
                <w:szCs w:val="28"/>
              </w:rPr>
            </w:pPr>
          </w:p>
        </w:tc>
        <w:tc>
          <w:tcPr>
            <w:tcW w:w="6946" w:type="dxa"/>
            <w:vAlign w:val="bottom"/>
          </w:tcPr>
          <w:p w:rsidR="0059299D" w:rsidRPr="00F76A22" w:rsidRDefault="0059299D" w:rsidP="00D64336">
            <w:pPr>
              <w:jc w:val="both"/>
              <w:rPr>
                <w:b/>
              </w:rPr>
            </w:pPr>
            <w:r w:rsidRPr="00F76A22">
              <w:rPr>
                <w:rStyle w:val="20"/>
                <w:rFonts w:eastAsiaTheme="minorHAnsi"/>
                <w:b/>
              </w:rPr>
              <w:t>Категорія “Ветерани війни та члени їх родин”</w:t>
            </w:r>
          </w:p>
        </w:tc>
        <w:tc>
          <w:tcPr>
            <w:tcW w:w="1424" w:type="dxa"/>
          </w:tcPr>
          <w:p w:rsidR="0059299D" w:rsidRDefault="0059299D" w:rsidP="00D64336">
            <w:pPr>
              <w:jc w:val="center"/>
              <w:rPr>
                <w:rFonts w:ascii="Times New Roman" w:hAnsi="Times New Roman" w:cs="Times New Roman"/>
                <w:b/>
                <w:bCs/>
                <w:sz w:val="28"/>
                <w:szCs w:val="28"/>
              </w:rPr>
            </w:pPr>
          </w:p>
        </w:tc>
      </w:tr>
      <w:tr w:rsidR="0059299D" w:rsidTr="00EA5B38">
        <w:tc>
          <w:tcPr>
            <w:tcW w:w="1413" w:type="dxa"/>
            <w:vAlign w:val="center"/>
          </w:tcPr>
          <w:p w:rsidR="0059299D" w:rsidRPr="0031376B" w:rsidRDefault="0059299D" w:rsidP="00D64336">
            <w:pPr>
              <w:jc w:val="center"/>
              <w:rPr>
                <w:rFonts w:ascii="Times New Roman" w:hAnsi="Times New Roman" w:cs="Times New Roman"/>
                <w:sz w:val="28"/>
                <w:szCs w:val="28"/>
              </w:rPr>
            </w:pPr>
            <w:r w:rsidRPr="0031376B">
              <w:rPr>
                <w:rStyle w:val="20"/>
                <w:rFonts w:eastAsiaTheme="minorHAnsi"/>
              </w:rPr>
              <w:t>02266</w:t>
            </w:r>
          </w:p>
        </w:tc>
        <w:tc>
          <w:tcPr>
            <w:tcW w:w="6946" w:type="dxa"/>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Надання відомостей з Єдиного державного реєстру ветеранів війни</w:t>
            </w:r>
          </w:p>
        </w:tc>
        <w:tc>
          <w:tcPr>
            <w:tcW w:w="1424" w:type="dxa"/>
          </w:tcPr>
          <w:p w:rsidR="0059299D" w:rsidRDefault="0059299D" w:rsidP="00D64336">
            <w:pPr>
              <w:jc w:val="center"/>
              <w:rPr>
                <w:rFonts w:ascii="Times New Roman" w:hAnsi="Times New Roman" w:cs="Times New Roman"/>
                <w:b/>
                <w:bCs/>
                <w:sz w:val="28"/>
                <w:szCs w:val="28"/>
              </w:rPr>
            </w:pPr>
            <w:r>
              <w:rPr>
                <w:rStyle w:val="20"/>
                <w:rFonts w:eastAsiaTheme="minorHAnsi"/>
              </w:rPr>
              <w:t>1, 3, 5</w:t>
            </w:r>
          </w:p>
        </w:tc>
      </w:tr>
      <w:tr w:rsidR="0059299D" w:rsidTr="00EA5B38">
        <w:tc>
          <w:tcPr>
            <w:tcW w:w="1413" w:type="dxa"/>
          </w:tcPr>
          <w:p w:rsidR="0059299D" w:rsidRPr="0031376B" w:rsidRDefault="0059299D" w:rsidP="00D64336">
            <w:pPr>
              <w:jc w:val="center"/>
              <w:rPr>
                <w:rFonts w:ascii="Times New Roman" w:hAnsi="Times New Roman" w:cs="Times New Roman"/>
                <w:sz w:val="28"/>
                <w:szCs w:val="28"/>
              </w:rPr>
            </w:pPr>
            <w:r w:rsidRPr="0031376B">
              <w:rPr>
                <w:rStyle w:val="20"/>
                <w:rFonts w:eastAsiaTheme="minorHAnsi"/>
              </w:rPr>
              <w:t>02596</w:t>
            </w:r>
          </w:p>
        </w:tc>
        <w:tc>
          <w:tcPr>
            <w:tcW w:w="6946" w:type="dxa"/>
            <w:vAlign w:val="bottom"/>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Видача посвідчення особи з інвалідністю внаслідок війни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31376B" w:rsidRDefault="0059299D" w:rsidP="00D64336">
            <w:pPr>
              <w:jc w:val="center"/>
              <w:rPr>
                <w:rFonts w:ascii="Times New Roman" w:hAnsi="Times New Roman" w:cs="Times New Roman"/>
                <w:sz w:val="28"/>
                <w:szCs w:val="28"/>
              </w:rPr>
            </w:pPr>
            <w:r w:rsidRPr="0031376B">
              <w:rPr>
                <w:rStyle w:val="20"/>
                <w:rFonts w:eastAsiaTheme="minorHAnsi"/>
              </w:rPr>
              <w:t>02597</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Style w:val="20"/>
                <w:rFonts w:eastAsiaTheme="minorHAnsi"/>
              </w:rPr>
              <w:t>Встановлення статусу члена сім’ї загиблого (померлого) ветерана війни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sz w:val="28"/>
                <w:szCs w:val="28"/>
              </w:rPr>
            </w:pPr>
            <w:r w:rsidRPr="00C03AE7">
              <w:rPr>
                <w:rStyle w:val="20"/>
                <w:rFonts w:eastAsiaTheme="minorHAnsi"/>
              </w:rPr>
              <w:t>02598</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Style w:val="20"/>
                <w:rFonts w:eastAsiaTheme="minorHAnsi"/>
              </w:rPr>
              <w:t>Продовження строку дії посвідчення особи з інвалідністю внаслідок війни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sz w:val="28"/>
                <w:szCs w:val="28"/>
              </w:rPr>
            </w:pPr>
            <w:r w:rsidRPr="00C03AE7">
              <w:rPr>
                <w:rStyle w:val="20"/>
                <w:rFonts w:eastAsiaTheme="minorHAnsi"/>
              </w:rPr>
              <w:t>02599</w:t>
            </w:r>
          </w:p>
        </w:tc>
        <w:tc>
          <w:tcPr>
            <w:tcW w:w="6946" w:type="dxa"/>
            <w:vAlign w:val="bottom"/>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sz w:val="28"/>
                <w:szCs w:val="28"/>
              </w:rPr>
            </w:pPr>
            <w:r w:rsidRPr="00C03AE7">
              <w:rPr>
                <w:rStyle w:val="20"/>
                <w:rFonts w:eastAsiaTheme="minorHAnsi"/>
              </w:rPr>
              <w:t>02600</w:t>
            </w:r>
          </w:p>
        </w:tc>
        <w:tc>
          <w:tcPr>
            <w:tcW w:w="6946" w:type="dxa"/>
            <w:vAlign w:val="bottom"/>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 xml:space="preserve">Продовження строку дії посвідчення </w:t>
            </w:r>
            <w:r w:rsidRPr="0031376B">
              <w:rPr>
                <w:rStyle w:val="20"/>
                <w:rFonts w:eastAsiaTheme="minorHAnsi"/>
                <w:lang w:val="ru-RU" w:eastAsia="ru-RU" w:bidi="ru-RU"/>
              </w:rPr>
              <w:t xml:space="preserve">члена </w:t>
            </w:r>
            <w:r w:rsidRPr="0031376B">
              <w:rPr>
                <w:rStyle w:val="20"/>
                <w:rFonts w:eastAsiaTheme="minorHAnsi"/>
              </w:rPr>
              <w:t xml:space="preserve">сім’ї загиблого (померлого) </w:t>
            </w:r>
            <w:r w:rsidRPr="0031376B">
              <w:rPr>
                <w:rStyle w:val="20"/>
                <w:rFonts w:eastAsiaTheme="minorHAnsi"/>
                <w:lang w:val="ru-RU" w:eastAsia="ru-RU" w:bidi="ru-RU"/>
              </w:rPr>
              <w:t xml:space="preserve">ветерана </w:t>
            </w:r>
            <w:r w:rsidRPr="0031376B">
              <w:rPr>
                <w:rStyle w:val="20"/>
                <w:rFonts w:eastAsiaTheme="minorHAnsi"/>
              </w:rPr>
              <w:t xml:space="preserve">війни та </w:t>
            </w:r>
            <w:r w:rsidRPr="0031376B">
              <w:rPr>
                <w:rStyle w:val="20"/>
                <w:rFonts w:eastAsiaTheme="minorHAnsi"/>
                <w:lang w:val="ru-RU" w:eastAsia="ru-RU" w:bidi="ru-RU"/>
              </w:rPr>
              <w:t xml:space="preserve">члена </w:t>
            </w:r>
            <w:r w:rsidRPr="0031376B">
              <w:rPr>
                <w:rStyle w:val="20"/>
                <w:rFonts w:eastAsiaTheme="minorHAnsi"/>
              </w:rPr>
              <w:t>сім’ї загиблого (померлого) Захисника чи Захисниці України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sz w:val="28"/>
                <w:szCs w:val="28"/>
              </w:rPr>
            </w:pPr>
            <w:r w:rsidRPr="00C03AE7">
              <w:rPr>
                <w:rStyle w:val="20"/>
                <w:rFonts w:eastAsiaTheme="minorHAnsi"/>
              </w:rPr>
              <w:t>02545</w:t>
            </w:r>
          </w:p>
        </w:tc>
        <w:tc>
          <w:tcPr>
            <w:tcW w:w="6946" w:type="dxa"/>
            <w:vAlign w:val="bottom"/>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sz w:val="28"/>
                <w:szCs w:val="28"/>
              </w:rPr>
            </w:pPr>
            <w:r w:rsidRPr="00C03AE7">
              <w:rPr>
                <w:rStyle w:val="20"/>
                <w:rFonts w:eastAsiaTheme="minorHAnsi"/>
              </w:rPr>
              <w:t>02546</w:t>
            </w:r>
          </w:p>
        </w:tc>
        <w:tc>
          <w:tcPr>
            <w:tcW w:w="6946" w:type="dxa"/>
            <w:vAlign w:val="bottom"/>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 xml:space="preserve">Призначення одноразової грошової допомоги </w:t>
            </w:r>
            <w:r w:rsidRPr="0031376B">
              <w:rPr>
                <w:rStyle w:val="20"/>
                <w:rFonts w:eastAsiaTheme="minorHAnsi"/>
                <w:lang w:val="ru-RU" w:eastAsia="ru-RU" w:bidi="ru-RU"/>
              </w:rPr>
              <w:t xml:space="preserve">членам </w:t>
            </w:r>
            <w:r w:rsidRPr="0031376B">
              <w:rPr>
                <w:rStyle w:val="20"/>
                <w:rFonts w:eastAsiaTheme="minorHAnsi"/>
              </w:rPr>
              <w:t>сімей загиблих (померлих) Захисників і Захисниць України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sz w:val="28"/>
                <w:szCs w:val="28"/>
              </w:rPr>
            </w:pPr>
            <w:r w:rsidRPr="00C03AE7">
              <w:rPr>
                <w:rStyle w:val="20"/>
                <w:rFonts w:eastAsiaTheme="minorHAnsi"/>
              </w:rPr>
              <w:t>02544</w:t>
            </w:r>
          </w:p>
        </w:tc>
        <w:tc>
          <w:tcPr>
            <w:tcW w:w="6946" w:type="dxa"/>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sz w:val="28"/>
                <w:szCs w:val="28"/>
              </w:rPr>
            </w:pPr>
            <w:r w:rsidRPr="00C03AE7">
              <w:rPr>
                <w:rStyle w:val="20"/>
                <w:rFonts w:eastAsiaTheme="minorHAnsi"/>
              </w:rPr>
              <w:t>01586</w:t>
            </w:r>
          </w:p>
        </w:tc>
        <w:tc>
          <w:tcPr>
            <w:tcW w:w="6946" w:type="dxa"/>
            <w:vAlign w:val="bottom"/>
          </w:tcPr>
          <w:p w:rsidR="0059299D" w:rsidRPr="0031376B" w:rsidRDefault="0059299D" w:rsidP="00D64336">
            <w:pPr>
              <w:jc w:val="both"/>
              <w:rPr>
                <w:rFonts w:ascii="Times New Roman" w:hAnsi="Times New Roman" w:cs="Times New Roman"/>
                <w:sz w:val="28"/>
                <w:szCs w:val="28"/>
              </w:rPr>
            </w:pPr>
            <w:r w:rsidRPr="0031376B">
              <w:rPr>
                <w:rStyle w:val="20"/>
                <w:rFonts w:eastAsiaTheme="minorHAnsi"/>
              </w:rPr>
              <w:t xml:space="preserve">Видача направлення для отримання послуги з професійної адаптації осіб, які звільняються або звільнені з військової служби, з </w:t>
            </w:r>
            <w:r w:rsidRPr="0031376B">
              <w:rPr>
                <w:rStyle w:val="20"/>
                <w:rFonts w:eastAsiaTheme="minorHAnsi"/>
                <w:lang w:eastAsia="ru-RU" w:bidi="ru-RU"/>
              </w:rPr>
              <w:t xml:space="preserve">числа </w:t>
            </w:r>
            <w:r w:rsidRPr="0031376B">
              <w:rPr>
                <w:rStyle w:val="20"/>
                <w:rFonts w:eastAsiaTheme="minorHAnsi"/>
              </w:rPr>
              <w:t xml:space="preserve">ветеранів війни, осіб, які мають особливі заслуги перед Батьківщиною, членів сімей таких осіб, членів сімей загиблих (померлих) ветеранів війни, </w:t>
            </w:r>
            <w:r w:rsidRPr="0031376B">
              <w:rPr>
                <w:rFonts w:ascii="Times New Roman" w:hAnsi="Times New Roman" w:cs="Times New Roman"/>
                <w:sz w:val="28"/>
                <w:szCs w:val="28"/>
              </w:rPr>
              <w:t>членів сімей загиблих (померлих) Захисників та Захисниць України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bCs/>
                <w:sz w:val="28"/>
                <w:szCs w:val="28"/>
              </w:rPr>
              <w:t>00237</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Встановлення статусу члена сім’ї загиблого (померлого) Захисника чи Захисниці України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bCs/>
                <w:sz w:val="28"/>
                <w:szCs w:val="28"/>
              </w:rPr>
              <w:lastRenderedPageBreak/>
              <w:t>00241</w:t>
            </w:r>
          </w:p>
        </w:tc>
        <w:tc>
          <w:tcPr>
            <w:tcW w:w="6946" w:type="dxa"/>
          </w:tcPr>
          <w:p w:rsidR="0059299D" w:rsidRPr="0031376B" w:rsidRDefault="0059299D" w:rsidP="00D64336">
            <w:pPr>
              <w:spacing w:after="60"/>
              <w:jc w:val="both"/>
              <w:rPr>
                <w:rFonts w:ascii="Times New Roman" w:hAnsi="Times New Roman" w:cs="Times New Roman"/>
                <w:b/>
                <w:bCs/>
                <w:sz w:val="28"/>
                <w:szCs w:val="28"/>
              </w:rPr>
            </w:pPr>
            <w:r w:rsidRPr="0031376B">
              <w:rPr>
                <w:rFonts w:ascii="Times New Roman" w:hAnsi="Times New Roman" w:cs="Times New Roman"/>
                <w:sz w:val="28"/>
                <w:szCs w:val="28"/>
              </w:rPr>
              <w:t>Встановлення статусу особи з інвалідністю внаслідок війни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bCs/>
                <w:sz w:val="28"/>
                <w:szCs w:val="28"/>
              </w:rPr>
              <w:t>01286</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sz w:val="28"/>
                <w:szCs w:val="28"/>
              </w:rPr>
              <w:t>01877</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bCs/>
                <w:sz w:val="28"/>
                <w:szCs w:val="28"/>
              </w:rPr>
              <w:t>00239</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 xml:space="preserve">Встановлення статусу учасника війни, видача посвідчення </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sz w:val="28"/>
                <w:szCs w:val="28"/>
              </w:rPr>
              <w:t>01597</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31376B" w:rsidRDefault="0059299D" w:rsidP="00D64336">
            <w:pPr>
              <w:jc w:val="center"/>
              <w:rPr>
                <w:rFonts w:ascii="Times New Roman" w:hAnsi="Times New Roman" w:cs="Times New Roman"/>
                <w:b/>
                <w:bCs/>
                <w:sz w:val="28"/>
                <w:szCs w:val="28"/>
              </w:rPr>
            </w:pPr>
            <w:r w:rsidRPr="0031376B">
              <w:rPr>
                <w:rFonts w:ascii="Times New Roman" w:hAnsi="Times New Roman" w:cs="Times New Roman"/>
                <w:sz w:val="28"/>
                <w:szCs w:val="28"/>
              </w:rPr>
              <w:t>02499</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31376B" w:rsidRDefault="0059299D" w:rsidP="00D64336">
            <w:pPr>
              <w:jc w:val="center"/>
              <w:rPr>
                <w:rFonts w:ascii="Times New Roman" w:hAnsi="Times New Roman" w:cs="Times New Roman"/>
                <w:b/>
                <w:bCs/>
                <w:sz w:val="28"/>
                <w:szCs w:val="28"/>
              </w:rPr>
            </w:pPr>
            <w:r w:rsidRPr="0031376B">
              <w:rPr>
                <w:rFonts w:ascii="Times New Roman" w:hAnsi="Times New Roman" w:cs="Times New Roman"/>
                <w:sz w:val="28"/>
                <w:szCs w:val="28"/>
                <w:lang w:val="ru-RU" w:eastAsia="ru-RU" w:bidi="ru-RU"/>
              </w:rPr>
              <w:t>00105</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31376B" w:rsidRDefault="0059299D" w:rsidP="00D64336">
            <w:pPr>
              <w:jc w:val="center"/>
              <w:rPr>
                <w:rFonts w:ascii="Times New Roman" w:hAnsi="Times New Roman" w:cs="Times New Roman"/>
                <w:b/>
                <w:bCs/>
                <w:sz w:val="28"/>
                <w:szCs w:val="28"/>
              </w:rPr>
            </w:pPr>
            <w:r w:rsidRPr="0031376B">
              <w:rPr>
                <w:rFonts w:ascii="Times New Roman" w:hAnsi="Times New Roman" w:cs="Times New Roman"/>
                <w:sz w:val="28"/>
                <w:szCs w:val="28"/>
              </w:rPr>
              <w:lastRenderedPageBreak/>
              <w:t>02502</w:t>
            </w:r>
          </w:p>
        </w:tc>
        <w:tc>
          <w:tcPr>
            <w:tcW w:w="6946" w:type="dxa"/>
          </w:tcPr>
          <w:p w:rsidR="0059299D" w:rsidRPr="0031376B" w:rsidRDefault="0059299D" w:rsidP="00D64336">
            <w:pPr>
              <w:tabs>
                <w:tab w:val="left" w:pos="1483"/>
              </w:tabs>
              <w:jc w:val="both"/>
              <w:rPr>
                <w:rFonts w:ascii="Times New Roman" w:hAnsi="Times New Roman" w:cs="Times New Roman"/>
                <w:b/>
                <w:bCs/>
                <w:sz w:val="28"/>
                <w:szCs w:val="28"/>
              </w:rPr>
            </w:pPr>
            <w:r w:rsidRPr="0031376B">
              <w:rPr>
                <w:rFonts w:ascii="Times New Roman" w:hAnsi="Times New Roman" w:cs="Times New Roman"/>
                <w:sz w:val="28"/>
                <w:szCs w:val="28"/>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bCs/>
                <w:sz w:val="28"/>
                <w:szCs w:val="28"/>
              </w:rPr>
              <w:t>01284</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31376B" w:rsidRDefault="0059299D" w:rsidP="00D64336">
            <w:pPr>
              <w:jc w:val="center"/>
              <w:rPr>
                <w:rFonts w:ascii="Times New Roman" w:hAnsi="Times New Roman" w:cs="Times New Roman"/>
                <w:b/>
                <w:bCs/>
                <w:sz w:val="28"/>
                <w:szCs w:val="28"/>
              </w:rPr>
            </w:pPr>
            <w:r w:rsidRPr="0031376B">
              <w:rPr>
                <w:rFonts w:ascii="Times New Roman" w:hAnsi="Times New Roman" w:cs="Times New Roman"/>
                <w:sz w:val="28"/>
                <w:szCs w:val="28"/>
              </w:rPr>
              <w:t>01588</w:t>
            </w:r>
          </w:p>
        </w:tc>
        <w:tc>
          <w:tcPr>
            <w:tcW w:w="6946" w:type="dxa"/>
          </w:tcPr>
          <w:p w:rsidR="0059299D" w:rsidRPr="0031376B" w:rsidRDefault="0059299D" w:rsidP="00D64336">
            <w:pPr>
              <w:tabs>
                <w:tab w:val="left" w:pos="1483"/>
              </w:tabs>
              <w:jc w:val="both"/>
              <w:rPr>
                <w:rFonts w:ascii="Times New Roman" w:hAnsi="Times New Roman" w:cs="Times New Roman"/>
                <w:b/>
                <w:bCs/>
                <w:sz w:val="28"/>
                <w:szCs w:val="28"/>
              </w:rPr>
            </w:pPr>
            <w:r w:rsidRPr="0031376B">
              <w:rPr>
                <w:rFonts w:ascii="Times New Roman" w:hAnsi="Times New Roman" w:cs="Times New Roman"/>
                <w:sz w:val="28"/>
                <w:szCs w:val="28"/>
              </w:rPr>
              <w:t xml:space="preserve">Встановлення статусу постраждалого учасника Революції Гідності, видача посвідчення </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31376B" w:rsidRDefault="0059299D" w:rsidP="00D64336">
            <w:pPr>
              <w:jc w:val="center"/>
              <w:rPr>
                <w:rFonts w:ascii="Times New Roman" w:hAnsi="Times New Roman" w:cs="Times New Roman"/>
                <w:b/>
                <w:bCs/>
                <w:sz w:val="28"/>
                <w:szCs w:val="28"/>
              </w:rPr>
            </w:pPr>
            <w:r w:rsidRPr="0031376B">
              <w:rPr>
                <w:rFonts w:ascii="Times New Roman" w:hAnsi="Times New Roman" w:cs="Times New Roman"/>
                <w:sz w:val="28"/>
                <w:szCs w:val="28"/>
              </w:rPr>
              <w:t>01598</w:t>
            </w:r>
          </w:p>
        </w:tc>
        <w:tc>
          <w:tcPr>
            <w:tcW w:w="6946" w:type="dxa"/>
          </w:tcPr>
          <w:p w:rsidR="0059299D" w:rsidRPr="0031376B" w:rsidRDefault="0059299D" w:rsidP="00D64336">
            <w:pPr>
              <w:tabs>
                <w:tab w:val="left" w:pos="1483"/>
              </w:tabs>
              <w:jc w:val="both"/>
              <w:rPr>
                <w:rFonts w:ascii="Times New Roman" w:hAnsi="Times New Roman" w:cs="Times New Roman"/>
                <w:b/>
                <w:bCs/>
                <w:sz w:val="28"/>
                <w:szCs w:val="28"/>
              </w:rPr>
            </w:pPr>
            <w:r w:rsidRPr="0031376B">
              <w:rPr>
                <w:rFonts w:ascii="Times New Roman" w:hAnsi="Times New Roman" w:cs="Times New Roman"/>
                <w:sz w:val="28"/>
                <w:szCs w:val="28"/>
              </w:rPr>
              <w:t xml:space="preserve">Позбавлення статусу постраждалого учасника Революції Гідності за заявою особи </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bCs/>
                <w:sz w:val="28"/>
                <w:szCs w:val="28"/>
              </w:rPr>
              <w:t>01285</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Fonts w:ascii="Times New Roman" w:hAnsi="Times New Roman" w:cs="Times New Roman"/>
                <w:sz w:val="28"/>
                <w:szCs w:val="28"/>
              </w:rPr>
              <w:t>Позбавлення статусу учасника бойових дій за заявою такої особи</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Style w:val="20"/>
                <w:rFonts w:eastAsiaTheme="minorHAnsi"/>
              </w:rPr>
              <w:t>02606</w:t>
            </w: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Style w:val="20"/>
                <w:rFonts w:eastAsiaTheme="minorHAnsi"/>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31376B">
              <w:rPr>
                <w:rStyle w:val="20"/>
                <w:rFonts w:eastAsiaTheme="minorHAnsi"/>
              </w:rPr>
              <w:t>найм</w:t>
            </w:r>
            <w:proofErr w:type="spellEnd"/>
            <w:r w:rsidRPr="0031376B">
              <w:rPr>
                <w:rStyle w:val="20"/>
                <w:rFonts w:eastAsiaTheme="minorHAnsi"/>
              </w:rPr>
              <w:t xml:space="preserve"> (оренду) ними житлових приміщень</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Pr="00C03AE7" w:rsidRDefault="0059299D" w:rsidP="00D64336">
            <w:pPr>
              <w:jc w:val="center"/>
              <w:rPr>
                <w:rFonts w:ascii="Times New Roman" w:hAnsi="Times New Roman" w:cs="Times New Roman"/>
                <w:bCs/>
                <w:sz w:val="28"/>
                <w:szCs w:val="28"/>
              </w:rPr>
            </w:pPr>
            <w:r w:rsidRPr="00C03AE7">
              <w:rPr>
                <w:rFonts w:ascii="Times New Roman" w:hAnsi="Times New Roman" w:cs="Times New Roman"/>
                <w:bCs/>
                <w:sz w:val="28"/>
                <w:szCs w:val="28"/>
              </w:rPr>
              <w:t>02607</w:t>
            </w:r>
          </w:p>
        </w:tc>
        <w:tc>
          <w:tcPr>
            <w:tcW w:w="6946" w:type="dxa"/>
          </w:tcPr>
          <w:p w:rsidR="0059299D" w:rsidRPr="0031376B" w:rsidRDefault="0059299D" w:rsidP="00D64336">
            <w:pPr>
              <w:spacing w:after="60"/>
              <w:jc w:val="both"/>
              <w:rPr>
                <w:rFonts w:ascii="Times New Roman" w:hAnsi="Times New Roman" w:cs="Times New Roman"/>
                <w:b/>
                <w:bCs/>
                <w:sz w:val="28"/>
                <w:szCs w:val="28"/>
              </w:rPr>
            </w:pPr>
            <w:r w:rsidRPr="0031376B">
              <w:rPr>
                <w:rStyle w:val="20"/>
                <w:rFonts w:eastAsiaTheme="minorHAnsi"/>
              </w:rPr>
              <w:t xml:space="preserve">Заміна посвідчення учасника бойових дій, виданого </w:t>
            </w:r>
            <w:proofErr w:type="spellStart"/>
            <w:r w:rsidRPr="0031376B">
              <w:rPr>
                <w:rStyle w:val="20"/>
                <w:rFonts w:eastAsiaTheme="minorHAnsi"/>
              </w:rPr>
              <w:t>Мінветеранів</w:t>
            </w:r>
            <w:proofErr w:type="spellEnd"/>
            <w:r w:rsidRPr="0031376B">
              <w:rPr>
                <w:rStyle w:val="20"/>
                <w:rFonts w:eastAsiaTheme="minorHAnsi"/>
              </w:rPr>
              <w:t>, на нове через його непридатність, втрату або зміну персональних даних</w:t>
            </w:r>
          </w:p>
        </w:tc>
        <w:tc>
          <w:tcPr>
            <w:tcW w:w="1424" w:type="dxa"/>
          </w:tcPr>
          <w:p w:rsidR="0059299D" w:rsidRDefault="0059299D" w:rsidP="00D64336">
            <w:pPr>
              <w:jc w:val="center"/>
            </w:pPr>
            <w:r w:rsidRPr="00DA7558">
              <w:rPr>
                <w:rStyle w:val="20"/>
                <w:rFonts w:eastAsiaTheme="minorHAnsi"/>
              </w:rPr>
              <w:t>1, 3, 5</w:t>
            </w:r>
          </w:p>
        </w:tc>
      </w:tr>
      <w:tr w:rsidR="0059299D" w:rsidTr="00EA5B38">
        <w:tc>
          <w:tcPr>
            <w:tcW w:w="1413" w:type="dxa"/>
          </w:tcPr>
          <w:p w:rsidR="0059299D" w:rsidRDefault="0059299D" w:rsidP="00D64336">
            <w:pPr>
              <w:jc w:val="center"/>
              <w:rPr>
                <w:rFonts w:ascii="Times New Roman" w:hAnsi="Times New Roman" w:cs="Times New Roman"/>
                <w:b/>
                <w:bCs/>
                <w:sz w:val="28"/>
                <w:szCs w:val="28"/>
              </w:rPr>
            </w:pPr>
            <w:r>
              <w:rPr>
                <w:rFonts w:ascii="Times New Roman" w:hAnsi="Times New Roman" w:cs="Times New Roman"/>
                <w:b/>
                <w:bCs/>
                <w:sz w:val="28"/>
                <w:szCs w:val="28"/>
              </w:rPr>
              <w:t>02643</w:t>
            </w:r>
          </w:p>
        </w:tc>
        <w:tc>
          <w:tcPr>
            <w:tcW w:w="6946" w:type="dxa"/>
          </w:tcPr>
          <w:p w:rsidR="0059299D" w:rsidRDefault="0059299D" w:rsidP="00D64336">
            <w:pPr>
              <w:jc w:val="both"/>
              <w:rPr>
                <w:rFonts w:ascii="Times New Roman" w:hAnsi="Times New Roman" w:cs="Times New Roman"/>
                <w:b/>
                <w:bCs/>
                <w:sz w:val="28"/>
                <w:szCs w:val="28"/>
              </w:rPr>
            </w:pPr>
            <w:r>
              <w:rPr>
                <w:rFonts w:ascii="Times New Roman" w:hAnsi="Times New Roman" w:cs="Times New Roman"/>
                <w:b/>
                <w:bCs/>
                <w:sz w:val="28"/>
                <w:szCs w:val="28"/>
              </w:rPr>
              <w:t>Отримання відстрочки від призову на військову службу під час мобілізації, на особливий період</w:t>
            </w:r>
          </w:p>
        </w:tc>
        <w:tc>
          <w:tcPr>
            <w:tcW w:w="1424" w:type="dxa"/>
          </w:tcPr>
          <w:p w:rsidR="0059299D" w:rsidRPr="001F5086" w:rsidRDefault="0059299D" w:rsidP="00D64336">
            <w:pPr>
              <w:jc w:val="right"/>
              <w:rPr>
                <w:rFonts w:ascii="Times New Roman" w:hAnsi="Times New Roman" w:cs="Times New Roman"/>
                <w:b/>
                <w:bCs/>
                <w:sz w:val="20"/>
                <w:szCs w:val="20"/>
              </w:rPr>
            </w:pPr>
            <w:r w:rsidRPr="001F5086">
              <w:rPr>
                <w:rFonts w:ascii="Times New Roman" w:hAnsi="Times New Roman" w:cs="Times New Roman"/>
                <w:b/>
                <w:bCs/>
                <w:sz w:val="20"/>
                <w:szCs w:val="20"/>
              </w:rPr>
              <w:t xml:space="preserve">Відповідно до </w:t>
            </w:r>
            <w:r>
              <w:rPr>
                <w:rFonts w:ascii="Times New Roman" w:hAnsi="Times New Roman" w:cs="Times New Roman"/>
                <w:b/>
                <w:bCs/>
                <w:sz w:val="20"/>
                <w:szCs w:val="20"/>
              </w:rPr>
              <w:t xml:space="preserve">змін </w:t>
            </w:r>
            <w:r w:rsidRPr="001F5086">
              <w:rPr>
                <w:rFonts w:ascii="Times New Roman" w:hAnsi="Times New Roman" w:cs="Times New Roman"/>
                <w:b/>
                <w:bCs/>
                <w:sz w:val="20"/>
                <w:szCs w:val="20"/>
              </w:rPr>
              <w:t>постанови КМУ</w:t>
            </w:r>
            <w:r>
              <w:rPr>
                <w:rFonts w:ascii="Times New Roman" w:hAnsi="Times New Roman" w:cs="Times New Roman"/>
                <w:b/>
                <w:bCs/>
                <w:sz w:val="20"/>
                <w:szCs w:val="20"/>
              </w:rPr>
              <w:t xml:space="preserve"> </w:t>
            </w:r>
            <w:r w:rsidRPr="00C123A2">
              <w:rPr>
                <w:rFonts w:ascii="Times New Roman" w:eastAsia="Times New Roman" w:hAnsi="Times New Roman" w:cs="Times New Roman"/>
                <w:bCs/>
                <w:sz w:val="20"/>
                <w:szCs w:val="20"/>
                <w:lang w:eastAsia="uk-UA"/>
              </w:rPr>
              <w:t>від 24.10.2025 № 1364</w:t>
            </w:r>
            <w:r w:rsidRPr="00C123A2">
              <w:rPr>
                <w:rFonts w:ascii="Times New Roman" w:hAnsi="Times New Roman" w:cs="Times New Roman"/>
                <w:b/>
                <w:bCs/>
                <w:sz w:val="20"/>
                <w:szCs w:val="20"/>
              </w:rPr>
              <w:t xml:space="preserve"> </w:t>
            </w:r>
            <w:r w:rsidRPr="001F5086">
              <w:rPr>
                <w:rFonts w:ascii="Times New Roman" w:hAnsi="Times New Roman" w:cs="Times New Roman"/>
                <w:b/>
                <w:bCs/>
                <w:sz w:val="20"/>
                <w:szCs w:val="20"/>
              </w:rPr>
              <w:t>«</w:t>
            </w:r>
            <w:r w:rsidRPr="001F5086">
              <w:rPr>
                <w:rFonts w:ascii="Times New Roman" w:eastAsia="Times New Roman" w:hAnsi="Times New Roman" w:cs="Times New Roman"/>
                <w:bCs/>
                <w:color w:val="000000"/>
                <w:sz w:val="20"/>
                <w:szCs w:val="20"/>
              </w:rPr>
              <w:t>Про внесення змін до постанов Кабінету Міністрів України від 27 січня 1995 р. № 57 і від 16 травня 2024 р. № 560</w:t>
            </w:r>
            <w:r w:rsidRPr="001F5086">
              <w:rPr>
                <w:rFonts w:ascii="Times New Roman" w:eastAsia="Times New Roman" w:hAnsi="Times New Roman" w:cs="Times New Roman"/>
                <w:bCs/>
                <w:sz w:val="20"/>
                <w:szCs w:val="20"/>
                <w:lang w:eastAsia="uk-UA"/>
              </w:rPr>
              <w:t>»</w:t>
            </w:r>
          </w:p>
        </w:tc>
      </w:tr>
      <w:tr w:rsidR="0059299D" w:rsidTr="00EA5B38">
        <w:tc>
          <w:tcPr>
            <w:tcW w:w="1413" w:type="dxa"/>
          </w:tcPr>
          <w:p w:rsidR="0059299D" w:rsidRDefault="0059299D" w:rsidP="00D64336">
            <w:pPr>
              <w:jc w:val="center"/>
              <w:rPr>
                <w:rFonts w:ascii="Times New Roman" w:hAnsi="Times New Roman" w:cs="Times New Roman"/>
                <w:b/>
                <w:bCs/>
                <w:sz w:val="28"/>
                <w:szCs w:val="28"/>
              </w:rPr>
            </w:pPr>
          </w:p>
        </w:tc>
        <w:tc>
          <w:tcPr>
            <w:tcW w:w="6946" w:type="dxa"/>
          </w:tcPr>
          <w:p w:rsidR="0059299D" w:rsidRPr="0031376B" w:rsidRDefault="0059299D" w:rsidP="00D64336">
            <w:pPr>
              <w:jc w:val="both"/>
              <w:rPr>
                <w:rFonts w:ascii="Times New Roman" w:hAnsi="Times New Roman" w:cs="Times New Roman"/>
                <w:b/>
                <w:bCs/>
                <w:sz w:val="28"/>
                <w:szCs w:val="28"/>
              </w:rPr>
            </w:pPr>
            <w:r w:rsidRPr="0031376B">
              <w:rPr>
                <w:rStyle w:val="20"/>
                <w:rFonts w:eastAsiaTheme="minorHAnsi"/>
                <w:b/>
              </w:rPr>
              <w:t>Категорія “Соціальний захист та підтримка”</w:t>
            </w:r>
          </w:p>
        </w:tc>
        <w:tc>
          <w:tcPr>
            <w:tcW w:w="1424" w:type="dxa"/>
          </w:tcPr>
          <w:p w:rsidR="0059299D" w:rsidRDefault="0059299D" w:rsidP="00D64336">
            <w:pPr>
              <w:jc w:val="center"/>
              <w:rPr>
                <w:rFonts w:ascii="Times New Roman" w:hAnsi="Times New Roman" w:cs="Times New Roman"/>
                <w:b/>
                <w:bCs/>
                <w:sz w:val="28"/>
                <w:szCs w:val="28"/>
              </w:rPr>
            </w:pPr>
          </w:p>
        </w:tc>
      </w:tr>
      <w:tr w:rsidR="0059299D" w:rsidTr="00EA5B38">
        <w:tc>
          <w:tcPr>
            <w:tcW w:w="1413" w:type="dxa"/>
          </w:tcPr>
          <w:p w:rsidR="0059299D" w:rsidRDefault="0059299D" w:rsidP="00D64336">
            <w:pPr>
              <w:jc w:val="center"/>
            </w:pPr>
            <w:r>
              <w:rPr>
                <w:rStyle w:val="20"/>
                <w:rFonts w:eastAsiaTheme="minorHAnsi"/>
              </w:rPr>
              <w:t>02347</w:t>
            </w:r>
          </w:p>
        </w:tc>
        <w:tc>
          <w:tcPr>
            <w:tcW w:w="6946" w:type="dxa"/>
          </w:tcPr>
          <w:p w:rsidR="0059299D" w:rsidRDefault="0059299D" w:rsidP="00D64336">
            <w:pPr>
              <w:jc w:val="both"/>
            </w:pPr>
            <w:r>
              <w:rPr>
                <w:rStyle w:val="20"/>
                <w:rFonts w:eastAsiaTheme="minorHAnsi"/>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1424" w:type="dxa"/>
          </w:tcPr>
          <w:p w:rsidR="0059299D" w:rsidRDefault="0059299D" w:rsidP="00D64336">
            <w:pPr>
              <w:jc w:val="center"/>
              <w:rPr>
                <w:rFonts w:ascii="Times New Roman" w:hAnsi="Times New Roman" w:cs="Times New Roman"/>
                <w:b/>
                <w:bCs/>
                <w:sz w:val="28"/>
                <w:szCs w:val="28"/>
              </w:rPr>
            </w:pPr>
            <w:r>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lastRenderedPageBreak/>
              <w:t>01746</w:t>
            </w:r>
          </w:p>
        </w:tc>
        <w:tc>
          <w:tcPr>
            <w:tcW w:w="6946" w:type="dxa"/>
            <w:vAlign w:val="bottom"/>
          </w:tcPr>
          <w:p w:rsidR="0059299D" w:rsidRDefault="0059299D" w:rsidP="00D64336">
            <w:pPr>
              <w:jc w:val="both"/>
            </w:pPr>
            <w:r>
              <w:rPr>
                <w:rStyle w:val="20"/>
                <w:rFonts w:eastAsiaTheme="minorHAnsi"/>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02540</w:t>
            </w:r>
          </w:p>
        </w:tc>
        <w:tc>
          <w:tcPr>
            <w:tcW w:w="6946" w:type="dxa"/>
            <w:vAlign w:val="bottom"/>
          </w:tcPr>
          <w:p w:rsidR="0059299D" w:rsidRDefault="0059299D" w:rsidP="00D64336">
            <w:pPr>
              <w:jc w:val="both"/>
            </w:pPr>
            <w:r>
              <w:rPr>
                <w:rStyle w:val="20"/>
                <w:rFonts w:eastAsiaTheme="minorHAnsi"/>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01392</w:t>
            </w:r>
          </w:p>
        </w:tc>
        <w:tc>
          <w:tcPr>
            <w:tcW w:w="6946" w:type="dxa"/>
            <w:vAlign w:val="bottom"/>
          </w:tcPr>
          <w:p w:rsidR="0059299D" w:rsidRDefault="0059299D" w:rsidP="00D64336">
            <w:pPr>
              <w:jc w:val="both"/>
            </w:pPr>
            <w:r>
              <w:rPr>
                <w:rStyle w:val="20"/>
                <w:rFonts w:eastAsiaTheme="minorHAnsi"/>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02542</w:t>
            </w:r>
          </w:p>
        </w:tc>
        <w:tc>
          <w:tcPr>
            <w:tcW w:w="6946" w:type="dxa"/>
            <w:vAlign w:val="bottom"/>
          </w:tcPr>
          <w:p w:rsidR="0059299D" w:rsidRDefault="0059299D" w:rsidP="00D64336">
            <w:pPr>
              <w:jc w:val="both"/>
            </w:pPr>
            <w:r>
              <w:rPr>
                <w:rStyle w:val="20"/>
                <w:rFonts w:eastAsiaTheme="minorHAnsi"/>
              </w:rPr>
              <w:t xml:space="preserve">Призначення тимчасової допомоги на дітей, щодо яких встановлено </w:t>
            </w:r>
            <w:r w:rsidRPr="0031376B">
              <w:rPr>
                <w:rStyle w:val="20"/>
                <w:rFonts w:eastAsiaTheme="minorHAnsi"/>
                <w:lang w:eastAsia="ru-RU" w:bidi="ru-RU"/>
              </w:rPr>
              <w:t xml:space="preserve">факт </w:t>
            </w:r>
            <w:r>
              <w:rPr>
                <w:rStyle w:val="20"/>
                <w:rFonts w:eastAsiaTheme="minorHAnsi"/>
              </w:rPr>
              <w:t>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00036</w:t>
            </w:r>
          </w:p>
        </w:tc>
        <w:tc>
          <w:tcPr>
            <w:tcW w:w="6946" w:type="dxa"/>
            <w:vAlign w:val="bottom"/>
          </w:tcPr>
          <w:p w:rsidR="0059299D" w:rsidRDefault="0059299D" w:rsidP="00D64336">
            <w:pPr>
              <w:jc w:val="both"/>
            </w:pPr>
            <w:r>
              <w:rPr>
                <w:rStyle w:val="20"/>
                <w:rFonts w:eastAsiaTheme="minorHAnsi"/>
              </w:rPr>
              <w:t>Взяття на облік громадян, які потребують поліпшення житлових умов</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01471</w:t>
            </w:r>
          </w:p>
        </w:tc>
        <w:tc>
          <w:tcPr>
            <w:tcW w:w="6946" w:type="dxa"/>
            <w:vAlign w:val="bottom"/>
          </w:tcPr>
          <w:p w:rsidR="0059299D" w:rsidRDefault="0059299D" w:rsidP="00D64336">
            <w:pPr>
              <w:jc w:val="both"/>
            </w:pPr>
            <w:r>
              <w:rPr>
                <w:rStyle w:val="20"/>
                <w:rFonts w:eastAsiaTheme="minorHAnsi"/>
              </w:rPr>
              <w:t>Взяття на облік громадян, які потребують надання житлового приміщення з фондів житла для тимчасового проживання</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00751</w:t>
            </w:r>
          </w:p>
        </w:tc>
        <w:tc>
          <w:tcPr>
            <w:tcW w:w="6946" w:type="dxa"/>
            <w:vAlign w:val="bottom"/>
          </w:tcPr>
          <w:p w:rsidR="0059299D" w:rsidRDefault="0059299D" w:rsidP="00D64336">
            <w:pPr>
              <w:jc w:val="both"/>
            </w:pPr>
            <w:r>
              <w:rPr>
                <w:rStyle w:val="20"/>
                <w:rFonts w:eastAsiaTheme="minorHAnsi"/>
              </w:rPr>
              <w:t>Встановлення статусу, видача посвідчень ветеранам праці</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01257</w:t>
            </w:r>
          </w:p>
        </w:tc>
        <w:tc>
          <w:tcPr>
            <w:tcW w:w="6946" w:type="dxa"/>
          </w:tcPr>
          <w:p w:rsidR="0059299D" w:rsidRDefault="0059299D" w:rsidP="00D64336">
            <w:pPr>
              <w:jc w:val="both"/>
            </w:pPr>
            <w:r>
              <w:rPr>
                <w:rStyle w:val="20"/>
                <w:rFonts w:eastAsiaTheme="minorHAnsi"/>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00169</w:t>
            </w:r>
          </w:p>
        </w:tc>
        <w:tc>
          <w:tcPr>
            <w:tcW w:w="6946" w:type="dxa"/>
          </w:tcPr>
          <w:p w:rsidR="0059299D" w:rsidRDefault="0059299D" w:rsidP="00D64336">
            <w:pPr>
              <w:jc w:val="both"/>
            </w:pPr>
            <w:r>
              <w:rPr>
                <w:rStyle w:val="20"/>
                <w:rFonts w:eastAsiaTheme="minorHAnsi"/>
              </w:rPr>
              <w:t>Видача довідки про взяття на облік внутрішньо переміщеної особи</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vAlign w:val="center"/>
          </w:tcPr>
          <w:p w:rsidR="0059299D" w:rsidRDefault="0059299D" w:rsidP="00D64336">
            <w:pPr>
              <w:jc w:val="center"/>
            </w:pPr>
            <w:r>
              <w:rPr>
                <w:rStyle w:val="20"/>
                <w:rFonts w:eastAsiaTheme="minorHAnsi"/>
              </w:rPr>
              <w:t>01622</w:t>
            </w:r>
          </w:p>
        </w:tc>
        <w:tc>
          <w:tcPr>
            <w:tcW w:w="6946" w:type="dxa"/>
            <w:vAlign w:val="bottom"/>
          </w:tcPr>
          <w:p w:rsidR="0059299D" w:rsidRDefault="0059299D" w:rsidP="00D64336">
            <w:pPr>
              <w:jc w:val="both"/>
            </w:pPr>
            <w:r>
              <w:rPr>
                <w:rStyle w:val="20"/>
                <w:rFonts w:eastAsiaTheme="minorHAnsi"/>
              </w:rPr>
              <w:t>Призначення грошової компенсації за належні для отримання жилі приміщення</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02417</w:t>
            </w:r>
          </w:p>
        </w:tc>
        <w:tc>
          <w:tcPr>
            <w:tcW w:w="6946" w:type="dxa"/>
            <w:vAlign w:val="bottom"/>
          </w:tcPr>
          <w:p w:rsidR="0059299D" w:rsidRDefault="0059299D" w:rsidP="00D64336">
            <w:pPr>
              <w:jc w:val="both"/>
            </w:pPr>
            <w:r>
              <w:rPr>
                <w:rStyle w:val="20"/>
                <w:rFonts w:eastAsiaTheme="minorHAnsi"/>
              </w:rPr>
              <w:t>Надання допомоги на проживання внутрішньо переміщеним особам</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01433</w:t>
            </w:r>
          </w:p>
        </w:tc>
        <w:tc>
          <w:tcPr>
            <w:tcW w:w="6946" w:type="dxa"/>
            <w:vAlign w:val="bottom"/>
          </w:tcPr>
          <w:p w:rsidR="0059299D" w:rsidRDefault="0059299D" w:rsidP="00D64336">
            <w:pPr>
              <w:jc w:val="both"/>
            </w:pPr>
            <w:r>
              <w:rPr>
                <w:rStyle w:val="20"/>
                <w:rFonts w:eastAsiaTheme="minorHAnsi"/>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vAlign w:val="center"/>
          </w:tcPr>
          <w:p w:rsidR="0059299D" w:rsidRDefault="0059299D" w:rsidP="00D64336">
            <w:pPr>
              <w:jc w:val="center"/>
            </w:pPr>
            <w:r>
              <w:rPr>
                <w:rStyle w:val="20"/>
                <w:rFonts w:eastAsiaTheme="minorHAnsi"/>
              </w:rPr>
              <w:t>01262</w:t>
            </w:r>
          </w:p>
        </w:tc>
        <w:tc>
          <w:tcPr>
            <w:tcW w:w="6946" w:type="dxa"/>
            <w:vAlign w:val="bottom"/>
          </w:tcPr>
          <w:p w:rsidR="0059299D" w:rsidRDefault="0059299D" w:rsidP="00D64336">
            <w:pPr>
              <w:jc w:val="both"/>
            </w:pPr>
            <w:r>
              <w:rPr>
                <w:rStyle w:val="20"/>
                <w:rFonts w:eastAsiaTheme="minorHAnsi"/>
              </w:rPr>
              <w:t>Надання статусу дитини, яка постраждала внаслідок воєнних дій та збройних конфліктів</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00121</w:t>
            </w:r>
          </w:p>
        </w:tc>
        <w:tc>
          <w:tcPr>
            <w:tcW w:w="6946" w:type="dxa"/>
            <w:vAlign w:val="bottom"/>
          </w:tcPr>
          <w:p w:rsidR="0059299D" w:rsidRDefault="0059299D" w:rsidP="00D64336">
            <w:pPr>
              <w:jc w:val="both"/>
            </w:pPr>
            <w:r>
              <w:rPr>
                <w:rStyle w:val="20"/>
                <w:rFonts w:eastAsiaTheme="minorHAnsi"/>
              </w:rPr>
              <w:t>Установлення статусу, видача посвідчень батькам багатодітної сім’ї та дитини з багатодітної сім’ї</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lastRenderedPageBreak/>
              <w:t>01200</w:t>
            </w:r>
          </w:p>
        </w:tc>
        <w:tc>
          <w:tcPr>
            <w:tcW w:w="6946" w:type="dxa"/>
            <w:vAlign w:val="bottom"/>
          </w:tcPr>
          <w:p w:rsidR="0059299D" w:rsidRDefault="0059299D" w:rsidP="00D64336">
            <w:pPr>
              <w:jc w:val="both"/>
            </w:pPr>
            <w:r>
              <w:rPr>
                <w:rStyle w:val="20"/>
                <w:rFonts w:eastAsiaTheme="minorHAnsi"/>
              </w:rPr>
              <w:t>Вклейка фотокартки в посвідчення дитини з багатодітної сім’ї у зв’язку з досягненням 14-річного віку</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01194</w:t>
            </w:r>
          </w:p>
        </w:tc>
        <w:tc>
          <w:tcPr>
            <w:tcW w:w="6946" w:type="dxa"/>
            <w:vAlign w:val="bottom"/>
          </w:tcPr>
          <w:p w:rsidR="0059299D" w:rsidRDefault="0059299D" w:rsidP="00D64336">
            <w:pPr>
              <w:jc w:val="both"/>
            </w:pPr>
            <w:r>
              <w:rPr>
                <w:rStyle w:val="20"/>
                <w:rFonts w:eastAsiaTheme="minorHAnsi"/>
              </w:rPr>
              <w:t>Видача дубліката посвідчення батьків багатодітної сім’ї та дитини з багатодітної сім’ї</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01196</w:t>
            </w:r>
          </w:p>
        </w:tc>
        <w:tc>
          <w:tcPr>
            <w:tcW w:w="6946" w:type="dxa"/>
            <w:vAlign w:val="bottom"/>
          </w:tcPr>
          <w:p w:rsidR="0059299D" w:rsidRDefault="0059299D" w:rsidP="00D64336">
            <w:pPr>
              <w:jc w:val="both"/>
            </w:pPr>
            <w:r>
              <w:rPr>
                <w:rStyle w:val="20"/>
                <w:rFonts w:eastAsiaTheme="minorHAnsi"/>
              </w:rPr>
              <w:t>Продовження строку дії посвідчень батьків багатодітної сім’ї та дитини з багатодітної сім’ї</w:t>
            </w:r>
          </w:p>
        </w:tc>
        <w:tc>
          <w:tcPr>
            <w:tcW w:w="1424" w:type="dxa"/>
          </w:tcPr>
          <w:p w:rsidR="0059299D" w:rsidRDefault="0059299D" w:rsidP="00D64336">
            <w:pPr>
              <w:jc w:val="center"/>
            </w:pPr>
            <w:r w:rsidRPr="00A14820">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00135</w:t>
            </w:r>
          </w:p>
        </w:tc>
        <w:tc>
          <w:tcPr>
            <w:tcW w:w="6946" w:type="dxa"/>
          </w:tcPr>
          <w:p w:rsidR="0059299D" w:rsidRDefault="0059299D" w:rsidP="00D64336">
            <w:pPr>
              <w:jc w:val="both"/>
              <w:rPr>
                <w:rFonts w:ascii="Times New Roman" w:hAnsi="Times New Roman" w:cs="Times New Roman"/>
                <w:b/>
                <w:bCs/>
                <w:sz w:val="28"/>
                <w:szCs w:val="28"/>
              </w:rPr>
            </w:pPr>
            <w:r>
              <w:rPr>
                <w:rStyle w:val="20"/>
                <w:rFonts w:eastAsiaTheme="minorHAnsi"/>
              </w:rPr>
              <w:t>Призначення одноразової винагороди жінкам, яким присвоєно почесне звання України “Мати-героїня”</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00144</w:t>
            </w:r>
          </w:p>
        </w:tc>
        <w:tc>
          <w:tcPr>
            <w:tcW w:w="6946" w:type="dxa"/>
          </w:tcPr>
          <w:p w:rsidR="0059299D" w:rsidRDefault="0059299D" w:rsidP="00D64336">
            <w:pPr>
              <w:jc w:val="both"/>
              <w:rPr>
                <w:rFonts w:ascii="Times New Roman" w:hAnsi="Times New Roman" w:cs="Times New Roman"/>
                <w:b/>
                <w:bCs/>
                <w:sz w:val="28"/>
                <w:szCs w:val="28"/>
              </w:rPr>
            </w:pPr>
            <w:r>
              <w:rPr>
                <w:rStyle w:val="20"/>
                <w:rFonts w:eastAsiaTheme="minorHAnsi"/>
              </w:rPr>
              <w:t>Призначення державної допомоги при народженні дитини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00143</w:t>
            </w:r>
          </w:p>
        </w:tc>
        <w:tc>
          <w:tcPr>
            <w:tcW w:w="6946" w:type="dxa"/>
            <w:vAlign w:val="bottom"/>
          </w:tcPr>
          <w:p w:rsidR="0059299D" w:rsidRDefault="0059299D" w:rsidP="00D64336">
            <w:pPr>
              <w:jc w:val="both"/>
            </w:pPr>
            <w:r>
              <w:rPr>
                <w:rStyle w:val="20"/>
                <w:rFonts w:eastAsiaTheme="minorHAnsi"/>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00149</w:t>
            </w:r>
          </w:p>
        </w:tc>
        <w:tc>
          <w:tcPr>
            <w:tcW w:w="6946" w:type="dxa"/>
            <w:vAlign w:val="bottom"/>
          </w:tcPr>
          <w:p w:rsidR="0059299D" w:rsidRDefault="0059299D" w:rsidP="00D64336">
            <w:pPr>
              <w:jc w:val="both"/>
            </w:pPr>
            <w:r>
              <w:rPr>
                <w:rStyle w:val="20"/>
                <w:rFonts w:eastAsiaTheme="minorHAnsi"/>
              </w:rPr>
              <w:t>Призначення державної допомоги на дітей, над якими встановлено опіку чи піклування</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00150</w:t>
            </w:r>
          </w:p>
        </w:tc>
        <w:tc>
          <w:tcPr>
            <w:tcW w:w="6946" w:type="dxa"/>
          </w:tcPr>
          <w:p w:rsidR="0059299D" w:rsidRDefault="0059299D" w:rsidP="00D64336">
            <w:pPr>
              <w:jc w:val="both"/>
              <w:rPr>
                <w:rFonts w:ascii="Times New Roman" w:hAnsi="Times New Roman" w:cs="Times New Roman"/>
                <w:b/>
                <w:bCs/>
                <w:sz w:val="28"/>
                <w:szCs w:val="28"/>
              </w:rPr>
            </w:pPr>
            <w:r>
              <w:rPr>
                <w:rStyle w:val="20"/>
                <w:rFonts w:eastAsiaTheme="minorHAnsi"/>
              </w:rPr>
              <w:t>Призначення державної допомоги на дітей одиноким матерям</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00147</w:t>
            </w:r>
          </w:p>
        </w:tc>
        <w:tc>
          <w:tcPr>
            <w:tcW w:w="6946" w:type="dxa"/>
          </w:tcPr>
          <w:p w:rsidR="0059299D" w:rsidRDefault="0059299D" w:rsidP="00D64336">
            <w:pPr>
              <w:jc w:val="both"/>
            </w:pPr>
            <w:r>
              <w:rPr>
                <w:rStyle w:val="20"/>
                <w:rFonts w:eastAsiaTheme="minorHAnsi"/>
              </w:rPr>
              <w:t>Призначення державної допомоги при усиновленні дитини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00959</w:t>
            </w:r>
          </w:p>
        </w:tc>
        <w:tc>
          <w:tcPr>
            <w:tcW w:w="6946" w:type="dxa"/>
            <w:vAlign w:val="bottom"/>
          </w:tcPr>
          <w:p w:rsidR="0059299D" w:rsidRDefault="0059299D" w:rsidP="00D64336">
            <w:pPr>
              <w:jc w:val="both"/>
            </w:pPr>
            <w:r>
              <w:rPr>
                <w:rStyle w:val="20"/>
                <w:rFonts w:eastAsiaTheme="minorHAnsi"/>
              </w:rPr>
              <w:t xml:space="preserve">Призначення державної допомоги одному з батьків, </w:t>
            </w:r>
            <w:proofErr w:type="spellStart"/>
            <w:r>
              <w:rPr>
                <w:rStyle w:val="20"/>
                <w:rFonts w:eastAsiaTheme="minorHAnsi"/>
              </w:rPr>
              <w:t>усиновлювачам</w:t>
            </w:r>
            <w:proofErr w:type="spellEnd"/>
            <w:r>
              <w:rPr>
                <w:rStyle w:val="20"/>
                <w:rFonts w:eastAsiaTheme="minorHAnsi"/>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00960</w:t>
            </w:r>
          </w:p>
        </w:tc>
        <w:tc>
          <w:tcPr>
            <w:tcW w:w="6946" w:type="dxa"/>
            <w:vAlign w:val="bottom"/>
          </w:tcPr>
          <w:p w:rsidR="0059299D" w:rsidRDefault="0059299D" w:rsidP="00D64336">
            <w:pPr>
              <w:jc w:val="both"/>
            </w:pPr>
            <w:r>
              <w:rPr>
                <w:rStyle w:val="20"/>
                <w:rFonts w:eastAsiaTheme="minorHAnsi"/>
              </w:rPr>
              <w:t>Призначення державної допомоги на дітей, які виховуються у багатодітних сім’ях</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01775</w:t>
            </w:r>
          </w:p>
        </w:tc>
        <w:tc>
          <w:tcPr>
            <w:tcW w:w="6946" w:type="dxa"/>
            <w:vAlign w:val="bottom"/>
          </w:tcPr>
          <w:p w:rsidR="0059299D" w:rsidRDefault="0059299D" w:rsidP="00D64336">
            <w:pPr>
              <w:jc w:val="both"/>
            </w:pPr>
            <w:r>
              <w:rPr>
                <w:rStyle w:val="20"/>
                <w:rFonts w:eastAsiaTheme="minorHAnsi"/>
              </w:rPr>
              <w:t>Видача одноразової натуральної допомоги “пакунок малюка”</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01227</w:t>
            </w:r>
          </w:p>
        </w:tc>
        <w:tc>
          <w:tcPr>
            <w:tcW w:w="6946" w:type="dxa"/>
          </w:tcPr>
          <w:p w:rsidR="0059299D" w:rsidRDefault="0059299D" w:rsidP="00D64336">
            <w:pPr>
              <w:jc w:val="both"/>
            </w:pPr>
            <w:r>
              <w:rPr>
                <w:rStyle w:val="20"/>
                <w:rFonts w:eastAsiaTheme="minorHAnsi"/>
              </w:rPr>
              <w:t>Призначення грошової компенсації вартості одноразової натуральної допомоги “пакунок малюка”</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00154</w:t>
            </w:r>
          </w:p>
        </w:tc>
        <w:tc>
          <w:tcPr>
            <w:tcW w:w="6946" w:type="dxa"/>
            <w:vAlign w:val="bottom"/>
          </w:tcPr>
          <w:p w:rsidR="0059299D" w:rsidRDefault="0059299D" w:rsidP="00D64336">
            <w:pPr>
              <w:jc w:val="both"/>
            </w:pPr>
            <w:r>
              <w:rPr>
                <w:rStyle w:val="20"/>
                <w:rFonts w:eastAsiaTheme="minorHAnsi"/>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Default="0059299D" w:rsidP="00D64336">
            <w:pPr>
              <w:jc w:val="center"/>
            </w:pPr>
            <w:r>
              <w:rPr>
                <w:rStyle w:val="20"/>
                <w:rFonts w:eastAsiaTheme="minorHAnsi"/>
              </w:rPr>
              <w:t>00122</w:t>
            </w:r>
          </w:p>
        </w:tc>
        <w:tc>
          <w:tcPr>
            <w:tcW w:w="6946" w:type="dxa"/>
            <w:vAlign w:val="bottom"/>
          </w:tcPr>
          <w:p w:rsidR="0059299D" w:rsidRDefault="0059299D" w:rsidP="00D64336">
            <w:pPr>
              <w:jc w:val="both"/>
            </w:pPr>
            <w:r>
              <w:rPr>
                <w:rStyle w:val="20"/>
                <w:rFonts w:eastAsiaTheme="minorHAnsi"/>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01405</w:t>
            </w:r>
          </w:p>
        </w:tc>
        <w:tc>
          <w:tcPr>
            <w:tcW w:w="6946" w:type="dxa"/>
          </w:tcPr>
          <w:p w:rsidR="0059299D" w:rsidRPr="000B0168" w:rsidRDefault="0059299D" w:rsidP="00D64336">
            <w:pPr>
              <w:jc w:val="both"/>
              <w:rPr>
                <w:rFonts w:ascii="Times New Roman" w:hAnsi="Times New Roman" w:cs="Times New Roman"/>
                <w:b/>
                <w:bCs/>
                <w:sz w:val="28"/>
                <w:szCs w:val="28"/>
              </w:rPr>
            </w:pPr>
            <w:r w:rsidRPr="000B0168">
              <w:rPr>
                <w:rFonts w:ascii="Times New Roman" w:hAnsi="Times New Roman" w:cs="Times New Roman"/>
                <w:sz w:val="28"/>
                <w:szCs w:val="28"/>
              </w:rPr>
              <w:t>Оплата послуги патронату над дитиною та виплата соціальної допомоги на утримання дитини в сім’ї патронатного вихователя</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01386</w:t>
            </w:r>
          </w:p>
        </w:tc>
        <w:tc>
          <w:tcPr>
            <w:tcW w:w="6946" w:type="dxa"/>
          </w:tcPr>
          <w:p w:rsidR="0059299D" w:rsidRPr="000B0168" w:rsidRDefault="0059299D" w:rsidP="00D64336">
            <w:pPr>
              <w:jc w:val="both"/>
              <w:rPr>
                <w:rFonts w:ascii="Times New Roman" w:hAnsi="Times New Roman" w:cs="Times New Roman"/>
                <w:b/>
                <w:bCs/>
                <w:sz w:val="28"/>
                <w:szCs w:val="28"/>
              </w:rPr>
            </w:pPr>
            <w:r w:rsidRPr="000B0168">
              <w:rPr>
                <w:rFonts w:ascii="Times New Roman" w:hAnsi="Times New Roman" w:cs="Times New Roman"/>
                <w:sz w:val="28"/>
                <w:szCs w:val="28"/>
              </w:rPr>
              <w:t>Призначення і виплата державної соціальної допомоги на дітей-сиріт та дітей, позбавлених батьківського піклування, грошового забезпечення батькам-</w:t>
            </w:r>
            <w:r w:rsidRPr="000B0168">
              <w:rPr>
                <w:rFonts w:ascii="Times New Roman" w:hAnsi="Times New Roman" w:cs="Times New Roman"/>
                <w:sz w:val="28"/>
                <w:szCs w:val="28"/>
              </w:rPr>
              <w:lastRenderedPageBreak/>
              <w:t xml:space="preserve">вихователям і прийомним </w:t>
            </w:r>
            <w:r w:rsidRPr="000B0168">
              <w:rPr>
                <w:rFonts w:ascii="Times New Roman" w:hAnsi="Times New Roman" w:cs="Times New Roman"/>
                <w:sz w:val="28"/>
                <w:szCs w:val="28"/>
                <w:lang w:eastAsia="ru-RU" w:bidi="ru-RU"/>
              </w:rPr>
              <w:t xml:space="preserve">батькам </w:t>
            </w:r>
            <w:r w:rsidRPr="000B0168">
              <w:rPr>
                <w:rFonts w:ascii="Times New Roman" w:hAnsi="Times New Roman" w:cs="Times New Roman"/>
                <w:sz w:val="28"/>
                <w:szCs w:val="28"/>
              </w:rPr>
              <w:t>за надання соціальних послуг у дитячих будинках сімейного типу та прийомних сім’ях за принципом “гроші ходять за дитиною”</w:t>
            </w:r>
          </w:p>
        </w:tc>
        <w:tc>
          <w:tcPr>
            <w:tcW w:w="1424" w:type="dxa"/>
          </w:tcPr>
          <w:p w:rsidR="0059299D" w:rsidRDefault="0059299D" w:rsidP="00D64336">
            <w:pPr>
              <w:jc w:val="center"/>
            </w:pPr>
            <w:r w:rsidRPr="006007EC">
              <w:rPr>
                <w:rStyle w:val="20"/>
                <w:rFonts w:eastAsiaTheme="minorHAnsi"/>
              </w:rPr>
              <w:lastRenderedPageBreak/>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lastRenderedPageBreak/>
              <w:t>01265</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00119</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00242</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Видача посвідчення </w:t>
            </w:r>
            <w:r w:rsidRPr="000B0168">
              <w:rPr>
                <w:rFonts w:ascii="Times New Roman" w:hAnsi="Times New Roman" w:cs="Times New Roman"/>
                <w:sz w:val="28"/>
                <w:szCs w:val="28"/>
                <w:lang w:eastAsia="ru-RU" w:bidi="ru-RU"/>
              </w:rPr>
              <w:t xml:space="preserve">особам </w:t>
            </w:r>
            <w:r w:rsidRPr="000B0168">
              <w:rPr>
                <w:rFonts w:ascii="Times New Roman" w:hAnsi="Times New Roman" w:cs="Times New Roman"/>
                <w:sz w:val="28"/>
                <w:szCs w:val="28"/>
              </w:rPr>
              <w:t>з інвалідністю з дитинства та дітям з інвалідністю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00225</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грошової компенсації </w:t>
            </w:r>
            <w:r w:rsidRPr="000B0168">
              <w:rPr>
                <w:rFonts w:ascii="Times New Roman" w:hAnsi="Times New Roman" w:cs="Times New Roman"/>
                <w:sz w:val="28"/>
                <w:szCs w:val="28"/>
                <w:lang w:val="ru-RU" w:eastAsia="ru-RU" w:bidi="ru-RU"/>
              </w:rPr>
              <w:t xml:space="preserve">особам </w:t>
            </w:r>
            <w:r w:rsidRPr="000B0168">
              <w:rPr>
                <w:rFonts w:ascii="Times New Roman" w:hAnsi="Times New Roman" w:cs="Times New Roman"/>
                <w:sz w:val="28"/>
                <w:szCs w:val="28"/>
              </w:rPr>
              <w:t>з інвалідністю на бензин, ремонт і технічне обслуговування автомобілів та на транспортне обслуговування</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01255</w:t>
            </w:r>
          </w:p>
        </w:tc>
        <w:tc>
          <w:tcPr>
            <w:tcW w:w="6946" w:type="dxa"/>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грошової компенсації замість санаторно-курортної путівки </w:t>
            </w:r>
            <w:r w:rsidRPr="000B0168">
              <w:rPr>
                <w:rFonts w:ascii="Times New Roman" w:hAnsi="Times New Roman" w:cs="Times New Roman"/>
                <w:sz w:val="28"/>
                <w:szCs w:val="28"/>
                <w:lang w:val="ru-RU" w:eastAsia="ru-RU" w:bidi="ru-RU"/>
              </w:rPr>
              <w:t xml:space="preserve">особам </w:t>
            </w:r>
            <w:r w:rsidRPr="000B0168">
              <w:rPr>
                <w:rFonts w:ascii="Times New Roman" w:hAnsi="Times New Roman" w:cs="Times New Roman"/>
                <w:sz w:val="28"/>
                <w:szCs w:val="28"/>
              </w:rPr>
              <w:t xml:space="preserve">з інвалідністю внаслідок війни та прирівняним до них </w:t>
            </w:r>
            <w:r w:rsidRPr="000B0168">
              <w:rPr>
                <w:rFonts w:ascii="Times New Roman" w:hAnsi="Times New Roman" w:cs="Times New Roman"/>
                <w:sz w:val="28"/>
                <w:szCs w:val="28"/>
                <w:lang w:val="ru-RU" w:eastAsia="ru-RU" w:bidi="ru-RU"/>
              </w:rPr>
              <w:t>особам</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00221</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грошової компенсації </w:t>
            </w:r>
            <w:r w:rsidRPr="000B0168">
              <w:rPr>
                <w:rFonts w:ascii="Times New Roman" w:hAnsi="Times New Roman" w:cs="Times New Roman"/>
                <w:sz w:val="28"/>
                <w:szCs w:val="28"/>
                <w:lang w:val="ru-RU" w:eastAsia="ru-RU" w:bidi="ru-RU"/>
              </w:rPr>
              <w:t xml:space="preserve">особам </w:t>
            </w:r>
            <w:r w:rsidRPr="000B0168">
              <w:rPr>
                <w:rFonts w:ascii="Times New Roman" w:hAnsi="Times New Roman" w:cs="Times New Roman"/>
                <w:sz w:val="28"/>
                <w:szCs w:val="28"/>
              </w:rPr>
              <w:t>з інвалідністю замість санаторно-курортної путівки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FD1A5D" w:rsidRDefault="0059299D" w:rsidP="00D64336">
            <w:pPr>
              <w:jc w:val="center"/>
              <w:rPr>
                <w:rFonts w:ascii="Times New Roman" w:hAnsi="Times New Roman" w:cs="Times New Roman"/>
                <w:sz w:val="28"/>
                <w:szCs w:val="28"/>
              </w:rPr>
            </w:pPr>
            <w:r w:rsidRPr="00FD1A5D">
              <w:rPr>
                <w:rFonts w:ascii="Times New Roman" w:hAnsi="Times New Roman" w:cs="Times New Roman"/>
                <w:sz w:val="28"/>
                <w:szCs w:val="28"/>
              </w:rPr>
              <w:t>00222</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грошової компенсації вартості проїзду до санаторно-курортного закладу (відділення </w:t>
            </w:r>
            <w:proofErr w:type="spellStart"/>
            <w:r w:rsidRPr="000B0168">
              <w:rPr>
                <w:rFonts w:ascii="Times New Roman" w:hAnsi="Times New Roman" w:cs="Times New Roman"/>
                <w:sz w:val="28"/>
                <w:szCs w:val="28"/>
              </w:rPr>
              <w:t>спинального</w:t>
            </w:r>
            <w:proofErr w:type="spellEnd"/>
            <w:r w:rsidRPr="000B0168">
              <w:rPr>
                <w:rFonts w:ascii="Times New Roman" w:hAnsi="Times New Roman" w:cs="Times New Roman"/>
                <w:sz w:val="28"/>
                <w:szCs w:val="28"/>
              </w:rPr>
              <w:t xml:space="preserve"> профілю) і </w:t>
            </w:r>
            <w:r w:rsidRPr="000B0168">
              <w:rPr>
                <w:rFonts w:ascii="Times New Roman" w:hAnsi="Times New Roman" w:cs="Times New Roman"/>
                <w:sz w:val="28"/>
                <w:szCs w:val="28"/>
                <w:lang w:eastAsia="ru-RU" w:bidi="ru-RU"/>
              </w:rPr>
              <w:t xml:space="preserve">назад особам, </w:t>
            </w:r>
            <w:r w:rsidRPr="000B0168">
              <w:rPr>
                <w:rFonts w:ascii="Times New Roman" w:hAnsi="Times New Roman" w:cs="Times New Roman"/>
                <w:sz w:val="28"/>
                <w:szCs w:val="28"/>
              </w:rPr>
              <w:t>які супроводжують осіб з інвалідністю I та II групи з наслідками травм і захворюваннями хребта та спинного мозку</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00223</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Призначення грошової компенсації вартості самостійного санаторно-курортного лікування осіб з інвалідністю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00224</w:t>
            </w:r>
          </w:p>
        </w:tc>
        <w:tc>
          <w:tcPr>
            <w:tcW w:w="6946" w:type="dxa"/>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00226</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Взяття на облік для забезпечення санаторно- курортним лікуванням (путівками) осіб з інвалідністю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00229</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Взяття на облік для забезпечення санаторно- курортним лікуванням (путівками) громадян, які постраждали внаслідок Чорнобильської катастрофи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00220</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грошової компенсації вартості проїзду до санаторно-курортного </w:t>
            </w:r>
            <w:r w:rsidRPr="000B0168">
              <w:rPr>
                <w:rFonts w:ascii="Times New Roman" w:hAnsi="Times New Roman" w:cs="Times New Roman"/>
                <w:sz w:val="28"/>
                <w:szCs w:val="28"/>
                <w:lang w:val="ru-RU" w:eastAsia="ru-RU" w:bidi="ru-RU"/>
              </w:rPr>
              <w:t xml:space="preserve">закладу </w:t>
            </w:r>
            <w:r w:rsidRPr="000B0168">
              <w:rPr>
                <w:rFonts w:ascii="Times New Roman" w:hAnsi="Times New Roman" w:cs="Times New Roman"/>
                <w:sz w:val="28"/>
                <w:szCs w:val="28"/>
              </w:rPr>
              <w:t xml:space="preserve">і </w:t>
            </w:r>
            <w:r w:rsidRPr="000B0168">
              <w:rPr>
                <w:rFonts w:ascii="Times New Roman" w:hAnsi="Times New Roman" w:cs="Times New Roman"/>
                <w:sz w:val="28"/>
                <w:szCs w:val="28"/>
                <w:lang w:val="ru-RU" w:eastAsia="ru-RU" w:bidi="ru-RU"/>
              </w:rPr>
              <w:t xml:space="preserve">назад особам </w:t>
            </w:r>
            <w:r w:rsidRPr="000B0168">
              <w:rPr>
                <w:rFonts w:ascii="Times New Roman" w:hAnsi="Times New Roman" w:cs="Times New Roman"/>
                <w:sz w:val="28"/>
                <w:szCs w:val="28"/>
              </w:rPr>
              <w:t xml:space="preserve">з інвалідністю внаслідок війни та прирівняним до них </w:t>
            </w:r>
            <w:r w:rsidRPr="000B0168">
              <w:rPr>
                <w:rFonts w:ascii="Times New Roman" w:hAnsi="Times New Roman" w:cs="Times New Roman"/>
                <w:sz w:val="28"/>
                <w:szCs w:val="28"/>
                <w:lang w:val="ru-RU" w:eastAsia="ru-RU" w:bidi="ru-RU"/>
              </w:rPr>
              <w:t>особам</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00151</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державної соціальної допомоги </w:t>
            </w:r>
            <w:r w:rsidRPr="000B0168">
              <w:rPr>
                <w:rFonts w:ascii="Times New Roman" w:hAnsi="Times New Roman" w:cs="Times New Roman"/>
                <w:sz w:val="28"/>
                <w:szCs w:val="28"/>
                <w:lang w:eastAsia="ru-RU" w:bidi="ru-RU"/>
              </w:rPr>
              <w:t xml:space="preserve">особам </w:t>
            </w:r>
            <w:r w:rsidRPr="000B0168">
              <w:rPr>
                <w:rFonts w:ascii="Times New Roman" w:hAnsi="Times New Roman" w:cs="Times New Roman"/>
                <w:sz w:val="28"/>
                <w:szCs w:val="28"/>
              </w:rPr>
              <w:t>з інвалідністю з дитинства та дітям з інвалідністю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lastRenderedPageBreak/>
              <w:t>00103</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грошової </w:t>
            </w:r>
            <w:proofErr w:type="spellStart"/>
            <w:r w:rsidRPr="000B0168">
              <w:rPr>
                <w:rFonts w:ascii="Times New Roman" w:hAnsi="Times New Roman" w:cs="Times New Roman"/>
                <w:sz w:val="28"/>
                <w:szCs w:val="28"/>
                <w:lang w:val="ru-RU" w:eastAsia="ru-RU" w:bidi="ru-RU"/>
              </w:rPr>
              <w:t>допомоги</w:t>
            </w:r>
            <w:proofErr w:type="spellEnd"/>
            <w:r w:rsidRPr="000B0168">
              <w:rPr>
                <w:rFonts w:ascii="Times New Roman" w:hAnsi="Times New Roman" w:cs="Times New Roman"/>
                <w:sz w:val="28"/>
                <w:szCs w:val="28"/>
                <w:lang w:val="ru-RU" w:eastAsia="ru-RU" w:bidi="ru-RU"/>
              </w:rPr>
              <w:t xml:space="preserve"> </w:t>
            </w:r>
            <w:r w:rsidRPr="000B0168">
              <w:rPr>
                <w:rFonts w:ascii="Times New Roman" w:hAnsi="Times New Roman" w:cs="Times New Roman"/>
                <w:sz w:val="28"/>
                <w:szCs w:val="28"/>
              </w:rPr>
              <w:t xml:space="preserve">особі, </w:t>
            </w:r>
            <w:r w:rsidRPr="000B0168">
              <w:rPr>
                <w:rFonts w:ascii="Times New Roman" w:hAnsi="Times New Roman" w:cs="Times New Roman"/>
                <w:sz w:val="28"/>
                <w:szCs w:val="28"/>
                <w:lang w:val="ru-RU" w:eastAsia="ru-RU" w:bidi="ru-RU"/>
              </w:rPr>
              <w:t xml:space="preserve">яка </w:t>
            </w:r>
            <w:r w:rsidRPr="000B0168">
              <w:rPr>
                <w:rFonts w:ascii="Times New Roman" w:hAnsi="Times New Roman" w:cs="Times New Roman"/>
                <w:sz w:val="28"/>
                <w:szCs w:val="28"/>
              </w:rPr>
              <w:t xml:space="preserve">проживає разом з особою з інвалідністю I чи II групи внаслідок психічного розладу, </w:t>
            </w:r>
            <w:r w:rsidRPr="000B0168">
              <w:rPr>
                <w:rFonts w:ascii="Times New Roman" w:hAnsi="Times New Roman" w:cs="Times New Roman"/>
                <w:sz w:val="28"/>
                <w:szCs w:val="28"/>
                <w:lang w:val="ru-RU" w:eastAsia="ru-RU" w:bidi="ru-RU"/>
              </w:rPr>
              <w:t xml:space="preserve">яка </w:t>
            </w:r>
            <w:r w:rsidRPr="000B0168">
              <w:rPr>
                <w:rFonts w:ascii="Times New Roman" w:hAnsi="Times New Roman" w:cs="Times New Roman"/>
                <w:sz w:val="28"/>
                <w:szCs w:val="28"/>
              </w:rPr>
              <w:t xml:space="preserve">за висновком лікарсько-консультативної комісії закладу охорони здоров’я потребує постійного стороннього </w:t>
            </w:r>
            <w:r w:rsidRPr="000B0168">
              <w:rPr>
                <w:rFonts w:ascii="Times New Roman" w:hAnsi="Times New Roman" w:cs="Times New Roman"/>
                <w:sz w:val="28"/>
                <w:szCs w:val="28"/>
                <w:lang w:val="ru-RU" w:eastAsia="ru-RU" w:bidi="ru-RU"/>
              </w:rPr>
              <w:t xml:space="preserve">догляду, </w:t>
            </w:r>
            <w:r w:rsidRPr="000B0168">
              <w:rPr>
                <w:rFonts w:ascii="Times New Roman" w:hAnsi="Times New Roman" w:cs="Times New Roman"/>
                <w:sz w:val="28"/>
                <w:szCs w:val="28"/>
              </w:rPr>
              <w:t xml:space="preserve">на </w:t>
            </w:r>
            <w:r w:rsidRPr="000B0168">
              <w:rPr>
                <w:rFonts w:ascii="Times New Roman" w:hAnsi="Times New Roman" w:cs="Times New Roman"/>
                <w:sz w:val="28"/>
                <w:szCs w:val="28"/>
                <w:lang w:val="ru-RU" w:eastAsia="ru-RU" w:bidi="ru-RU"/>
              </w:rPr>
              <w:t xml:space="preserve">догляд </w:t>
            </w:r>
            <w:r w:rsidRPr="000B0168">
              <w:rPr>
                <w:rFonts w:ascii="Times New Roman" w:hAnsi="Times New Roman" w:cs="Times New Roman"/>
                <w:sz w:val="28"/>
                <w:szCs w:val="28"/>
              </w:rPr>
              <w:t>за нею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00099</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Призначення державної соціальної допомоги на догляд</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00096</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Призначення державної соціальної допомоги </w:t>
            </w:r>
            <w:r w:rsidRPr="000B0168">
              <w:rPr>
                <w:rFonts w:ascii="Times New Roman" w:hAnsi="Times New Roman" w:cs="Times New Roman"/>
                <w:sz w:val="28"/>
                <w:szCs w:val="28"/>
                <w:lang w:val="ru-RU" w:eastAsia="ru-RU" w:bidi="ru-RU"/>
              </w:rPr>
              <w:t xml:space="preserve">особам, </w:t>
            </w:r>
            <w:r w:rsidRPr="000B0168">
              <w:rPr>
                <w:rFonts w:ascii="Times New Roman" w:hAnsi="Times New Roman" w:cs="Times New Roman"/>
                <w:sz w:val="28"/>
                <w:szCs w:val="28"/>
              </w:rPr>
              <w:t xml:space="preserve">які не мають права на пенсію, та </w:t>
            </w:r>
            <w:r w:rsidRPr="000B0168">
              <w:rPr>
                <w:rFonts w:ascii="Times New Roman" w:hAnsi="Times New Roman" w:cs="Times New Roman"/>
                <w:sz w:val="28"/>
                <w:szCs w:val="28"/>
                <w:lang w:val="ru-RU" w:eastAsia="ru-RU" w:bidi="ru-RU"/>
              </w:rPr>
              <w:t xml:space="preserve">особам </w:t>
            </w:r>
            <w:r w:rsidRPr="000B0168">
              <w:rPr>
                <w:rFonts w:ascii="Times New Roman" w:hAnsi="Times New Roman" w:cs="Times New Roman"/>
                <w:sz w:val="28"/>
                <w:szCs w:val="28"/>
              </w:rPr>
              <w:t>з інвалідністю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00141</w:t>
            </w:r>
          </w:p>
        </w:tc>
        <w:tc>
          <w:tcPr>
            <w:tcW w:w="6946" w:type="dxa"/>
            <w:vAlign w:val="bottom"/>
          </w:tcPr>
          <w:p w:rsidR="0059299D" w:rsidRPr="000B0168" w:rsidRDefault="0059299D" w:rsidP="00D64336">
            <w:pPr>
              <w:jc w:val="both"/>
              <w:rPr>
                <w:rFonts w:ascii="Times New Roman" w:hAnsi="Times New Roman" w:cs="Times New Roman"/>
                <w:sz w:val="28"/>
                <w:szCs w:val="28"/>
              </w:rPr>
            </w:pPr>
            <w:r w:rsidRPr="000B0168">
              <w:rPr>
                <w:rFonts w:ascii="Times New Roman" w:hAnsi="Times New Roman" w:cs="Times New Roman"/>
                <w:sz w:val="28"/>
                <w:szCs w:val="28"/>
              </w:rPr>
              <w:t xml:space="preserve">Видача довідки для отримання пільг </w:t>
            </w:r>
            <w:r w:rsidRPr="000B0168">
              <w:rPr>
                <w:rFonts w:ascii="Times New Roman" w:hAnsi="Times New Roman" w:cs="Times New Roman"/>
                <w:sz w:val="28"/>
                <w:szCs w:val="28"/>
                <w:lang w:val="ru-RU" w:eastAsia="ru-RU" w:bidi="ru-RU"/>
              </w:rPr>
              <w:t xml:space="preserve">особам </w:t>
            </w:r>
            <w:r w:rsidRPr="000B0168">
              <w:rPr>
                <w:rFonts w:ascii="Times New Roman" w:hAnsi="Times New Roman" w:cs="Times New Roman"/>
                <w:sz w:val="28"/>
                <w:szCs w:val="28"/>
              </w:rPr>
              <w:t xml:space="preserve">з інвалідністю, які не мають </w:t>
            </w:r>
            <w:r w:rsidRPr="000B0168">
              <w:rPr>
                <w:rFonts w:ascii="Times New Roman" w:hAnsi="Times New Roman" w:cs="Times New Roman"/>
                <w:sz w:val="28"/>
                <w:szCs w:val="28"/>
                <w:lang w:val="ru-RU" w:eastAsia="ru-RU" w:bidi="ru-RU"/>
              </w:rPr>
              <w:t xml:space="preserve">права </w:t>
            </w:r>
            <w:r w:rsidRPr="000B0168">
              <w:rPr>
                <w:rFonts w:ascii="Times New Roman" w:hAnsi="Times New Roman" w:cs="Times New Roman"/>
                <w:sz w:val="28"/>
                <w:szCs w:val="28"/>
              </w:rPr>
              <w:t>на пенсію чи соціальну допомогу</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00152</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Призначення надбавки на догляд за особами з інвалідністю з дитинства та дітьми з інвалідністю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00230</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01404</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Компенсація вартості продуктів харчування громадянам, які постраждали внаслідок Чорнобильської катастрофи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00232</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 xml:space="preserve">Призначення компенсацій та </w:t>
            </w:r>
            <w:r w:rsidRPr="007D18EA">
              <w:rPr>
                <w:rFonts w:ascii="Times New Roman" w:hAnsi="Times New Roman" w:cs="Times New Roman"/>
                <w:sz w:val="28"/>
                <w:szCs w:val="28"/>
                <w:lang w:eastAsia="ru-RU" w:bidi="ru-RU"/>
              </w:rPr>
              <w:t xml:space="preserve">допомоги </w:t>
            </w:r>
            <w:r w:rsidRPr="007D18EA">
              <w:rPr>
                <w:rFonts w:ascii="Times New Roman" w:hAnsi="Times New Roman" w:cs="Times New Roman"/>
                <w:sz w:val="28"/>
                <w:szCs w:val="28"/>
              </w:rPr>
              <w:t>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00171</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01191</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0B0168" w:rsidRDefault="0059299D" w:rsidP="00D64336">
            <w:pPr>
              <w:jc w:val="center"/>
              <w:rPr>
                <w:rFonts w:ascii="Times New Roman" w:hAnsi="Times New Roman" w:cs="Times New Roman"/>
                <w:sz w:val="28"/>
                <w:szCs w:val="28"/>
              </w:rPr>
            </w:pPr>
            <w:r w:rsidRPr="000B0168">
              <w:rPr>
                <w:rFonts w:ascii="Times New Roman" w:hAnsi="Times New Roman" w:cs="Times New Roman"/>
                <w:sz w:val="28"/>
                <w:szCs w:val="28"/>
              </w:rPr>
              <w:t>00172</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 xml:space="preserve">Призначення одноразової компенсації сім’ям, які втратили годувальника із числа учасників ліквідації </w:t>
            </w:r>
            <w:r w:rsidRPr="007D18EA">
              <w:rPr>
                <w:rFonts w:ascii="Times New Roman" w:hAnsi="Times New Roman" w:cs="Times New Roman"/>
                <w:sz w:val="28"/>
                <w:szCs w:val="28"/>
              </w:rPr>
              <w:lastRenderedPageBreak/>
              <w:t xml:space="preserve">наслідків аварії на Чорнобильській </w:t>
            </w:r>
            <w:r w:rsidRPr="007D18EA">
              <w:rPr>
                <w:rFonts w:ascii="Times New Roman" w:hAnsi="Times New Roman" w:cs="Times New Roman"/>
                <w:sz w:val="28"/>
                <w:szCs w:val="28"/>
                <w:lang w:eastAsia="ru-RU" w:bidi="ru-RU"/>
              </w:rPr>
              <w:t xml:space="preserve">АЕС, </w:t>
            </w:r>
            <w:r w:rsidRPr="007D18EA">
              <w:rPr>
                <w:rFonts w:ascii="Times New Roman" w:hAnsi="Times New Roman" w:cs="Times New Roman"/>
                <w:sz w:val="28"/>
                <w:szCs w:val="28"/>
              </w:rPr>
              <w:t>смерть яких пов’язана з Чорнобильською катастрофою</w:t>
            </w:r>
          </w:p>
        </w:tc>
        <w:tc>
          <w:tcPr>
            <w:tcW w:w="1424" w:type="dxa"/>
          </w:tcPr>
          <w:p w:rsidR="0059299D" w:rsidRDefault="0059299D" w:rsidP="00D64336">
            <w:pPr>
              <w:jc w:val="center"/>
            </w:pPr>
            <w:r w:rsidRPr="006007EC">
              <w:rPr>
                <w:rStyle w:val="20"/>
                <w:rFonts w:eastAsiaTheme="minorHAnsi"/>
              </w:rPr>
              <w:lastRenderedPageBreak/>
              <w:t>1, 3, 5</w:t>
            </w:r>
          </w:p>
        </w:tc>
      </w:tr>
      <w:tr w:rsidR="0059299D" w:rsidTr="00EA5B38">
        <w:tc>
          <w:tcPr>
            <w:tcW w:w="1413" w:type="dxa"/>
          </w:tcPr>
          <w:p w:rsidR="0059299D" w:rsidRPr="007D18EA" w:rsidRDefault="0059299D" w:rsidP="00D64336">
            <w:pPr>
              <w:jc w:val="center"/>
              <w:rPr>
                <w:rFonts w:ascii="Times New Roman" w:hAnsi="Times New Roman" w:cs="Times New Roman"/>
                <w:bCs/>
                <w:sz w:val="28"/>
                <w:szCs w:val="28"/>
              </w:rPr>
            </w:pPr>
            <w:r w:rsidRPr="007D18EA">
              <w:rPr>
                <w:rFonts w:ascii="Times New Roman" w:hAnsi="Times New Roman" w:cs="Times New Roman"/>
                <w:bCs/>
                <w:sz w:val="28"/>
                <w:szCs w:val="28"/>
              </w:rPr>
              <w:lastRenderedPageBreak/>
              <w:t>00170</w:t>
            </w:r>
          </w:p>
        </w:tc>
        <w:tc>
          <w:tcPr>
            <w:tcW w:w="6946" w:type="dxa"/>
          </w:tcPr>
          <w:p w:rsidR="0059299D" w:rsidRPr="007D18EA" w:rsidRDefault="0059299D" w:rsidP="00D64336">
            <w:pPr>
              <w:tabs>
                <w:tab w:val="left" w:pos="2265"/>
              </w:tabs>
              <w:ind w:right="127"/>
              <w:jc w:val="both"/>
              <w:rPr>
                <w:rFonts w:ascii="Times New Roman" w:hAnsi="Times New Roman" w:cs="Times New Roman"/>
                <w:sz w:val="28"/>
                <w:szCs w:val="28"/>
              </w:rPr>
            </w:pPr>
            <w:r w:rsidRPr="007D18EA">
              <w:rPr>
                <w:rFonts w:ascii="Times New Roman" w:hAnsi="Times New Roman" w:cs="Times New Roman"/>
                <w:sz w:val="28"/>
                <w:szCs w:val="28"/>
              </w:rPr>
              <w:t xml:space="preserve">Призначення компенсацій та допомоги </w:t>
            </w:r>
            <w:proofErr w:type="spellStart"/>
            <w:r w:rsidRPr="007D18EA">
              <w:rPr>
                <w:rFonts w:ascii="Times New Roman" w:hAnsi="Times New Roman" w:cs="Times New Roman"/>
                <w:sz w:val="28"/>
                <w:szCs w:val="28"/>
              </w:rPr>
              <w:t>дітям,які</w:t>
            </w:r>
            <w:proofErr w:type="spellEnd"/>
            <w:r w:rsidRPr="007D18EA">
              <w:rPr>
                <w:rFonts w:ascii="Times New Roman" w:hAnsi="Times New Roman" w:cs="Times New Roman"/>
                <w:sz w:val="28"/>
                <w:szCs w:val="28"/>
              </w:rPr>
              <w:t xml:space="preserve"> потерпіли від Чорнобильської катастрофи,</w:t>
            </w:r>
            <w:r w:rsidRPr="007D18EA">
              <w:rPr>
                <w:rFonts w:ascii="Times New Roman" w:hAnsi="Times New Roman" w:cs="Times New Roman"/>
                <w:sz w:val="28"/>
                <w:szCs w:val="28"/>
              </w:rPr>
              <w:br/>
              <w:t>дітям з інвалідністю, інвалідність яких</w:t>
            </w:r>
            <w:r w:rsidRPr="007D18EA">
              <w:rPr>
                <w:rFonts w:ascii="Times New Roman" w:hAnsi="Times New Roman" w:cs="Times New Roman"/>
                <w:sz w:val="28"/>
                <w:szCs w:val="28"/>
              </w:rPr>
              <w:br/>
              <w:t>пов’язана з Чорнобильською катастрофою, та їх</w:t>
            </w:r>
            <w:r w:rsidRPr="007D18EA">
              <w:rPr>
                <w:rFonts w:ascii="Times New Roman" w:hAnsi="Times New Roman" w:cs="Times New Roman"/>
                <w:sz w:val="28"/>
                <w:szCs w:val="28"/>
              </w:rPr>
              <w:br/>
              <w:t>батькам</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bCs/>
                <w:sz w:val="28"/>
                <w:szCs w:val="28"/>
              </w:rPr>
            </w:pPr>
            <w:r w:rsidRPr="007D18EA">
              <w:rPr>
                <w:rFonts w:ascii="Times New Roman" w:hAnsi="Times New Roman" w:cs="Times New Roman"/>
                <w:bCs/>
                <w:sz w:val="28"/>
                <w:szCs w:val="28"/>
              </w:rPr>
              <w:t>00133</w:t>
            </w:r>
          </w:p>
        </w:tc>
        <w:tc>
          <w:tcPr>
            <w:tcW w:w="6946" w:type="dxa"/>
          </w:tcPr>
          <w:p w:rsidR="0059299D" w:rsidRPr="007D18EA" w:rsidRDefault="0059299D" w:rsidP="00D64336">
            <w:pPr>
              <w:tabs>
                <w:tab w:val="left" w:pos="2265"/>
              </w:tabs>
              <w:ind w:right="127"/>
              <w:jc w:val="both"/>
              <w:rPr>
                <w:rFonts w:ascii="Times New Roman" w:hAnsi="Times New Roman" w:cs="Times New Roman"/>
                <w:b/>
                <w:bCs/>
                <w:sz w:val="28"/>
                <w:szCs w:val="28"/>
              </w:rPr>
            </w:pPr>
            <w:r w:rsidRPr="007D18EA">
              <w:rPr>
                <w:rFonts w:ascii="Times New Roman" w:hAnsi="Times New Roman" w:cs="Times New Roman"/>
                <w:sz w:val="28"/>
                <w:szCs w:val="28"/>
              </w:rPr>
              <w:t>Призначення державної соціальної допомоги малозабезпеченим сім’ям</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bCs/>
                <w:sz w:val="28"/>
                <w:szCs w:val="28"/>
              </w:rPr>
            </w:pPr>
            <w:r w:rsidRPr="007D18EA">
              <w:rPr>
                <w:rFonts w:ascii="Times New Roman" w:hAnsi="Times New Roman" w:cs="Times New Roman"/>
                <w:sz w:val="28"/>
                <w:szCs w:val="28"/>
              </w:rPr>
              <w:t>01974</w:t>
            </w:r>
          </w:p>
        </w:tc>
        <w:tc>
          <w:tcPr>
            <w:tcW w:w="6946" w:type="dxa"/>
          </w:tcPr>
          <w:p w:rsidR="0059299D" w:rsidRPr="007D18EA" w:rsidRDefault="0059299D" w:rsidP="00D64336">
            <w:pPr>
              <w:tabs>
                <w:tab w:val="left" w:pos="2265"/>
              </w:tabs>
              <w:ind w:right="-15"/>
              <w:jc w:val="both"/>
              <w:rPr>
                <w:rFonts w:ascii="Times New Roman" w:hAnsi="Times New Roman" w:cs="Times New Roman"/>
                <w:sz w:val="28"/>
                <w:szCs w:val="28"/>
              </w:rPr>
            </w:pPr>
            <w:r w:rsidRPr="007D18EA">
              <w:rPr>
                <w:rFonts w:ascii="Times New Roman" w:hAnsi="Times New Roman" w:cs="Times New Roman"/>
                <w:sz w:val="28"/>
                <w:szCs w:val="28"/>
              </w:rPr>
              <w:t xml:space="preserve">Призначення пільги на оплату житлово-комунальних послуг </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bCs/>
                <w:sz w:val="28"/>
                <w:szCs w:val="28"/>
              </w:rPr>
            </w:pPr>
            <w:r w:rsidRPr="007D18EA">
              <w:rPr>
                <w:rFonts w:ascii="Times New Roman" w:hAnsi="Times New Roman" w:cs="Times New Roman"/>
                <w:bCs/>
                <w:sz w:val="28"/>
                <w:szCs w:val="28"/>
              </w:rPr>
              <w:t>00139</w:t>
            </w:r>
          </w:p>
        </w:tc>
        <w:tc>
          <w:tcPr>
            <w:tcW w:w="6946" w:type="dxa"/>
          </w:tcPr>
          <w:p w:rsidR="0059299D" w:rsidRPr="007D18EA" w:rsidRDefault="0059299D" w:rsidP="00D64336">
            <w:pPr>
              <w:widowControl w:val="0"/>
              <w:tabs>
                <w:tab w:val="left" w:pos="2265"/>
              </w:tabs>
              <w:spacing w:after="56"/>
              <w:jc w:val="both"/>
              <w:rPr>
                <w:rFonts w:ascii="Times New Roman" w:hAnsi="Times New Roman" w:cs="Times New Roman"/>
                <w:b/>
                <w:bCs/>
                <w:sz w:val="28"/>
                <w:szCs w:val="28"/>
              </w:rPr>
            </w:pPr>
            <w:r w:rsidRPr="007D18EA">
              <w:rPr>
                <w:rFonts w:ascii="Times New Roman" w:hAnsi="Times New Roman" w:cs="Times New Roman"/>
                <w:sz w:val="28"/>
                <w:szCs w:val="28"/>
              </w:rPr>
              <w:t>Прийняття рішення щодо надання соціальних послуг</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00155</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02025</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00157</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Призначення пільги на придбання палива, у тому числі рідкого, скрапленого балонного газу для побутових потреб</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01995</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01997</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Забезпечення направлення на комплексну реабілітацію (</w:t>
            </w:r>
            <w:proofErr w:type="spellStart"/>
            <w:r w:rsidRPr="007D18EA">
              <w:rPr>
                <w:rFonts w:ascii="Times New Roman" w:hAnsi="Times New Roman" w:cs="Times New Roman"/>
                <w:sz w:val="28"/>
                <w:szCs w:val="28"/>
              </w:rPr>
              <w:t>абілітацію</w:t>
            </w:r>
            <w:proofErr w:type="spellEnd"/>
            <w:r w:rsidRPr="007D18EA">
              <w:rPr>
                <w:rFonts w:ascii="Times New Roman" w:hAnsi="Times New Roman" w:cs="Times New Roman"/>
                <w:sz w:val="28"/>
                <w:szCs w:val="28"/>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7D18EA">
              <w:rPr>
                <w:rFonts w:ascii="Times New Roman" w:hAnsi="Times New Roman" w:cs="Times New Roman"/>
                <w:sz w:val="28"/>
                <w:szCs w:val="28"/>
              </w:rPr>
              <w:t>Мінсоцполітики</w:t>
            </w:r>
            <w:proofErr w:type="spellEnd"/>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01996</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02263</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02264</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lastRenderedPageBreak/>
              <w:t>01735</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02064</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довідки про право на отримання пільг, які надаються з урахуванням доходу</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02539</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 xml:space="preserve">Взяття на облік для забезпечення санаторно- курортним лікуванням (путівками) осіб, стосовно яких встановлено </w:t>
            </w:r>
            <w:r w:rsidRPr="007D18EA">
              <w:rPr>
                <w:rFonts w:ascii="Times New Roman" w:hAnsi="Times New Roman" w:cs="Times New Roman"/>
                <w:sz w:val="28"/>
                <w:szCs w:val="28"/>
                <w:lang w:val="ru-RU" w:eastAsia="ru-RU" w:bidi="ru-RU"/>
              </w:rPr>
              <w:t xml:space="preserve">факт </w:t>
            </w:r>
            <w:r w:rsidRPr="007D18EA">
              <w:rPr>
                <w:rFonts w:ascii="Times New Roman" w:hAnsi="Times New Roman" w:cs="Times New Roman"/>
                <w:sz w:val="28"/>
                <w:szCs w:val="28"/>
              </w:rPr>
              <w:t>позбавлення особистої свободи внаслідок збройної агресії проти України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02216</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 xml:space="preserve">Безоплатне поховання померлих (загиблих) осіб, які мають особливі </w:t>
            </w:r>
            <w:r w:rsidRPr="007D18EA">
              <w:rPr>
                <w:rFonts w:ascii="Times New Roman" w:hAnsi="Times New Roman" w:cs="Times New Roman"/>
                <w:sz w:val="28"/>
                <w:szCs w:val="28"/>
                <w:lang w:eastAsia="ru-RU" w:bidi="ru-RU"/>
              </w:rPr>
              <w:t xml:space="preserve">заслуги </w:t>
            </w:r>
            <w:r w:rsidRPr="007D18EA">
              <w:rPr>
                <w:rFonts w:ascii="Times New Roman" w:hAnsi="Times New Roman" w:cs="Times New Roman"/>
                <w:sz w:val="28"/>
                <w:szCs w:val="28"/>
              </w:rPr>
              <w:t>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02500</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00228</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Взяття на облік для забезпечення санаторно- 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01197</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Встановлення статусу, видача посвідчень жертвам нацистських переслідувань</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01981</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424" w:type="dxa"/>
          </w:tcPr>
          <w:p w:rsidR="0059299D" w:rsidRDefault="0059299D" w:rsidP="00D64336">
            <w:pPr>
              <w:jc w:val="cente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00125</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424" w:type="dxa"/>
          </w:tcPr>
          <w:p w:rsidR="0059299D" w:rsidRDefault="0059299D" w:rsidP="00D64336">
            <w:pPr>
              <w:jc w:val="center"/>
              <w:rPr>
                <w:rFonts w:ascii="Times New Roman" w:hAnsi="Times New Roman" w:cs="Times New Roman"/>
                <w:b/>
                <w:bCs/>
                <w:sz w:val="28"/>
                <w:szCs w:val="28"/>
              </w:rPr>
            </w:pPr>
            <w:r w:rsidRPr="006007EC">
              <w:rPr>
                <w:rStyle w:val="20"/>
                <w:rFonts w:eastAsiaTheme="minorHAnsi"/>
              </w:rPr>
              <w:t>1, 3, 5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00127</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00123</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дозволу опікуну на вчинення правочинів щодо відмови від майнових прав підопічного</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00126</w:t>
            </w:r>
          </w:p>
        </w:tc>
        <w:tc>
          <w:tcPr>
            <w:tcW w:w="6946" w:type="dxa"/>
            <w:vAlign w:val="center"/>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дозволу опікуну на вчинення правочинів стосовно укладення договорів щодо іншого цінного майна</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lastRenderedPageBreak/>
              <w:t>00124</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дозволу опікуну на вчинення правочинів щодо видання письмових зобов’язань від імені підопічного</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01980</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00131</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00130</w:t>
            </w:r>
          </w:p>
        </w:tc>
        <w:tc>
          <w:tcPr>
            <w:tcW w:w="6946" w:type="dxa"/>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00129</w:t>
            </w:r>
          </w:p>
        </w:tc>
        <w:tc>
          <w:tcPr>
            <w:tcW w:w="6946" w:type="dxa"/>
            <w:vAlign w:val="bottom"/>
          </w:tcPr>
          <w:p w:rsidR="0059299D" w:rsidRPr="007D18EA" w:rsidRDefault="0059299D" w:rsidP="00D64336">
            <w:pPr>
              <w:jc w:val="both"/>
              <w:rPr>
                <w:rFonts w:ascii="Times New Roman" w:hAnsi="Times New Roman" w:cs="Times New Roman"/>
                <w:sz w:val="28"/>
                <w:szCs w:val="28"/>
              </w:rPr>
            </w:pPr>
            <w:r w:rsidRPr="007D18EA">
              <w:rPr>
                <w:rFonts w:ascii="Times New Roman" w:hAnsi="Times New Roman" w:cs="Times New Roman"/>
                <w:sz w:val="28"/>
                <w:szCs w:val="28"/>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r w:rsidR="0059299D" w:rsidTr="00EA5B38">
        <w:tc>
          <w:tcPr>
            <w:tcW w:w="1413" w:type="dxa"/>
          </w:tcPr>
          <w:p w:rsidR="0059299D" w:rsidRPr="007D18EA" w:rsidRDefault="0059299D" w:rsidP="00D64336">
            <w:pPr>
              <w:jc w:val="center"/>
              <w:rPr>
                <w:rFonts w:ascii="Times New Roman" w:hAnsi="Times New Roman" w:cs="Times New Roman"/>
                <w:sz w:val="28"/>
                <w:szCs w:val="28"/>
              </w:rPr>
            </w:pPr>
            <w:r w:rsidRPr="007D18EA">
              <w:rPr>
                <w:rFonts w:ascii="Times New Roman" w:hAnsi="Times New Roman" w:cs="Times New Roman"/>
                <w:sz w:val="28"/>
                <w:szCs w:val="28"/>
              </w:rPr>
              <w:t>01747</w:t>
            </w:r>
          </w:p>
        </w:tc>
        <w:tc>
          <w:tcPr>
            <w:tcW w:w="6946" w:type="dxa"/>
            <w:vAlign w:val="bottom"/>
          </w:tcPr>
          <w:p w:rsidR="0059299D" w:rsidRPr="007D18EA" w:rsidRDefault="0059299D" w:rsidP="00D64336">
            <w:pPr>
              <w:spacing w:after="60"/>
              <w:jc w:val="both"/>
              <w:rPr>
                <w:rFonts w:ascii="Times New Roman" w:hAnsi="Times New Roman" w:cs="Times New Roman"/>
                <w:sz w:val="28"/>
                <w:szCs w:val="28"/>
              </w:rPr>
            </w:pPr>
            <w:r w:rsidRPr="007D18EA">
              <w:rPr>
                <w:rFonts w:ascii="Times New Roman" w:hAnsi="Times New Roman" w:cs="Times New Roman"/>
                <w:sz w:val="28"/>
                <w:szCs w:val="28"/>
              </w:rPr>
              <w:t>Прийняття рішення про надання особам грошової допомоги постраждалим від надзвичайних ситуацій</w:t>
            </w:r>
          </w:p>
        </w:tc>
        <w:tc>
          <w:tcPr>
            <w:tcW w:w="1424" w:type="dxa"/>
          </w:tcPr>
          <w:p w:rsidR="0059299D" w:rsidRPr="00D84BE3" w:rsidRDefault="0059299D" w:rsidP="00D64336">
            <w:pPr>
              <w:jc w:val="center"/>
              <w:rPr>
                <w:rFonts w:ascii="Times New Roman" w:hAnsi="Times New Roman" w:cs="Times New Roman"/>
                <w:sz w:val="28"/>
                <w:szCs w:val="28"/>
              </w:rPr>
            </w:pPr>
            <w:r w:rsidRPr="00D84BE3">
              <w:rPr>
                <w:rFonts w:ascii="Times New Roman" w:hAnsi="Times New Roman" w:cs="Times New Roman"/>
                <w:sz w:val="28"/>
                <w:szCs w:val="28"/>
              </w:rPr>
              <w:t>1, 5</w:t>
            </w:r>
          </w:p>
        </w:tc>
      </w:tr>
    </w:tbl>
    <w:p w:rsidR="00DC023D" w:rsidRPr="00A81B43" w:rsidRDefault="00DC023D" w:rsidP="00D64336">
      <w:pPr>
        <w:spacing w:after="0" w:line="240" w:lineRule="auto"/>
        <w:jc w:val="center"/>
        <w:rPr>
          <w:rFonts w:ascii="Times New Roman" w:hAnsi="Times New Roman" w:cs="Times New Roman"/>
          <w:b/>
          <w:bCs/>
          <w:sz w:val="28"/>
          <w:szCs w:val="28"/>
        </w:rPr>
      </w:pPr>
    </w:p>
    <w:p w:rsidR="001F5086" w:rsidRDefault="001F5086" w:rsidP="00D64336">
      <w:pPr>
        <w:pStyle w:val="30"/>
        <w:shd w:val="clear" w:color="auto" w:fill="auto"/>
        <w:spacing w:before="0" w:after="0" w:line="240" w:lineRule="auto"/>
        <w:ind w:left="1180"/>
        <w:rPr>
          <w:sz w:val="24"/>
          <w:szCs w:val="24"/>
        </w:rPr>
      </w:pPr>
      <w:r w:rsidRPr="001F5086">
        <w:rPr>
          <w:b/>
        </w:rPr>
        <w:t>Примітки:</w:t>
      </w:r>
      <w:r>
        <w:t xml:space="preserve"> </w:t>
      </w:r>
      <w:r w:rsidRPr="001F5086">
        <w:rPr>
          <w:b/>
          <w:sz w:val="24"/>
          <w:szCs w:val="24"/>
        </w:rPr>
        <w:t>1.</w:t>
      </w:r>
      <w:r w:rsidRPr="001F5086">
        <w:rPr>
          <w:sz w:val="24"/>
          <w:szCs w:val="24"/>
        </w:rPr>
        <w:t xml:space="preserve"> Для центрів надання адміністративних послуг, утворених Київською та Севастопольською міською, районними у мм. Києві та Севастополі держадміністраціями, міськими, селищними або сільськими радами, крім центрів надання адміністративних послуг, які розташовані на території, включеній до переліку територій, на яких ведуться (велися) бойові дії або тимчасово окупованих Російською Федерацією, затвердженого </w:t>
      </w:r>
      <w:proofErr w:type="spellStart"/>
      <w:r w:rsidRPr="001F5086">
        <w:rPr>
          <w:sz w:val="24"/>
          <w:szCs w:val="24"/>
        </w:rPr>
        <w:t>Мінрозвитку</w:t>
      </w:r>
      <w:proofErr w:type="spellEnd"/>
      <w:r w:rsidRPr="001F5086">
        <w:rPr>
          <w:sz w:val="24"/>
          <w:szCs w:val="24"/>
        </w:rPr>
        <w:t>.</w:t>
      </w:r>
    </w:p>
    <w:p w:rsidR="001F5086" w:rsidRDefault="001F5086" w:rsidP="00821A14">
      <w:pPr>
        <w:pStyle w:val="30"/>
        <w:numPr>
          <w:ilvl w:val="0"/>
          <w:numId w:val="5"/>
        </w:numPr>
        <w:shd w:val="clear" w:color="auto" w:fill="auto"/>
        <w:tabs>
          <w:tab w:val="left" w:pos="1507"/>
        </w:tabs>
        <w:spacing w:before="0" w:after="0" w:line="240" w:lineRule="auto"/>
        <w:ind w:left="1180" w:firstLine="0"/>
        <w:rPr>
          <w:sz w:val="24"/>
          <w:szCs w:val="24"/>
        </w:rPr>
      </w:pPr>
      <w:r w:rsidRPr="001F5086">
        <w:rPr>
          <w:sz w:val="24"/>
          <w:szCs w:val="24"/>
        </w:rPr>
        <w:t>Для центрів надання адміністративних послуг, які забезпечені відповідним обладнанням.</w:t>
      </w:r>
    </w:p>
    <w:p w:rsidR="001F5086" w:rsidRDefault="001F5086" w:rsidP="00821A14">
      <w:pPr>
        <w:pStyle w:val="30"/>
        <w:numPr>
          <w:ilvl w:val="0"/>
          <w:numId w:val="5"/>
        </w:numPr>
        <w:shd w:val="clear" w:color="auto" w:fill="auto"/>
        <w:tabs>
          <w:tab w:val="left" w:pos="1507"/>
        </w:tabs>
        <w:spacing w:before="0" w:after="64" w:line="240" w:lineRule="auto"/>
        <w:ind w:left="1180" w:firstLine="0"/>
        <w:rPr>
          <w:sz w:val="24"/>
          <w:szCs w:val="24"/>
        </w:rPr>
      </w:pPr>
      <w:r w:rsidRPr="001F5086">
        <w:rPr>
          <w:sz w:val="24"/>
          <w:szCs w:val="24"/>
        </w:rPr>
        <w:t xml:space="preserve">Для територіальних підрозділів та віддалених (у тому числі пересувних) </w:t>
      </w:r>
      <w:bookmarkStart w:id="0" w:name="_GoBack"/>
      <w:bookmarkEnd w:id="0"/>
      <w:r w:rsidRPr="001F5086">
        <w:rPr>
          <w:sz w:val="24"/>
          <w:szCs w:val="24"/>
        </w:rPr>
        <w:t>робочих місць адміністраторів центрів надання адміністративних послуг.</w:t>
      </w:r>
    </w:p>
    <w:p w:rsidR="001F5086" w:rsidRDefault="001F5086" w:rsidP="00D64336">
      <w:pPr>
        <w:pStyle w:val="30"/>
        <w:numPr>
          <w:ilvl w:val="0"/>
          <w:numId w:val="5"/>
        </w:numPr>
        <w:shd w:val="clear" w:color="auto" w:fill="auto"/>
        <w:tabs>
          <w:tab w:val="left" w:pos="1507"/>
        </w:tabs>
        <w:spacing w:before="0" w:after="53" w:line="240" w:lineRule="auto"/>
        <w:ind w:left="1180" w:firstLine="0"/>
        <w:rPr>
          <w:sz w:val="24"/>
          <w:szCs w:val="24"/>
        </w:rPr>
      </w:pPr>
      <w:r w:rsidRPr="001F5086">
        <w:rPr>
          <w:sz w:val="24"/>
          <w:szCs w:val="24"/>
        </w:rPr>
        <w:t>Для центрів надання адміністративних послуг, утворених у гірських населених пунктах.</w:t>
      </w:r>
    </w:p>
    <w:p w:rsidR="001F5086" w:rsidRPr="001F5086" w:rsidRDefault="001F5086" w:rsidP="00D64336">
      <w:pPr>
        <w:pStyle w:val="30"/>
        <w:numPr>
          <w:ilvl w:val="0"/>
          <w:numId w:val="5"/>
        </w:numPr>
        <w:shd w:val="clear" w:color="auto" w:fill="auto"/>
        <w:tabs>
          <w:tab w:val="left" w:pos="1517"/>
        </w:tabs>
        <w:spacing w:before="0" w:after="64" w:line="240" w:lineRule="auto"/>
        <w:ind w:left="1180" w:firstLine="0"/>
        <w:rPr>
          <w:sz w:val="24"/>
          <w:szCs w:val="24"/>
        </w:rPr>
      </w:pPr>
      <w:r w:rsidRPr="001F5086">
        <w:rPr>
          <w:sz w:val="24"/>
          <w:szCs w:val="24"/>
        </w:rPr>
        <w:t>Для центрів надання адміністративних послуг, які відповідають одночасно таким умовам:</w:t>
      </w:r>
    </w:p>
    <w:p w:rsidR="00EA5B38" w:rsidRDefault="001F5086" w:rsidP="00D64336">
      <w:pPr>
        <w:pStyle w:val="30"/>
        <w:shd w:val="clear" w:color="auto" w:fill="auto"/>
        <w:spacing w:before="0" w:after="64" w:line="240" w:lineRule="auto"/>
        <w:ind w:left="1180" w:firstLine="0"/>
        <w:rPr>
          <w:sz w:val="24"/>
          <w:szCs w:val="24"/>
        </w:rPr>
      </w:pPr>
      <w:r w:rsidRPr="001F5086">
        <w:rPr>
          <w:sz w:val="24"/>
          <w:szCs w:val="24"/>
        </w:rPr>
        <w:t xml:space="preserve">розташовані на території, включеній до переліку територій, на яких ведуться (велися) бойові дії або тимчасово окупованих Російською Федерацією, затвердженого </w:t>
      </w:r>
      <w:proofErr w:type="spellStart"/>
      <w:r w:rsidRPr="001F5086">
        <w:rPr>
          <w:sz w:val="24"/>
          <w:szCs w:val="24"/>
        </w:rPr>
        <w:t>Мінрозвитку</w:t>
      </w:r>
      <w:proofErr w:type="spellEnd"/>
      <w:r w:rsidRPr="001F5086">
        <w:rPr>
          <w:sz w:val="24"/>
          <w:szCs w:val="24"/>
        </w:rPr>
        <w:t>;</w:t>
      </w:r>
      <w:r w:rsidR="00D64336">
        <w:rPr>
          <w:sz w:val="24"/>
          <w:szCs w:val="24"/>
        </w:rPr>
        <w:t xml:space="preserve"> </w:t>
      </w:r>
      <w:r w:rsidRPr="001F5086">
        <w:rPr>
          <w:sz w:val="24"/>
          <w:szCs w:val="24"/>
        </w:rPr>
        <w:t>наявне організаційне, фінансове та інше забезпечення таких центрів, передбачене статтями 14, 18 Закону України “Про адміністративні послуги”, що дає змогу надати відповідну адміністративну послугу; мають щонайменше одного адміністратора (або посадову особу, на яку покладені всі або окремі завдання адміністратора), що має професійну або часткову професійну кваліфікацію, яка дає змогу надати відповідну адміністративну послугу (у разі, коли надання послуги потребує наявності відповідної професійної кваліфікації).</w:t>
      </w:r>
    </w:p>
    <w:p w:rsidR="00D64336" w:rsidRDefault="00D64336" w:rsidP="00D64336">
      <w:pPr>
        <w:pStyle w:val="30"/>
        <w:shd w:val="clear" w:color="auto" w:fill="auto"/>
        <w:spacing w:before="0" w:line="240" w:lineRule="auto"/>
        <w:ind w:left="1180" w:firstLine="0"/>
        <w:rPr>
          <w:sz w:val="24"/>
          <w:szCs w:val="24"/>
        </w:rPr>
      </w:pPr>
    </w:p>
    <w:p w:rsidR="001F5086" w:rsidRPr="00EA5B38" w:rsidRDefault="00EA5B38" w:rsidP="00D64336">
      <w:pPr>
        <w:tabs>
          <w:tab w:val="left" w:pos="1530"/>
        </w:tabs>
        <w:spacing w:line="240" w:lineRule="auto"/>
        <w:rPr>
          <w:rFonts w:ascii="Times New Roman" w:hAnsi="Times New Roman" w:cs="Times New Roman"/>
          <w:sz w:val="24"/>
        </w:rPr>
      </w:pPr>
      <w:r>
        <w:tab/>
      </w:r>
      <w:r w:rsidRPr="00D64336">
        <w:rPr>
          <w:rFonts w:ascii="Times New Roman" w:hAnsi="Times New Roman" w:cs="Times New Roman"/>
          <w:sz w:val="28"/>
        </w:rPr>
        <w:t>Секретар селищної рад</w:t>
      </w:r>
      <w:r w:rsidR="00D64336">
        <w:rPr>
          <w:rFonts w:ascii="Times New Roman" w:hAnsi="Times New Roman" w:cs="Times New Roman"/>
          <w:sz w:val="28"/>
        </w:rPr>
        <w:t xml:space="preserve">и              </w:t>
      </w:r>
      <w:r w:rsidRPr="00D64336">
        <w:rPr>
          <w:rFonts w:ascii="Times New Roman" w:hAnsi="Times New Roman" w:cs="Times New Roman"/>
          <w:sz w:val="28"/>
        </w:rPr>
        <w:t xml:space="preserve">                  Тетяна НЕПИЙВОДА</w:t>
      </w:r>
    </w:p>
    <w:sectPr w:rsidR="001F5086" w:rsidRPr="00EA5B38" w:rsidSect="00D64336">
      <w:footerReference w:type="default" r:id="rId8"/>
      <w:pgSz w:w="11906" w:h="16838"/>
      <w:pgMar w:top="850" w:right="850"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8A9" w:rsidRDefault="00B648A9" w:rsidP="00A73E62">
      <w:pPr>
        <w:spacing w:after="0" w:line="240" w:lineRule="auto"/>
      </w:pPr>
      <w:r>
        <w:separator/>
      </w:r>
    </w:p>
  </w:endnote>
  <w:endnote w:type="continuationSeparator" w:id="0">
    <w:p w:rsidR="00B648A9" w:rsidRDefault="00B648A9" w:rsidP="00A7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471207"/>
      <w:docPartObj>
        <w:docPartGallery w:val="Page Numbers (Bottom of Page)"/>
        <w:docPartUnique/>
      </w:docPartObj>
    </w:sdtPr>
    <w:sdtContent>
      <w:p w:rsidR="00EA5B38" w:rsidRDefault="00EA5B38">
        <w:pPr>
          <w:pStyle w:val="af8"/>
          <w:jc w:val="right"/>
        </w:pPr>
        <w:r>
          <w:fldChar w:fldCharType="begin"/>
        </w:r>
        <w:r>
          <w:instrText>PAGE   \* MERGEFORMAT</w:instrText>
        </w:r>
        <w:r>
          <w:fldChar w:fldCharType="separate"/>
        </w:r>
        <w:r w:rsidR="00821A14" w:rsidRPr="00821A14">
          <w:rPr>
            <w:noProof/>
            <w:lang w:val="ru-RU"/>
          </w:rPr>
          <w:t>20</w:t>
        </w:r>
        <w:r>
          <w:fldChar w:fldCharType="end"/>
        </w:r>
      </w:p>
    </w:sdtContent>
  </w:sdt>
  <w:p w:rsidR="00EA5B38" w:rsidRDefault="00EA5B38">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8A9" w:rsidRDefault="00B648A9" w:rsidP="00A73E62">
      <w:pPr>
        <w:spacing w:after="0" w:line="240" w:lineRule="auto"/>
      </w:pPr>
      <w:r>
        <w:separator/>
      </w:r>
    </w:p>
  </w:footnote>
  <w:footnote w:type="continuationSeparator" w:id="0">
    <w:p w:rsidR="00B648A9" w:rsidRDefault="00B648A9" w:rsidP="00A73E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83403"/>
    <w:multiLevelType w:val="multilevel"/>
    <w:tmpl w:val="401A741A"/>
    <w:lvl w:ilvl="0">
      <w:start w:val="25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1F1A06"/>
    <w:multiLevelType w:val="multilevel"/>
    <w:tmpl w:val="248A2172"/>
    <w:lvl w:ilvl="0">
      <w:start w:val="11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BA231E"/>
    <w:multiLevelType w:val="multilevel"/>
    <w:tmpl w:val="CE38DD08"/>
    <w:lvl w:ilvl="0">
      <w:start w:val="1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6E6A1E"/>
    <w:multiLevelType w:val="multilevel"/>
    <w:tmpl w:val="FB6608C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A70CC3"/>
    <w:multiLevelType w:val="hybridMultilevel"/>
    <w:tmpl w:val="95A2D8E2"/>
    <w:lvl w:ilvl="0" w:tplc="1000000F">
      <w:start w:val="1"/>
      <w:numFmt w:val="decimal"/>
      <w:lvlText w:val="%1."/>
      <w:lvlJc w:val="left"/>
      <w:pPr>
        <w:ind w:left="643"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83"/>
    <w:rsid w:val="000052ED"/>
    <w:rsid w:val="00012D11"/>
    <w:rsid w:val="000362CB"/>
    <w:rsid w:val="00044281"/>
    <w:rsid w:val="00051F52"/>
    <w:rsid w:val="0008708B"/>
    <w:rsid w:val="00096F93"/>
    <w:rsid w:val="000A7183"/>
    <w:rsid w:val="000B0168"/>
    <w:rsid w:val="000C5049"/>
    <w:rsid w:val="000C6562"/>
    <w:rsid w:val="000E3FBA"/>
    <w:rsid w:val="000E6BA1"/>
    <w:rsid w:val="000E77C8"/>
    <w:rsid w:val="00126CCE"/>
    <w:rsid w:val="00131B1E"/>
    <w:rsid w:val="001430C4"/>
    <w:rsid w:val="00147DF1"/>
    <w:rsid w:val="00152328"/>
    <w:rsid w:val="00166503"/>
    <w:rsid w:val="00173A57"/>
    <w:rsid w:val="0019204F"/>
    <w:rsid w:val="001A02EC"/>
    <w:rsid w:val="001A4F76"/>
    <w:rsid w:val="001A697F"/>
    <w:rsid w:val="001B50DE"/>
    <w:rsid w:val="001B6204"/>
    <w:rsid w:val="001C16EE"/>
    <w:rsid w:val="001C567B"/>
    <w:rsid w:val="001D29B8"/>
    <w:rsid w:val="001E4ACC"/>
    <w:rsid w:val="001E5B02"/>
    <w:rsid w:val="001F06B9"/>
    <w:rsid w:val="001F378F"/>
    <w:rsid w:val="001F5086"/>
    <w:rsid w:val="00202681"/>
    <w:rsid w:val="00205278"/>
    <w:rsid w:val="0021030D"/>
    <w:rsid w:val="002304A1"/>
    <w:rsid w:val="00233932"/>
    <w:rsid w:val="0027751B"/>
    <w:rsid w:val="00280CD9"/>
    <w:rsid w:val="002903F4"/>
    <w:rsid w:val="002919D6"/>
    <w:rsid w:val="00291C71"/>
    <w:rsid w:val="002C1D4A"/>
    <w:rsid w:val="002D5437"/>
    <w:rsid w:val="002E485F"/>
    <w:rsid w:val="002E7A5E"/>
    <w:rsid w:val="002F2BDC"/>
    <w:rsid w:val="00301ED8"/>
    <w:rsid w:val="0030721A"/>
    <w:rsid w:val="0031068B"/>
    <w:rsid w:val="00313092"/>
    <w:rsid w:val="0031376B"/>
    <w:rsid w:val="003308AE"/>
    <w:rsid w:val="0034226F"/>
    <w:rsid w:val="00342464"/>
    <w:rsid w:val="00351D35"/>
    <w:rsid w:val="003733B7"/>
    <w:rsid w:val="00383962"/>
    <w:rsid w:val="00387DAA"/>
    <w:rsid w:val="003929EB"/>
    <w:rsid w:val="0039601A"/>
    <w:rsid w:val="003A2675"/>
    <w:rsid w:val="003B0872"/>
    <w:rsid w:val="003B3F38"/>
    <w:rsid w:val="003B6472"/>
    <w:rsid w:val="003E1A46"/>
    <w:rsid w:val="003E6217"/>
    <w:rsid w:val="003F68D4"/>
    <w:rsid w:val="00400EFB"/>
    <w:rsid w:val="004063A9"/>
    <w:rsid w:val="00406C76"/>
    <w:rsid w:val="00427100"/>
    <w:rsid w:val="0043198D"/>
    <w:rsid w:val="0044268F"/>
    <w:rsid w:val="00461C00"/>
    <w:rsid w:val="004677F5"/>
    <w:rsid w:val="004725F9"/>
    <w:rsid w:val="00485CE6"/>
    <w:rsid w:val="00490228"/>
    <w:rsid w:val="004B0712"/>
    <w:rsid w:val="004B4864"/>
    <w:rsid w:val="004B5D93"/>
    <w:rsid w:val="004D370A"/>
    <w:rsid w:val="004D57B8"/>
    <w:rsid w:val="00504CB4"/>
    <w:rsid w:val="0052241F"/>
    <w:rsid w:val="005419FE"/>
    <w:rsid w:val="00553403"/>
    <w:rsid w:val="00565EB6"/>
    <w:rsid w:val="00567508"/>
    <w:rsid w:val="00577A3E"/>
    <w:rsid w:val="00581A99"/>
    <w:rsid w:val="0059225B"/>
    <w:rsid w:val="0059299D"/>
    <w:rsid w:val="00596C9A"/>
    <w:rsid w:val="005B117E"/>
    <w:rsid w:val="005B1FC9"/>
    <w:rsid w:val="005C1261"/>
    <w:rsid w:val="005D4965"/>
    <w:rsid w:val="005D5222"/>
    <w:rsid w:val="005E181F"/>
    <w:rsid w:val="005F5D3A"/>
    <w:rsid w:val="006012A1"/>
    <w:rsid w:val="006027F1"/>
    <w:rsid w:val="00604B25"/>
    <w:rsid w:val="006134D1"/>
    <w:rsid w:val="00624AC9"/>
    <w:rsid w:val="006433A7"/>
    <w:rsid w:val="00644D9D"/>
    <w:rsid w:val="0065143A"/>
    <w:rsid w:val="00660D87"/>
    <w:rsid w:val="0068036F"/>
    <w:rsid w:val="00681C59"/>
    <w:rsid w:val="00690CEF"/>
    <w:rsid w:val="0069219E"/>
    <w:rsid w:val="006A1C75"/>
    <w:rsid w:val="006B7A37"/>
    <w:rsid w:val="006D44C5"/>
    <w:rsid w:val="006D689A"/>
    <w:rsid w:val="006E0994"/>
    <w:rsid w:val="006E277A"/>
    <w:rsid w:val="006F258C"/>
    <w:rsid w:val="006F62F7"/>
    <w:rsid w:val="00705ECE"/>
    <w:rsid w:val="00707511"/>
    <w:rsid w:val="00731F30"/>
    <w:rsid w:val="007347E1"/>
    <w:rsid w:val="0075131F"/>
    <w:rsid w:val="00752AFD"/>
    <w:rsid w:val="00753250"/>
    <w:rsid w:val="007560A5"/>
    <w:rsid w:val="00773B56"/>
    <w:rsid w:val="00785B1E"/>
    <w:rsid w:val="007A4088"/>
    <w:rsid w:val="007A421E"/>
    <w:rsid w:val="007C253D"/>
    <w:rsid w:val="007C6EA8"/>
    <w:rsid w:val="007D04FD"/>
    <w:rsid w:val="007D18EA"/>
    <w:rsid w:val="007D1A22"/>
    <w:rsid w:val="007E1DAF"/>
    <w:rsid w:val="007F1B57"/>
    <w:rsid w:val="0080298C"/>
    <w:rsid w:val="008078F8"/>
    <w:rsid w:val="00814D8D"/>
    <w:rsid w:val="00821A14"/>
    <w:rsid w:val="00823342"/>
    <w:rsid w:val="00824D81"/>
    <w:rsid w:val="00825A96"/>
    <w:rsid w:val="00842E32"/>
    <w:rsid w:val="00845DC4"/>
    <w:rsid w:val="0087561D"/>
    <w:rsid w:val="00885419"/>
    <w:rsid w:val="00885EA5"/>
    <w:rsid w:val="00890CEC"/>
    <w:rsid w:val="008937C9"/>
    <w:rsid w:val="008D2CCF"/>
    <w:rsid w:val="00905634"/>
    <w:rsid w:val="00921829"/>
    <w:rsid w:val="009249AB"/>
    <w:rsid w:val="0093350B"/>
    <w:rsid w:val="00944AC1"/>
    <w:rsid w:val="00957A58"/>
    <w:rsid w:val="0096627E"/>
    <w:rsid w:val="00966C7A"/>
    <w:rsid w:val="00966F6F"/>
    <w:rsid w:val="00970332"/>
    <w:rsid w:val="00976D77"/>
    <w:rsid w:val="009818C4"/>
    <w:rsid w:val="00994815"/>
    <w:rsid w:val="009B0684"/>
    <w:rsid w:val="009B6082"/>
    <w:rsid w:val="009B7B70"/>
    <w:rsid w:val="009C6BFC"/>
    <w:rsid w:val="009D0820"/>
    <w:rsid w:val="009D717B"/>
    <w:rsid w:val="009D790D"/>
    <w:rsid w:val="009E1812"/>
    <w:rsid w:val="009E33EF"/>
    <w:rsid w:val="009E6E96"/>
    <w:rsid w:val="009F7648"/>
    <w:rsid w:val="00A21BB5"/>
    <w:rsid w:val="00A24CA3"/>
    <w:rsid w:val="00A30148"/>
    <w:rsid w:val="00A344E8"/>
    <w:rsid w:val="00A61D21"/>
    <w:rsid w:val="00A62C8A"/>
    <w:rsid w:val="00A659A8"/>
    <w:rsid w:val="00A73E62"/>
    <w:rsid w:val="00A76415"/>
    <w:rsid w:val="00A81B43"/>
    <w:rsid w:val="00A94E9F"/>
    <w:rsid w:val="00AA595E"/>
    <w:rsid w:val="00AB680E"/>
    <w:rsid w:val="00AB6EE6"/>
    <w:rsid w:val="00AC43AB"/>
    <w:rsid w:val="00AC48F5"/>
    <w:rsid w:val="00AD1C18"/>
    <w:rsid w:val="00AE03FE"/>
    <w:rsid w:val="00AE2B60"/>
    <w:rsid w:val="00AF2EA0"/>
    <w:rsid w:val="00AF4F05"/>
    <w:rsid w:val="00B00BFE"/>
    <w:rsid w:val="00B06142"/>
    <w:rsid w:val="00B13483"/>
    <w:rsid w:val="00B27C69"/>
    <w:rsid w:val="00B303DB"/>
    <w:rsid w:val="00B37035"/>
    <w:rsid w:val="00B42CA7"/>
    <w:rsid w:val="00B4383A"/>
    <w:rsid w:val="00B46766"/>
    <w:rsid w:val="00B532E8"/>
    <w:rsid w:val="00B60E6D"/>
    <w:rsid w:val="00B645D4"/>
    <w:rsid w:val="00B648A9"/>
    <w:rsid w:val="00B71D0C"/>
    <w:rsid w:val="00B75694"/>
    <w:rsid w:val="00BB4BCD"/>
    <w:rsid w:val="00BB7C2A"/>
    <w:rsid w:val="00BC05E5"/>
    <w:rsid w:val="00BE144A"/>
    <w:rsid w:val="00BE628E"/>
    <w:rsid w:val="00C03AE7"/>
    <w:rsid w:val="00C042A3"/>
    <w:rsid w:val="00C11420"/>
    <w:rsid w:val="00C123A2"/>
    <w:rsid w:val="00C15FD5"/>
    <w:rsid w:val="00C43204"/>
    <w:rsid w:val="00C61ECC"/>
    <w:rsid w:val="00C70392"/>
    <w:rsid w:val="00CA7A5A"/>
    <w:rsid w:val="00CB0618"/>
    <w:rsid w:val="00CB3D9B"/>
    <w:rsid w:val="00CB6C2F"/>
    <w:rsid w:val="00CC1F27"/>
    <w:rsid w:val="00CC3341"/>
    <w:rsid w:val="00CD296C"/>
    <w:rsid w:val="00CD6BA0"/>
    <w:rsid w:val="00D01B56"/>
    <w:rsid w:val="00D12B65"/>
    <w:rsid w:val="00D2767D"/>
    <w:rsid w:val="00D30925"/>
    <w:rsid w:val="00D330FA"/>
    <w:rsid w:val="00D340E0"/>
    <w:rsid w:val="00D373A4"/>
    <w:rsid w:val="00D53823"/>
    <w:rsid w:val="00D61D74"/>
    <w:rsid w:val="00D64336"/>
    <w:rsid w:val="00D80315"/>
    <w:rsid w:val="00D84BE3"/>
    <w:rsid w:val="00D862F0"/>
    <w:rsid w:val="00D9406B"/>
    <w:rsid w:val="00DA5CA1"/>
    <w:rsid w:val="00DB32B4"/>
    <w:rsid w:val="00DC023D"/>
    <w:rsid w:val="00DC14D6"/>
    <w:rsid w:val="00DC6387"/>
    <w:rsid w:val="00DD1F8E"/>
    <w:rsid w:val="00DE601A"/>
    <w:rsid w:val="00DF4D04"/>
    <w:rsid w:val="00E00100"/>
    <w:rsid w:val="00E01402"/>
    <w:rsid w:val="00E03AE7"/>
    <w:rsid w:val="00E0472F"/>
    <w:rsid w:val="00E24783"/>
    <w:rsid w:val="00E362B1"/>
    <w:rsid w:val="00E40456"/>
    <w:rsid w:val="00E54DFB"/>
    <w:rsid w:val="00E64D0F"/>
    <w:rsid w:val="00E714E6"/>
    <w:rsid w:val="00E870C0"/>
    <w:rsid w:val="00EA179E"/>
    <w:rsid w:val="00EA3256"/>
    <w:rsid w:val="00EA5246"/>
    <w:rsid w:val="00EA5B38"/>
    <w:rsid w:val="00EA73B8"/>
    <w:rsid w:val="00EA7A8F"/>
    <w:rsid w:val="00EB6196"/>
    <w:rsid w:val="00EC2E7F"/>
    <w:rsid w:val="00ED1177"/>
    <w:rsid w:val="00ED51CD"/>
    <w:rsid w:val="00EE2B4C"/>
    <w:rsid w:val="00EE71B9"/>
    <w:rsid w:val="00F00FFF"/>
    <w:rsid w:val="00F13CDC"/>
    <w:rsid w:val="00F26ED0"/>
    <w:rsid w:val="00F467DA"/>
    <w:rsid w:val="00F552CA"/>
    <w:rsid w:val="00F56C73"/>
    <w:rsid w:val="00F614D0"/>
    <w:rsid w:val="00F729B7"/>
    <w:rsid w:val="00F75E14"/>
    <w:rsid w:val="00F76A22"/>
    <w:rsid w:val="00FA03BC"/>
    <w:rsid w:val="00FA4471"/>
    <w:rsid w:val="00FA44EC"/>
    <w:rsid w:val="00FB6B8D"/>
    <w:rsid w:val="00FD1A5D"/>
    <w:rsid w:val="00FF1BA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E5518-A245-4B8F-AE36-B1B0FEC2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0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483"/>
    <w:rPr>
      <w:color w:val="0563C1"/>
      <w:u w:val="single"/>
    </w:rPr>
  </w:style>
  <w:style w:type="character" w:styleId="a4">
    <w:name w:val="FollowedHyperlink"/>
    <w:basedOn w:val="a0"/>
    <w:uiPriority w:val="99"/>
    <w:semiHidden/>
    <w:unhideWhenUsed/>
    <w:rsid w:val="00B13483"/>
    <w:rPr>
      <w:color w:val="954F72"/>
      <w:u w:val="single"/>
    </w:rPr>
  </w:style>
  <w:style w:type="paragraph" w:customStyle="1" w:styleId="msonormal0">
    <w:name w:val="msonormal"/>
    <w:basedOn w:val="a"/>
    <w:rsid w:val="00B134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B13483"/>
    <w:pPr>
      <w:spacing w:before="100" w:beforeAutospacing="1" w:after="100" w:afterAutospacing="1" w:line="240" w:lineRule="auto"/>
    </w:pPr>
    <w:rPr>
      <w:rFonts w:ascii="Times New Roman" w:eastAsia="Times New Roman" w:hAnsi="Times New Roman" w:cs="Times New Roman"/>
      <w:color w:val="000000"/>
      <w:lang w:eastAsia="uk-UA"/>
    </w:rPr>
  </w:style>
  <w:style w:type="paragraph" w:customStyle="1" w:styleId="font6">
    <w:name w:val="font6"/>
    <w:basedOn w:val="a"/>
    <w:rsid w:val="00B13483"/>
    <w:pPr>
      <w:spacing w:before="100" w:beforeAutospacing="1" w:after="100" w:afterAutospacing="1" w:line="240" w:lineRule="auto"/>
    </w:pPr>
    <w:rPr>
      <w:rFonts w:ascii="Times New Roman" w:eastAsia="Times New Roman" w:hAnsi="Times New Roman" w:cs="Times New Roman"/>
      <w:color w:val="000099"/>
      <w:sz w:val="24"/>
      <w:szCs w:val="24"/>
      <w:u w:val="single"/>
      <w:lang w:eastAsia="uk-UA"/>
    </w:rPr>
  </w:style>
  <w:style w:type="paragraph" w:customStyle="1" w:styleId="xl65">
    <w:name w:val="xl65"/>
    <w:basedOn w:val="a"/>
    <w:rsid w:val="00B1348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B13483"/>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B1348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8">
    <w:name w:val="xl68"/>
    <w:basedOn w:val="a"/>
    <w:rsid w:val="00B13483"/>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9">
    <w:name w:val="xl69"/>
    <w:basedOn w:val="a"/>
    <w:rsid w:val="00B13483"/>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70">
    <w:name w:val="xl70"/>
    <w:basedOn w:val="a"/>
    <w:rsid w:val="00B13483"/>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uk-UA"/>
    </w:rPr>
  </w:style>
  <w:style w:type="paragraph" w:customStyle="1" w:styleId="xl71">
    <w:name w:val="xl71"/>
    <w:basedOn w:val="a"/>
    <w:rsid w:val="00B13483"/>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B13483"/>
    <w:pPr>
      <w:spacing w:before="100" w:beforeAutospacing="1" w:after="100" w:afterAutospacing="1" w:line="240" w:lineRule="auto"/>
      <w:textAlignment w:val="center"/>
    </w:pPr>
    <w:rPr>
      <w:rFonts w:ascii="Times New Roman" w:eastAsia="Times New Roman" w:hAnsi="Times New Roman" w:cs="Times New Roman"/>
      <w:color w:val="000099"/>
      <w:sz w:val="24"/>
      <w:szCs w:val="24"/>
      <w:u w:val="single"/>
      <w:lang w:eastAsia="uk-UA"/>
    </w:rPr>
  </w:style>
  <w:style w:type="paragraph" w:customStyle="1" w:styleId="xl73">
    <w:name w:val="xl73"/>
    <w:basedOn w:val="a"/>
    <w:rsid w:val="00B13483"/>
    <w:pPr>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lang w:eastAsia="uk-UA"/>
    </w:rPr>
  </w:style>
  <w:style w:type="paragraph" w:customStyle="1" w:styleId="xl74">
    <w:name w:val="xl74"/>
    <w:basedOn w:val="a"/>
    <w:rsid w:val="00B13483"/>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5">
    <w:name w:val="xl75"/>
    <w:basedOn w:val="a"/>
    <w:rsid w:val="00B13483"/>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uk-UA"/>
    </w:rPr>
  </w:style>
  <w:style w:type="paragraph" w:customStyle="1" w:styleId="xl76">
    <w:name w:val="xl76"/>
    <w:basedOn w:val="a"/>
    <w:rsid w:val="00B134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7">
    <w:name w:val="xl77"/>
    <w:basedOn w:val="a"/>
    <w:rsid w:val="00B13483"/>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78">
    <w:name w:val="xl78"/>
    <w:basedOn w:val="a"/>
    <w:rsid w:val="00B13483"/>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9">
    <w:name w:val="xl79"/>
    <w:basedOn w:val="a"/>
    <w:rsid w:val="00B1348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styleId="a5">
    <w:name w:val="List Paragraph"/>
    <w:basedOn w:val="a"/>
    <w:uiPriority w:val="34"/>
    <w:qFormat/>
    <w:rsid w:val="001B50DE"/>
    <w:pPr>
      <w:ind w:left="720"/>
      <w:contextualSpacing/>
    </w:pPr>
  </w:style>
  <w:style w:type="character" w:styleId="a6">
    <w:name w:val="annotation reference"/>
    <w:basedOn w:val="a0"/>
    <w:uiPriority w:val="99"/>
    <w:semiHidden/>
    <w:unhideWhenUsed/>
    <w:rsid w:val="00205278"/>
    <w:rPr>
      <w:sz w:val="16"/>
      <w:szCs w:val="16"/>
    </w:rPr>
  </w:style>
  <w:style w:type="paragraph" w:styleId="a7">
    <w:name w:val="annotation text"/>
    <w:basedOn w:val="a"/>
    <w:link w:val="a8"/>
    <w:uiPriority w:val="99"/>
    <w:unhideWhenUsed/>
    <w:rsid w:val="00205278"/>
    <w:pPr>
      <w:spacing w:line="240" w:lineRule="auto"/>
    </w:pPr>
    <w:rPr>
      <w:sz w:val="20"/>
      <w:szCs w:val="20"/>
    </w:rPr>
  </w:style>
  <w:style w:type="character" w:customStyle="1" w:styleId="a8">
    <w:name w:val="Текст примечания Знак"/>
    <w:basedOn w:val="a0"/>
    <w:link w:val="a7"/>
    <w:uiPriority w:val="99"/>
    <w:rsid w:val="00205278"/>
    <w:rPr>
      <w:sz w:val="20"/>
      <w:szCs w:val="20"/>
    </w:rPr>
  </w:style>
  <w:style w:type="paragraph" w:styleId="a9">
    <w:name w:val="annotation subject"/>
    <w:basedOn w:val="a7"/>
    <w:next w:val="a7"/>
    <w:link w:val="aa"/>
    <w:uiPriority w:val="99"/>
    <w:semiHidden/>
    <w:unhideWhenUsed/>
    <w:rsid w:val="00205278"/>
    <w:rPr>
      <w:b/>
      <w:bCs/>
    </w:rPr>
  </w:style>
  <w:style w:type="character" w:customStyle="1" w:styleId="aa">
    <w:name w:val="Тема примечания Знак"/>
    <w:basedOn w:val="a8"/>
    <w:link w:val="a9"/>
    <w:uiPriority w:val="99"/>
    <w:semiHidden/>
    <w:rsid w:val="00205278"/>
    <w:rPr>
      <w:b/>
      <w:bCs/>
      <w:sz w:val="20"/>
      <w:szCs w:val="20"/>
    </w:rPr>
  </w:style>
  <w:style w:type="paragraph" w:styleId="ab">
    <w:name w:val="Revision"/>
    <w:hidden/>
    <w:uiPriority w:val="99"/>
    <w:semiHidden/>
    <w:rsid w:val="00F729B7"/>
    <w:pPr>
      <w:spacing w:after="0" w:line="240" w:lineRule="auto"/>
    </w:pPr>
  </w:style>
  <w:style w:type="paragraph" w:styleId="ac">
    <w:name w:val="footnote text"/>
    <w:basedOn w:val="a"/>
    <w:link w:val="ad"/>
    <w:rsid w:val="00825A96"/>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rsid w:val="00825A96"/>
    <w:rPr>
      <w:rFonts w:ascii="Times New Roman" w:eastAsia="Times New Roman" w:hAnsi="Times New Roman" w:cs="Times New Roman"/>
      <w:sz w:val="20"/>
      <w:szCs w:val="20"/>
      <w:lang w:eastAsia="ru-RU"/>
    </w:rPr>
  </w:style>
  <w:style w:type="character" w:styleId="ae">
    <w:name w:val="footnote reference"/>
    <w:rsid w:val="00825A96"/>
    <w:rPr>
      <w:rFonts w:cs="Times New Roman"/>
      <w:vertAlign w:val="superscript"/>
    </w:rPr>
  </w:style>
  <w:style w:type="character" w:customStyle="1" w:styleId="af">
    <w:name w:val="Основной текст Знак"/>
    <w:link w:val="af0"/>
    <w:locked/>
    <w:rsid w:val="00B71D0C"/>
    <w:rPr>
      <w:sz w:val="21"/>
      <w:shd w:val="clear" w:color="auto" w:fill="FFFFFF"/>
    </w:rPr>
  </w:style>
  <w:style w:type="paragraph" w:styleId="af0">
    <w:name w:val="Body Text"/>
    <w:basedOn w:val="a"/>
    <w:link w:val="af"/>
    <w:rsid w:val="00B71D0C"/>
    <w:pPr>
      <w:shd w:val="clear" w:color="auto" w:fill="FFFFFF"/>
      <w:spacing w:after="0" w:line="240" w:lineRule="atLeast"/>
    </w:pPr>
    <w:rPr>
      <w:sz w:val="21"/>
    </w:rPr>
  </w:style>
  <w:style w:type="character" w:customStyle="1" w:styleId="1">
    <w:name w:val="Основной текст Знак1"/>
    <w:basedOn w:val="a0"/>
    <w:uiPriority w:val="99"/>
    <w:semiHidden/>
    <w:rsid w:val="00B71D0C"/>
  </w:style>
  <w:style w:type="paragraph" w:styleId="af1">
    <w:name w:val="Balloon Text"/>
    <w:basedOn w:val="a"/>
    <w:link w:val="af2"/>
    <w:uiPriority w:val="99"/>
    <w:semiHidden/>
    <w:unhideWhenUsed/>
    <w:rsid w:val="00A76415"/>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76415"/>
    <w:rPr>
      <w:rFonts w:ascii="Segoe UI" w:hAnsi="Segoe UI" w:cs="Segoe UI"/>
      <w:sz w:val="18"/>
      <w:szCs w:val="18"/>
    </w:rPr>
  </w:style>
  <w:style w:type="table" w:styleId="af3">
    <w:name w:val="Table Grid"/>
    <w:basedOn w:val="a1"/>
    <w:uiPriority w:val="39"/>
    <w:rsid w:val="00DC0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rsid w:val="00351D35"/>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351D3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f4">
    <w:name w:val="Оглавление_"/>
    <w:basedOn w:val="a0"/>
    <w:link w:val="af5"/>
    <w:rsid w:val="009B6082"/>
    <w:rPr>
      <w:rFonts w:ascii="Times New Roman" w:eastAsia="Times New Roman" w:hAnsi="Times New Roman" w:cs="Times New Roman"/>
      <w:sz w:val="28"/>
      <w:szCs w:val="28"/>
      <w:shd w:val="clear" w:color="auto" w:fill="FFFFFF"/>
    </w:rPr>
  </w:style>
  <w:style w:type="paragraph" w:customStyle="1" w:styleId="af5">
    <w:name w:val="Оглавление"/>
    <w:basedOn w:val="a"/>
    <w:link w:val="af4"/>
    <w:rsid w:val="009B6082"/>
    <w:pPr>
      <w:widowControl w:val="0"/>
      <w:shd w:val="clear" w:color="auto" w:fill="FFFFFF"/>
      <w:spacing w:before="60" w:after="0" w:line="322" w:lineRule="exact"/>
      <w:jc w:val="both"/>
    </w:pPr>
    <w:rPr>
      <w:rFonts w:ascii="Times New Roman" w:eastAsia="Times New Roman" w:hAnsi="Times New Roman" w:cs="Times New Roman"/>
      <w:sz w:val="28"/>
      <w:szCs w:val="28"/>
    </w:rPr>
  </w:style>
  <w:style w:type="paragraph" w:styleId="af6">
    <w:name w:val="header"/>
    <w:basedOn w:val="a"/>
    <w:link w:val="af7"/>
    <w:uiPriority w:val="99"/>
    <w:unhideWhenUsed/>
    <w:rsid w:val="00C03AE7"/>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03AE7"/>
  </w:style>
  <w:style w:type="paragraph" w:styleId="af8">
    <w:name w:val="footer"/>
    <w:basedOn w:val="a"/>
    <w:link w:val="af9"/>
    <w:uiPriority w:val="99"/>
    <w:unhideWhenUsed/>
    <w:rsid w:val="00C03AE7"/>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03AE7"/>
  </w:style>
  <w:style w:type="character" w:customStyle="1" w:styleId="3">
    <w:name w:val="Основной текст (3)_"/>
    <w:basedOn w:val="a0"/>
    <w:link w:val="30"/>
    <w:rsid w:val="001F5086"/>
    <w:rPr>
      <w:rFonts w:ascii="Times New Roman" w:eastAsia="Times New Roman" w:hAnsi="Times New Roman" w:cs="Times New Roman"/>
      <w:shd w:val="clear" w:color="auto" w:fill="FFFFFF"/>
    </w:rPr>
  </w:style>
  <w:style w:type="paragraph" w:customStyle="1" w:styleId="30">
    <w:name w:val="Основной текст (3)"/>
    <w:basedOn w:val="a"/>
    <w:link w:val="3"/>
    <w:rsid w:val="001F5086"/>
    <w:pPr>
      <w:widowControl w:val="0"/>
      <w:shd w:val="clear" w:color="auto" w:fill="FFFFFF"/>
      <w:spacing w:before="480" w:after="60" w:line="250" w:lineRule="exact"/>
      <w:ind w:hanging="118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70164">
      <w:bodyDiv w:val="1"/>
      <w:marLeft w:val="0"/>
      <w:marRight w:val="0"/>
      <w:marTop w:val="0"/>
      <w:marBottom w:val="0"/>
      <w:divBdr>
        <w:top w:val="none" w:sz="0" w:space="0" w:color="auto"/>
        <w:left w:val="none" w:sz="0" w:space="0" w:color="auto"/>
        <w:bottom w:val="none" w:sz="0" w:space="0" w:color="auto"/>
        <w:right w:val="none" w:sz="0" w:space="0" w:color="auto"/>
      </w:divBdr>
    </w:div>
    <w:div w:id="141442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2B7D2-A01D-4487-BC0F-0A5F775C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20</Pages>
  <Words>6274</Words>
  <Characters>35762</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Bilous</dc:creator>
  <cp:keywords/>
  <dc:description/>
  <cp:lastModifiedBy>Пользователь</cp:lastModifiedBy>
  <cp:revision>20</cp:revision>
  <cp:lastPrinted>2025-12-16T08:44:00Z</cp:lastPrinted>
  <dcterms:created xsi:type="dcterms:W3CDTF">2025-10-29T09:32:00Z</dcterms:created>
  <dcterms:modified xsi:type="dcterms:W3CDTF">2025-12-16T08:52:00Z</dcterms:modified>
</cp:coreProperties>
</file>