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48" w:rsidRPr="00BF16D2" w:rsidRDefault="00D22B72" w:rsidP="009C02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7" DrawAspect="Content" ObjectID="_1796642885" r:id="rId6"/>
        </w:object>
      </w:r>
    </w:p>
    <w:p w:rsidR="009C0248" w:rsidRPr="00BF16D2" w:rsidRDefault="009C0248" w:rsidP="009C02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9C0248" w:rsidRPr="00DC1859" w:rsidRDefault="009C0248" w:rsidP="009C02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9C0248" w:rsidRDefault="009C0248" w:rsidP="009C02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0248" w:rsidRPr="00BF16D2" w:rsidRDefault="009C0248" w:rsidP="009C02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9C0248" w:rsidRDefault="009C0248" w:rsidP="009C0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9C0248" w:rsidRDefault="009C0248" w:rsidP="009C0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9C0248" w:rsidRPr="00BF16D2" w:rsidRDefault="009C0248" w:rsidP="009C0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9C0248" w:rsidRPr="005D155F" w:rsidRDefault="009C0248" w:rsidP="009C024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C0248" w:rsidRPr="00FB7CE4" w:rsidRDefault="00D22B72" w:rsidP="009C0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9C0248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9C0248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9C0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C02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308</w:t>
      </w:r>
    </w:p>
    <w:p w:rsidR="00B82C83" w:rsidRDefault="00D22B72"/>
    <w:p w:rsidR="001E2463" w:rsidRPr="00953A3D" w:rsidRDefault="001E2463" w:rsidP="001E2463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53A3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Про  затвердження Програми</w:t>
      </w:r>
    </w:p>
    <w:p w:rsidR="001E2463" w:rsidRDefault="001E2463" w:rsidP="001E2463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53A3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«Проведення культурно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–</w:t>
      </w:r>
      <w:r w:rsidRPr="00953A3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освітніх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, </w:t>
      </w:r>
    </w:p>
    <w:p w:rsidR="001E2463" w:rsidRPr="00953A3D" w:rsidRDefault="001E2463" w:rsidP="001E2463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спортивних</w:t>
      </w:r>
      <w:r w:rsidRPr="00953A3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заходів Брацлавською </w:t>
      </w:r>
    </w:p>
    <w:p w:rsidR="001E2463" w:rsidRPr="00953A3D" w:rsidRDefault="001E2463" w:rsidP="001E2463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53A3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селищною радою»  </w:t>
      </w:r>
      <w:r w:rsidR="009C024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2025-2027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роки</w:t>
      </w:r>
    </w:p>
    <w:p w:rsidR="001E2463" w:rsidRPr="00953A3D" w:rsidRDefault="001E2463" w:rsidP="001E2463">
      <w:pPr>
        <w:spacing w:after="0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E2463" w:rsidRPr="00953A3D" w:rsidRDefault="001E2463" w:rsidP="001E2463">
      <w:pPr>
        <w:tabs>
          <w:tab w:val="left" w:pos="13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53A3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</w:t>
      </w:r>
      <w:r w:rsidRPr="00953A3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953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</w:t>
      </w:r>
      <w:r w:rsidR="0080084D" w:rsidRPr="00953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п. 22 </w:t>
      </w:r>
      <w:r w:rsidRPr="00953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26 Закону України «Про місцеве самоврядування в Україні», сесія селищної ради </w:t>
      </w:r>
      <w:r w:rsidRPr="00953A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ВИРІШИЛА:</w:t>
      </w:r>
    </w:p>
    <w:p w:rsidR="001E2463" w:rsidRPr="00953A3D" w:rsidRDefault="001E2463" w:rsidP="001E2463">
      <w:pPr>
        <w:tabs>
          <w:tab w:val="left" w:pos="1395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2463" w:rsidRPr="00953A3D" w:rsidRDefault="001E2463" w:rsidP="00D22B72">
      <w:pPr>
        <w:numPr>
          <w:ilvl w:val="0"/>
          <w:numId w:val="1"/>
        </w:numPr>
        <w:tabs>
          <w:tab w:val="left" w:pos="993"/>
          <w:tab w:val="left" w:pos="1395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953A3D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Затвердити Програму «Проведення культурно – освітніх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спортивних</w:t>
      </w:r>
      <w:r w:rsidRPr="00953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заходів Брац</w:t>
      </w:r>
      <w:r w:rsidR="009C0248">
        <w:rPr>
          <w:rFonts w:ascii="Times New Roman" w:eastAsia="Calibri" w:hAnsi="Times New Roman" w:cs="Times New Roman"/>
          <w:sz w:val="28"/>
          <w:szCs w:val="28"/>
          <w:lang w:eastAsia="ru-RU"/>
        </w:rPr>
        <w:t>лавською селищною радою» на 2025-2027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роки</w:t>
      </w:r>
      <w:r w:rsidRPr="00953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(додається).</w:t>
      </w:r>
    </w:p>
    <w:p w:rsidR="001E2463" w:rsidRPr="00953A3D" w:rsidRDefault="001E2463" w:rsidP="00D22B72">
      <w:pPr>
        <w:tabs>
          <w:tab w:val="left" w:pos="993"/>
          <w:tab w:val="left" w:pos="1395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2463" w:rsidRPr="00EF0BF2" w:rsidRDefault="001E2463" w:rsidP="00D22B72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BF2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EF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(голова комісії </w:t>
      </w:r>
      <w:r w:rsidR="009C0248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ДОЛОВАНЮК)</w:t>
      </w:r>
      <w:r w:rsidRPr="00EF0B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bookmarkEnd w:id="0"/>
    <w:p w:rsidR="001E2463" w:rsidRPr="00EF0BF2" w:rsidRDefault="001E2463" w:rsidP="0080084D">
      <w:pPr>
        <w:spacing w:after="0" w:line="276" w:lineRule="auto"/>
        <w:ind w:left="426" w:right="141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E2463" w:rsidRPr="00953A3D" w:rsidRDefault="001E2463" w:rsidP="008008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2463" w:rsidRPr="00953A3D" w:rsidRDefault="001E2463" w:rsidP="001E24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2463" w:rsidRDefault="001E2463" w:rsidP="001E2463"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953A3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Селищний голова       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               Микола КОБРИНЧУК</w:t>
      </w:r>
    </w:p>
    <w:sectPr w:rsidR="001E2463" w:rsidSect="001E2463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12216"/>
    <w:multiLevelType w:val="hybridMultilevel"/>
    <w:tmpl w:val="F5101178"/>
    <w:lvl w:ilvl="0" w:tplc="C8DAF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63"/>
    <w:rsid w:val="001E2463"/>
    <w:rsid w:val="0080084D"/>
    <w:rsid w:val="009C0248"/>
    <w:rsid w:val="00AD5B21"/>
    <w:rsid w:val="00AE58C6"/>
    <w:rsid w:val="00D22B72"/>
    <w:rsid w:val="00D939DE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3F5A73D-6386-474B-BF6A-C75DA3E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6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84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2024-12-25T12:41:00Z</cp:lastPrinted>
  <dcterms:created xsi:type="dcterms:W3CDTF">2021-12-18T11:08:00Z</dcterms:created>
  <dcterms:modified xsi:type="dcterms:W3CDTF">2024-12-25T12:42:00Z</dcterms:modified>
</cp:coreProperties>
</file>