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31" w:rsidRPr="00BF16D2" w:rsidRDefault="00340848" w:rsidP="004248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8" DrawAspect="Content" ObjectID="_1796710847" r:id="rId8"/>
        </w:object>
      </w:r>
    </w:p>
    <w:p w:rsidR="00424831" w:rsidRPr="00BF16D2" w:rsidRDefault="00424831" w:rsidP="004248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424831" w:rsidRPr="00DC1859" w:rsidRDefault="00424831" w:rsidP="004248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424831" w:rsidRDefault="00424831" w:rsidP="004248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4831" w:rsidRPr="00BF16D2" w:rsidRDefault="00424831" w:rsidP="004248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424831" w:rsidRDefault="00424831" w:rsidP="00424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24831" w:rsidRDefault="00424831" w:rsidP="00424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424831" w:rsidRPr="00BF16D2" w:rsidRDefault="00424831" w:rsidP="00424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424831" w:rsidRPr="005D155F" w:rsidRDefault="00424831" w:rsidP="0042483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24831" w:rsidRPr="00FB7CE4" w:rsidRDefault="003F0D92" w:rsidP="0042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4248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424831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42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248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312</w:t>
      </w:r>
    </w:p>
    <w:p w:rsidR="00424831" w:rsidRPr="00CD2476" w:rsidRDefault="00424831" w:rsidP="0042483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C3281B" w:rsidRDefault="00C3281B" w:rsidP="003F0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28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Програми </w:t>
      </w:r>
    </w:p>
    <w:p w:rsidR="00C3281B" w:rsidRPr="00C3281B" w:rsidRDefault="00C3281B" w:rsidP="003F0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28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«Фінансове забезпечення представницьких</w:t>
      </w:r>
    </w:p>
    <w:p w:rsidR="00C3281B" w:rsidRPr="00C3281B" w:rsidRDefault="00C3281B" w:rsidP="003F0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28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витрат та інших заходів, пов’язаних з діяльністю</w:t>
      </w:r>
    </w:p>
    <w:p w:rsidR="00C3281B" w:rsidRPr="00C3281B" w:rsidRDefault="00C3281B" w:rsidP="003F0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28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органів м</w:t>
      </w:r>
      <w:r w:rsidR="004248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ісцевого самоврядування» на 2025-2027</w:t>
      </w:r>
      <w:r w:rsidRPr="00C328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роки</w:t>
      </w:r>
    </w:p>
    <w:p w:rsidR="00424831" w:rsidRDefault="00424831" w:rsidP="00C32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81B" w:rsidRPr="00C3281B" w:rsidRDefault="00C3281B" w:rsidP="00C32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2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Керуючись п.22 ст.26 Закону України «Про місцеве самоврядування в Україні», селищна рада </w:t>
      </w:r>
      <w:r w:rsidRPr="00C328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ВИРІШИЛА:</w:t>
      </w:r>
    </w:p>
    <w:p w:rsidR="00C3281B" w:rsidRPr="00C3281B" w:rsidRDefault="00C3281B" w:rsidP="00C3281B">
      <w:pPr>
        <w:shd w:val="clear" w:color="auto" w:fill="FFFFFF"/>
        <w:spacing w:after="0" w:line="276" w:lineRule="auto"/>
        <w:ind w:left="270"/>
        <w:rPr>
          <w:rFonts w:ascii="Calibri" w:eastAsia="Times New Roman" w:hAnsi="Calibri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C3281B" w:rsidRPr="00C3281B" w:rsidRDefault="00C3281B" w:rsidP="00C3281B">
      <w:pPr>
        <w:numPr>
          <w:ilvl w:val="0"/>
          <w:numId w:val="2"/>
        </w:numPr>
        <w:spacing w:after="0" w:line="240" w:lineRule="auto"/>
        <w:ind w:left="0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3281B">
        <w:rPr>
          <w:rFonts w:ascii="Times New Roman" w:eastAsia="Calibri" w:hAnsi="Times New Roman" w:cs="Times New Roman"/>
          <w:sz w:val="28"/>
          <w:szCs w:val="24"/>
          <w:lang w:eastAsia="ru-RU"/>
        </w:rPr>
        <w:t>Затвердити Програму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C3281B">
        <w:rPr>
          <w:rFonts w:ascii="Times New Roman" w:eastAsia="Calibri" w:hAnsi="Times New Roman" w:cs="Times New Roman"/>
          <w:sz w:val="28"/>
          <w:szCs w:val="24"/>
          <w:lang w:eastAsia="ru-RU"/>
        </w:rPr>
        <w:t>«Фінансове забезпечення представницьких витрат та інших заходів, пов’язаних з діяльністю органів м</w:t>
      </w:r>
      <w:r w:rsidR="00424831">
        <w:rPr>
          <w:rFonts w:ascii="Times New Roman" w:eastAsia="Calibri" w:hAnsi="Times New Roman" w:cs="Times New Roman"/>
          <w:sz w:val="28"/>
          <w:szCs w:val="24"/>
          <w:lang w:eastAsia="ru-RU"/>
        </w:rPr>
        <w:t>ісцевого самоврядування» на 2025-2027</w:t>
      </w:r>
      <w:r w:rsidRPr="00C328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 (додається).</w:t>
      </w:r>
    </w:p>
    <w:p w:rsidR="00C3281B" w:rsidRPr="00C3281B" w:rsidRDefault="00C3281B" w:rsidP="00C3281B">
      <w:pPr>
        <w:spacing w:after="0" w:line="240" w:lineRule="auto"/>
        <w:ind w:left="284" w:right="-143" w:firstLine="142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C3281B" w:rsidRPr="00C3281B" w:rsidRDefault="00C3281B" w:rsidP="00C3281B">
      <w:pPr>
        <w:numPr>
          <w:ilvl w:val="0"/>
          <w:numId w:val="2"/>
        </w:numPr>
        <w:spacing w:after="0"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281B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C32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:rsidR="00C3281B" w:rsidRDefault="00C3281B" w:rsidP="00C3281B">
      <w:pPr>
        <w:ind w:left="284" w:firstLine="142"/>
        <w:rPr>
          <w:rFonts w:ascii="Times New Roman" w:eastAsia="Calibri" w:hAnsi="Times New Roman" w:cs="Times New Roman"/>
          <w:sz w:val="28"/>
        </w:rPr>
      </w:pPr>
      <w:r w:rsidRPr="00C3281B">
        <w:rPr>
          <w:rFonts w:ascii="Times New Roman" w:eastAsia="Calibri" w:hAnsi="Times New Roman" w:cs="Times New Roman"/>
          <w:sz w:val="28"/>
        </w:rPr>
        <w:t xml:space="preserve">         </w:t>
      </w:r>
      <w:r>
        <w:rPr>
          <w:rFonts w:ascii="Times New Roman" w:eastAsia="Calibri" w:hAnsi="Times New Roman" w:cs="Times New Roman"/>
          <w:sz w:val="28"/>
        </w:rPr>
        <w:t xml:space="preserve">     </w:t>
      </w:r>
    </w:p>
    <w:p w:rsidR="00424831" w:rsidRDefault="00C3281B" w:rsidP="00C3281B">
      <w:pPr>
        <w:ind w:left="284" w:firstLine="142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</w:t>
      </w:r>
    </w:p>
    <w:p w:rsidR="00C3281B" w:rsidRPr="00C3281B" w:rsidRDefault="00C3281B" w:rsidP="00C3281B">
      <w:pPr>
        <w:ind w:left="284" w:firstLine="142"/>
        <w:rPr>
          <w:rFonts w:ascii="Calibri" w:eastAsia="Times New Roman" w:hAnsi="Calibri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   </w:t>
      </w:r>
      <w:r w:rsidRPr="00C3281B">
        <w:rPr>
          <w:rFonts w:ascii="Times New Roman" w:eastAsia="Calibri" w:hAnsi="Times New Roman" w:cs="Times New Roman"/>
          <w:sz w:val="28"/>
        </w:rPr>
        <w:t>Селищний голова                                         Микола КОБРИНЧУК</w:t>
      </w:r>
    </w:p>
    <w:p w:rsidR="00FE566A" w:rsidRDefault="00FE566A" w:rsidP="00C3281B">
      <w:pPr>
        <w:spacing w:after="200" w:line="276" w:lineRule="auto"/>
      </w:pPr>
    </w:p>
    <w:sectPr w:rsidR="00FE566A" w:rsidSect="00C3281B">
      <w:headerReference w:type="default" r:id="rId9"/>
      <w:pgSz w:w="11900" w:h="16840" w:code="9"/>
      <w:pgMar w:top="1134" w:right="850" w:bottom="568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48" w:rsidRDefault="00340848" w:rsidP="00FE566A">
      <w:pPr>
        <w:spacing w:after="0" w:line="240" w:lineRule="auto"/>
      </w:pPr>
      <w:r>
        <w:separator/>
      </w:r>
    </w:p>
  </w:endnote>
  <w:endnote w:type="continuationSeparator" w:id="0">
    <w:p w:rsidR="00340848" w:rsidRDefault="00340848" w:rsidP="00FE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48" w:rsidRDefault="00340848" w:rsidP="00FE566A">
      <w:pPr>
        <w:spacing w:after="0" w:line="240" w:lineRule="auto"/>
      </w:pPr>
      <w:r>
        <w:separator/>
      </w:r>
    </w:p>
  </w:footnote>
  <w:footnote w:type="continuationSeparator" w:id="0">
    <w:p w:rsidR="00340848" w:rsidRDefault="00340848" w:rsidP="00FE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66A" w:rsidRDefault="00FE566A">
    <w:pPr>
      <w:pStyle w:val="a3"/>
    </w:pPr>
  </w:p>
  <w:p w:rsidR="00FE566A" w:rsidRDefault="00FE56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25A06"/>
    <w:multiLevelType w:val="hybridMultilevel"/>
    <w:tmpl w:val="98EE7316"/>
    <w:lvl w:ilvl="0" w:tplc="F128529C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23366BF"/>
    <w:multiLevelType w:val="hybridMultilevel"/>
    <w:tmpl w:val="0B36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6A"/>
    <w:rsid w:val="001E0BB4"/>
    <w:rsid w:val="00340848"/>
    <w:rsid w:val="00344CE1"/>
    <w:rsid w:val="003B1B2D"/>
    <w:rsid w:val="003F0D92"/>
    <w:rsid w:val="003F1236"/>
    <w:rsid w:val="00424831"/>
    <w:rsid w:val="007131B6"/>
    <w:rsid w:val="00840132"/>
    <w:rsid w:val="008F424F"/>
    <w:rsid w:val="00967BD5"/>
    <w:rsid w:val="00AD5B21"/>
    <w:rsid w:val="00AE58C6"/>
    <w:rsid w:val="00B05E9F"/>
    <w:rsid w:val="00B57CC1"/>
    <w:rsid w:val="00C3281B"/>
    <w:rsid w:val="00C554EE"/>
    <w:rsid w:val="00C915FB"/>
    <w:rsid w:val="00D939DE"/>
    <w:rsid w:val="00E55E4B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0C8B80E-1C5A-4E9B-AB37-8113B644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6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66A"/>
    <w:rPr>
      <w:lang w:val="uk-UA"/>
    </w:rPr>
  </w:style>
  <w:style w:type="paragraph" w:styleId="a5">
    <w:name w:val="footer"/>
    <w:basedOn w:val="a"/>
    <w:link w:val="a6"/>
    <w:uiPriority w:val="99"/>
    <w:unhideWhenUsed/>
    <w:rsid w:val="00FE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66A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E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BB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2024-12-26T07:34:00Z</cp:lastPrinted>
  <dcterms:created xsi:type="dcterms:W3CDTF">2021-12-18T11:11:00Z</dcterms:created>
  <dcterms:modified xsi:type="dcterms:W3CDTF">2024-12-26T07:34:00Z</dcterms:modified>
</cp:coreProperties>
</file>