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E3" w:rsidRPr="00BD3A94" w:rsidRDefault="00E854E3" w:rsidP="00E854E3">
      <w:pPr>
        <w:keepNext/>
        <w:widowControl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3449129" r:id="rId6"/>
        </w:object>
      </w:r>
      <w:r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                     </w:t>
      </w:r>
    </w:p>
    <w:p w:rsidR="00E854E3" w:rsidRPr="00BD3A94" w:rsidRDefault="00E854E3" w:rsidP="00E854E3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E854E3" w:rsidRDefault="00E854E3" w:rsidP="00E854E3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E854E3" w:rsidRDefault="00E854E3" w:rsidP="00E854E3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E854E3" w:rsidRPr="00BD3A94" w:rsidRDefault="00E854E3" w:rsidP="00E854E3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>УКРАЇНА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:rsidR="00E854E3" w:rsidRPr="00BD3A94" w:rsidRDefault="00E854E3" w:rsidP="00E854E3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БРАЦЛАВСЬКА СЕЛИЩНА  РАДА</w:t>
      </w:r>
    </w:p>
    <w:p w:rsidR="00E854E3" w:rsidRPr="00BD3A94" w:rsidRDefault="00E854E3" w:rsidP="00E854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НЕМИРІВСЬКОГО РАЙОНУ ВІННИЦЬКОЇ ОБЛАСТІ</w:t>
      </w:r>
    </w:p>
    <w:p w:rsidR="00E854E3" w:rsidRPr="00BD3A94" w:rsidRDefault="00E854E3" w:rsidP="00E854E3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ОДИНАДЦЯТА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(ПОЗАЧЕРГОВА)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СЕСІЯ ВОСЬМОГО СКЛИКАННЯ</w:t>
      </w:r>
    </w:p>
    <w:p w:rsidR="00E854E3" w:rsidRPr="00BD3A94" w:rsidRDefault="00E854E3" w:rsidP="00E854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E854E3" w:rsidRPr="00BD3A94" w:rsidRDefault="00E854E3" w:rsidP="00E854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854E3" w:rsidRPr="00BD3A94" w:rsidRDefault="00E854E3" w:rsidP="00E85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«13» травня</w:t>
      </w:r>
      <w:r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2021 року                  смт Брацлав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386</w:t>
      </w:r>
    </w:p>
    <w:p w:rsidR="00E854E3" w:rsidRPr="00BD3A94" w:rsidRDefault="00E854E3" w:rsidP="00E854E3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854E3" w:rsidRPr="00E854E3" w:rsidRDefault="00E854E3" w:rsidP="00E854E3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</w:t>
      </w:r>
      <w:r w:rsidRPr="00E85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A66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надання дозволу на </w:t>
      </w:r>
      <w:r w:rsidR="008A6614">
        <w:rPr>
          <w:rFonts w:ascii="Times New Roman" w:eastAsia="Calibri" w:hAnsi="Times New Roman" w:cs="Times New Roman"/>
          <w:b/>
          <w:sz w:val="28"/>
          <w:szCs w:val="28"/>
        </w:rPr>
        <w:t>перерахунок</w:t>
      </w:r>
    </w:p>
    <w:p w:rsid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проектно-кошторисної документації </w:t>
      </w:r>
    </w:p>
    <w:p w:rsidR="00E854E3" w:rsidRP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Капітальний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ремонт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покрівлі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спортивної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54E3" w:rsidRP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зали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НВК «ЗОШ І-ІІІ ст. №1-гімназія»</w:t>
      </w:r>
    </w:p>
    <w:p w:rsidR="00E854E3" w:rsidRP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смт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. Брацлава за адресою: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Вінницька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область, </w:t>
      </w:r>
    </w:p>
    <w:p w:rsidR="00E854E3" w:rsidRP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Немирівський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район,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смт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. Брацлав,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вул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>. Шкільна,7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854E3" w:rsidRDefault="00E854E3" w:rsidP="00E854E3"/>
    <w:p w:rsidR="00E854E3" w:rsidRDefault="00E854E3" w:rsidP="00E854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Pr="00E85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 р. № 560, </w:t>
      </w:r>
      <w:r w:rsidRPr="00E854E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сесія селищної  ради  </w:t>
      </w:r>
      <w:r w:rsidRPr="00E854E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ВИРІШИЛА :</w:t>
      </w:r>
    </w:p>
    <w:p w:rsidR="00E854E3" w:rsidRPr="00E854E3" w:rsidRDefault="00E854E3" w:rsidP="00E854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82C83" w:rsidRPr="00E854E3" w:rsidRDefault="00E854E3" w:rsidP="00E854E3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Надати дозвіл на </w:t>
      </w:r>
      <w:r w:rsidR="008A6614">
        <w:rPr>
          <w:rFonts w:ascii="Times New Roman" w:eastAsia="Calibri" w:hAnsi="Times New Roman" w:cs="Times New Roman"/>
          <w:sz w:val="28"/>
          <w:lang w:val="uk-UA"/>
        </w:rPr>
        <w:t xml:space="preserve">перерахунок </w:t>
      </w:r>
      <w:bookmarkStart w:id="0" w:name="_GoBack"/>
      <w:bookmarkEnd w:id="0"/>
      <w:r w:rsidRPr="00E854E3">
        <w:rPr>
          <w:rFonts w:ascii="Times New Roman" w:eastAsia="Calibri" w:hAnsi="Times New Roman" w:cs="Times New Roman"/>
          <w:sz w:val="28"/>
          <w:lang w:val="uk-UA"/>
        </w:rPr>
        <w:t>проектно-кошторисної документації</w:t>
      </w: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«Капітальний ремонт покрівлі спортивної зали НВК «ЗОШ І-ІІІ ст.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                               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>№1-гімназія»</w:t>
      </w: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смт. Брацлава за адресою: Україна, Вінницька область, </w:t>
      </w:r>
      <w:proofErr w:type="spellStart"/>
      <w:r w:rsidRPr="00E854E3">
        <w:rPr>
          <w:rFonts w:ascii="Times New Roman" w:eastAsia="Calibri" w:hAnsi="Times New Roman" w:cs="Times New Roman"/>
          <w:sz w:val="28"/>
          <w:lang w:val="uk-UA"/>
        </w:rPr>
        <w:t>Немирівський</w:t>
      </w:r>
      <w:proofErr w:type="spellEnd"/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район, смт. Брацлав, вул. Шкільна,7»</w:t>
      </w:r>
      <w:r w:rsidRPr="00E854E3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E854E3" w:rsidRPr="00E854E3" w:rsidRDefault="00E854E3" w:rsidP="00E854E3">
      <w:pPr>
        <w:pStyle w:val="a4"/>
        <w:spacing w:after="0" w:line="276" w:lineRule="auto"/>
        <w:ind w:left="0" w:firstLine="284"/>
        <w:jc w:val="both"/>
        <w:rPr>
          <w:lang w:val="uk-UA"/>
        </w:rPr>
      </w:pPr>
    </w:p>
    <w:p w:rsidR="00E854E3" w:rsidRPr="00E854E3" w:rsidRDefault="00E854E3" w:rsidP="00E854E3">
      <w:pPr>
        <w:pStyle w:val="a4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Замовником визначити Брацлавський навчально-виховний комплекс «Загальноосвітня школа І-ІІІ ступенів №1 – гімназія».</w:t>
      </w:r>
    </w:p>
    <w:p w:rsidR="00E854E3" w:rsidRPr="00E854E3" w:rsidRDefault="00E854E3" w:rsidP="00E854E3">
      <w:pPr>
        <w:tabs>
          <w:tab w:val="left" w:pos="567"/>
        </w:tabs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>4.</w:t>
      </w:r>
      <w:r w:rsidRPr="00E854E3">
        <w:rPr>
          <w:rFonts w:ascii="Times New Roman" w:eastAsia="Calibri" w:hAnsi="Times New Roman" w:cs="Times New Roman"/>
          <w:sz w:val="28"/>
          <w:lang w:val="uk-UA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E854E3">
        <w:rPr>
          <w:rFonts w:ascii="Times New Roman" w:eastAsia="Calibri" w:hAnsi="Times New Roman" w:cs="Times New Roman"/>
          <w:sz w:val="28"/>
          <w:lang w:val="uk-UA"/>
        </w:rPr>
        <w:t>Долованюк</w:t>
      </w:r>
      <w:proofErr w:type="spellEnd"/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О.А.).</w:t>
      </w: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Селищний голова                                       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 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   М. М. </w:t>
      </w:r>
      <w:proofErr w:type="spellStart"/>
      <w:r w:rsidRPr="00E854E3">
        <w:rPr>
          <w:rFonts w:ascii="Times New Roman" w:eastAsia="Calibri" w:hAnsi="Times New Roman" w:cs="Times New Roman"/>
          <w:sz w:val="28"/>
          <w:lang w:val="uk-UA"/>
        </w:rPr>
        <w:t>Кобринчук</w:t>
      </w:r>
      <w:proofErr w:type="spellEnd"/>
    </w:p>
    <w:p w:rsidR="00E854E3" w:rsidRPr="00E854E3" w:rsidRDefault="00E854E3" w:rsidP="00E854E3">
      <w:pPr>
        <w:pStyle w:val="a4"/>
        <w:spacing w:line="276" w:lineRule="auto"/>
        <w:ind w:left="825"/>
        <w:jc w:val="both"/>
        <w:rPr>
          <w:lang w:val="uk-UA"/>
        </w:rPr>
      </w:pPr>
    </w:p>
    <w:sectPr w:rsidR="00E854E3" w:rsidRPr="00E8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4776EA8C"/>
    <w:lvl w:ilvl="0" w:tplc="7BEC8C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F4535"/>
    <w:multiLevelType w:val="hybridMultilevel"/>
    <w:tmpl w:val="6A803FA0"/>
    <w:lvl w:ilvl="0" w:tplc="C1DCC5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E3"/>
    <w:rsid w:val="008A6614"/>
    <w:rsid w:val="00AD5B21"/>
    <w:rsid w:val="00AE58C6"/>
    <w:rsid w:val="00E55E4B"/>
    <w:rsid w:val="00E854E3"/>
    <w:rsid w:val="00F9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73DEDA-CD05-453E-815B-B9DC81BC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E854E3"/>
    <w:pPr>
      <w:spacing w:after="0" w:line="240" w:lineRule="auto"/>
    </w:pPr>
    <w:rPr>
      <w:lang w:val="uk-UA"/>
    </w:rPr>
  </w:style>
  <w:style w:type="paragraph" w:styleId="a3">
    <w:name w:val="No Spacing"/>
    <w:uiPriority w:val="1"/>
    <w:qFormat/>
    <w:rsid w:val="00E854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54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2021-05-25T08:57:00Z</cp:lastPrinted>
  <dcterms:created xsi:type="dcterms:W3CDTF">2021-05-25T08:17:00Z</dcterms:created>
  <dcterms:modified xsi:type="dcterms:W3CDTF">2021-05-25T08:59:00Z</dcterms:modified>
</cp:coreProperties>
</file>