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94E" w:rsidRPr="00BF16D2" w:rsidRDefault="00103F45" w:rsidP="009909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6.9pt;margin-top:.2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28475660" r:id="rId8"/>
        </w:object>
      </w:r>
    </w:p>
    <w:p w:rsidR="0099094E" w:rsidRPr="00BF16D2" w:rsidRDefault="0099094E" w:rsidP="009909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99094E" w:rsidRDefault="0099094E" w:rsidP="009909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99094E" w:rsidRPr="00DC1859" w:rsidRDefault="0099094E" w:rsidP="009909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E97F4F" w:rsidRPr="00BF16D2" w:rsidRDefault="00E97F4F" w:rsidP="00E97F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BF16D2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E97F4F" w:rsidRPr="00BF16D2" w:rsidRDefault="00E97F4F" w:rsidP="00E97F4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СЕЛИЩНА РАДА</w:t>
      </w:r>
    </w:p>
    <w:p w:rsidR="00E97F4F" w:rsidRDefault="00E97F4F" w:rsidP="00E9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ДВАДЦЯТЬ  ШОСТА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СЕСІЯ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ВОСЬМОГО СКЛИКАННЯ</w:t>
      </w:r>
    </w:p>
    <w:p w:rsidR="00E97F4F" w:rsidRPr="00BF16D2" w:rsidRDefault="00E97F4F" w:rsidP="00E9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E97F4F" w:rsidRPr="00BF16D2" w:rsidRDefault="00E97F4F" w:rsidP="00E9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</w:t>
      </w:r>
    </w:p>
    <w:p w:rsidR="0099094E" w:rsidRPr="005D155F" w:rsidRDefault="0099094E" w:rsidP="0099094E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9094E" w:rsidRPr="00BF16D2" w:rsidRDefault="0099094E" w:rsidP="0099094E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0B0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63E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лютого 2022</w:t>
      </w:r>
      <w:r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              </w:t>
      </w:r>
      <w:r w:rsidR="001A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__</w:t>
      </w:r>
      <w:bookmarkStart w:id="0" w:name="_GoBack"/>
      <w:bookmarkEnd w:id="0"/>
    </w:p>
    <w:p w:rsidR="0099094E" w:rsidRPr="00F92B37" w:rsidRDefault="0099094E" w:rsidP="0099094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9659F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Про затвердження</w:t>
      </w:r>
      <w:r w:rsidRPr="00F92B3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4E7B4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Комплексної</w:t>
      </w:r>
    </w:p>
    <w:p w:rsidR="0099094E" w:rsidRPr="00F92B37" w:rsidRDefault="0099094E" w:rsidP="0099094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Програми розвит</w:t>
      </w:r>
      <w:r w:rsidRPr="00F92B3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к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у</w:t>
      </w:r>
      <w:r w:rsidR="004E7B40" w:rsidRPr="004E7B4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4E7B40" w:rsidRPr="00F92B3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освіти</w:t>
      </w:r>
    </w:p>
    <w:p w:rsidR="0099094E" w:rsidRDefault="0099094E" w:rsidP="0099094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F92B3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Брацлавської селищної </w:t>
      </w:r>
    </w:p>
    <w:p w:rsidR="0099094E" w:rsidRPr="00F92B37" w:rsidRDefault="0099094E" w:rsidP="0099094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територіальної громади</w:t>
      </w:r>
    </w:p>
    <w:p w:rsidR="0099094E" w:rsidRDefault="0099094E" w:rsidP="0099094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на 2022-2024 роки в новій редакції</w:t>
      </w:r>
    </w:p>
    <w:p w:rsidR="0099094E" w:rsidRPr="00F92B37" w:rsidRDefault="0099094E" w:rsidP="009909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99094E" w:rsidRPr="00F92B37" w:rsidRDefault="0099094E" w:rsidP="009909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92B37">
        <w:rPr>
          <w:rFonts w:ascii="Times New Roman" w:eastAsia="Calibri" w:hAnsi="Times New Roman" w:cs="Times New Roman"/>
          <w:sz w:val="28"/>
          <w:szCs w:val="28"/>
          <w:lang w:eastAsia="ru-RU"/>
        </w:rPr>
        <w:t>Відповідно до ст. 26 Закону України «Про місцеве самоврядування в Україні»,  п.21 частини 1 ст.91 Бюджетного кодексу, сесія селищної ради</w:t>
      </w:r>
      <w:r w:rsidR="009659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92B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ВИРІШИЛА:</w:t>
      </w:r>
    </w:p>
    <w:p w:rsidR="0099094E" w:rsidRPr="00F92B37" w:rsidRDefault="0099094E" w:rsidP="009909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99094E" w:rsidRPr="00F92B37" w:rsidRDefault="009659F9" w:rsidP="0099094E">
      <w:pPr>
        <w:numPr>
          <w:ilvl w:val="0"/>
          <w:numId w:val="1"/>
        </w:numPr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</w:t>
      </w:r>
      <w:r w:rsidRPr="0099094E">
        <w:rPr>
          <w:rFonts w:ascii="Times New Roman" w:eastAsia="Calibri" w:hAnsi="Times New Roman" w:cs="Times New Roman"/>
          <w:sz w:val="28"/>
          <w:szCs w:val="24"/>
          <w:lang w:eastAsia="ru-RU"/>
        </w:rPr>
        <w:t>рішення 22 сесії Брацлавської селищної ради 8 скликання від 22.12.2021 року № 968 «Про затвердження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99094E">
        <w:rPr>
          <w:rFonts w:ascii="Times New Roman" w:eastAsia="Calibri" w:hAnsi="Times New Roman" w:cs="Times New Roman"/>
          <w:sz w:val="28"/>
          <w:szCs w:val="24"/>
          <w:lang w:eastAsia="ru-RU"/>
        </w:rPr>
        <w:t>Комплексної Програми розвитку освіти Брацлавської селищної територіальної громади на 2022-2024 роки»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та з</w:t>
      </w:r>
      <w:r w:rsidR="0099094E" w:rsidRPr="00F92B3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атвердити </w:t>
      </w:r>
      <w:r w:rsidR="0099094E">
        <w:rPr>
          <w:rFonts w:ascii="Times New Roman" w:eastAsia="Calibri" w:hAnsi="Times New Roman" w:cs="Times New Roman"/>
          <w:sz w:val="28"/>
          <w:szCs w:val="24"/>
          <w:lang w:eastAsia="ru-RU"/>
        </w:rPr>
        <w:t>Комплексну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99094E">
        <w:rPr>
          <w:rFonts w:ascii="Times New Roman" w:eastAsia="Calibri" w:hAnsi="Times New Roman" w:cs="Times New Roman"/>
          <w:sz w:val="28"/>
          <w:szCs w:val="24"/>
          <w:lang w:eastAsia="ru-RU"/>
        </w:rPr>
        <w:t>Програму розвит</w:t>
      </w:r>
      <w:r w:rsidR="0099094E" w:rsidRPr="00F92B37">
        <w:rPr>
          <w:rFonts w:ascii="Times New Roman" w:eastAsia="Calibri" w:hAnsi="Times New Roman" w:cs="Times New Roman"/>
          <w:sz w:val="28"/>
          <w:szCs w:val="24"/>
          <w:lang w:eastAsia="ru-RU"/>
        </w:rPr>
        <w:t>к</w:t>
      </w:r>
      <w:r w:rsidR="0099094E">
        <w:rPr>
          <w:rFonts w:ascii="Times New Roman" w:eastAsia="Calibri" w:hAnsi="Times New Roman" w:cs="Times New Roman"/>
          <w:sz w:val="28"/>
          <w:szCs w:val="24"/>
          <w:lang w:eastAsia="ru-RU"/>
        </w:rPr>
        <w:t>у</w:t>
      </w:r>
      <w:r w:rsidR="0099094E" w:rsidRPr="00F92B3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освіти Брацлавської селищної</w:t>
      </w:r>
      <w:r w:rsidR="0099094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територіальної громади на 2022-2024 роки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99094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новій редакції </w:t>
      </w:r>
      <w:r w:rsidR="0099094E" w:rsidRPr="00F92B37">
        <w:rPr>
          <w:rFonts w:ascii="Times New Roman" w:eastAsia="Calibri" w:hAnsi="Times New Roman" w:cs="Times New Roman"/>
          <w:sz w:val="28"/>
          <w:szCs w:val="24"/>
          <w:lang w:eastAsia="ru-RU"/>
        </w:rPr>
        <w:t>(додається).</w:t>
      </w:r>
    </w:p>
    <w:p w:rsidR="0099094E" w:rsidRPr="00F92B37" w:rsidRDefault="0099094E" w:rsidP="0099094E">
      <w:pPr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99094E" w:rsidRPr="00F92B37" w:rsidRDefault="0099094E" w:rsidP="0099094E">
      <w:pPr>
        <w:numPr>
          <w:ilvl w:val="0"/>
          <w:numId w:val="1"/>
        </w:numPr>
        <w:spacing w:after="0" w:line="240" w:lineRule="auto"/>
        <w:ind w:left="142" w:right="-143"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2B37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F92B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комісію селищної ради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F92B37"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proofErr w:type="spellEnd"/>
      <w:r w:rsidRPr="00F92B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О.А.).</w:t>
      </w:r>
    </w:p>
    <w:p w:rsidR="00B82C83" w:rsidRDefault="00103F45" w:rsidP="0099094E">
      <w:pPr>
        <w:spacing w:line="240" w:lineRule="auto"/>
      </w:pPr>
    </w:p>
    <w:p w:rsidR="0099094E" w:rsidRDefault="0099094E" w:rsidP="0099094E">
      <w:pPr>
        <w:spacing w:line="240" w:lineRule="auto"/>
      </w:pPr>
    </w:p>
    <w:p w:rsidR="0099094E" w:rsidRPr="0099094E" w:rsidRDefault="00D63E5C" w:rsidP="0099094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</w:t>
      </w:r>
      <w:r w:rsidR="0099094E" w:rsidRPr="0099094E">
        <w:rPr>
          <w:rFonts w:ascii="Times New Roman" w:hAnsi="Times New Roman" w:cs="Times New Roman"/>
          <w:sz w:val="28"/>
        </w:rPr>
        <w:t xml:space="preserve">Секретар селищної ради                </w:t>
      </w:r>
      <w:r w:rsidR="009659F9">
        <w:rPr>
          <w:rFonts w:ascii="Times New Roman" w:hAnsi="Times New Roman" w:cs="Times New Roman"/>
          <w:sz w:val="28"/>
        </w:rPr>
        <w:t xml:space="preserve">          </w:t>
      </w:r>
      <w:r w:rsidR="0099094E" w:rsidRPr="0099094E">
        <w:rPr>
          <w:rFonts w:ascii="Times New Roman" w:hAnsi="Times New Roman" w:cs="Times New Roman"/>
          <w:sz w:val="28"/>
        </w:rPr>
        <w:t xml:space="preserve">           Тетяна НЕПИЙВОДА</w:t>
      </w:r>
    </w:p>
    <w:sectPr w:rsidR="0099094E" w:rsidRPr="0099094E" w:rsidSect="0099094E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F45" w:rsidRDefault="00103F45" w:rsidP="0099094E">
      <w:pPr>
        <w:spacing w:after="0" w:line="240" w:lineRule="auto"/>
      </w:pPr>
      <w:r>
        <w:separator/>
      </w:r>
    </w:p>
  </w:endnote>
  <w:endnote w:type="continuationSeparator" w:id="0">
    <w:p w:rsidR="00103F45" w:rsidRDefault="00103F45" w:rsidP="0099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F45" w:rsidRDefault="00103F45" w:rsidP="0099094E">
      <w:pPr>
        <w:spacing w:after="0" w:line="240" w:lineRule="auto"/>
      </w:pPr>
      <w:r>
        <w:separator/>
      </w:r>
    </w:p>
  </w:footnote>
  <w:footnote w:type="continuationSeparator" w:id="0">
    <w:p w:rsidR="00103F45" w:rsidRDefault="00103F45" w:rsidP="00990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94E" w:rsidRDefault="0099094E">
    <w:pPr>
      <w:pStyle w:val="a4"/>
    </w:pPr>
  </w:p>
  <w:p w:rsidR="0099094E" w:rsidRDefault="009909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8717C"/>
    <w:multiLevelType w:val="hybridMultilevel"/>
    <w:tmpl w:val="07524964"/>
    <w:lvl w:ilvl="0" w:tplc="18BA0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94E"/>
    <w:rsid w:val="00103F45"/>
    <w:rsid w:val="001114F0"/>
    <w:rsid w:val="001A0B07"/>
    <w:rsid w:val="00487988"/>
    <w:rsid w:val="004E7B40"/>
    <w:rsid w:val="009656AF"/>
    <w:rsid w:val="009659F9"/>
    <w:rsid w:val="0099094E"/>
    <w:rsid w:val="00AD5B21"/>
    <w:rsid w:val="00AE58C6"/>
    <w:rsid w:val="00B41B9A"/>
    <w:rsid w:val="00C03F71"/>
    <w:rsid w:val="00CF2ECE"/>
    <w:rsid w:val="00D63E5C"/>
    <w:rsid w:val="00D939DE"/>
    <w:rsid w:val="00E55E4B"/>
    <w:rsid w:val="00E97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551F7B-F1CC-4234-BBE9-AD34FF63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94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9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0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094E"/>
    <w:rPr>
      <w:lang w:val="uk-UA"/>
    </w:rPr>
  </w:style>
  <w:style w:type="paragraph" w:styleId="a6">
    <w:name w:val="footer"/>
    <w:basedOn w:val="a"/>
    <w:link w:val="a7"/>
    <w:uiPriority w:val="99"/>
    <w:unhideWhenUsed/>
    <w:rsid w:val="00990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94E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D63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3E5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2022-10-28T12:06:00Z</cp:lastPrinted>
  <dcterms:created xsi:type="dcterms:W3CDTF">2022-02-13T12:58:00Z</dcterms:created>
  <dcterms:modified xsi:type="dcterms:W3CDTF">2022-10-28T12:21:00Z</dcterms:modified>
</cp:coreProperties>
</file>