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68647D" w:rsidP="00BD44C2">
      <w:pPr>
        <w:framePr w:h="0" w:hSpace="141" w:wrap="around" w:vAnchor="text" w:hAnchor="page" w:x="6010" w:y="-9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7" o:title=""/>
          </v:shape>
        </w:pict>
      </w: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D44C2" w:rsidRPr="00BD44C2" w:rsidRDefault="00BD44C2" w:rsidP="00BD44C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ДВАДЦЯТЬ  ШОСТА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 w:rsidR="006C2BB7">
        <w:rPr>
          <w:rFonts w:ascii="Times New Roman" w:eastAsia="Times New Roman" w:hAnsi="Times New Roman" w:cs="Times New Roman"/>
          <w:sz w:val="28"/>
          <w:szCs w:val="27"/>
          <w:lang w:eastAsia="ru-RU"/>
        </w:rPr>
        <w:t>14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лютого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№ </w:t>
      </w:r>
      <w:r w:rsidR="006C2BB7">
        <w:rPr>
          <w:rFonts w:ascii="Times New Roman" w:eastAsia="Times New Roman" w:hAnsi="Times New Roman" w:cs="Times New Roman"/>
          <w:sz w:val="28"/>
          <w:szCs w:val="27"/>
          <w:lang w:eastAsia="ru-RU"/>
        </w:rPr>
        <w:t>18</w:t>
      </w:r>
      <w:bookmarkStart w:id="0" w:name="_GoBack"/>
      <w:bookmarkEnd w:id="0"/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дозволу на продовження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договору оренди приміщення, що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належить до комунальної власності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Відповідно до ст. 26 Закону України «Про місцеве самоврядування в Україні», розглянувши заяву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від КНП «Територіальне медичне об’єднання «Вінницький обласний центр екстреної медичної допомоги та медицини катастроф Вінницької обласної Ради» 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>щодо продовження договору оренди приміщення, що належить до комунальної власності Брацлавської селищної ради в смт Брацлав по вул. Соборна 65, яке використовується для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надання екстреної медичної допомоги</w:t>
      </w:r>
      <w:r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Pr="00BD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 договір оренди приміщення, що належить до комунальної власності Брацлавс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селищної ради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нежитлового приміщення під літерою «А» ( кімнати № 22, 23) загальною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74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141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808CA" w:rsidRPr="00BD44C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5808CA">
        <w:rPr>
          <w:rFonts w:ascii="Times New Roman" w:eastAsia="Times New Roman" w:hAnsi="Times New Roman" w:cs="Arial"/>
          <w:sz w:val="28"/>
          <w:szCs w:val="20"/>
          <w:lang w:eastAsia="ru-RU"/>
        </w:rPr>
        <w:t>надання екстреної медичної допомоги</w:t>
      </w:r>
      <w:r w:rsidR="005808CA"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адресою: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вул. Соборна, 65,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Брацлав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Тульчин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району, Вінницької області,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укладений з </w:t>
      </w:r>
      <w:r w:rsidR="00552141">
        <w:rPr>
          <w:rFonts w:ascii="Times New Roman" w:eastAsia="Times New Roman" w:hAnsi="Times New Roman" w:cs="Arial"/>
          <w:sz w:val="28"/>
          <w:szCs w:val="20"/>
          <w:lang w:eastAsia="ru-RU"/>
        </w:rPr>
        <w:t>КНП «Територіальне медичне об’єднання «Вінницький обласний центр екстреної медичної допомоги та медицини катастроф Вінницької обласної Ради»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терміном на </w:t>
      </w:r>
      <w:r w:rsid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>1рік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існуючих умовах.</w:t>
      </w:r>
      <w:r w:rsidR="00552141" w:rsidRPr="005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4C2" w:rsidRPr="00BD44C2" w:rsidRDefault="00BD44C2" w:rsidP="00BD4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Контроль за виконанням даного рішення покласти на постійну комісію</w:t>
      </w:r>
      <w:r w:rsidRPr="00BD44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proofErr w:type="spellStart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Басовська</w:t>
      </w:r>
      <w:proofErr w:type="spellEnd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О. В.).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4C2" w:rsidRPr="00BD44C2" w:rsidRDefault="00BD44C2" w:rsidP="00BD4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82C83" w:rsidRDefault="00552141" w:rsidP="00BD44C2"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       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ради                                     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НЕПИЙВОДА</w:t>
      </w:r>
      <w:r w:rsidR="00BD44C2" w:rsidRPr="00BD44C2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  <w:t xml:space="preserve">                                       </w:t>
      </w:r>
    </w:p>
    <w:sectPr w:rsidR="00B82C83" w:rsidSect="00BD44C2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7D" w:rsidRDefault="0068647D" w:rsidP="00BD44C2">
      <w:pPr>
        <w:spacing w:after="0" w:line="240" w:lineRule="auto"/>
      </w:pPr>
      <w:r>
        <w:separator/>
      </w:r>
    </w:p>
  </w:endnote>
  <w:endnote w:type="continuationSeparator" w:id="0">
    <w:p w:rsidR="0068647D" w:rsidRDefault="0068647D" w:rsidP="00BD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7D" w:rsidRDefault="0068647D" w:rsidP="00BD44C2">
      <w:pPr>
        <w:spacing w:after="0" w:line="240" w:lineRule="auto"/>
      </w:pPr>
      <w:r>
        <w:separator/>
      </w:r>
    </w:p>
  </w:footnote>
  <w:footnote w:type="continuationSeparator" w:id="0">
    <w:p w:rsidR="0068647D" w:rsidRDefault="0068647D" w:rsidP="00BD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2" w:rsidRDefault="00BD44C2">
    <w:pPr>
      <w:pStyle w:val="a3"/>
    </w:pPr>
  </w:p>
  <w:p w:rsidR="00BD44C2" w:rsidRDefault="00BD44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72D3C"/>
    <w:multiLevelType w:val="multilevel"/>
    <w:tmpl w:val="0B68D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C2"/>
    <w:rsid w:val="001A47C1"/>
    <w:rsid w:val="00552141"/>
    <w:rsid w:val="005808CA"/>
    <w:rsid w:val="0068647D"/>
    <w:rsid w:val="006C2BB7"/>
    <w:rsid w:val="00AD5B21"/>
    <w:rsid w:val="00AE58C6"/>
    <w:rsid w:val="00BD44C2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83DA-B914-4C8E-978A-47EA9F4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4C2"/>
    <w:rPr>
      <w:lang w:val="uk-UA"/>
    </w:rPr>
  </w:style>
  <w:style w:type="paragraph" w:styleId="a5">
    <w:name w:val="footer"/>
    <w:basedOn w:val="a"/>
    <w:link w:val="a6"/>
    <w:uiPriority w:val="99"/>
    <w:unhideWhenUsed/>
    <w:rsid w:val="00B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4C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2022-02-09T20:28:00Z</dcterms:created>
  <dcterms:modified xsi:type="dcterms:W3CDTF">2022-10-27T08:39:00Z</dcterms:modified>
</cp:coreProperties>
</file>