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778" w:rsidRPr="00A668F8" w:rsidRDefault="00826953" w:rsidP="00FB0778">
      <w:pPr>
        <w:spacing w:after="200" w:line="276" w:lineRule="auto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pacing w:val="8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1.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6" o:title=""/>
            <w10:wrap type="tight" anchorx="page"/>
          </v:shape>
          <o:OLEObject Type="Embed" ProgID="Word.Picture.8" ShapeID="_x0000_s1026" DrawAspect="Content" ObjectID="_1730881987" r:id="rId7"/>
        </w:object>
      </w:r>
    </w:p>
    <w:p w:rsidR="00FB0778" w:rsidRPr="00A668F8" w:rsidRDefault="00FB0778" w:rsidP="00FB0778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</w:p>
    <w:p w:rsidR="00FB0778" w:rsidRPr="00580FA9" w:rsidRDefault="00FB0778" w:rsidP="00FB0778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16"/>
          <w:szCs w:val="28"/>
          <w:lang w:val="ru-RU" w:eastAsia="uk-UA"/>
        </w:rPr>
      </w:pPr>
    </w:p>
    <w:p w:rsidR="00FB0778" w:rsidRPr="00A668F8" w:rsidRDefault="00FB0778" w:rsidP="00FB077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 w:rsidRPr="00A668F8"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  <w:t>УКРАЇНА</w:t>
      </w:r>
    </w:p>
    <w:p w:rsidR="00FB0778" w:rsidRPr="00A668F8" w:rsidRDefault="00FB0778" w:rsidP="00FB077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СЕЛИЩНА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FB0778" w:rsidRDefault="00FB0778" w:rsidP="00FB0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>ВОСЬМОГО</w:t>
      </w:r>
      <w:r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СКЛИКАННЯ</w:t>
      </w:r>
    </w:p>
    <w:p w:rsidR="00FB0778" w:rsidRPr="00A668F8" w:rsidRDefault="00FB0778" w:rsidP="00FB0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lang w:eastAsia="uk-UA"/>
        </w:rPr>
        <w:t>ТРИДЦЯТЬ  ДРУГА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 СЕСІЯ </w:t>
      </w:r>
    </w:p>
    <w:p w:rsidR="00FB0778" w:rsidRPr="00A668F8" w:rsidRDefault="00FB0778" w:rsidP="00FB0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РІШЕННЯ </w:t>
      </w:r>
    </w:p>
    <w:p w:rsidR="00FB0778" w:rsidRPr="00A668F8" w:rsidRDefault="00FB0778" w:rsidP="00FB07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lang w:eastAsia="uk-UA"/>
        </w:rPr>
      </w:pPr>
    </w:p>
    <w:p w:rsidR="00FB0778" w:rsidRPr="00FB0778" w:rsidRDefault="00BB4477" w:rsidP="00FB077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«22</w:t>
      </w:r>
      <w:r w:rsidR="00FB0778">
        <w:rPr>
          <w:rFonts w:ascii="Times New Roman" w:eastAsia="Times New Roman" w:hAnsi="Times New Roman" w:cs="Times New Roman"/>
          <w:sz w:val="28"/>
          <w:szCs w:val="28"/>
          <w:lang w:eastAsia="uk-UA"/>
        </w:rPr>
        <w:t>»   листопада</w:t>
      </w:r>
      <w:r w:rsidR="00FB0778"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FB0778">
        <w:rPr>
          <w:rFonts w:ascii="Times New Roman" w:eastAsia="Times New Roman" w:hAnsi="Times New Roman" w:cs="Times New Roman"/>
          <w:sz w:val="28"/>
          <w:szCs w:val="28"/>
          <w:lang w:eastAsia="uk-UA"/>
        </w:rPr>
        <w:t>2022</w:t>
      </w:r>
      <w:r w:rsidR="00FB0778"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                смт  Брацлав       </w:t>
      </w:r>
      <w:r w:rsidR="00FB07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218</w:t>
      </w:r>
    </w:p>
    <w:p w:rsidR="00FB0778" w:rsidRDefault="00FB0778" w:rsidP="00FB0778">
      <w:pPr>
        <w:spacing w:after="0"/>
      </w:pPr>
    </w:p>
    <w:p w:rsidR="00FB0778" w:rsidRDefault="00FB0778" w:rsidP="00FB077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953A3D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Про 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надання дозволу </w:t>
      </w:r>
    </w:p>
    <w:p w:rsidR="00FB0778" w:rsidRDefault="00FB0778" w:rsidP="00FB077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Брацлавському ККП </w:t>
      </w:r>
    </w:p>
    <w:p w:rsidR="00FB0778" w:rsidRPr="00953A3D" w:rsidRDefault="00FB0778" w:rsidP="00FB077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на списання основних засобів</w:t>
      </w:r>
    </w:p>
    <w:p w:rsidR="00FB0778" w:rsidRDefault="00FB0778" w:rsidP="00FB0778">
      <w:pPr>
        <w:tabs>
          <w:tab w:val="left" w:pos="1395"/>
        </w:tabs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953A3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</w:t>
      </w:r>
    </w:p>
    <w:p w:rsidR="00FB0778" w:rsidRDefault="00FB0778" w:rsidP="00FB0778">
      <w:pPr>
        <w:tabs>
          <w:tab w:val="left" w:pos="1395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>Відповідно до статті 26 Закону України «Про місцеве самоврядування в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Україні», </w:t>
      </w: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>Наказу Міністерства фі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нансів України 13.09.2016</w:t>
      </w:r>
      <w:r w:rsidRPr="00A85BD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року №818 «</w:t>
      </w: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>Про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>затвердження типових форм з обліку та списання основних засобів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суб'єктами державного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сектору та порядку їх складання»</w:t>
      </w: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рішення 21(позачергової) сесії Брацлавської селищної ради від 10.12.02021 року № 948 «Про </w:t>
      </w:r>
      <w:r w:rsidRPr="007A6169">
        <w:rPr>
          <w:rFonts w:ascii="Times New Roman" w:eastAsia="Times New Roman" w:hAnsi="Times New Roman" w:cs="Times New Roman"/>
          <w:sz w:val="28"/>
          <w:szCs w:val="24"/>
          <w:lang w:eastAsia="ru-RU"/>
        </w:rPr>
        <w:t>затвердження Положення  про порядок списання майна комунальної власності Брацлавської селищної територіальної громади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», розглянувши клопотання начальника Брацлавського ККП від 10</w:t>
      </w: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>.1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1.2022 року № 159</w:t>
      </w: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селищн</w:t>
      </w: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>а рада ВИРІШИЛА:</w:t>
      </w:r>
    </w:p>
    <w:p w:rsidR="00FB0778" w:rsidRPr="007A6169" w:rsidRDefault="00FB0778" w:rsidP="00FB0778">
      <w:pPr>
        <w:tabs>
          <w:tab w:val="left" w:pos="1395"/>
        </w:tabs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</w:p>
    <w:p w:rsidR="00FB0778" w:rsidRPr="007A6169" w:rsidRDefault="00FB0778" w:rsidP="00FB0778">
      <w:pPr>
        <w:tabs>
          <w:tab w:val="left" w:pos="1395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1. Надати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Брацлавському ККП </w:t>
      </w: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>дозвіл на списання основних засобів,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>як т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аких, що не придатні</w:t>
      </w: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для подальшог</w:t>
      </w:r>
      <w:r w:rsidR="00BB4477">
        <w:rPr>
          <w:rFonts w:ascii="Times New Roman" w:eastAsia="Calibri" w:hAnsi="Times New Roman" w:cs="Times New Roman"/>
          <w:sz w:val="28"/>
          <w:szCs w:val="24"/>
          <w:lang w:eastAsia="ru-RU"/>
        </w:rPr>
        <w:t>о використання та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фізично зношені,</w:t>
      </w:r>
      <w:r w:rsidRPr="00FB077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згідно додатку.</w:t>
      </w:r>
    </w:p>
    <w:p w:rsidR="00FB0778" w:rsidRPr="007A6169" w:rsidRDefault="00FB0778" w:rsidP="00FB0778">
      <w:pPr>
        <w:tabs>
          <w:tab w:val="left" w:pos="1395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2.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Начальнику Брацлавського  ККП </w:t>
      </w:r>
      <w:proofErr w:type="spellStart"/>
      <w:r>
        <w:rPr>
          <w:rFonts w:ascii="Times New Roman" w:eastAsia="Calibri" w:hAnsi="Times New Roman" w:cs="Times New Roman"/>
          <w:sz w:val="28"/>
          <w:szCs w:val="24"/>
          <w:lang w:eastAsia="ru-RU"/>
        </w:rPr>
        <w:t>Свірідову</w:t>
      </w:r>
      <w:proofErr w:type="spellEnd"/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А.Ю. </w:t>
      </w: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>здійснити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списання вищевказаних основних засобів</w:t>
      </w: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згідно чинного законодавства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>України.</w:t>
      </w:r>
    </w:p>
    <w:p w:rsidR="00FB0778" w:rsidRPr="00A213BA" w:rsidRDefault="00FB0778" w:rsidP="00FB0778">
      <w:pPr>
        <w:tabs>
          <w:tab w:val="left" w:pos="1395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>3. Контроль за виконанням рішення покласти на</w:t>
      </w:r>
      <w:r w:rsidRPr="00953A3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A213B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постійну депутатську комісію селищної ради з питань 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Pr="00A213BA">
        <w:rPr>
          <w:rFonts w:ascii="Times New Roman" w:eastAsia="Calibri" w:hAnsi="Times New Roman" w:cs="Times New Roman"/>
          <w:sz w:val="28"/>
          <w:szCs w:val="24"/>
          <w:lang w:eastAsia="ru-RU"/>
        </w:rPr>
        <w:t>Долованюк</w:t>
      </w:r>
      <w:proofErr w:type="spellEnd"/>
      <w:r w:rsidRPr="00A213B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О.А.).</w:t>
      </w:r>
    </w:p>
    <w:p w:rsidR="00FB0778" w:rsidRPr="00A213BA" w:rsidRDefault="00FB0778" w:rsidP="00FB0778">
      <w:pPr>
        <w:tabs>
          <w:tab w:val="left" w:pos="1395"/>
        </w:tabs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FB0778" w:rsidRDefault="00FB0778" w:rsidP="00FB0778">
      <w:pPr>
        <w:tabs>
          <w:tab w:val="left" w:pos="1395"/>
        </w:tabs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</w:t>
      </w:r>
    </w:p>
    <w:p w:rsidR="00FB0778" w:rsidRDefault="00FB0778" w:rsidP="00FB0778">
      <w:pPr>
        <w:tabs>
          <w:tab w:val="left" w:pos="1395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</w:t>
      </w:r>
      <w:r w:rsidRPr="00A213BA">
        <w:rPr>
          <w:rFonts w:ascii="Times New Roman" w:eastAsia="Calibri" w:hAnsi="Times New Roman" w:cs="Times New Roman"/>
          <w:sz w:val="28"/>
          <w:szCs w:val="24"/>
          <w:lang w:eastAsia="ru-RU"/>
        </w:rPr>
        <w:t>Селищний голова                                                  Микола КОБРИНЧУК</w:t>
      </w:r>
    </w:p>
    <w:p w:rsidR="004704C3" w:rsidRDefault="004704C3"/>
    <w:p w:rsidR="00FB0778" w:rsidRDefault="00FB0778"/>
    <w:p w:rsidR="00FB0778" w:rsidRDefault="00FB0778"/>
    <w:p w:rsidR="00FB0778" w:rsidRDefault="00FB0778"/>
    <w:p w:rsidR="00FB0778" w:rsidRDefault="00FB0778"/>
    <w:p w:rsidR="00FB0778" w:rsidRPr="00AB22BF" w:rsidRDefault="00AB22BF" w:rsidP="00FB07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</w:t>
      </w:r>
      <w:r w:rsidR="00FB0778" w:rsidRPr="00AB22BF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FB0778" w:rsidRPr="00AB22BF" w:rsidRDefault="00FB0778" w:rsidP="00FB07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B22BF">
        <w:rPr>
          <w:rFonts w:ascii="Times New Roman" w:hAnsi="Times New Roman" w:cs="Times New Roman"/>
          <w:sz w:val="28"/>
          <w:szCs w:val="28"/>
        </w:rPr>
        <w:t xml:space="preserve">до рішення 32 сесії </w:t>
      </w:r>
    </w:p>
    <w:p w:rsidR="00FB0778" w:rsidRPr="00AB22BF" w:rsidRDefault="00FB0778" w:rsidP="00FB07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B22BF">
        <w:rPr>
          <w:rFonts w:ascii="Times New Roman" w:hAnsi="Times New Roman" w:cs="Times New Roman"/>
          <w:sz w:val="28"/>
          <w:szCs w:val="28"/>
        </w:rPr>
        <w:t xml:space="preserve">Брацлавської селищної ради </w:t>
      </w:r>
    </w:p>
    <w:p w:rsidR="00FB0778" w:rsidRPr="00AB22BF" w:rsidRDefault="00FB0778" w:rsidP="00FB07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B22BF">
        <w:rPr>
          <w:rFonts w:ascii="Times New Roman" w:hAnsi="Times New Roman" w:cs="Times New Roman"/>
          <w:sz w:val="28"/>
          <w:szCs w:val="28"/>
        </w:rPr>
        <w:t xml:space="preserve">8 скликання </w:t>
      </w:r>
    </w:p>
    <w:p w:rsidR="00FB0778" w:rsidRPr="00AB22BF" w:rsidRDefault="00BB4477" w:rsidP="00FB07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«22» листопада </w:t>
      </w:r>
      <w:r w:rsidR="00FB0778" w:rsidRPr="00AB22BF">
        <w:rPr>
          <w:rFonts w:ascii="Times New Roman" w:hAnsi="Times New Roman" w:cs="Times New Roman"/>
          <w:sz w:val="28"/>
          <w:szCs w:val="28"/>
        </w:rPr>
        <w:t>2022 року №</w:t>
      </w:r>
      <w:r>
        <w:rPr>
          <w:rFonts w:ascii="Times New Roman" w:hAnsi="Times New Roman" w:cs="Times New Roman"/>
          <w:sz w:val="28"/>
          <w:szCs w:val="28"/>
        </w:rPr>
        <w:t xml:space="preserve"> 218</w:t>
      </w:r>
    </w:p>
    <w:p w:rsidR="00AB22BF" w:rsidRPr="00AB22BF" w:rsidRDefault="00AB22BF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22BF" w:rsidRDefault="00FB0778" w:rsidP="00AB22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2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Перелік основних засобів, як таких, що не придатні для подальшого використання,</w:t>
      </w:r>
      <w:bookmarkStart w:id="0" w:name="_GoBack"/>
      <w:bookmarkEnd w:id="0"/>
      <w:r w:rsidRPr="00AB22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фізично зношені</w:t>
      </w:r>
      <w:r w:rsidR="00AB22BF" w:rsidRPr="00AB22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та підлягають списанню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8"/>
        <w:gridCol w:w="4214"/>
        <w:gridCol w:w="1451"/>
        <w:gridCol w:w="2410"/>
      </w:tblGrid>
      <w:tr w:rsidR="00AB22BF" w:rsidTr="00AB22BF">
        <w:tc>
          <w:tcPr>
            <w:tcW w:w="568" w:type="dxa"/>
          </w:tcPr>
          <w:p w:rsidR="00AB22BF" w:rsidRPr="00AB22BF" w:rsidRDefault="00AB22BF" w:rsidP="00AB2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2BF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4214" w:type="dxa"/>
          </w:tcPr>
          <w:p w:rsidR="00AB22BF" w:rsidRPr="00AB22BF" w:rsidRDefault="00AB22BF" w:rsidP="00AB2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2BF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основних засобів</w:t>
            </w:r>
          </w:p>
        </w:tc>
        <w:tc>
          <w:tcPr>
            <w:tcW w:w="1451" w:type="dxa"/>
          </w:tcPr>
          <w:p w:rsidR="00AB22BF" w:rsidRPr="00AB22BF" w:rsidRDefault="00AB22BF" w:rsidP="00AB2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2BF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</w:tc>
        <w:tc>
          <w:tcPr>
            <w:tcW w:w="2410" w:type="dxa"/>
          </w:tcPr>
          <w:p w:rsidR="00AB22BF" w:rsidRPr="00AB22BF" w:rsidRDefault="00AB22BF" w:rsidP="00AB2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2BF">
              <w:rPr>
                <w:rFonts w:ascii="Times New Roman" w:hAnsi="Times New Roman" w:cs="Times New Roman"/>
                <w:b/>
                <w:sz w:val="28"/>
                <w:szCs w:val="28"/>
              </w:rPr>
              <w:t>Рік вводу в експлуатацію</w:t>
            </w:r>
          </w:p>
        </w:tc>
      </w:tr>
      <w:tr w:rsidR="00AB22BF" w:rsidTr="00AB22BF">
        <w:tc>
          <w:tcPr>
            <w:tcW w:w="568" w:type="dxa"/>
          </w:tcPr>
          <w:p w:rsidR="00AB22BF" w:rsidRDefault="00AB22BF" w:rsidP="00AB2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14" w:type="dxa"/>
          </w:tcPr>
          <w:p w:rsidR="00AB22BF" w:rsidRDefault="00AB22BF" w:rsidP="00AB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Насос ЕЦВ6-10-110</w:t>
            </w:r>
          </w:p>
        </w:tc>
        <w:tc>
          <w:tcPr>
            <w:tcW w:w="1451" w:type="dxa"/>
          </w:tcPr>
          <w:p w:rsidR="00AB22BF" w:rsidRDefault="00AB22BF" w:rsidP="00AB2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B22BF" w:rsidRDefault="00AB22BF" w:rsidP="00AB2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AB22BF" w:rsidTr="00AB22BF">
        <w:tc>
          <w:tcPr>
            <w:tcW w:w="568" w:type="dxa"/>
          </w:tcPr>
          <w:p w:rsidR="00AB22BF" w:rsidRDefault="00AB22BF" w:rsidP="00AB2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14" w:type="dxa"/>
          </w:tcPr>
          <w:p w:rsidR="00AB22BF" w:rsidRDefault="00AB22BF" w:rsidP="00AB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Насос ЕЦВ6-6,5-120</w:t>
            </w:r>
          </w:p>
        </w:tc>
        <w:tc>
          <w:tcPr>
            <w:tcW w:w="1451" w:type="dxa"/>
          </w:tcPr>
          <w:p w:rsidR="00AB22BF" w:rsidRDefault="00AB22BF" w:rsidP="00AB2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B22BF" w:rsidRDefault="00AB22BF" w:rsidP="00AB2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AB22BF" w:rsidTr="00AB22BF">
        <w:tc>
          <w:tcPr>
            <w:tcW w:w="568" w:type="dxa"/>
          </w:tcPr>
          <w:p w:rsidR="00AB22BF" w:rsidRDefault="00AB22BF" w:rsidP="00AB2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14" w:type="dxa"/>
          </w:tcPr>
          <w:p w:rsidR="00AB22BF" w:rsidRDefault="00AB22BF" w:rsidP="00AB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Насос ЕЦВ5-4-125</w:t>
            </w:r>
          </w:p>
        </w:tc>
        <w:tc>
          <w:tcPr>
            <w:tcW w:w="1451" w:type="dxa"/>
          </w:tcPr>
          <w:p w:rsidR="00AB22BF" w:rsidRDefault="00AB22BF" w:rsidP="00AB2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B22BF" w:rsidRDefault="00AB22BF" w:rsidP="00AB2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AB22BF" w:rsidTr="00AB22BF">
        <w:tc>
          <w:tcPr>
            <w:tcW w:w="568" w:type="dxa"/>
          </w:tcPr>
          <w:p w:rsidR="00AB22BF" w:rsidRDefault="00AB22BF" w:rsidP="00AB2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14" w:type="dxa"/>
          </w:tcPr>
          <w:p w:rsidR="00AB22BF" w:rsidRDefault="00AB22BF" w:rsidP="00AB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Насос ЕЦВ4-25-180</w:t>
            </w:r>
          </w:p>
        </w:tc>
        <w:tc>
          <w:tcPr>
            <w:tcW w:w="1451" w:type="dxa"/>
          </w:tcPr>
          <w:p w:rsidR="00AB22BF" w:rsidRDefault="00AB22BF" w:rsidP="00AB2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B22BF" w:rsidRDefault="00AB22BF" w:rsidP="00AB2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AB22BF" w:rsidTr="00AB22BF">
        <w:tc>
          <w:tcPr>
            <w:tcW w:w="568" w:type="dxa"/>
          </w:tcPr>
          <w:p w:rsidR="00AB22BF" w:rsidRDefault="00AB22BF" w:rsidP="00AB2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14" w:type="dxa"/>
          </w:tcPr>
          <w:p w:rsidR="00AB22BF" w:rsidRDefault="00AB22BF" w:rsidP="00AB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Автомобіль ГАЗ-53 №27-88 ВИТ</w:t>
            </w:r>
          </w:p>
        </w:tc>
        <w:tc>
          <w:tcPr>
            <w:tcW w:w="1451" w:type="dxa"/>
          </w:tcPr>
          <w:p w:rsidR="00AB22BF" w:rsidRDefault="00AB22BF" w:rsidP="00AB2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B22BF" w:rsidRDefault="00AB22BF" w:rsidP="00AB2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</w:tr>
      <w:tr w:rsidR="00AB22BF" w:rsidTr="00AB22BF">
        <w:tc>
          <w:tcPr>
            <w:tcW w:w="568" w:type="dxa"/>
          </w:tcPr>
          <w:p w:rsidR="00AB22BF" w:rsidRDefault="00AB22BF" w:rsidP="00AB2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14" w:type="dxa"/>
          </w:tcPr>
          <w:p w:rsidR="00AB22BF" w:rsidRDefault="00AB22BF" w:rsidP="00AB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Автомобіль ГАЗ-93 №27-85 ВИТ</w:t>
            </w:r>
          </w:p>
        </w:tc>
        <w:tc>
          <w:tcPr>
            <w:tcW w:w="1451" w:type="dxa"/>
          </w:tcPr>
          <w:p w:rsidR="00AB22BF" w:rsidRDefault="00AB22BF" w:rsidP="00AB2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B22BF" w:rsidRDefault="00AB22BF" w:rsidP="00AB2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1966</w:t>
            </w:r>
          </w:p>
        </w:tc>
      </w:tr>
    </w:tbl>
    <w:p w:rsidR="00AB22BF" w:rsidRDefault="00AB22BF" w:rsidP="00AB22B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B22BF" w:rsidRDefault="00AB22BF" w:rsidP="00AB22BF">
      <w:pPr>
        <w:rPr>
          <w:rFonts w:ascii="Times New Roman" w:hAnsi="Times New Roman" w:cs="Times New Roman"/>
          <w:sz w:val="28"/>
          <w:szCs w:val="28"/>
        </w:rPr>
      </w:pPr>
    </w:p>
    <w:p w:rsidR="00FB0778" w:rsidRPr="00AB22BF" w:rsidRDefault="00AB22BF" w:rsidP="00AB2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селищної ради                                          Тетяна НЕПИЙВОДА</w:t>
      </w:r>
    </w:p>
    <w:sectPr w:rsidR="00FB0778" w:rsidRPr="00AB22BF" w:rsidSect="00872CEF">
      <w:headerReference w:type="default" r:id="rId8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953" w:rsidRDefault="00826953">
      <w:pPr>
        <w:spacing w:after="0" w:line="240" w:lineRule="auto"/>
      </w:pPr>
      <w:r>
        <w:separator/>
      </w:r>
    </w:p>
  </w:endnote>
  <w:endnote w:type="continuationSeparator" w:id="0">
    <w:p w:rsidR="00826953" w:rsidRDefault="00826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953" w:rsidRDefault="00826953">
      <w:pPr>
        <w:spacing w:after="0" w:line="240" w:lineRule="auto"/>
      </w:pPr>
      <w:r>
        <w:separator/>
      </w:r>
    </w:p>
  </w:footnote>
  <w:footnote w:type="continuationSeparator" w:id="0">
    <w:p w:rsidR="00826953" w:rsidRDefault="00826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CEF" w:rsidRDefault="00826953">
    <w:pPr>
      <w:pStyle w:val="a3"/>
    </w:pPr>
  </w:p>
  <w:p w:rsidR="00872CEF" w:rsidRDefault="008269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78"/>
    <w:rsid w:val="00210C75"/>
    <w:rsid w:val="004704C3"/>
    <w:rsid w:val="0080591F"/>
    <w:rsid w:val="00826953"/>
    <w:rsid w:val="00AB22BF"/>
    <w:rsid w:val="00AD5B21"/>
    <w:rsid w:val="00AE58C6"/>
    <w:rsid w:val="00BB4477"/>
    <w:rsid w:val="00D939DE"/>
    <w:rsid w:val="00E55E4B"/>
    <w:rsid w:val="00FB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6C47519-45C1-4397-858E-BE3A82D0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778"/>
    <w:pPr>
      <w:spacing w:after="160" w:line="259" w:lineRule="auto"/>
      <w:jc w:val="left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0778"/>
    <w:rPr>
      <w:lang w:val="uk-UA"/>
    </w:rPr>
  </w:style>
  <w:style w:type="table" w:styleId="a5">
    <w:name w:val="Table Grid"/>
    <w:basedOn w:val="a1"/>
    <w:uiPriority w:val="39"/>
    <w:rsid w:val="00AB22B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B2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22BF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2022-11-22T09:17:00Z</cp:lastPrinted>
  <dcterms:created xsi:type="dcterms:W3CDTF">2022-11-22T08:59:00Z</dcterms:created>
  <dcterms:modified xsi:type="dcterms:W3CDTF">2022-11-25T09:47:00Z</dcterms:modified>
</cp:coreProperties>
</file>