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90" w:rsidRPr="00B07590" w:rsidRDefault="006A3681" w:rsidP="00B0759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6.6pt;margin-top:0;width:30.65pt;height:42.0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31219409" r:id="rId6"/>
        </w:object>
      </w:r>
    </w:p>
    <w:p w:rsidR="00B07590" w:rsidRPr="00B07590" w:rsidRDefault="00B07590" w:rsidP="00B0759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B07590" w:rsidRPr="00B07590" w:rsidRDefault="00B07590" w:rsidP="00B07590">
      <w:pPr>
        <w:keepNext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B07590" w:rsidRPr="00B07590" w:rsidRDefault="00B07590" w:rsidP="00B07590">
      <w:pPr>
        <w:keepNext/>
        <w:widowControl w:val="0"/>
        <w:tabs>
          <w:tab w:val="left" w:pos="426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2"/>
          <w:szCs w:val="28"/>
        </w:rPr>
      </w:pPr>
      <w:r w:rsidRPr="00B07590">
        <w:rPr>
          <w:rFonts w:eastAsia="Times New Roman" w:cs="Times New Roman"/>
          <w:b/>
          <w:spacing w:val="84"/>
          <w:sz w:val="22"/>
          <w:szCs w:val="28"/>
        </w:rPr>
        <w:t>УКРАЇНА</w:t>
      </w:r>
    </w:p>
    <w:p w:rsidR="00B07590" w:rsidRPr="00B07590" w:rsidRDefault="00B07590" w:rsidP="00B07590">
      <w:pPr>
        <w:keepNext/>
        <w:widowControl w:val="0"/>
        <w:tabs>
          <w:tab w:val="left" w:pos="426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БРАЦЛАВСЬКА СЕЛИЩНА </w:t>
      </w:r>
      <w:r w:rsidRPr="00B07590">
        <w:rPr>
          <w:rFonts w:eastAsia="Times New Roman" w:cs="Times New Roman"/>
          <w:b/>
          <w:sz w:val="22"/>
          <w:szCs w:val="28"/>
        </w:rPr>
        <w:t xml:space="preserve"> </w:t>
      </w:r>
      <w:r w:rsidRPr="00B07590">
        <w:rPr>
          <w:rFonts w:eastAsia="Times New Roman" w:cs="Times New Roman"/>
          <w:b/>
          <w:sz w:val="22"/>
          <w:szCs w:val="28"/>
          <w:lang w:val="uk-UA"/>
        </w:rPr>
        <w:t>РАДА</w:t>
      </w:r>
    </w:p>
    <w:p w:rsidR="00B07590" w:rsidRPr="00B07590" w:rsidRDefault="00B07590" w:rsidP="00B07590">
      <w:pPr>
        <w:widowControl w:val="0"/>
        <w:tabs>
          <w:tab w:val="left" w:pos="426"/>
        </w:tabs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8 СКЛИКАННЯ </w:t>
      </w:r>
    </w:p>
    <w:p w:rsidR="00B07590" w:rsidRPr="00B07590" w:rsidRDefault="00B07590" w:rsidP="00B07590">
      <w:pPr>
        <w:widowControl w:val="0"/>
        <w:tabs>
          <w:tab w:val="left" w:pos="426"/>
        </w:tabs>
        <w:spacing w:after="200"/>
        <w:ind w:left="-142"/>
        <w:jc w:val="center"/>
        <w:rPr>
          <w:rFonts w:eastAsia="Times New Roman" w:cs="Times New Roman"/>
          <w:b/>
          <w:sz w:val="22"/>
          <w:szCs w:val="28"/>
          <w:lang w:val="uk-UA"/>
        </w:rPr>
      </w:pPr>
      <w:r w:rsidRPr="00B07590">
        <w:rPr>
          <w:rFonts w:eastAsia="Times New Roman" w:cs="Times New Roman"/>
          <w:b/>
          <w:sz w:val="22"/>
          <w:szCs w:val="28"/>
          <w:lang w:val="uk-UA"/>
        </w:rPr>
        <w:t xml:space="preserve">ПОРЯДОК ДЕННИЙ  </w:t>
      </w:r>
    </w:p>
    <w:p w:rsidR="00B07590" w:rsidRPr="00B07590" w:rsidRDefault="001E2147" w:rsidP="00B07590">
      <w:pPr>
        <w:widowControl w:val="0"/>
        <w:tabs>
          <w:tab w:val="left" w:pos="426"/>
        </w:tabs>
        <w:ind w:left="-142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 xml:space="preserve">               </w:t>
      </w:r>
      <w:r w:rsidR="006A3681">
        <w:rPr>
          <w:rFonts w:eastAsia="Times New Roman" w:cs="Times New Roman"/>
          <w:b/>
          <w:lang w:val="uk-UA"/>
        </w:rPr>
        <w:t xml:space="preserve">       </w:t>
      </w:r>
      <w:bookmarkStart w:id="0" w:name="_GoBack"/>
      <w:bookmarkEnd w:id="0"/>
      <w:r>
        <w:rPr>
          <w:rFonts w:eastAsia="Times New Roman" w:cs="Times New Roman"/>
          <w:b/>
          <w:lang w:val="uk-UA"/>
        </w:rPr>
        <w:t xml:space="preserve"> «22</w:t>
      </w:r>
      <w:r w:rsidR="00B07590">
        <w:rPr>
          <w:rFonts w:eastAsia="Times New Roman" w:cs="Times New Roman"/>
          <w:b/>
          <w:lang w:val="uk-UA"/>
        </w:rPr>
        <w:t>» листопада</w:t>
      </w:r>
      <w:r w:rsidR="00B07590" w:rsidRPr="00B07590">
        <w:rPr>
          <w:rFonts w:eastAsia="Times New Roman" w:cs="Times New Roman"/>
          <w:b/>
          <w:lang w:val="uk-UA"/>
        </w:rPr>
        <w:t xml:space="preserve"> 2022 року                                                                 </w:t>
      </w:r>
      <w:r w:rsidR="00B07590">
        <w:rPr>
          <w:rFonts w:eastAsia="Times New Roman" w:cs="Times New Roman"/>
          <w:b/>
          <w:lang w:val="uk-UA"/>
        </w:rPr>
        <w:t xml:space="preserve"> тридцять друг</w:t>
      </w:r>
      <w:r w:rsidR="00B07590" w:rsidRPr="00B07590">
        <w:rPr>
          <w:rFonts w:eastAsia="Times New Roman" w:cs="Times New Roman"/>
          <w:b/>
          <w:lang w:val="uk-UA"/>
        </w:rPr>
        <w:t>а сесія</w:t>
      </w:r>
    </w:p>
    <w:p w:rsidR="00B07590" w:rsidRPr="00B07590" w:rsidRDefault="00B07590" w:rsidP="00B07590">
      <w:pPr>
        <w:widowControl w:val="0"/>
        <w:tabs>
          <w:tab w:val="left" w:pos="426"/>
        </w:tabs>
        <w:ind w:left="-142"/>
        <w:rPr>
          <w:rFonts w:eastAsia="Times New Roman" w:cs="Times New Roman"/>
          <w:b/>
          <w:sz w:val="28"/>
          <w:lang w:val="uk-UA"/>
        </w:rPr>
      </w:pPr>
    </w:p>
    <w:p w:rsidR="00B07590" w:rsidRPr="00B07590" w:rsidRDefault="00B07590" w:rsidP="00514C5A">
      <w:pPr>
        <w:numPr>
          <w:ilvl w:val="0"/>
          <w:numId w:val="1"/>
        </w:numPr>
        <w:tabs>
          <w:tab w:val="left" w:pos="993"/>
        </w:tabs>
        <w:spacing w:after="160" w:line="259" w:lineRule="auto"/>
        <w:ind w:left="851" w:firstLine="273"/>
        <w:contextualSpacing/>
        <w:jc w:val="both"/>
        <w:rPr>
          <w:rFonts w:eastAsia="Calibri" w:cs="Times New Roman"/>
          <w:szCs w:val="22"/>
          <w:lang w:val="uk-UA" w:eastAsia="en-US"/>
        </w:rPr>
      </w:pPr>
      <w:r w:rsidRPr="00B07590">
        <w:rPr>
          <w:rFonts w:eastAsia="Calibri" w:cs="Times New Roman"/>
          <w:szCs w:val="22"/>
          <w:lang w:val="uk-UA" w:eastAsia="en-US"/>
        </w:rPr>
        <w:t xml:space="preserve">Про </w:t>
      </w:r>
      <w:r>
        <w:rPr>
          <w:rFonts w:eastAsia="Calibri" w:cs="Times New Roman"/>
          <w:szCs w:val="22"/>
          <w:lang w:val="uk-UA" w:eastAsia="en-US"/>
        </w:rPr>
        <w:t xml:space="preserve">затвердження </w:t>
      </w:r>
      <w:r w:rsidRPr="00B07590">
        <w:rPr>
          <w:rFonts w:eastAsia="Calibri" w:cs="Times New Roman"/>
          <w:szCs w:val="22"/>
          <w:lang w:val="uk-UA" w:eastAsia="en-US"/>
        </w:rPr>
        <w:t>звіту про виконання бюджету Брацлавської селищної  територіальної громади за  9 місяців  2022 року</w:t>
      </w:r>
      <w:r>
        <w:rPr>
          <w:rFonts w:eastAsia="Calibri" w:cs="Times New Roman"/>
          <w:szCs w:val="22"/>
          <w:lang w:val="uk-UA" w:eastAsia="en-US"/>
        </w:rPr>
        <w:t>.</w:t>
      </w:r>
    </w:p>
    <w:p w:rsidR="00B07590" w:rsidRDefault="00514C5A" w:rsidP="00514C5A">
      <w:pPr>
        <w:ind w:firstLine="273"/>
        <w:rPr>
          <w:rFonts w:cs="Times New Roman"/>
          <w:lang w:val="uk-UA"/>
        </w:rPr>
      </w:pPr>
      <w:r>
        <w:rPr>
          <w:rFonts w:eastAsia="Calibri" w:cs="Times New Roman"/>
          <w:lang w:val="uk-UA" w:eastAsia="en-US"/>
        </w:rPr>
        <w:t xml:space="preserve">          </w:t>
      </w:r>
      <w:r w:rsidR="00B07590" w:rsidRPr="00B07590">
        <w:rPr>
          <w:rFonts w:eastAsia="Calibri" w:cs="Times New Roman"/>
          <w:lang w:val="uk-UA" w:eastAsia="en-US"/>
        </w:rPr>
        <w:t xml:space="preserve">Інформує: </w:t>
      </w:r>
      <w:r w:rsidR="00B07590" w:rsidRPr="00524C57">
        <w:rPr>
          <w:rFonts w:cs="Times New Roman"/>
          <w:lang w:val="uk-UA"/>
        </w:rPr>
        <w:t>начальник фінансового відділу – Лідія ГРИГА.</w:t>
      </w:r>
    </w:p>
    <w:p w:rsidR="00B07590" w:rsidRPr="00B07590" w:rsidRDefault="00B07590" w:rsidP="00514C5A">
      <w:pPr>
        <w:pStyle w:val="a3"/>
        <w:numPr>
          <w:ilvl w:val="0"/>
          <w:numId w:val="1"/>
        </w:numPr>
        <w:ind w:left="851" w:firstLine="273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Про </w:t>
      </w:r>
      <w:r w:rsidRPr="00B07590">
        <w:rPr>
          <w:rFonts w:cs="Times New Roman"/>
          <w:lang w:val="uk-UA"/>
        </w:rPr>
        <w:t>внесення змін до рішення 22 сесії Брацлавської селищної ради 8 скликання від 22.12.2021 р. № 964 «Про бюджет Брацлавської селищної територіальної громади  на 2022 рік».</w:t>
      </w:r>
    </w:p>
    <w:p w:rsidR="00B07590" w:rsidRPr="00B07590" w:rsidRDefault="00514C5A" w:rsidP="00514C5A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</w:t>
      </w:r>
      <w:r w:rsidR="00B07590" w:rsidRPr="00B07590">
        <w:rPr>
          <w:rFonts w:cs="Times New Roman"/>
          <w:lang w:val="uk-UA"/>
        </w:rPr>
        <w:t>Інформує: начальник фінансового відділу – Лідія ГРИГА.</w:t>
      </w:r>
    </w:p>
    <w:p w:rsidR="007A35C3" w:rsidRDefault="007A35C3" w:rsidP="001E2147">
      <w:pPr>
        <w:pStyle w:val="a3"/>
        <w:numPr>
          <w:ilvl w:val="0"/>
          <w:numId w:val="1"/>
        </w:numPr>
        <w:tabs>
          <w:tab w:val="left" w:pos="1185"/>
          <w:tab w:val="left" w:pos="1418"/>
        </w:tabs>
        <w:ind w:left="851" w:firstLine="283"/>
        <w:jc w:val="both"/>
        <w:rPr>
          <w:lang w:val="uk-UA"/>
        </w:rPr>
      </w:pPr>
      <w:r w:rsidRPr="007A35C3">
        <w:rPr>
          <w:lang w:val="uk-UA"/>
        </w:rPr>
        <w:t>Про плату за харчування дітей у закладах дошкільної освіти на території Брацлавської селищної тер</w:t>
      </w:r>
      <w:r w:rsidR="00B90EBC">
        <w:rPr>
          <w:lang w:val="uk-UA"/>
        </w:rPr>
        <w:t>иторіальної громади</w:t>
      </w:r>
      <w:r>
        <w:rPr>
          <w:lang w:val="uk-UA"/>
        </w:rPr>
        <w:t>.</w:t>
      </w:r>
    </w:p>
    <w:p w:rsidR="00B90EBC" w:rsidRPr="00B90EBC" w:rsidRDefault="00B90EBC" w:rsidP="001E2147">
      <w:pPr>
        <w:tabs>
          <w:tab w:val="left" w:pos="1185"/>
        </w:tabs>
        <w:ind w:left="851"/>
        <w:rPr>
          <w:lang w:val="uk-UA"/>
        </w:rPr>
      </w:pPr>
      <w:r w:rsidRPr="00B07590">
        <w:rPr>
          <w:rFonts w:eastAsia="Calibri" w:cs="Times New Roman"/>
          <w:lang w:val="uk-UA" w:eastAsia="en-US"/>
        </w:rPr>
        <w:t xml:space="preserve">Інформує: </w:t>
      </w:r>
      <w:r w:rsidR="006A3681" w:rsidRPr="00B07590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B07590" w:rsidRPr="00B07590" w:rsidRDefault="00B07590" w:rsidP="007A35C3">
      <w:pPr>
        <w:pStyle w:val="a3"/>
        <w:numPr>
          <w:ilvl w:val="0"/>
          <w:numId w:val="1"/>
        </w:numPr>
        <w:ind w:left="851" w:firstLine="273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Про створення Комунального некомерційного підприємства</w:t>
      </w:r>
      <w:r w:rsidR="00D06236">
        <w:rPr>
          <w:rFonts w:cs="Times New Roman"/>
          <w:lang w:val="uk-UA"/>
        </w:rPr>
        <w:t xml:space="preserve"> «</w:t>
      </w:r>
      <w:r w:rsidR="008A6D5B">
        <w:rPr>
          <w:rFonts w:cs="Times New Roman"/>
          <w:lang w:val="uk-UA"/>
        </w:rPr>
        <w:t>Медичний центр</w:t>
      </w:r>
      <w:r w:rsidR="00D06236">
        <w:rPr>
          <w:rFonts w:cs="Times New Roman"/>
          <w:lang w:val="uk-UA"/>
        </w:rPr>
        <w:t>» Брацлавської селищної ради.</w:t>
      </w:r>
    </w:p>
    <w:p w:rsidR="00B07590" w:rsidRDefault="00514C5A" w:rsidP="00514C5A">
      <w:pPr>
        <w:rPr>
          <w:rFonts w:eastAsia="Calibri" w:cs="Times New Roman"/>
          <w:lang w:val="uk-UA" w:eastAsia="en-US"/>
        </w:rPr>
      </w:pPr>
      <w:r>
        <w:rPr>
          <w:rFonts w:cs="Times New Roman"/>
          <w:lang w:val="uk-UA"/>
        </w:rPr>
        <w:t xml:space="preserve">              </w:t>
      </w:r>
      <w:r w:rsidR="00D06236" w:rsidRPr="00B07590">
        <w:rPr>
          <w:rFonts w:cs="Times New Roman"/>
          <w:lang w:val="uk-UA"/>
        </w:rPr>
        <w:t>Інформує:</w:t>
      </w:r>
      <w:r w:rsidR="00D06236">
        <w:rPr>
          <w:rFonts w:cs="Times New Roman"/>
          <w:lang w:val="uk-UA"/>
        </w:rPr>
        <w:t xml:space="preserve"> </w:t>
      </w:r>
      <w:r w:rsidR="00B07590" w:rsidRPr="00B07590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514C5A" w:rsidRDefault="00514C5A" w:rsidP="007A35C3">
      <w:pPr>
        <w:pStyle w:val="a3"/>
        <w:numPr>
          <w:ilvl w:val="0"/>
          <w:numId w:val="1"/>
        </w:numPr>
        <w:ind w:left="851" w:firstLine="273"/>
        <w:jc w:val="both"/>
        <w:rPr>
          <w:lang w:val="uk-UA"/>
        </w:rPr>
      </w:pPr>
      <w:r w:rsidRPr="00514C5A">
        <w:rPr>
          <w:rFonts w:eastAsia="Calibri" w:cs="Times New Roman"/>
          <w:szCs w:val="22"/>
          <w:lang w:val="uk-UA" w:eastAsia="en-US"/>
        </w:rPr>
        <w:t xml:space="preserve">Про прийняття в комунальну власність </w:t>
      </w:r>
      <w:r>
        <w:rPr>
          <w:rFonts w:eastAsia="Calibri" w:cs="Times New Roman"/>
          <w:szCs w:val="22"/>
          <w:lang w:val="uk-UA" w:eastAsia="en-US"/>
        </w:rPr>
        <w:t>кисневих концентраторів</w:t>
      </w:r>
      <w:r w:rsidRPr="00514C5A">
        <w:rPr>
          <w:rFonts w:eastAsia="Calibri" w:cs="Times New Roman"/>
          <w:szCs w:val="22"/>
          <w:lang w:val="uk-UA" w:eastAsia="en-US"/>
        </w:rPr>
        <w:t xml:space="preserve"> та передачу їх на баланс </w:t>
      </w:r>
      <w:r>
        <w:rPr>
          <w:rFonts w:eastAsia="Calibri" w:cs="Times New Roman"/>
          <w:szCs w:val="22"/>
          <w:lang w:val="uk-UA" w:eastAsia="en-US"/>
        </w:rPr>
        <w:t>КНП «Центр первинної медико-санітарної допомоги» Брацлавської селищної ради.</w:t>
      </w:r>
    </w:p>
    <w:p w:rsidR="00514C5A" w:rsidRDefault="00514C5A" w:rsidP="00514C5A">
      <w:pPr>
        <w:rPr>
          <w:rFonts w:eastAsia="Calibri" w:cs="Times New Roman"/>
          <w:lang w:val="uk-UA" w:eastAsia="en-US"/>
        </w:rPr>
      </w:pPr>
      <w:r>
        <w:rPr>
          <w:rFonts w:cs="Times New Roman"/>
          <w:lang w:val="uk-UA"/>
        </w:rPr>
        <w:t xml:space="preserve">              </w:t>
      </w:r>
      <w:r w:rsidRPr="00B07590">
        <w:rPr>
          <w:rFonts w:cs="Times New Roman"/>
          <w:lang w:val="uk-UA"/>
        </w:rPr>
        <w:t>Інформує:</w:t>
      </w:r>
      <w:r>
        <w:rPr>
          <w:rFonts w:cs="Times New Roman"/>
          <w:lang w:val="uk-UA"/>
        </w:rPr>
        <w:t xml:space="preserve"> </w:t>
      </w:r>
      <w:r w:rsidRPr="00B07590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514C5A" w:rsidRDefault="00514C5A" w:rsidP="007A35C3">
      <w:pPr>
        <w:pStyle w:val="a3"/>
        <w:numPr>
          <w:ilvl w:val="0"/>
          <w:numId w:val="1"/>
        </w:numPr>
        <w:tabs>
          <w:tab w:val="left" w:pos="1185"/>
        </w:tabs>
        <w:ind w:firstLine="414"/>
        <w:rPr>
          <w:lang w:val="uk-UA"/>
        </w:rPr>
      </w:pPr>
      <w:r>
        <w:rPr>
          <w:lang w:val="uk-UA"/>
        </w:rPr>
        <w:t>Про передачу комунального майна.</w:t>
      </w:r>
    </w:p>
    <w:p w:rsidR="00514C5A" w:rsidRDefault="00514C5A" w:rsidP="00514C5A">
      <w:pPr>
        <w:ind w:firstLine="414"/>
        <w:rPr>
          <w:rFonts w:eastAsia="Calibri" w:cs="Times New Roman"/>
          <w:lang w:val="uk-UA" w:eastAsia="en-US"/>
        </w:rPr>
      </w:pPr>
      <w:r>
        <w:rPr>
          <w:lang w:val="uk-UA"/>
        </w:rPr>
        <w:tab/>
      </w:r>
      <w:r>
        <w:rPr>
          <w:rFonts w:cs="Times New Roman"/>
          <w:lang w:val="uk-UA"/>
        </w:rPr>
        <w:t xml:space="preserve">  </w:t>
      </w:r>
      <w:r w:rsidRPr="00B07590">
        <w:rPr>
          <w:rFonts w:cs="Times New Roman"/>
          <w:lang w:val="uk-UA"/>
        </w:rPr>
        <w:t>Інформує:</w:t>
      </w:r>
      <w:r>
        <w:rPr>
          <w:rFonts w:cs="Times New Roman"/>
          <w:lang w:val="uk-UA"/>
        </w:rPr>
        <w:t xml:space="preserve"> </w:t>
      </w:r>
      <w:r w:rsidRPr="00B07590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B90EBC" w:rsidRPr="00B90EBC" w:rsidRDefault="00B90EBC" w:rsidP="00B23C3B">
      <w:pPr>
        <w:pStyle w:val="a3"/>
        <w:numPr>
          <w:ilvl w:val="0"/>
          <w:numId w:val="1"/>
        </w:numPr>
        <w:tabs>
          <w:tab w:val="left" w:pos="1185"/>
        </w:tabs>
        <w:ind w:firstLine="41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B90EBC">
        <w:rPr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DD3ADE" w:rsidRDefault="00B90EBC" w:rsidP="00B23C3B">
      <w:pPr>
        <w:pStyle w:val="a3"/>
        <w:tabs>
          <w:tab w:val="left" w:pos="1185"/>
        </w:tabs>
        <w:jc w:val="both"/>
        <w:rPr>
          <w:rFonts w:eastAsia="Calibri" w:cs="Times New Roman"/>
          <w:lang w:val="uk-UA" w:eastAsia="en-US"/>
        </w:rPr>
      </w:pPr>
      <w:r w:rsidRPr="00B90EBC">
        <w:rPr>
          <w:lang w:val="uk-UA"/>
        </w:rPr>
        <w:t>Інформує:</w:t>
      </w:r>
      <w:r w:rsidRPr="00B90EBC">
        <w:rPr>
          <w:rFonts w:eastAsia="Calibri" w:cs="Times New Roman"/>
          <w:lang w:val="uk-UA" w:eastAsia="en-US"/>
        </w:rPr>
        <w:t xml:space="preserve"> </w:t>
      </w:r>
      <w:r w:rsidRPr="00B07590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DD3ADE" w:rsidRPr="008B6D1E" w:rsidRDefault="000F5826" w:rsidP="008B6D1E">
      <w:pPr>
        <w:pStyle w:val="a3"/>
        <w:numPr>
          <w:ilvl w:val="0"/>
          <w:numId w:val="1"/>
        </w:numPr>
        <w:tabs>
          <w:tab w:val="left" w:pos="1185"/>
        </w:tabs>
        <w:ind w:firstLine="414"/>
        <w:jc w:val="both"/>
        <w:rPr>
          <w:lang w:val="uk-UA"/>
        </w:rPr>
      </w:pPr>
      <w:r w:rsidRPr="008B6D1E">
        <w:rPr>
          <w:lang w:val="uk-UA"/>
        </w:rPr>
        <w:t xml:space="preserve"> </w:t>
      </w:r>
      <w:r w:rsidR="000D71D2" w:rsidRPr="008B6D1E">
        <w:rPr>
          <w:lang w:val="uk-UA"/>
        </w:rPr>
        <w:t>Про затвердження технічної документації з нормативної  гр</w:t>
      </w:r>
      <w:r w:rsidR="004B01C2">
        <w:rPr>
          <w:lang w:val="uk-UA"/>
        </w:rPr>
        <w:t>ошової оцінки земельної ділянки</w:t>
      </w:r>
      <w:r w:rsidR="000D71D2" w:rsidRPr="008B6D1E">
        <w:rPr>
          <w:lang w:val="uk-UA"/>
        </w:rPr>
        <w:t xml:space="preserve"> для розміщення та експлуатації об’єктів і споруд телекомунікацій </w:t>
      </w:r>
      <w:r w:rsidR="008B6D1E">
        <w:rPr>
          <w:lang w:val="uk-UA"/>
        </w:rPr>
        <w:t xml:space="preserve">та передачу в оренду ТОВ «ЮТК» </w:t>
      </w:r>
      <w:r w:rsidR="000D71D2" w:rsidRPr="008B6D1E">
        <w:rPr>
          <w:lang w:val="uk-UA"/>
        </w:rPr>
        <w:t>земельної ділянки на території Брацлавської селищної ради Тульчинського району, Вінницької області</w:t>
      </w:r>
      <w:r w:rsidR="008B6D1E" w:rsidRPr="008B6D1E">
        <w:rPr>
          <w:lang w:val="uk-UA"/>
        </w:rPr>
        <w:t>.</w:t>
      </w:r>
    </w:p>
    <w:p w:rsidR="00DD3ADE" w:rsidRDefault="00DD3ADE" w:rsidP="00C67A07">
      <w:pPr>
        <w:tabs>
          <w:tab w:val="left" w:pos="1170"/>
        </w:tabs>
        <w:ind w:left="709"/>
        <w:jc w:val="both"/>
        <w:rPr>
          <w:lang w:val="uk-UA"/>
        </w:rPr>
      </w:pPr>
      <w:r w:rsidRPr="00B90EBC">
        <w:rPr>
          <w:lang w:val="uk-UA"/>
        </w:rPr>
        <w:t>Інформує:</w:t>
      </w:r>
      <w:r>
        <w:rPr>
          <w:lang w:val="uk-UA"/>
        </w:rPr>
        <w:t xml:space="preserve"> </w:t>
      </w:r>
      <w:r w:rsidRPr="00DD3ADE">
        <w:rPr>
          <w:lang w:val="uk-UA"/>
        </w:rPr>
        <w:t>спеціаліст ІІ категорії відділу земельних відносин та комунального майна – Людмила МЕЛЬНИК.</w:t>
      </w:r>
    </w:p>
    <w:p w:rsidR="00DD3ADE" w:rsidRDefault="008B6D1E" w:rsidP="008B6D1E">
      <w:pPr>
        <w:pStyle w:val="a3"/>
        <w:numPr>
          <w:ilvl w:val="0"/>
          <w:numId w:val="1"/>
        </w:numPr>
        <w:ind w:firstLine="414"/>
        <w:jc w:val="both"/>
        <w:rPr>
          <w:lang w:val="uk-UA"/>
        </w:rPr>
      </w:pPr>
      <w:r>
        <w:rPr>
          <w:lang w:val="uk-UA"/>
        </w:rPr>
        <w:t xml:space="preserve">Про </w:t>
      </w:r>
      <w:r w:rsidRPr="008B6D1E">
        <w:rPr>
          <w:lang w:val="uk-UA"/>
        </w:rPr>
        <w:t>внесення змін до договору оренди землі від 15.07.2010 року,  у зв’язку із зміною  орендодавця, та затвердження технічної документації з нормативної грошової оцінки земельної ділянки, що надається в оренду  «ВФ Україна»</w:t>
      </w:r>
      <w:r w:rsidR="004B01C2">
        <w:rPr>
          <w:lang w:val="uk-UA"/>
        </w:rPr>
        <w:t>,</w:t>
      </w:r>
      <w:r w:rsidRPr="008B6D1E">
        <w:rPr>
          <w:lang w:val="uk-UA"/>
        </w:rPr>
        <w:t xml:space="preserve"> для розміщення та експлуатації об’єктів і споруд телекомунікацій на території Брацлавської селищної ради Тульчинського району, Вінницької області</w:t>
      </w:r>
      <w:r>
        <w:rPr>
          <w:lang w:val="uk-UA"/>
        </w:rPr>
        <w:t>.</w:t>
      </w:r>
    </w:p>
    <w:p w:rsidR="008B6D1E" w:rsidRPr="008B6D1E" w:rsidRDefault="008B6D1E" w:rsidP="008B6D1E">
      <w:pPr>
        <w:pStyle w:val="a3"/>
        <w:tabs>
          <w:tab w:val="left" w:pos="1170"/>
        </w:tabs>
        <w:jc w:val="both"/>
        <w:rPr>
          <w:lang w:val="uk-UA"/>
        </w:rPr>
      </w:pPr>
      <w:r w:rsidRPr="008B6D1E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C67A07" w:rsidRDefault="00C67A07" w:rsidP="00C67A07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 w:rsidRPr="00C67A07">
        <w:rPr>
          <w:lang w:val="uk-UA"/>
        </w:rPr>
        <w:t>Про надання дозволу на виготовлення проекту землеустрою щодо відведення земельної ділянки для будівництва та обслуговування об’єктів рекреаційного призначення</w:t>
      </w:r>
      <w:r>
        <w:rPr>
          <w:lang w:val="uk-UA"/>
        </w:rPr>
        <w:t>.</w:t>
      </w:r>
    </w:p>
    <w:p w:rsidR="00C67A07" w:rsidRDefault="00C67A07" w:rsidP="00C67A07">
      <w:pPr>
        <w:pStyle w:val="a3"/>
        <w:jc w:val="both"/>
        <w:rPr>
          <w:lang w:val="uk-UA"/>
        </w:rPr>
      </w:pPr>
      <w:r w:rsidRPr="008B6D1E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25AC9" w:rsidRPr="00425AC9" w:rsidRDefault="00C67A07" w:rsidP="00425AC9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 w:rsidRPr="00425AC9">
        <w:rPr>
          <w:lang w:val="uk-UA"/>
        </w:rPr>
        <w:t xml:space="preserve">Про </w:t>
      </w:r>
      <w:r w:rsidR="00425AC9" w:rsidRPr="00425AC9">
        <w:rPr>
          <w:lang w:val="uk-UA"/>
        </w:rPr>
        <w:t>надання дозволу на виготовлення проекту землеустрою щодо відведення земельної  ділянки в оренд</w:t>
      </w:r>
      <w:r w:rsidR="004B01C2">
        <w:rPr>
          <w:lang w:val="uk-UA"/>
        </w:rPr>
        <w:t>у ТОВ «</w:t>
      </w:r>
      <w:proofErr w:type="spellStart"/>
      <w:r w:rsidR="004B01C2">
        <w:rPr>
          <w:lang w:val="uk-UA"/>
        </w:rPr>
        <w:t>Грабовецький</w:t>
      </w:r>
      <w:proofErr w:type="spellEnd"/>
      <w:r w:rsidR="004B01C2">
        <w:rPr>
          <w:lang w:val="uk-UA"/>
        </w:rPr>
        <w:t xml:space="preserve"> </w:t>
      </w:r>
      <w:proofErr w:type="spellStart"/>
      <w:r w:rsidR="004B01C2">
        <w:rPr>
          <w:lang w:val="uk-UA"/>
        </w:rPr>
        <w:t>Гранкар’єр</w:t>
      </w:r>
      <w:proofErr w:type="spellEnd"/>
      <w:r w:rsidR="004B01C2">
        <w:rPr>
          <w:lang w:val="uk-UA"/>
        </w:rPr>
        <w:t xml:space="preserve">», </w:t>
      </w:r>
      <w:r w:rsidR="00425AC9" w:rsidRPr="00425AC9">
        <w:rPr>
          <w:lang w:val="uk-UA"/>
        </w:rPr>
        <w:t>для розміщення  та експлуатації  основних</w:t>
      </w:r>
    </w:p>
    <w:p w:rsidR="00C67A07" w:rsidRDefault="00425AC9" w:rsidP="00425AC9">
      <w:pPr>
        <w:pStyle w:val="a3"/>
        <w:jc w:val="both"/>
        <w:rPr>
          <w:lang w:val="uk-UA"/>
        </w:rPr>
      </w:pPr>
      <w:r w:rsidRPr="00425AC9">
        <w:rPr>
          <w:lang w:val="uk-UA"/>
        </w:rPr>
        <w:t>підсобних і допоміжних будівель та споруд</w:t>
      </w:r>
      <w:r>
        <w:rPr>
          <w:lang w:val="uk-UA"/>
        </w:rPr>
        <w:t xml:space="preserve"> </w:t>
      </w:r>
      <w:r w:rsidR="004B01C2">
        <w:rPr>
          <w:lang w:val="uk-UA"/>
        </w:rPr>
        <w:t>підприємствами,</w:t>
      </w:r>
      <w:r w:rsidRPr="00425AC9">
        <w:rPr>
          <w:lang w:val="uk-UA"/>
        </w:rPr>
        <w:t xml:space="preserve"> що пов’язані з користуванням надрами, за рахунок земель промисловості комунальної власності,</w:t>
      </w:r>
      <w:r>
        <w:rPr>
          <w:lang w:val="uk-UA"/>
        </w:rPr>
        <w:t xml:space="preserve"> </w:t>
      </w:r>
      <w:r w:rsidRPr="00425AC9">
        <w:rPr>
          <w:lang w:val="uk-UA"/>
        </w:rPr>
        <w:t xml:space="preserve">яка розташована в </w:t>
      </w:r>
      <w:r>
        <w:rPr>
          <w:lang w:val="uk-UA"/>
        </w:rPr>
        <w:t xml:space="preserve">                         </w:t>
      </w:r>
      <w:r w:rsidRPr="00425AC9">
        <w:rPr>
          <w:lang w:val="uk-UA"/>
        </w:rPr>
        <w:t xml:space="preserve">с. </w:t>
      </w:r>
      <w:proofErr w:type="spellStart"/>
      <w:r w:rsidRPr="00425AC9">
        <w:rPr>
          <w:lang w:val="uk-UA"/>
        </w:rPr>
        <w:t>Грабовець</w:t>
      </w:r>
      <w:proofErr w:type="spellEnd"/>
      <w:r w:rsidRPr="00425AC9">
        <w:rPr>
          <w:lang w:val="uk-UA"/>
        </w:rPr>
        <w:t xml:space="preserve">  по </w:t>
      </w:r>
      <w:proofErr w:type="spellStart"/>
      <w:r w:rsidRPr="00425AC9">
        <w:rPr>
          <w:lang w:val="uk-UA"/>
        </w:rPr>
        <w:t>вул</w:t>
      </w:r>
      <w:proofErr w:type="spellEnd"/>
      <w:r w:rsidRPr="00425AC9">
        <w:rPr>
          <w:lang w:val="uk-UA"/>
        </w:rPr>
        <w:t>..Набережна 2.</w:t>
      </w:r>
    </w:p>
    <w:p w:rsidR="00425AC9" w:rsidRDefault="00425AC9" w:rsidP="00425AC9">
      <w:pPr>
        <w:pStyle w:val="a3"/>
        <w:jc w:val="both"/>
        <w:rPr>
          <w:lang w:val="uk-UA"/>
        </w:rPr>
      </w:pPr>
      <w:r w:rsidRPr="008B6D1E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B01C2" w:rsidRPr="004B01C2" w:rsidRDefault="00425AC9" w:rsidP="004B01C2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 w:rsidRPr="004B01C2">
        <w:rPr>
          <w:lang w:val="uk-UA"/>
        </w:rPr>
        <w:lastRenderedPageBreak/>
        <w:t xml:space="preserve">Про </w:t>
      </w:r>
      <w:r w:rsidR="004B01C2" w:rsidRPr="004B01C2">
        <w:rPr>
          <w:lang w:val="uk-UA"/>
        </w:rPr>
        <w:t>надання дозволу на виготовлення проекту землеустрою щодо відведення земельної  ділянки в оренд</w:t>
      </w:r>
      <w:r w:rsidR="004B01C2">
        <w:rPr>
          <w:lang w:val="uk-UA"/>
        </w:rPr>
        <w:t>у ТОВ «</w:t>
      </w:r>
      <w:proofErr w:type="spellStart"/>
      <w:r w:rsidR="004B01C2">
        <w:rPr>
          <w:lang w:val="uk-UA"/>
        </w:rPr>
        <w:t>Грабовецький</w:t>
      </w:r>
      <w:proofErr w:type="spellEnd"/>
      <w:r w:rsidR="004B01C2">
        <w:rPr>
          <w:lang w:val="uk-UA"/>
        </w:rPr>
        <w:t xml:space="preserve"> </w:t>
      </w:r>
      <w:proofErr w:type="spellStart"/>
      <w:r w:rsidR="004B01C2">
        <w:rPr>
          <w:lang w:val="uk-UA"/>
        </w:rPr>
        <w:t>Гранкар’єр</w:t>
      </w:r>
      <w:proofErr w:type="spellEnd"/>
      <w:r w:rsidR="004B01C2">
        <w:rPr>
          <w:lang w:val="uk-UA"/>
        </w:rPr>
        <w:t>»,</w:t>
      </w:r>
      <w:r w:rsidR="004B01C2" w:rsidRPr="004B01C2">
        <w:rPr>
          <w:lang w:val="uk-UA"/>
        </w:rPr>
        <w:t xml:space="preserve"> для розміщення  та експлуатації  основних</w:t>
      </w:r>
    </w:p>
    <w:p w:rsidR="004B01C2" w:rsidRDefault="004B01C2" w:rsidP="004B01C2">
      <w:pPr>
        <w:pStyle w:val="a3"/>
        <w:jc w:val="both"/>
        <w:rPr>
          <w:lang w:val="uk-UA"/>
        </w:rPr>
      </w:pPr>
      <w:r w:rsidRPr="004B01C2">
        <w:rPr>
          <w:lang w:val="uk-UA"/>
        </w:rPr>
        <w:t>підсобних і допоміжних будівель та споруд підприємствами</w:t>
      </w:r>
      <w:r>
        <w:rPr>
          <w:lang w:val="uk-UA"/>
        </w:rPr>
        <w:t>,</w:t>
      </w:r>
      <w:r w:rsidRPr="004B01C2">
        <w:rPr>
          <w:lang w:val="uk-UA"/>
        </w:rPr>
        <w:t xml:space="preserve"> що пов’язані з користуванням надрами, за рахунок земель промисловості комунальної власності, яка розташована за межами села </w:t>
      </w:r>
      <w:proofErr w:type="spellStart"/>
      <w:r w:rsidRPr="004B01C2">
        <w:rPr>
          <w:lang w:val="uk-UA"/>
        </w:rPr>
        <w:t>Грабовець</w:t>
      </w:r>
      <w:proofErr w:type="spellEnd"/>
      <w:r w:rsidRPr="004B01C2">
        <w:rPr>
          <w:lang w:val="uk-UA"/>
        </w:rPr>
        <w:t xml:space="preserve"> на</w:t>
      </w:r>
      <w:r>
        <w:rPr>
          <w:lang w:val="uk-UA"/>
        </w:rPr>
        <w:t xml:space="preserve"> </w:t>
      </w:r>
      <w:r w:rsidRPr="004B01C2">
        <w:rPr>
          <w:lang w:val="uk-UA"/>
        </w:rPr>
        <w:t>території Брацлавської селищної ради.</w:t>
      </w:r>
    </w:p>
    <w:p w:rsidR="004B01C2" w:rsidRDefault="004B01C2" w:rsidP="004B01C2">
      <w:pPr>
        <w:pStyle w:val="a3"/>
        <w:jc w:val="both"/>
        <w:rPr>
          <w:lang w:val="uk-UA"/>
        </w:rPr>
      </w:pPr>
      <w:r w:rsidRPr="008B6D1E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25AC9" w:rsidRDefault="004B01C2" w:rsidP="00425AC9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>
        <w:rPr>
          <w:lang w:val="uk-UA"/>
        </w:rPr>
        <w:t xml:space="preserve">Про </w:t>
      </w:r>
      <w:r w:rsidR="00425AC9" w:rsidRPr="00425AC9">
        <w:rPr>
          <w:lang w:val="uk-UA"/>
        </w:rPr>
        <w:t xml:space="preserve">затвердження </w:t>
      </w:r>
      <w:proofErr w:type="spellStart"/>
      <w:r w:rsidR="00425AC9" w:rsidRPr="00425AC9">
        <w:rPr>
          <w:lang w:val="uk-UA"/>
        </w:rPr>
        <w:t>акта</w:t>
      </w:r>
      <w:proofErr w:type="spellEnd"/>
      <w:r w:rsidR="00425AC9" w:rsidRPr="00425AC9">
        <w:rPr>
          <w:lang w:val="uk-UA"/>
        </w:rPr>
        <w:t xml:space="preserve"> обстежень меж земельної ділянки в </w:t>
      </w:r>
      <w:proofErr w:type="spellStart"/>
      <w:r w:rsidR="00425AC9" w:rsidRPr="00425AC9">
        <w:rPr>
          <w:lang w:val="uk-UA"/>
        </w:rPr>
        <w:t>с.Вовчок</w:t>
      </w:r>
      <w:proofErr w:type="spellEnd"/>
      <w:r w:rsidR="00425AC9" w:rsidRPr="00425AC9">
        <w:rPr>
          <w:lang w:val="uk-UA"/>
        </w:rPr>
        <w:t xml:space="preserve"> гр. Артеменко Наталії Євгеніївні</w:t>
      </w:r>
      <w:r w:rsidR="00425AC9">
        <w:rPr>
          <w:lang w:val="uk-UA"/>
        </w:rPr>
        <w:t>.</w:t>
      </w:r>
    </w:p>
    <w:p w:rsidR="00425AC9" w:rsidRDefault="00425AC9" w:rsidP="00425AC9">
      <w:pPr>
        <w:pStyle w:val="a3"/>
        <w:jc w:val="both"/>
        <w:rPr>
          <w:lang w:val="uk-UA"/>
        </w:rPr>
      </w:pPr>
      <w:r w:rsidRPr="008B6D1E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25AC9" w:rsidRDefault="00425AC9" w:rsidP="00425AC9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 w:rsidRPr="00425AC9">
        <w:rPr>
          <w:lang w:val="uk-UA"/>
        </w:rPr>
        <w:t>Про затвердження технічної документації із землеустрою, щодо інвентаризації земельної ділянки та передачу в оренду земельної ділянки сільськогосподарського призначення комунальної власності  на території Брацлавської</w:t>
      </w:r>
      <w:r>
        <w:rPr>
          <w:lang w:val="uk-UA"/>
        </w:rPr>
        <w:t xml:space="preserve"> </w:t>
      </w:r>
      <w:r w:rsidRPr="00425AC9">
        <w:rPr>
          <w:lang w:val="uk-UA"/>
        </w:rPr>
        <w:t>селищної ради.</w:t>
      </w:r>
    </w:p>
    <w:p w:rsidR="00425AC9" w:rsidRDefault="00425AC9" w:rsidP="00425AC9">
      <w:pPr>
        <w:pStyle w:val="a3"/>
        <w:jc w:val="both"/>
        <w:rPr>
          <w:lang w:val="uk-UA"/>
        </w:rPr>
      </w:pPr>
      <w:r w:rsidRPr="008B6D1E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425AC9" w:rsidRDefault="00425AC9" w:rsidP="00425AC9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 w:rsidRPr="00425AC9">
        <w:rPr>
          <w:lang w:val="uk-UA"/>
        </w:rPr>
        <w:t>Про затвердження проекту землеустрою щодо відведення земельних ділянок для  створення громадських пасовищ</w:t>
      </w:r>
      <w:r>
        <w:rPr>
          <w:lang w:val="uk-UA"/>
        </w:rPr>
        <w:t>.</w:t>
      </w:r>
    </w:p>
    <w:p w:rsidR="00425AC9" w:rsidRDefault="00425AC9" w:rsidP="00425AC9">
      <w:pPr>
        <w:pStyle w:val="a3"/>
        <w:jc w:val="both"/>
        <w:rPr>
          <w:lang w:val="uk-UA"/>
        </w:rPr>
      </w:pPr>
      <w:r w:rsidRPr="008B6D1E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B03F39" w:rsidRDefault="00B03F39" w:rsidP="00B03F39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 w:rsidRPr="00B03F39">
        <w:rPr>
          <w:lang w:val="uk-UA"/>
        </w:rPr>
        <w:t xml:space="preserve">Про заміну сторони орендодавця з </w:t>
      </w:r>
      <w:proofErr w:type="spellStart"/>
      <w:r w:rsidRPr="00B03F39">
        <w:rPr>
          <w:lang w:val="uk-UA"/>
        </w:rPr>
        <w:t>Вовчоцька</w:t>
      </w:r>
      <w:proofErr w:type="spellEnd"/>
      <w:r w:rsidRPr="00B03F39">
        <w:rPr>
          <w:lang w:val="uk-UA"/>
        </w:rPr>
        <w:t xml:space="preserve"> сільська рада на Брацлавську селищну раду в договорах оренди землі від 11.07. 2019 року</w:t>
      </w:r>
      <w:r>
        <w:rPr>
          <w:lang w:val="uk-UA"/>
        </w:rPr>
        <w:t>.</w:t>
      </w:r>
    </w:p>
    <w:p w:rsidR="00B03F39" w:rsidRPr="00B03F39" w:rsidRDefault="00B03F39" w:rsidP="00B03F39">
      <w:pPr>
        <w:ind w:left="720"/>
        <w:jc w:val="both"/>
        <w:rPr>
          <w:lang w:val="uk-UA"/>
        </w:rPr>
      </w:pPr>
      <w:r w:rsidRPr="00B03F39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B03F39" w:rsidRPr="00B03F39" w:rsidRDefault="00B03F39" w:rsidP="00B03F39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 w:rsidRPr="00B03F39">
        <w:rPr>
          <w:lang w:val="uk-UA"/>
        </w:rPr>
        <w:t>Про надання дозволу на в</w:t>
      </w:r>
      <w:r w:rsidR="00960071">
        <w:rPr>
          <w:lang w:val="uk-UA"/>
        </w:rPr>
        <w:t>иготовлення проекту землеустрою</w:t>
      </w:r>
      <w:r w:rsidRPr="00B03F39">
        <w:rPr>
          <w:lang w:val="uk-UA"/>
        </w:rPr>
        <w:t xml:space="preserve">  щодо відведення земельної  ділянки у постійне користування для будівництва та обслуговування комплексу будівель та споруд закладів</w:t>
      </w:r>
      <w:r w:rsidR="00960071">
        <w:rPr>
          <w:lang w:val="uk-UA"/>
        </w:rPr>
        <w:t xml:space="preserve"> освіти в с. </w:t>
      </w:r>
      <w:proofErr w:type="spellStart"/>
      <w:r w:rsidR="00960071">
        <w:rPr>
          <w:lang w:val="uk-UA"/>
        </w:rPr>
        <w:t>Грабовець</w:t>
      </w:r>
      <w:proofErr w:type="spellEnd"/>
      <w:r w:rsidR="003A3F65">
        <w:rPr>
          <w:lang w:val="uk-UA"/>
        </w:rPr>
        <w:t>, вул. Незалежності, 67</w:t>
      </w:r>
      <w:r w:rsidR="00960071">
        <w:rPr>
          <w:lang w:val="uk-UA"/>
        </w:rPr>
        <w:t xml:space="preserve">  </w:t>
      </w:r>
      <w:r w:rsidRPr="00B03F39">
        <w:rPr>
          <w:lang w:val="uk-UA"/>
        </w:rPr>
        <w:t>Брацлавської селищної ради</w:t>
      </w:r>
      <w:r>
        <w:rPr>
          <w:lang w:val="uk-UA"/>
        </w:rPr>
        <w:t>.</w:t>
      </w:r>
    </w:p>
    <w:p w:rsidR="00B03F39" w:rsidRPr="00B03F39" w:rsidRDefault="00B03F39" w:rsidP="00B03F39">
      <w:pPr>
        <w:pStyle w:val="a3"/>
        <w:jc w:val="both"/>
        <w:rPr>
          <w:lang w:val="uk-UA"/>
        </w:rPr>
      </w:pPr>
      <w:r w:rsidRPr="00B03F39">
        <w:rPr>
          <w:lang w:val="uk-UA"/>
        </w:rPr>
        <w:t>Інформує: спеціаліст ІІ категорії відділу земельних відносин та комунального майна – Людмила МЕЛЬНИК.</w:t>
      </w:r>
    </w:p>
    <w:p w:rsidR="001E2147" w:rsidRDefault="001E2147" w:rsidP="004B01C2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>
        <w:rPr>
          <w:lang w:val="uk-UA"/>
        </w:rPr>
        <w:t xml:space="preserve">Про </w:t>
      </w:r>
      <w:r w:rsidR="006A3681">
        <w:rPr>
          <w:lang w:val="uk-UA"/>
        </w:rPr>
        <w:t>надання дозволу на виготовлення проектно-кошторисних документацій.</w:t>
      </w:r>
    </w:p>
    <w:p w:rsidR="006A3681" w:rsidRDefault="006A3681" w:rsidP="006A3681">
      <w:pPr>
        <w:pStyle w:val="a3"/>
        <w:ind w:left="709"/>
        <w:jc w:val="both"/>
        <w:rPr>
          <w:lang w:val="uk-UA"/>
        </w:rPr>
      </w:pPr>
      <w:r w:rsidRPr="00B03F39">
        <w:rPr>
          <w:lang w:val="uk-UA"/>
        </w:rPr>
        <w:t xml:space="preserve">Інформує: </w:t>
      </w:r>
      <w:r w:rsidRPr="00B07590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6A3681" w:rsidRDefault="006A3681" w:rsidP="004B01C2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>
        <w:rPr>
          <w:lang w:val="uk-UA"/>
        </w:rPr>
        <w:t>Про надання дозволу Брацлавському ККП на списання основних засобів.</w:t>
      </w:r>
    </w:p>
    <w:p w:rsidR="006A3681" w:rsidRDefault="006A3681" w:rsidP="006A3681">
      <w:pPr>
        <w:pStyle w:val="a3"/>
        <w:jc w:val="both"/>
        <w:rPr>
          <w:lang w:val="uk-UA"/>
        </w:rPr>
      </w:pPr>
      <w:r w:rsidRPr="00B03F39">
        <w:rPr>
          <w:lang w:val="uk-UA"/>
        </w:rPr>
        <w:t xml:space="preserve">Інформує: </w:t>
      </w:r>
      <w:r w:rsidRPr="00B07590">
        <w:rPr>
          <w:rFonts w:eastAsia="Calibri" w:cs="Times New Roman"/>
          <w:lang w:val="uk-UA" w:eastAsia="en-US"/>
        </w:rPr>
        <w:t>селищний голова – Микола КОБРИНЧУК.</w:t>
      </w:r>
    </w:p>
    <w:p w:rsidR="006A3681" w:rsidRDefault="006A3681" w:rsidP="004B01C2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>
        <w:rPr>
          <w:lang w:val="uk-UA"/>
        </w:rPr>
        <w:t>Про передачу міжбюджетного трансферту з місцевого бюджету на 2022 рік.</w:t>
      </w:r>
    </w:p>
    <w:p w:rsidR="006A3681" w:rsidRPr="001E2147" w:rsidRDefault="006A3681" w:rsidP="006A3681">
      <w:pPr>
        <w:pStyle w:val="a3"/>
        <w:ind w:left="709"/>
        <w:jc w:val="both"/>
        <w:rPr>
          <w:lang w:val="uk-UA"/>
        </w:rPr>
      </w:pPr>
      <w:r w:rsidRPr="00B07590">
        <w:rPr>
          <w:rFonts w:cs="Times New Roman"/>
          <w:lang w:val="uk-UA"/>
        </w:rPr>
        <w:t>Інформує: начальник фінансового відділу – Лідія ГРИГА.</w:t>
      </w:r>
    </w:p>
    <w:p w:rsidR="00DD3ADE" w:rsidRPr="004B01C2" w:rsidRDefault="00DD3ADE" w:rsidP="004B01C2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 w:rsidRPr="004B01C2">
        <w:rPr>
          <w:rFonts w:cs="Times New Roman"/>
          <w:lang w:val="uk-UA"/>
        </w:rPr>
        <w:t>Різне.</w:t>
      </w:r>
    </w:p>
    <w:p w:rsidR="004B01C2" w:rsidRDefault="004B01C2" w:rsidP="00DD3ADE">
      <w:pPr>
        <w:tabs>
          <w:tab w:val="left" w:pos="1275"/>
        </w:tabs>
        <w:rPr>
          <w:lang w:val="uk-UA"/>
        </w:rPr>
      </w:pPr>
    </w:p>
    <w:p w:rsidR="004B01C2" w:rsidRPr="004B01C2" w:rsidRDefault="004B01C2" w:rsidP="004B01C2">
      <w:pPr>
        <w:rPr>
          <w:lang w:val="uk-UA"/>
        </w:rPr>
      </w:pPr>
    </w:p>
    <w:p w:rsidR="004B01C2" w:rsidRDefault="004B01C2" w:rsidP="004B01C2">
      <w:pPr>
        <w:rPr>
          <w:lang w:val="uk-UA"/>
        </w:rPr>
      </w:pPr>
    </w:p>
    <w:p w:rsidR="003A3F65" w:rsidRDefault="004B01C2" w:rsidP="004B01C2">
      <w:pPr>
        <w:tabs>
          <w:tab w:val="left" w:pos="1380"/>
        </w:tabs>
        <w:rPr>
          <w:lang w:val="uk-UA"/>
        </w:rPr>
      </w:pPr>
      <w:r>
        <w:rPr>
          <w:lang w:val="uk-UA"/>
        </w:rPr>
        <w:tab/>
      </w:r>
    </w:p>
    <w:p w:rsidR="007A35C3" w:rsidRPr="004B01C2" w:rsidRDefault="003A3F65" w:rsidP="004B01C2">
      <w:pPr>
        <w:tabs>
          <w:tab w:val="left" w:pos="1380"/>
        </w:tabs>
        <w:rPr>
          <w:lang w:val="uk-UA"/>
        </w:rPr>
      </w:pPr>
      <w:r>
        <w:rPr>
          <w:lang w:val="uk-UA"/>
        </w:rPr>
        <w:t xml:space="preserve">                          </w:t>
      </w:r>
      <w:r w:rsidR="004B01C2">
        <w:rPr>
          <w:lang w:val="uk-UA"/>
        </w:rPr>
        <w:t>Селищний голова                                                                  Микола КОБРИНЧУК</w:t>
      </w:r>
    </w:p>
    <w:sectPr w:rsidR="007A35C3" w:rsidRPr="004B01C2" w:rsidSect="00B07590">
      <w:pgSz w:w="11900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8A8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125C2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70D6D"/>
    <w:multiLevelType w:val="hybridMultilevel"/>
    <w:tmpl w:val="6D5CBA76"/>
    <w:lvl w:ilvl="0" w:tplc="3C120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90"/>
    <w:rsid w:val="000D71D2"/>
    <w:rsid w:val="000F5826"/>
    <w:rsid w:val="001E2147"/>
    <w:rsid w:val="003A3F65"/>
    <w:rsid w:val="00425AC9"/>
    <w:rsid w:val="00426F8D"/>
    <w:rsid w:val="004704C3"/>
    <w:rsid w:val="004B01C2"/>
    <w:rsid w:val="00514C5A"/>
    <w:rsid w:val="0055431B"/>
    <w:rsid w:val="006A3681"/>
    <w:rsid w:val="007A35C3"/>
    <w:rsid w:val="007C502B"/>
    <w:rsid w:val="0080591F"/>
    <w:rsid w:val="008A6D5B"/>
    <w:rsid w:val="008B6D1E"/>
    <w:rsid w:val="00960071"/>
    <w:rsid w:val="00AD5B21"/>
    <w:rsid w:val="00AE58C6"/>
    <w:rsid w:val="00B03F39"/>
    <w:rsid w:val="00B07590"/>
    <w:rsid w:val="00B23C3B"/>
    <w:rsid w:val="00B90EBC"/>
    <w:rsid w:val="00C67A07"/>
    <w:rsid w:val="00D06236"/>
    <w:rsid w:val="00D939DE"/>
    <w:rsid w:val="00DD3A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A7AEF1-73B2-4F16-8896-04AEA67F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3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1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1C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2022-11-29T07:29:00Z</cp:lastPrinted>
  <dcterms:created xsi:type="dcterms:W3CDTF">2022-11-14T07:51:00Z</dcterms:created>
  <dcterms:modified xsi:type="dcterms:W3CDTF">2022-11-29T07:30:00Z</dcterms:modified>
</cp:coreProperties>
</file>