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210E79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ДРУГА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93042A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22 листопада 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9393A">
        <w:rPr>
          <w:rFonts w:ascii="Times New Roman" w:eastAsia="Times New Roman" w:hAnsi="Times New Roman" w:cs="Times New Roman"/>
          <w:sz w:val="26"/>
          <w:szCs w:val="26"/>
          <w:lang w:val="uk-UA"/>
        </w:rPr>
        <w:t>211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0E79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210E7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надання дозволу на виготовлення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проекту землеустрою</w:t>
      </w:r>
      <w:r w:rsidR="00210E7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8232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оренду ТОВ «Грабовецький г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ранкар’єр»,</w:t>
      </w:r>
    </w:p>
    <w:p w:rsidR="00594594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розміщення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експлуатації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основних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підсобних і допоміжних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будівель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споруд</w:t>
      </w:r>
    </w:p>
    <w:p w:rsidR="002549A8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підприємствами що пов’язані з користуванням надрами,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 рахунок земель промисловості </w:t>
      </w:r>
      <w:r w:rsidR="00210E7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комунальної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власності,</w:t>
      </w:r>
    </w:p>
    <w:p w:rsidR="006C748D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яка розташована за межами села Грабовець на</w:t>
      </w:r>
    </w:p>
    <w:p w:rsidR="00815443" w:rsidRPr="00917415" w:rsidRDefault="00594594" w:rsidP="00DB0D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території Брацлавської селищної ради.</w:t>
      </w:r>
    </w:p>
    <w:p w:rsidR="0001358B" w:rsidRPr="009417AE" w:rsidRDefault="006C748D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ТОВ «</w:t>
      </w:r>
      <w:r w:rsidR="00823243">
        <w:rPr>
          <w:rFonts w:ascii="Times New Roman" w:hAnsi="Times New Roman" w:cs="Times New Roman"/>
          <w:sz w:val="26"/>
          <w:szCs w:val="26"/>
          <w:lang w:val="uk-UA"/>
        </w:rPr>
        <w:t>Грабовецький г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>ранкар’єр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М.А.Дідуха </w:t>
      </w:r>
      <w:r w:rsidR="00B73D52" w:rsidRPr="00B916B4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B73D52" w:rsidRPr="00B916B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B73D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>надання дозволу на виготовлення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проекту землеустрою щодо відведення земельної  діля</w:t>
      </w:r>
      <w:r w:rsidR="00823243">
        <w:rPr>
          <w:rFonts w:ascii="Times New Roman" w:eastAsia="Times New Roman" w:hAnsi="Times New Roman" w:cs="Times New Roman"/>
          <w:sz w:val="26"/>
          <w:szCs w:val="26"/>
          <w:lang w:val="uk-UA"/>
        </w:rPr>
        <w:t>нки в оренду ТОВ «Грабовецький г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ранкар’єр», для розміщення  та експлуатації  основних</w:t>
      </w:r>
      <w:r w:rsidR="00A939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підсобних і допоміжних будівель та споруд підприємствами що пов’язані з користуванням надрами, за рахунок земель промисловості 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>комунальної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власності</w:t>
      </w:r>
      <w:r w:rsidR="00DB0D28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DB0D28" w:rsidRPr="00DB0D28">
        <w:rPr>
          <w:sz w:val="28"/>
          <w:szCs w:val="28"/>
          <w:lang w:val="uk-UA"/>
        </w:rPr>
        <w:t xml:space="preserve"> </w:t>
      </w:r>
      <w:r w:rsidR="00DB0D28" w:rsidRPr="00DB0D28">
        <w:rPr>
          <w:sz w:val="26"/>
          <w:szCs w:val="26"/>
          <w:lang w:val="uk-UA"/>
        </w:rPr>
        <w:t xml:space="preserve">враховуючи </w:t>
      </w:r>
      <w:r w:rsidR="00DB0D28">
        <w:rPr>
          <w:sz w:val="26"/>
          <w:szCs w:val="26"/>
          <w:lang w:val="uk-UA"/>
        </w:rPr>
        <w:t>свідоцтво про право власності на нерухоме майно</w:t>
      </w:r>
      <w:r w:rsidR="00823243">
        <w:rPr>
          <w:sz w:val="26"/>
          <w:szCs w:val="26"/>
          <w:lang w:val="uk-UA"/>
        </w:rPr>
        <w:t xml:space="preserve"> серія САВ№194220 від 14</w:t>
      </w:r>
      <w:r w:rsidR="00DB0D28" w:rsidRPr="00DB0D28">
        <w:rPr>
          <w:sz w:val="26"/>
          <w:szCs w:val="26"/>
          <w:lang w:val="uk-UA"/>
        </w:rPr>
        <w:t>.05.2007 року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ст.26 Закону України « Про місцеве самоврядування в Україні »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210E79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виготовлення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землеустрою щодо відведення земельної  ділянки в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оренду ТОВ </w:t>
      </w:r>
      <w:r w:rsidR="00823243">
        <w:rPr>
          <w:rFonts w:ascii="Times New Roman" w:eastAsia="Times New Roman" w:hAnsi="Times New Roman" w:cs="Times New Roman"/>
          <w:sz w:val="26"/>
          <w:szCs w:val="26"/>
          <w:lang w:val="uk-UA"/>
        </w:rPr>
        <w:t>«Грабовецький г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ранкар’єр», для розміщення  та експлуатації  основних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підприємствами що пов’язані з користуванням надрами, за рахунок земель промисловості 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комунальної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власності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площею 0,0379 га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яка розташована за межами села Грабовець на</w:t>
      </w:r>
      <w:r w:rsidR="00483A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території Брацлавської селищної ради.</w:t>
      </w:r>
    </w:p>
    <w:p w:rsidR="00483AE0" w:rsidRDefault="00B73D52" w:rsidP="00483AE0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="00483AE0">
        <w:rPr>
          <w:sz w:val="26"/>
          <w:szCs w:val="26"/>
        </w:rPr>
        <w:t>.Р</w:t>
      </w:r>
      <w:r w:rsidR="00823243">
        <w:rPr>
          <w:sz w:val="26"/>
          <w:szCs w:val="26"/>
        </w:rPr>
        <w:t>екомендувати ТОВ «Грабовецький г</w:t>
      </w:r>
      <w:r w:rsidR="00483AE0">
        <w:rPr>
          <w:sz w:val="26"/>
          <w:szCs w:val="26"/>
        </w:rPr>
        <w:t xml:space="preserve">ранкар’єр»  в особі директора           Дідух М.А., замовити </w:t>
      </w:r>
      <w:r w:rsidR="00823243">
        <w:rPr>
          <w:sz w:val="26"/>
          <w:szCs w:val="26"/>
        </w:rPr>
        <w:t>виготовлення проекту землеустрою</w:t>
      </w:r>
      <w:r w:rsidR="00483AE0">
        <w:rPr>
          <w:sz w:val="26"/>
          <w:szCs w:val="26"/>
        </w:rPr>
        <w:t xml:space="preserve"> в юридичної особи, що володіє необхідним технічним і технологічним забезпеченням, в складі якої працює не менше двох сертифікованих інженерів-землевпорядників, або фізичної особи-підприємця, що володіє необхідним технічним, технологічним забезпеченням та є сертифікованим інженером-землевпорядником.</w:t>
      </w:r>
    </w:p>
    <w:p w:rsidR="00483AE0" w:rsidRDefault="00483AE0" w:rsidP="00483AE0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Після погодження проекту у порядку встановленому ст. 186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Земельного кодексу України проект землеустрою подати до Брацлавської селищної ради для його затвердження</w:t>
      </w:r>
      <w:r w:rsidR="00823243">
        <w:rPr>
          <w:sz w:val="26"/>
          <w:szCs w:val="26"/>
        </w:rPr>
        <w:t xml:space="preserve"> та передачі земельної ділянки в оренду</w:t>
      </w:r>
      <w:r>
        <w:rPr>
          <w:sz w:val="26"/>
          <w:szCs w:val="26"/>
        </w:rPr>
        <w:t>.</w:t>
      </w:r>
    </w:p>
    <w:p w:rsidR="0001358B" w:rsidRDefault="00483AE0" w:rsidP="00483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 w:eastAsia="uk-UA" w:bidi="uk-UA"/>
        </w:rPr>
        <w:t xml:space="preserve">        4</w:t>
      </w:r>
      <w:r w:rsidR="00CE72A0" w:rsidRPr="00CE72A0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</w:t>
      </w:r>
      <w:r w:rsidR="00483AE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483AE0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31D2" w:rsidRDefault="003331D2" w:rsidP="003331D2">
      <w:pPr>
        <w:pStyle w:val="a9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Cs w:val="28"/>
        </w:rPr>
        <w:t>ПОГОДЖЕНО:</w:t>
      </w:r>
    </w:p>
    <w:p w:rsidR="003331D2" w:rsidRDefault="003331D2" w:rsidP="003331D2">
      <w:pPr>
        <w:pStyle w:val="a9"/>
        <w:rPr>
          <w:rFonts w:cs="Arial"/>
          <w:b/>
          <w:szCs w:val="28"/>
        </w:rPr>
      </w:pPr>
    </w:p>
    <w:p w:rsidR="003331D2" w:rsidRDefault="003331D2" w:rsidP="003331D2">
      <w:pPr>
        <w:shd w:val="clear" w:color="auto" w:fill="FFFFFF"/>
        <w:rPr>
          <w:rFonts w:cs="Times New Roman"/>
          <w:sz w:val="28"/>
          <w:szCs w:val="28"/>
          <w:lang w:val="uk-UA"/>
        </w:rPr>
      </w:pPr>
    </w:p>
    <w:p w:rsidR="003331D2" w:rsidRDefault="003331D2" w:rsidP="003331D2">
      <w:pPr>
        <w:shd w:val="clear" w:color="auto" w:fill="FFFFFF"/>
        <w:rPr>
          <w:sz w:val="28"/>
          <w:szCs w:val="28"/>
          <w:lang w:val="uk-UA"/>
        </w:rPr>
      </w:pP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 Заступник селищного голови 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 з питань діяльності виконавчих органів</w:t>
      </w:r>
    </w:p>
    <w:p w:rsid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</w:p>
    <w:p w:rsidR="003331D2" w:rsidRPr="003331D2" w:rsidRDefault="003331D2" w:rsidP="003331D2">
      <w:pPr>
        <w:pStyle w:val="a9"/>
        <w:rPr>
          <w:b/>
          <w:sz w:val="24"/>
          <w:szCs w:val="24"/>
          <w:lang w:bidi="uk-UA"/>
        </w:rPr>
      </w:pPr>
      <w:r w:rsidRPr="003331D2">
        <w:rPr>
          <w:b/>
          <w:sz w:val="24"/>
          <w:szCs w:val="24"/>
          <w:lang w:val="uk-UA"/>
        </w:rPr>
        <w:t xml:space="preserve">Голова земельної комісії </w:t>
      </w:r>
      <w:r w:rsidRPr="003331D2">
        <w:rPr>
          <w:b/>
          <w:sz w:val="24"/>
          <w:szCs w:val="24"/>
          <w:lang w:bidi="uk-UA"/>
        </w:rPr>
        <w:t xml:space="preserve">з питань земельних відносин, 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bidi="uk-UA"/>
        </w:rPr>
      </w:pPr>
      <w:r w:rsidRPr="003331D2">
        <w:rPr>
          <w:b/>
          <w:sz w:val="24"/>
          <w:szCs w:val="24"/>
          <w:lang w:bidi="uk-UA"/>
        </w:rPr>
        <w:t xml:space="preserve">природокористування, планування території, </w:t>
      </w:r>
    </w:p>
    <w:p w:rsidR="003331D2" w:rsidRDefault="003331D2" w:rsidP="003331D2">
      <w:pPr>
        <w:pStyle w:val="a9"/>
        <w:rPr>
          <w:b/>
          <w:sz w:val="24"/>
          <w:szCs w:val="24"/>
          <w:lang w:val="uk-UA" w:bidi="uk-UA"/>
        </w:rPr>
      </w:pPr>
      <w:r w:rsidRPr="003331D2">
        <w:rPr>
          <w:b/>
          <w:sz w:val="24"/>
          <w:szCs w:val="24"/>
          <w:lang w:bidi="uk-UA"/>
        </w:rPr>
        <w:t>будівництва, архітектури                                      _________</w:t>
      </w:r>
      <w:r w:rsidRPr="003331D2">
        <w:rPr>
          <w:b/>
          <w:sz w:val="24"/>
          <w:szCs w:val="24"/>
          <w:lang w:bidi="uk-UA"/>
        </w:rPr>
        <w:softHyphen/>
        <w:t>_____ В.В. Гусляков</w:t>
      </w:r>
    </w:p>
    <w:p w:rsidR="003331D2" w:rsidRPr="003331D2" w:rsidRDefault="003331D2" w:rsidP="003331D2">
      <w:pPr>
        <w:pStyle w:val="a9"/>
        <w:rPr>
          <w:rFonts w:cs="Times New Roman"/>
          <w:b/>
          <w:sz w:val="24"/>
          <w:szCs w:val="24"/>
          <w:lang w:val="uk-UA"/>
        </w:rPr>
      </w:pP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>Виконавець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>відносин та комунального майна                       _________________Л.С. Мельник</w:t>
      </w:r>
    </w:p>
    <w:p w:rsidR="0092725A" w:rsidRPr="003331D2" w:rsidRDefault="0092725A" w:rsidP="0092725A">
      <w:pPr>
        <w:jc w:val="both"/>
        <w:rPr>
          <w:sz w:val="27"/>
          <w:szCs w:val="27"/>
          <w:lang w:val="uk-UA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A5" w:rsidRDefault="00C534A5" w:rsidP="00815443">
      <w:pPr>
        <w:spacing w:after="0" w:line="240" w:lineRule="auto"/>
      </w:pPr>
      <w:r>
        <w:separator/>
      </w:r>
    </w:p>
  </w:endnote>
  <w:endnote w:type="continuationSeparator" w:id="1">
    <w:p w:rsidR="00C534A5" w:rsidRDefault="00C534A5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A5" w:rsidRDefault="00C534A5" w:rsidP="00815443">
      <w:pPr>
        <w:spacing w:after="0" w:line="240" w:lineRule="auto"/>
      </w:pPr>
      <w:r>
        <w:separator/>
      </w:r>
    </w:p>
  </w:footnote>
  <w:footnote w:type="continuationSeparator" w:id="1">
    <w:p w:rsidR="00C534A5" w:rsidRDefault="00C534A5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10E79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</w:t>
    </w:r>
    <w:r w:rsidR="0093042A">
      <w:rPr>
        <w:lang w:val="uk-UA"/>
      </w:rPr>
      <w:t xml:space="preserve">                         </w:t>
    </w:r>
    <w:r w:rsidR="002549A8">
      <w:rPr>
        <w:lang w:val="uk-UA"/>
      </w:rPr>
      <w:t xml:space="preserve">                                                                                   </w:t>
    </w:r>
    <w:r w:rsidR="00B916B4">
      <w:rPr>
        <w:lang w:val="uk-UA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D04BA"/>
    <w:multiLevelType w:val="hybridMultilevel"/>
    <w:tmpl w:val="953EF662"/>
    <w:lvl w:ilvl="0" w:tplc="90AC7ED4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BB6"/>
    <w:rsid w:val="0007198E"/>
    <w:rsid w:val="001336C6"/>
    <w:rsid w:val="001625C1"/>
    <w:rsid w:val="00166B7E"/>
    <w:rsid w:val="00166C44"/>
    <w:rsid w:val="001B2AF4"/>
    <w:rsid w:val="00210E79"/>
    <w:rsid w:val="002122D8"/>
    <w:rsid w:val="0023193A"/>
    <w:rsid w:val="00250447"/>
    <w:rsid w:val="002549A8"/>
    <w:rsid w:val="00286951"/>
    <w:rsid w:val="002A1E74"/>
    <w:rsid w:val="002A46E1"/>
    <w:rsid w:val="002A7E12"/>
    <w:rsid w:val="0032523A"/>
    <w:rsid w:val="003331D2"/>
    <w:rsid w:val="0034226A"/>
    <w:rsid w:val="00365CAA"/>
    <w:rsid w:val="00373700"/>
    <w:rsid w:val="003B16D3"/>
    <w:rsid w:val="003B363B"/>
    <w:rsid w:val="003D6964"/>
    <w:rsid w:val="003E4575"/>
    <w:rsid w:val="00436F2D"/>
    <w:rsid w:val="00482A1D"/>
    <w:rsid w:val="00483AE0"/>
    <w:rsid w:val="004935FB"/>
    <w:rsid w:val="004D5ABF"/>
    <w:rsid w:val="004E69CD"/>
    <w:rsid w:val="005140DE"/>
    <w:rsid w:val="005277BD"/>
    <w:rsid w:val="0053492A"/>
    <w:rsid w:val="00594594"/>
    <w:rsid w:val="005A0420"/>
    <w:rsid w:val="00600381"/>
    <w:rsid w:val="006423FF"/>
    <w:rsid w:val="00661E03"/>
    <w:rsid w:val="00693956"/>
    <w:rsid w:val="006B7840"/>
    <w:rsid w:val="006C748D"/>
    <w:rsid w:val="00727E12"/>
    <w:rsid w:val="00762D0E"/>
    <w:rsid w:val="00790303"/>
    <w:rsid w:val="007B586D"/>
    <w:rsid w:val="008144CD"/>
    <w:rsid w:val="00815443"/>
    <w:rsid w:val="00823243"/>
    <w:rsid w:val="0086705D"/>
    <w:rsid w:val="00884AC9"/>
    <w:rsid w:val="008F1B39"/>
    <w:rsid w:val="00917415"/>
    <w:rsid w:val="0092725A"/>
    <w:rsid w:val="0093042A"/>
    <w:rsid w:val="009417AE"/>
    <w:rsid w:val="009506B2"/>
    <w:rsid w:val="00971C0F"/>
    <w:rsid w:val="00975E9E"/>
    <w:rsid w:val="00975FAE"/>
    <w:rsid w:val="00992E2B"/>
    <w:rsid w:val="009E6EE5"/>
    <w:rsid w:val="009F03C5"/>
    <w:rsid w:val="00A16E65"/>
    <w:rsid w:val="00A21741"/>
    <w:rsid w:val="00A42A6A"/>
    <w:rsid w:val="00A73D36"/>
    <w:rsid w:val="00A76025"/>
    <w:rsid w:val="00A9393A"/>
    <w:rsid w:val="00AD6946"/>
    <w:rsid w:val="00B560AA"/>
    <w:rsid w:val="00B622BF"/>
    <w:rsid w:val="00B646D3"/>
    <w:rsid w:val="00B73D52"/>
    <w:rsid w:val="00B916B4"/>
    <w:rsid w:val="00BA70D4"/>
    <w:rsid w:val="00BD6FCC"/>
    <w:rsid w:val="00BE53CB"/>
    <w:rsid w:val="00C534A5"/>
    <w:rsid w:val="00C80BA2"/>
    <w:rsid w:val="00CA45C2"/>
    <w:rsid w:val="00CB0042"/>
    <w:rsid w:val="00CE3074"/>
    <w:rsid w:val="00CE72A0"/>
    <w:rsid w:val="00CF19F0"/>
    <w:rsid w:val="00D0440C"/>
    <w:rsid w:val="00D702ED"/>
    <w:rsid w:val="00D840C5"/>
    <w:rsid w:val="00D851D9"/>
    <w:rsid w:val="00D85DC9"/>
    <w:rsid w:val="00DB0D28"/>
    <w:rsid w:val="00DE2CF7"/>
    <w:rsid w:val="00E11893"/>
    <w:rsid w:val="00E54F73"/>
    <w:rsid w:val="00E8055F"/>
    <w:rsid w:val="00E970D3"/>
    <w:rsid w:val="00EA56B2"/>
    <w:rsid w:val="00EF3E2A"/>
    <w:rsid w:val="00F90E42"/>
    <w:rsid w:val="00FE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  <w:style w:type="paragraph" w:customStyle="1" w:styleId="1">
    <w:name w:val="Без интервала1"/>
    <w:rsid w:val="00483AE0"/>
    <w:pPr>
      <w:spacing w:after="0" w:line="240" w:lineRule="auto"/>
    </w:pPr>
    <w:rPr>
      <w:rFonts w:ascii="Times New Roman" w:eastAsia="Times New Roman" w:hAnsi="Times New Roman" w:cs="Times New Roman"/>
      <w:sz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49</cp:revision>
  <cp:lastPrinted>2022-11-25T11:42:00Z</cp:lastPrinted>
  <dcterms:created xsi:type="dcterms:W3CDTF">2019-01-18T08:38:00Z</dcterms:created>
  <dcterms:modified xsi:type="dcterms:W3CDTF">2022-12-05T14:45:00Z</dcterms:modified>
</cp:coreProperties>
</file>