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45" w:rsidRPr="009E7245" w:rsidRDefault="004206A3" w:rsidP="004206A3">
      <w:pPr>
        <w:tabs>
          <w:tab w:val="left" w:pos="2385"/>
          <w:tab w:val="center" w:pos="5028"/>
        </w:tabs>
        <w:ind w:left="-284" w:right="-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ab/>
        <w:t xml:space="preserve">                              </w:t>
      </w:r>
      <w:r w:rsidR="0089524F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39627524" r:id="rId6"/>
        </w:object>
      </w:r>
    </w:p>
    <w:p w:rsidR="009D5E98" w:rsidRPr="00A453D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ТУЛЬЧИНСЬКИЙ РАЙОН  ВІННИЦЬКА  ОБЛАСТЬ</w:t>
      </w:r>
    </w:p>
    <w:p w:rsidR="009D5E98" w:rsidRPr="0080342B" w:rsidRDefault="004E0BE3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П’ЯТА</w:t>
      </w:r>
      <w:r w:rsidR="00803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ВОСЬМОГО СКЛИКАННЯ</w:t>
      </w:r>
    </w:p>
    <w:p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45" w:rsidRPr="009E7245" w:rsidRDefault="009E7245" w:rsidP="009E7245">
      <w:pPr>
        <w:rPr>
          <w:rFonts w:ascii="Times New Roman" w:hAnsi="Times New Roman" w:cs="Times New Roman"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    </w:t>
      </w:r>
      <w:r w:rsidR="00D4766B">
        <w:rPr>
          <w:rFonts w:ascii="Times New Roman" w:hAnsi="Times New Roman" w:cs="Times New Roman"/>
          <w:sz w:val="28"/>
          <w:szCs w:val="28"/>
          <w:lang w:val="uk-UA"/>
        </w:rPr>
        <w:t>«0</w:t>
      </w:r>
      <w:r w:rsidR="000310DE" w:rsidRPr="000310DE">
        <w:rPr>
          <w:rFonts w:ascii="Times New Roman" w:hAnsi="Times New Roman" w:cs="Times New Roman"/>
          <w:sz w:val="28"/>
          <w:szCs w:val="28"/>
        </w:rPr>
        <w:t>2</w:t>
      </w:r>
      <w:r w:rsidR="00D4766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4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10DE" w:rsidRPr="004E0BE3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80342B">
        <w:rPr>
          <w:rFonts w:ascii="Times New Roman" w:hAnsi="Times New Roman" w:cs="Times New Roman"/>
          <w:sz w:val="28"/>
          <w:szCs w:val="28"/>
        </w:rPr>
        <w:t xml:space="preserve">  202</w:t>
      </w:r>
      <w:r w:rsidR="008034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7245">
        <w:rPr>
          <w:rFonts w:ascii="Times New Roman" w:hAnsi="Times New Roman" w:cs="Times New Roman"/>
          <w:sz w:val="28"/>
          <w:szCs w:val="28"/>
        </w:rPr>
        <w:t xml:space="preserve">  року     </w:t>
      </w:r>
      <w:r w:rsidR="006044E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7245">
        <w:rPr>
          <w:rFonts w:ascii="Times New Roman" w:hAnsi="Times New Roman" w:cs="Times New Roman"/>
          <w:sz w:val="28"/>
          <w:szCs w:val="28"/>
        </w:rPr>
        <w:t xml:space="preserve">           смт</w:t>
      </w:r>
      <w:r w:rsidR="0049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 w:cs="Times New Roman"/>
          <w:sz w:val="28"/>
          <w:szCs w:val="28"/>
        </w:rPr>
        <w:t xml:space="preserve"> Брацла</w:t>
      </w:r>
      <w:r w:rsidR="00D4766B">
        <w:rPr>
          <w:rFonts w:ascii="Times New Roman" w:hAnsi="Times New Roman" w:cs="Times New Roman"/>
          <w:sz w:val="28"/>
          <w:szCs w:val="28"/>
        </w:rPr>
        <w:t>в                            № 6</w:t>
      </w:r>
      <w:r w:rsidRPr="009E72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9524F" w:rsidRPr="00B862A7" w:rsidRDefault="0089524F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:rsidR="0089524F" w:rsidRPr="00B862A7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:rsidR="0089524F" w:rsidRPr="00B862A7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62A7">
        <w:rPr>
          <w:rFonts w:ascii="Times New Roman" w:hAnsi="Times New Roman"/>
          <w:b/>
          <w:sz w:val="28"/>
          <w:szCs w:val="28"/>
          <w:lang w:val="uk-UA"/>
        </w:rPr>
        <w:t>-</w:t>
      </w:r>
    </w:p>
    <w:p w:rsidR="0089524F" w:rsidRPr="00B862A7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</w:p>
    <w:p w:rsidR="009E7245" w:rsidRPr="00B862A7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62A7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 w:rsidRPr="00B862A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="008A0881" w:rsidRPr="00B862A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1233F9" w:rsidRPr="00B862A7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Pr="00B862A7">
        <w:rPr>
          <w:rFonts w:ascii="Times New Roman" w:hAnsi="Times New Roman"/>
          <w:b/>
          <w:sz w:val="28"/>
          <w:szCs w:val="28"/>
          <w:lang w:val="uk-UA"/>
        </w:rPr>
        <w:t xml:space="preserve"> державному</w:t>
      </w:r>
      <w:r w:rsidR="00A92B7B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62A7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:rsidR="0089524F" w:rsidRPr="00B862A7" w:rsidRDefault="0089524F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EB115F" w:rsidRPr="00B862A7" w:rsidRDefault="009D5E98" w:rsidP="00AF3089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20"/>
      <w:bookmarkEnd w:id="0"/>
      <w:r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B862A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ст</w:t>
      </w:r>
      <w:r w:rsidR="009C68DA" w:rsidRPr="00B862A7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 w:rsidRPr="00B862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 ст. </w:t>
      </w:r>
      <w:r w:rsidR="0089524F" w:rsidRPr="00B862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B862A7">
        <w:rPr>
          <w:rFonts w:ascii="Times New Roman" w:hAnsi="Times New Roman" w:cs="Times New Roman"/>
          <w:sz w:val="28"/>
          <w:szCs w:val="28"/>
          <w:lang w:val="uk-UA"/>
        </w:rPr>
        <w:t>Бюджетного кодексу України, керуючись ст. 26, 59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B862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 w:rsidR="00566523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62A7" w:rsidRDefault="00566523" w:rsidP="00B862A7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766B">
        <w:rPr>
          <w:rFonts w:ascii="Times New Roman" w:hAnsi="Times New Roman" w:cs="Times New Roman"/>
          <w:sz w:val="28"/>
          <w:szCs w:val="28"/>
          <w:lang w:val="uk-UA"/>
        </w:rPr>
        <w:t>сесія</w:t>
      </w:r>
      <w:bookmarkStart w:id="1" w:name="_GoBack"/>
      <w:bookmarkEnd w:id="1"/>
      <w:r w:rsidR="009D5E98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E98" w:rsidRPr="00B862A7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9D5E98" w:rsidRPr="00B86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6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10D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9D5E98" w:rsidRPr="00B862A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9524F" w:rsidRPr="00B862A7" w:rsidRDefault="00B862A7" w:rsidP="00B862A7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0342B" w:rsidRPr="00B862A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>0 000 грн, з них:</w:t>
      </w:r>
    </w:p>
    <w:p w:rsidR="00B862A7" w:rsidRDefault="0089524F" w:rsidP="00B862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62A7">
        <w:rPr>
          <w:rStyle w:val="rvts48"/>
          <w:rFonts w:ascii="Times New Roman" w:hAnsi="Times New Roman" w:cs="Times New Roman"/>
          <w:sz w:val="28"/>
          <w:szCs w:val="28"/>
          <w:lang w:val="uk-UA"/>
        </w:rPr>
        <w:t>- на виконання заходів Програми «</w:t>
      </w:r>
      <w:r w:rsidR="008C4485" w:rsidRPr="00B862A7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Безпека  Брацлавської  селищної територіальної громади – взаємна відповідальність влади та  громад» на 2022-2024 роки</w:t>
      </w:r>
      <w:r w:rsidRPr="00B862A7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»</w:t>
      </w:r>
      <w:r w:rsidRPr="00B862A7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0881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для Тульчинського районного відділу поліції у Вінницькій області  </w:t>
      </w:r>
      <w:r w:rsidR="008A0881" w:rsidRPr="00DF470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862A7" w:rsidRPr="00DF4700">
        <w:rPr>
          <w:rFonts w:ascii="Times New Roman" w:hAnsi="Times New Roman" w:cs="Times New Roman"/>
          <w:sz w:val="28"/>
          <w:szCs w:val="28"/>
          <w:lang w:val="uk-UA"/>
        </w:rPr>
        <w:t>заходи з  створення належних умов для населення служби поліцейських офіцерів громади та виконання ними службових завдань в умовах правового режиму воєнного стану, фінансового і матеріально – технічного забезпечення</w:t>
      </w:r>
      <w:r w:rsidR="000310DE" w:rsidRPr="00DF4700">
        <w:rPr>
          <w:rFonts w:ascii="Times New Roman" w:hAnsi="Times New Roman" w:cs="Times New Roman"/>
          <w:sz w:val="28"/>
          <w:szCs w:val="28"/>
          <w:lang w:val="uk-UA"/>
        </w:rPr>
        <w:t>, забезпечення  паливо – мастильними матеріалами, засоби утримання службового автотранспорт</w:t>
      </w:r>
      <w:r w:rsidR="008C74AF">
        <w:rPr>
          <w:rFonts w:ascii="Times New Roman" w:hAnsi="Times New Roman" w:cs="Times New Roman"/>
          <w:sz w:val="28"/>
          <w:szCs w:val="28"/>
          <w:lang w:val="uk-UA"/>
        </w:rPr>
        <w:t xml:space="preserve"> – 100 000грн..</w:t>
      </w:r>
    </w:p>
    <w:p w:rsidR="008C74AF" w:rsidRDefault="008C74AF" w:rsidP="00B862A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62A7">
        <w:rPr>
          <w:rStyle w:val="rvts48"/>
          <w:rFonts w:ascii="Times New Roman" w:hAnsi="Times New Roman" w:cs="Times New Roman"/>
          <w:sz w:val="28"/>
          <w:szCs w:val="28"/>
          <w:lang w:val="uk-UA"/>
        </w:rPr>
        <w:t>- на виконання заходів Програми «</w:t>
      </w:r>
      <w:r w:rsidRPr="00B862A7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Безпека  Брацлавської  селищної територіальної громади – взаємна відповідальність влади та  громад» на 2022-2024 роки</w:t>
      </w:r>
      <w:r w:rsidRPr="00B862A7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»</w:t>
      </w:r>
      <w:r w:rsidRPr="00B862A7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для Тульчинського районного відділу поліції у Вінницькій області  </w:t>
      </w:r>
      <w:r w:rsidRPr="00DF4700">
        <w:rPr>
          <w:rFonts w:ascii="Times New Roman" w:hAnsi="Times New Roman" w:cs="Times New Roman"/>
          <w:sz w:val="28"/>
          <w:szCs w:val="28"/>
          <w:lang w:val="uk-UA"/>
        </w:rPr>
        <w:t>на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дольова участь у закупівлі спеціалізованих автомобілів (типів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мінібус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«седан», «кросове», «пікап»), у тому числі проведення оплати збору на обов’язкове державне пенсійне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страхування під час першої реєстрації транспортного засобу, а саме для проведення закупівлі спеціалізованого автомобіля для Тульчинського РВП ГУНП У Вінницькій області</w:t>
      </w:r>
      <w:r w:rsidR="00CD3271">
        <w:rPr>
          <w:rFonts w:ascii="Times New Roman" w:hAnsi="Times New Roman" w:cs="Times New Roman"/>
          <w:sz w:val="28"/>
          <w:szCs w:val="28"/>
          <w:lang w:val="uk-UA"/>
        </w:rPr>
        <w:t xml:space="preserve"> – 100 000грн.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15F" w:rsidRPr="00B862A7" w:rsidRDefault="00B862A7" w:rsidP="00B862A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62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2.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EB115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текст договору  про передачу коштів між місцевим бюджетом та державним бюджетом з бюджету Брацлавської селищної територіальної громади до державного бюджету та </w:t>
      </w:r>
      <w:r w:rsidR="005B44EF">
        <w:rPr>
          <w:rFonts w:ascii="Times New Roman" w:hAnsi="Times New Roman" w:cs="Times New Roman"/>
          <w:sz w:val="28"/>
          <w:szCs w:val="28"/>
          <w:lang w:val="uk-UA"/>
        </w:rPr>
        <w:t>доручити селищному голові</w:t>
      </w:r>
      <w:r w:rsidR="00EB115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 w:rsidRPr="00B862A7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B115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 внесення  редакційних уточнень у разі необхідності.</w:t>
      </w:r>
    </w:p>
    <w:p w:rsidR="00EB115F" w:rsidRDefault="00B862A7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862A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62A7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EB115F" w:rsidRPr="00B862A7">
        <w:rPr>
          <w:rFonts w:ascii="Times New Roman" w:eastAsia="Calibri" w:hAnsi="Times New Roman" w:cs="Times New Roman"/>
          <w:sz w:val="28"/>
          <w:szCs w:val="28"/>
        </w:rPr>
        <w:t>Контроль за виконанням  даного рішення залишаю за собою.</w:t>
      </w:r>
    </w:p>
    <w:p w:rsidR="00B862A7" w:rsidRPr="00B862A7" w:rsidRDefault="00B862A7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1610"/>
        <w:gridCol w:w="3528"/>
      </w:tblGrid>
      <w:tr w:rsidR="009E7245" w:rsidRPr="00B862A7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862A7" w:rsidRDefault="00B862A7" w:rsidP="009C68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n84"/>
            <w:bookmarkStart w:id="3" w:name="n85"/>
            <w:bookmarkEnd w:id="2"/>
            <w:bookmarkEnd w:id="3"/>
            <w:r w:rsidRPr="00B862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862A7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6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862A7" w:rsidRDefault="00B862A7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КОБРИНЧУК</w:t>
            </w:r>
          </w:p>
        </w:tc>
      </w:tr>
    </w:tbl>
    <w:p w:rsidR="009E7245" w:rsidRPr="009E7245" w:rsidRDefault="009E7245" w:rsidP="0080342B">
      <w:pPr>
        <w:rPr>
          <w:rFonts w:ascii="Times New Roman" w:hAnsi="Times New Roman" w:cs="Times New Roman"/>
          <w:sz w:val="28"/>
          <w:szCs w:val="28"/>
        </w:rPr>
      </w:pPr>
      <w:bookmarkStart w:id="4" w:name="n86"/>
      <w:bookmarkStart w:id="5" w:name="n87"/>
      <w:bookmarkEnd w:id="4"/>
      <w:bookmarkEnd w:id="5"/>
    </w:p>
    <w:sectPr w:rsidR="009E7245" w:rsidRPr="009E7245" w:rsidSect="008A0881">
      <w:pgSz w:w="11906" w:h="16838"/>
      <w:pgMar w:top="567" w:right="4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245"/>
    <w:rsid w:val="000310DE"/>
    <w:rsid w:val="00034E64"/>
    <w:rsid w:val="000B2468"/>
    <w:rsid w:val="000F2D4F"/>
    <w:rsid w:val="000F7F7D"/>
    <w:rsid w:val="001233F9"/>
    <w:rsid w:val="00131873"/>
    <w:rsid w:val="00183B22"/>
    <w:rsid w:val="00266931"/>
    <w:rsid w:val="002B2790"/>
    <w:rsid w:val="002C4B5F"/>
    <w:rsid w:val="00300CD1"/>
    <w:rsid w:val="003125AD"/>
    <w:rsid w:val="00320D96"/>
    <w:rsid w:val="0035364C"/>
    <w:rsid w:val="003B20E2"/>
    <w:rsid w:val="003D0CC3"/>
    <w:rsid w:val="004206A3"/>
    <w:rsid w:val="00493ABD"/>
    <w:rsid w:val="004A7315"/>
    <w:rsid w:val="004B6654"/>
    <w:rsid w:val="004E0BE3"/>
    <w:rsid w:val="005435AB"/>
    <w:rsid w:val="00566523"/>
    <w:rsid w:val="005B44EF"/>
    <w:rsid w:val="005D7C84"/>
    <w:rsid w:val="006044ED"/>
    <w:rsid w:val="00631558"/>
    <w:rsid w:val="00687ECD"/>
    <w:rsid w:val="00691B58"/>
    <w:rsid w:val="006A5AAF"/>
    <w:rsid w:val="00774CDA"/>
    <w:rsid w:val="007769BB"/>
    <w:rsid w:val="007E4405"/>
    <w:rsid w:val="0080342B"/>
    <w:rsid w:val="008336B8"/>
    <w:rsid w:val="00854B7E"/>
    <w:rsid w:val="008767C8"/>
    <w:rsid w:val="0089524F"/>
    <w:rsid w:val="008A0881"/>
    <w:rsid w:val="008C4485"/>
    <w:rsid w:val="008C74AF"/>
    <w:rsid w:val="008E7B15"/>
    <w:rsid w:val="00915E62"/>
    <w:rsid w:val="009C1C27"/>
    <w:rsid w:val="009C68DA"/>
    <w:rsid w:val="009D5E98"/>
    <w:rsid w:val="009E7245"/>
    <w:rsid w:val="00A92B7B"/>
    <w:rsid w:val="00A97B60"/>
    <w:rsid w:val="00A97BAD"/>
    <w:rsid w:val="00AC7213"/>
    <w:rsid w:val="00AF3089"/>
    <w:rsid w:val="00AF5385"/>
    <w:rsid w:val="00B044A0"/>
    <w:rsid w:val="00B33132"/>
    <w:rsid w:val="00B44F90"/>
    <w:rsid w:val="00B862A7"/>
    <w:rsid w:val="00BC1772"/>
    <w:rsid w:val="00C27CC0"/>
    <w:rsid w:val="00C4113F"/>
    <w:rsid w:val="00C65C27"/>
    <w:rsid w:val="00CA4271"/>
    <w:rsid w:val="00CC65C2"/>
    <w:rsid w:val="00CD3271"/>
    <w:rsid w:val="00D4766B"/>
    <w:rsid w:val="00D62CDB"/>
    <w:rsid w:val="00D76664"/>
    <w:rsid w:val="00D82B26"/>
    <w:rsid w:val="00D832F8"/>
    <w:rsid w:val="00DF4700"/>
    <w:rsid w:val="00EB115F"/>
    <w:rsid w:val="00EF3C06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AFE30-45B7-4AA2-93F4-54B149B5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2023-03-03T12:35:00Z</cp:lastPrinted>
  <dcterms:created xsi:type="dcterms:W3CDTF">2022-02-18T08:46:00Z</dcterms:created>
  <dcterms:modified xsi:type="dcterms:W3CDTF">2023-03-06T15:06:00Z</dcterms:modified>
</cp:coreProperties>
</file>