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42" w:rsidRDefault="00913742" w:rsidP="009137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476250" cy="657225"/>
            <wp:effectExtent l="1905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istor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742" w:rsidRDefault="00913742" w:rsidP="00913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3742" w:rsidRDefault="00913742" w:rsidP="00913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913742" w:rsidRDefault="00913742" w:rsidP="00913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913742" w:rsidRDefault="00913742" w:rsidP="00913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Arial"/>
          <w:b/>
          <w:sz w:val="28"/>
          <w:szCs w:val="20"/>
        </w:rPr>
        <w:t xml:space="preserve">ТРИДЦЯТЬ </w:t>
      </w:r>
      <w:r w:rsidR="00B803B8">
        <w:rPr>
          <w:rFonts w:ascii="Times New Roman" w:eastAsia="Times New Roman" w:hAnsi="Times New Roman" w:cs="Arial"/>
          <w:b/>
          <w:sz w:val="28"/>
          <w:szCs w:val="20"/>
        </w:rPr>
        <w:t>П’ЯТА</w:t>
      </w:r>
      <w:r>
        <w:rPr>
          <w:rFonts w:ascii="Times New Roman" w:eastAsia="Times New Roman" w:hAnsi="Times New Roman" w:cs="Arial"/>
          <w:b/>
          <w:sz w:val="28"/>
          <w:szCs w:val="20"/>
        </w:rPr>
        <w:t xml:space="preserve"> СЕСІЯ ВОСЬМОГО СКЛИКАННЯ</w:t>
      </w:r>
    </w:p>
    <w:p w:rsidR="00913742" w:rsidRDefault="00913742" w:rsidP="00B803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913742" w:rsidRDefault="00B803B8" w:rsidP="009137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02 березня </w:t>
      </w:r>
      <w:r w:rsidR="00913742">
        <w:rPr>
          <w:rFonts w:ascii="Times New Roman" w:eastAsia="Times New Roman" w:hAnsi="Times New Roman" w:cs="Times New Roman"/>
          <w:sz w:val="26"/>
          <w:szCs w:val="26"/>
        </w:rPr>
        <w:t xml:space="preserve"> 2023 р.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913742">
        <w:rPr>
          <w:rFonts w:ascii="Times New Roman" w:eastAsia="Times New Roman" w:hAnsi="Times New Roman" w:cs="Times New Roman"/>
          <w:sz w:val="26"/>
          <w:szCs w:val="26"/>
        </w:rPr>
        <w:t xml:space="preserve">      смт Брацлав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</w:p>
    <w:p w:rsidR="00CF3631" w:rsidRDefault="00CF3631" w:rsidP="00CF363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13742" w:rsidRPr="00B803B8" w:rsidRDefault="00B803B8" w:rsidP="00CF3631">
      <w:pPr>
        <w:pStyle w:val="a3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B803B8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="00CF3631" w:rsidRPr="00B803B8">
        <w:rPr>
          <w:rFonts w:ascii="Times New Roman" w:hAnsi="Times New Roman" w:cs="Times New Roman"/>
          <w:b/>
          <w:bCs/>
          <w:sz w:val="27"/>
          <w:szCs w:val="27"/>
        </w:rPr>
        <w:t>Про затвердження проекту землеустрою</w:t>
      </w:r>
    </w:p>
    <w:p w:rsidR="00913742" w:rsidRPr="00B803B8" w:rsidRDefault="00913742" w:rsidP="00CF3631">
      <w:pPr>
        <w:pStyle w:val="a3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B803B8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="00CF3631" w:rsidRPr="00B803B8">
        <w:rPr>
          <w:rFonts w:ascii="Times New Roman" w:hAnsi="Times New Roman" w:cs="Times New Roman"/>
          <w:b/>
          <w:bCs/>
          <w:sz w:val="27"/>
          <w:szCs w:val="27"/>
        </w:rPr>
        <w:t>щодо</w:t>
      </w:r>
      <w:r w:rsidRPr="00B803B8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="00CF3631" w:rsidRPr="00B803B8">
        <w:rPr>
          <w:rFonts w:ascii="Times New Roman" w:hAnsi="Times New Roman" w:cs="Times New Roman"/>
          <w:b/>
          <w:bCs/>
          <w:sz w:val="27"/>
          <w:szCs w:val="27"/>
        </w:rPr>
        <w:t>відведення</w:t>
      </w:r>
      <w:r w:rsidRPr="00B803B8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="00CF3631" w:rsidRPr="00B803B8">
        <w:rPr>
          <w:rFonts w:ascii="Times New Roman" w:hAnsi="Times New Roman" w:cs="Times New Roman"/>
          <w:b/>
          <w:bCs/>
          <w:sz w:val="27"/>
          <w:szCs w:val="27"/>
        </w:rPr>
        <w:t>земельних</w:t>
      </w:r>
      <w:r w:rsidRPr="00B803B8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="00CF3631" w:rsidRPr="00B803B8">
        <w:rPr>
          <w:rFonts w:ascii="Times New Roman" w:hAnsi="Times New Roman" w:cs="Times New Roman"/>
          <w:b/>
          <w:bCs/>
          <w:sz w:val="27"/>
          <w:szCs w:val="27"/>
        </w:rPr>
        <w:t>ділянок</w:t>
      </w:r>
      <w:r w:rsidRPr="00B803B8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</w:p>
    <w:p w:rsidR="00913742" w:rsidRPr="00B803B8" w:rsidRDefault="00CF3631" w:rsidP="00CF3631">
      <w:pPr>
        <w:pStyle w:val="a3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B803B8">
        <w:rPr>
          <w:rFonts w:ascii="Times New Roman" w:hAnsi="Times New Roman" w:cs="Times New Roman"/>
          <w:b/>
          <w:bCs/>
          <w:sz w:val="27"/>
          <w:szCs w:val="27"/>
        </w:rPr>
        <w:t>для ведення</w:t>
      </w:r>
      <w:r w:rsidR="00913742" w:rsidRPr="00B803B8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Pr="00B803B8">
        <w:rPr>
          <w:rFonts w:ascii="Times New Roman" w:hAnsi="Times New Roman" w:cs="Times New Roman"/>
          <w:b/>
          <w:bCs/>
          <w:sz w:val="27"/>
          <w:szCs w:val="27"/>
        </w:rPr>
        <w:t>лісового</w:t>
      </w:r>
      <w:r w:rsidR="00913742" w:rsidRPr="00B803B8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Pr="00B803B8">
        <w:rPr>
          <w:rFonts w:ascii="Times New Roman" w:hAnsi="Times New Roman" w:cs="Times New Roman"/>
          <w:b/>
          <w:bCs/>
          <w:sz w:val="27"/>
          <w:szCs w:val="27"/>
        </w:rPr>
        <w:t xml:space="preserve">господарства </w:t>
      </w:r>
      <w:r w:rsidR="00913742" w:rsidRPr="00B803B8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Pr="00B803B8">
        <w:rPr>
          <w:rFonts w:ascii="Times New Roman" w:hAnsi="Times New Roman" w:cs="Times New Roman"/>
          <w:b/>
          <w:bCs/>
          <w:sz w:val="27"/>
          <w:szCs w:val="27"/>
        </w:rPr>
        <w:t>і</w:t>
      </w:r>
      <w:r w:rsidR="00913742" w:rsidRPr="00B803B8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</w:p>
    <w:p w:rsidR="00913742" w:rsidRPr="00B803B8" w:rsidRDefault="00CF3631" w:rsidP="00CF3631">
      <w:pPr>
        <w:pStyle w:val="a3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B803B8">
        <w:rPr>
          <w:rFonts w:ascii="Times New Roman" w:hAnsi="Times New Roman" w:cs="Times New Roman"/>
          <w:b/>
          <w:bCs/>
          <w:sz w:val="27"/>
          <w:szCs w:val="27"/>
        </w:rPr>
        <w:t>пов’язаних з ним послуг з наступною</w:t>
      </w:r>
      <w:r w:rsidR="00913742" w:rsidRPr="00B803B8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</w:p>
    <w:p w:rsidR="00CF3631" w:rsidRPr="00B803B8" w:rsidRDefault="00CF3631" w:rsidP="00CF3631">
      <w:pPr>
        <w:pStyle w:val="a3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B803B8">
        <w:rPr>
          <w:rFonts w:ascii="Times New Roman" w:hAnsi="Times New Roman" w:cs="Times New Roman"/>
          <w:b/>
          <w:bCs/>
          <w:sz w:val="27"/>
          <w:szCs w:val="27"/>
        </w:rPr>
        <w:t>передачею у постійне</w:t>
      </w:r>
      <w:r w:rsidR="00913742" w:rsidRPr="00B803B8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Pr="00B803B8">
        <w:rPr>
          <w:rFonts w:ascii="Times New Roman" w:hAnsi="Times New Roman" w:cs="Times New Roman"/>
          <w:b/>
          <w:bCs/>
          <w:sz w:val="27"/>
          <w:szCs w:val="27"/>
        </w:rPr>
        <w:t xml:space="preserve">користування                                                                                       </w:t>
      </w:r>
      <w:r w:rsidR="00913742" w:rsidRPr="00B803B8">
        <w:rPr>
          <w:rFonts w:ascii="Times New Roman" w:hAnsi="Times New Roman" w:cs="Times New Roman"/>
          <w:b/>
          <w:bCs/>
          <w:sz w:val="27"/>
          <w:szCs w:val="27"/>
          <w:lang w:val="uk-UA"/>
        </w:rPr>
        <w:t>Дочірньому підприємству «Немирівський</w:t>
      </w:r>
    </w:p>
    <w:p w:rsidR="00913742" w:rsidRPr="00B803B8" w:rsidRDefault="00913742" w:rsidP="00CF3631">
      <w:pPr>
        <w:pStyle w:val="a3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B803B8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Райагроліс» Вінницького обласного </w:t>
      </w:r>
    </w:p>
    <w:p w:rsidR="00913742" w:rsidRPr="00B803B8" w:rsidRDefault="00913742" w:rsidP="00CF3631">
      <w:pPr>
        <w:pStyle w:val="a3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B803B8">
        <w:rPr>
          <w:rFonts w:ascii="Times New Roman" w:hAnsi="Times New Roman" w:cs="Times New Roman"/>
          <w:b/>
          <w:bCs/>
          <w:sz w:val="27"/>
          <w:szCs w:val="27"/>
          <w:lang w:val="uk-UA"/>
        </w:rPr>
        <w:t>комунального спеціалізованого лісогосподарського</w:t>
      </w:r>
    </w:p>
    <w:p w:rsidR="00CF3631" w:rsidRPr="00B803B8" w:rsidRDefault="00913742" w:rsidP="00CF3631">
      <w:pPr>
        <w:pStyle w:val="a3"/>
        <w:rPr>
          <w:rFonts w:ascii="Times New Roman" w:hAnsi="Times New Roman" w:cs="Times New Roman"/>
          <w:sz w:val="27"/>
          <w:szCs w:val="27"/>
        </w:rPr>
      </w:pPr>
      <w:r w:rsidRPr="00B803B8">
        <w:rPr>
          <w:rFonts w:ascii="Times New Roman" w:hAnsi="Times New Roman" w:cs="Times New Roman"/>
          <w:b/>
          <w:bCs/>
          <w:sz w:val="27"/>
          <w:szCs w:val="27"/>
          <w:lang w:val="uk-UA"/>
        </w:rPr>
        <w:t>підприємства «Віноблагроліс»</w:t>
      </w:r>
    </w:p>
    <w:p w:rsidR="00CF3631" w:rsidRPr="00B803B8" w:rsidRDefault="00CF3631" w:rsidP="00CF3631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803B8">
        <w:rPr>
          <w:sz w:val="27"/>
          <w:szCs w:val="27"/>
        </w:rPr>
        <w:tab/>
      </w:r>
      <w:r w:rsidRPr="00B803B8">
        <w:rPr>
          <w:rFonts w:ascii="Times New Roman" w:hAnsi="Times New Roman" w:cs="Times New Roman"/>
          <w:sz w:val="27"/>
          <w:szCs w:val="27"/>
          <w:lang w:val="uk-UA"/>
        </w:rPr>
        <w:t xml:space="preserve">Керуючись ст. 26 Законом України «Про місцеве самоврядування в Україні», статтею 50 Закону України «Про землеустрій», статтями 12, 125, 126 Земельного кодексу України, розглянувши клопотання </w:t>
      </w:r>
      <w:r w:rsidR="00913742" w:rsidRPr="00B803B8">
        <w:rPr>
          <w:rFonts w:ascii="Times New Roman" w:hAnsi="Times New Roman" w:cs="Times New Roman"/>
          <w:sz w:val="27"/>
          <w:szCs w:val="27"/>
          <w:lang w:val="uk-UA"/>
        </w:rPr>
        <w:t>ДП «Немирівський Райагроліс»</w:t>
      </w:r>
      <w:r w:rsidRPr="00B803B8">
        <w:rPr>
          <w:rFonts w:ascii="Times New Roman" w:hAnsi="Times New Roman" w:cs="Times New Roman"/>
          <w:sz w:val="27"/>
          <w:szCs w:val="27"/>
          <w:lang w:val="uk-UA"/>
        </w:rPr>
        <w:t xml:space="preserve"> в особі директора – </w:t>
      </w:r>
      <w:r w:rsidR="00913742" w:rsidRPr="00B803B8">
        <w:rPr>
          <w:rFonts w:ascii="Times New Roman" w:hAnsi="Times New Roman" w:cs="Times New Roman"/>
          <w:sz w:val="27"/>
          <w:szCs w:val="27"/>
          <w:lang w:val="uk-UA"/>
        </w:rPr>
        <w:t>В.С. Шидловського</w:t>
      </w:r>
      <w:r w:rsidRPr="00B803B8">
        <w:rPr>
          <w:rFonts w:ascii="Times New Roman" w:hAnsi="Times New Roman" w:cs="Times New Roman"/>
          <w:sz w:val="27"/>
          <w:szCs w:val="27"/>
          <w:lang w:val="uk-UA"/>
        </w:rPr>
        <w:t xml:space="preserve"> та представлений проект, враховуючи пропозиції постійної комісії з питань земельних відносин, природокористування, </w:t>
      </w:r>
      <w:r w:rsidR="00913742" w:rsidRPr="00B803B8">
        <w:rPr>
          <w:rFonts w:ascii="Times New Roman" w:hAnsi="Times New Roman" w:cs="Times New Roman"/>
          <w:sz w:val="27"/>
          <w:szCs w:val="27"/>
          <w:lang w:val="uk-UA"/>
        </w:rPr>
        <w:t xml:space="preserve">планування територій, </w:t>
      </w:r>
      <w:r w:rsidRPr="00B803B8">
        <w:rPr>
          <w:rFonts w:ascii="Times New Roman" w:hAnsi="Times New Roman" w:cs="Times New Roman"/>
          <w:sz w:val="27"/>
          <w:szCs w:val="27"/>
          <w:lang w:val="uk-UA"/>
        </w:rPr>
        <w:t>будівництва</w:t>
      </w:r>
      <w:r w:rsidR="00913742" w:rsidRPr="00B803B8">
        <w:rPr>
          <w:rFonts w:ascii="Times New Roman" w:hAnsi="Times New Roman" w:cs="Times New Roman"/>
          <w:sz w:val="27"/>
          <w:szCs w:val="27"/>
          <w:lang w:val="uk-UA"/>
        </w:rPr>
        <w:t>, архітектури.</w:t>
      </w:r>
      <w:r w:rsidRPr="00B803B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CF3631" w:rsidRPr="00B803B8" w:rsidRDefault="00CF3631" w:rsidP="00CF363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803B8">
        <w:rPr>
          <w:rFonts w:ascii="Times New Roman" w:hAnsi="Times New Roman" w:cs="Times New Roman"/>
          <w:sz w:val="27"/>
          <w:szCs w:val="27"/>
          <w:lang w:val="uk-UA"/>
        </w:rPr>
        <w:t xml:space="preserve">селищна рада </w:t>
      </w:r>
      <w:r w:rsidRPr="00B803B8">
        <w:rPr>
          <w:rFonts w:ascii="Times New Roman" w:hAnsi="Times New Roman" w:cs="Times New Roman"/>
          <w:b/>
          <w:sz w:val="27"/>
          <w:szCs w:val="27"/>
          <w:lang w:val="uk-UA"/>
        </w:rPr>
        <w:t>ВИРІШИЛА:</w:t>
      </w:r>
    </w:p>
    <w:p w:rsidR="00CF3631" w:rsidRPr="00B803B8" w:rsidRDefault="00CF3631" w:rsidP="00B803B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803B8">
        <w:rPr>
          <w:rFonts w:ascii="Times New Roman" w:hAnsi="Times New Roman" w:cs="Times New Roman"/>
          <w:sz w:val="27"/>
          <w:szCs w:val="27"/>
          <w:lang w:val="uk-UA"/>
        </w:rPr>
        <w:t xml:space="preserve">1. Затвердити проект землеустрою щодо відведення земельних ділянок сільськогосподарського призначення для ведення лісового господарства і пов’язаних з ним послуг з наступною передачею у постійне користування </w:t>
      </w:r>
      <w:r w:rsidR="009231CD" w:rsidRPr="00B803B8">
        <w:rPr>
          <w:rFonts w:ascii="Times New Roman" w:hAnsi="Times New Roman" w:cs="Times New Roman"/>
          <w:sz w:val="27"/>
          <w:szCs w:val="27"/>
          <w:lang w:val="uk-UA"/>
        </w:rPr>
        <w:t>ДП « Немирівський Райагроліс»</w:t>
      </w:r>
      <w:r w:rsidR="00B803B8" w:rsidRPr="00B803B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803B8">
        <w:rPr>
          <w:rFonts w:ascii="Times New Roman" w:hAnsi="Times New Roman" w:cs="Times New Roman"/>
          <w:sz w:val="27"/>
          <w:szCs w:val="27"/>
          <w:lang w:val="uk-UA"/>
        </w:rPr>
        <w:t>ВОКСЛП «Віноблагроліс».</w:t>
      </w:r>
    </w:p>
    <w:p w:rsidR="009231CD" w:rsidRPr="00B803B8" w:rsidRDefault="00CF3631" w:rsidP="00CF363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803B8">
        <w:rPr>
          <w:rFonts w:ascii="Times New Roman" w:hAnsi="Times New Roman" w:cs="Times New Roman"/>
          <w:sz w:val="27"/>
          <w:szCs w:val="27"/>
          <w:lang w:val="uk-UA"/>
        </w:rPr>
        <w:t xml:space="preserve">2. Передати </w:t>
      </w:r>
      <w:r w:rsidR="009231CD" w:rsidRPr="00B803B8">
        <w:rPr>
          <w:rFonts w:ascii="Times New Roman" w:hAnsi="Times New Roman" w:cs="Times New Roman"/>
          <w:sz w:val="27"/>
          <w:szCs w:val="27"/>
          <w:lang w:val="uk-UA"/>
        </w:rPr>
        <w:t xml:space="preserve">ДП « Немирівський Райагроліс» </w:t>
      </w:r>
      <w:r w:rsidRPr="00B803B8">
        <w:rPr>
          <w:rFonts w:ascii="Times New Roman" w:hAnsi="Times New Roman" w:cs="Times New Roman"/>
          <w:sz w:val="27"/>
          <w:szCs w:val="27"/>
          <w:lang w:val="uk-UA"/>
        </w:rPr>
        <w:t xml:space="preserve">ВОКСЛП «Віноблагроліс» </w:t>
      </w:r>
      <w:r w:rsidR="009231CD" w:rsidRPr="00B803B8">
        <w:rPr>
          <w:rFonts w:ascii="Times New Roman" w:hAnsi="Times New Roman" w:cs="Times New Roman"/>
          <w:sz w:val="27"/>
          <w:szCs w:val="27"/>
          <w:lang w:val="uk-UA"/>
        </w:rPr>
        <w:t>у постійне користування земельні ділянки:</w:t>
      </w:r>
    </w:p>
    <w:p w:rsidR="009231CD" w:rsidRPr="00B803B8" w:rsidRDefault="009231CD" w:rsidP="00CF363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803B8">
        <w:rPr>
          <w:rFonts w:ascii="Times New Roman" w:hAnsi="Times New Roman" w:cs="Times New Roman"/>
          <w:sz w:val="27"/>
          <w:szCs w:val="27"/>
          <w:lang w:val="uk-UA"/>
        </w:rPr>
        <w:t>-</w:t>
      </w:r>
      <w:r w:rsidR="00CF3631" w:rsidRPr="00B803B8">
        <w:rPr>
          <w:rFonts w:ascii="Times New Roman" w:hAnsi="Times New Roman" w:cs="Times New Roman"/>
          <w:sz w:val="27"/>
          <w:szCs w:val="27"/>
          <w:lang w:val="uk-UA"/>
        </w:rPr>
        <w:t xml:space="preserve"> площею </w:t>
      </w:r>
      <w:r w:rsidRPr="00B803B8">
        <w:rPr>
          <w:rFonts w:ascii="Times New Roman" w:hAnsi="Times New Roman" w:cs="Times New Roman"/>
          <w:sz w:val="27"/>
          <w:szCs w:val="27"/>
          <w:lang w:val="uk-UA"/>
        </w:rPr>
        <w:t>3,5050</w:t>
      </w:r>
      <w:r w:rsidR="00CF3631" w:rsidRPr="00B803B8">
        <w:rPr>
          <w:rFonts w:ascii="Times New Roman" w:hAnsi="Times New Roman" w:cs="Times New Roman"/>
          <w:sz w:val="27"/>
          <w:szCs w:val="27"/>
          <w:lang w:val="uk-UA"/>
        </w:rPr>
        <w:t xml:space="preserve"> га (кадастровий номер 052</w:t>
      </w:r>
      <w:r w:rsidRPr="00B803B8">
        <w:rPr>
          <w:rFonts w:ascii="Times New Roman" w:hAnsi="Times New Roman" w:cs="Times New Roman"/>
          <w:sz w:val="27"/>
          <w:szCs w:val="27"/>
          <w:lang w:val="uk-UA"/>
        </w:rPr>
        <w:t>3085100:03</w:t>
      </w:r>
      <w:r w:rsidR="00CF3631" w:rsidRPr="00B803B8">
        <w:rPr>
          <w:rFonts w:ascii="Times New Roman" w:hAnsi="Times New Roman" w:cs="Times New Roman"/>
          <w:sz w:val="27"/>
          <w:szCs w:val="27"/>
          <w:lang w:val="uk-UA"/>
        </w:rPr>
        <w:t>:001:0</w:t>
      </w:r>
      <w:r w:rsidRPr="00B803B8">
        <w:rPr>
          <w:rFonts w:ascii="Times New Roman" w:hAnsi="Times New Roman" w:cs="Times New Roman"/>
          <w:sz w:val="27"/>
          <w:szCs w:val="27"/>
          <w:lang w:val="uk-UA"/>
        </w:rPr>
        <w:t>72</w:t>
      </w:r>
      <w:r w:rsidR="00CF3631" w:rsidRPr="00B803B8">
        <w:rPr>
          <w:rFonts w:ascii="Times New Roman" w:hAnsi="Times New Roman" w:cs="Times New Roman"/>
          <w:sz w:val="27"/>
          <w:szCs w:val="27"/>
          <w:lang w:val="uk-UA"/>
        </w:rPr>
        <w:t xml:space="preserve">2)  із земель сільськогосподарського призначення комунальної власності (для ведення лісового господарства і пов’язаних з ним послуг – 09.01), розташована на території </w:t>
      </w:r>
      <w:r w:rsidRPr="00B803B8">
        <w:rPr>
          <w:rFonts w:ascii="Times New Roman" w:hAnsi="Times New Roman" w:cs="Times New Roman"/>
          <w:sz w:val="27"/>
          <w:szCs w:val="27"/>
          <w:lang w:val="uk-UA"/>
        </w:rPr>
        <w:t xml:space="preserve">Брацлавської </w:t>
      </w:r>
      <w:r w:rsidR="00CF3631" w:rsidRPr="00B803B8">
        <w:rPr>
          <w:rFonts w:ascii="Times New Roman" w:hAnsi="Times New Roman" w:cs="Times New Roman"/>
          <w:sz w:val="27"/>
          <w:szCs w:val="27"/>
          <w:lang w:val="uk-UA"/>
        </w:rPr>
        <w:t xml:space="preserve"> селищної </w:t>
      </w:r>
      <w:r w:rsidRPr="00B803B8">
        <w:rPr>
          <w:rFonts w:ascii="Times New Roman" w:hAnsi="Times New Roman" w:cs="Times New Roman"/>
          <w:sz w:val="27"/>
          <w:szCs w:val="27"/>
          <w:lang w:val="uk-UA"/>
        </w:rPr>
        <w:t>ради;</w:t>
      </w:r>
    </w:p>
    <w:p w:rsidR="00CF3631" w:rsidRPr="00B803B8" w:rsidRDefault="00CF3631" w:rsidP="00B803B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803B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231CD" w:rsidRPr="00B803B8">
        <w:rPr>
          <w:rFonts w:ascii="Times New Roman" w:hAnsi="Times New Roman" w:cs="Times New Roman"/>
          <w:sz w:val="27"/>
          <w:szCs w:val="27"/>
          <w:lang w:val="uk-UA"/>
        </w:rPr>
        <w:t>- площею 0,1950 га (кадастровий номер 0523085100:03:001:0723)  із земель сільськогосподарського призначення комунальної власності (для ведення лісового господарства і пов’язаних з ним послуг – 09.01), розташована на терито</w:t>
      </w:r>
      <w:r w:rsidR="00B803B8" w:rsidRPr="00B803B8">
        <w:rPr>
          <w:rFonts w:ascii="Times New Roman" w:hAnsi="Times New Roman" w:cs="Times New Roman"/>
          <w:sz w:val="27"/>
          <w:szCs w:val="27"/>
          <w:lang w:val="uk-UA"/>
        </w:rPr>
        <w:t>рії Брацлавської  селищної ради.</w:t>
      </w:r>
    </w:p>
    <w:p w:rsidR="00CF3631" w:rsidRPr="00B803B8" w:rsidRDefault="00CF3631" w:rsidP="00B803B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803B8">
        <w:rPr>
          <w:rFonts w:ascii="Times New Roman" w:hAnsi="Times New Roman" w:cs="Times New Roman"/>
          <w:sz w:val="27"/>
          <w:szCs w:val="27"/>
          <w:lang w:val="uk-UA"/>
        </w:rPr>
        <w:t xml:space="preserve">3. Користувачам земельної ділянки зареєструвати право </w:t>
      </w:r>
      <w:r w:rsidR="009231CD" w:rsidRPr="00B803B8">
        <w:rPr>
          <w:rFonts w:ascii="Times New Roman" w:hAnsi="Times New Roman" w:cs="Times New Roman"/>
          <w:sz w:val="27"/>
          <w:szCs w:val="27"/>
          <w:lang w:val="uk-UA"/>
        </w:rPr>
        <w:t>постійного користування</w:t>
      </w:r>
      <w:r w:rsidRPr="00B803B8">
        <w:rPr>
          <w:rFonts w:ascii="Times New Roman" w:hAnsi="Times New Roman" w:cs="Times New Roman"/>
          <w:sz w:val="27"/>
          <w:szCs w:val="27"/>
          <w:lang w:val="uk-UA"/>
        </w:rPr>
        <w:t xml:space="preserve"> в Державному реєстрі речових прав на нерухоме майно та отримати відповідні документи згідно чинного законодавства.</w:t>
      </w:r>
    </w:p>
    <w:p w:rsidR="00B803B8" w:rsidRDefault="00CF3631" w:rsidP="00CF3631">
      <w:pPr>
        <w:pStyle w:val="a3"/>
        <w:ind w:firstLine="708"/>
        <w:jc w:val="both"/>
        <w:rPr>
          <w:rFonts w:cs="Arial"/>
          <w:sz w:val="26"/>
          <w:szCs w:val="26"/>
          <w:lang w:val="uk-UA"/>
        </w:rPr>
      </w:pPr>
      <w:r w:rsidRPr="00B803B8">
        <w:rPr>
          <w:rFonts w:ascii="Times New Roman" w:hAnsi="Times New Roman" w:cs="Times New Roman"/>
          <w:sz w:val="27"/>
          <w:szCs w:val="27"/>
          <w:lang w:val="uk-UA"/>
        </w:rPr>
        <w:t xml:space="preserve">4.  </w:t>
      </w:r>
      <w:r w:rsidR="00015ED4" w:rsidRPr="00B803B8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015ED4" w:rsidRPr="00B803B8">
        <w:rPr>
          <w:sz w:val="27"/>
          <w:szCs w:val="27"/>
          <w:lang w:val="uk-UA"/>
        </w:rPr>
        <w:t>/голова комісії Гусляков В.В./</w:t>
      </w:r>
      <w:r w:rsidR="00015ED4">
        <w:rPr>
          <w:rFonts w:cs="Arial"/>
          <w:sz w:val="26"/>
          <w:szCs w:val="26"/>
        </w:rPr>
        <w:t xml:space="preserve">  </w:t>
      </w:r>
    </w:p>
    <w:p w:rsidR="00B803B8" w:rsidRPr="00B803B8" w:rsidRDefault="00B803B8" w:rsidP="00CF36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3631" w:rsidRPr="009231CD" w:rsidRDefault="00CF3631" w:rsidP="00CF363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31CD">
        <w:rPr>
          <w:rFonts w:ascii="Times New Roman" w:hAnsi="Times New Roman" w:cs="Times New Roman"/>
          <w:b/>
          <w:sz w:val="28"/>
          <w:szCs w:val="28"/>
        </w:rPr>
        <w:t>Селищний голова</w:t>
      </w:r>
      <w:r w:rsidRPr="009231C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</w:t>
      </w:r>
      <w:r w:rsidR="009231CD" w:rsidRPr="009231CD">
        <w:rPr>
          <w:rFonts w:ascii="Times New Roman" w:hAnsi="Times New Roman" w:cs="Times New Roman"/>
          <w:b/>
          <w:sz w:val="28"/>
          <w:szCs w:val="28"/>
        </w:rPr>
        <w:t>Микола КОБРИНЧУК</w:t>
      </w: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</w:rPr>
      </w:pPr>
      <w:r>
        <w:rPr>
          <w:rFonts w:cs="Arial"/>
          <w:b/>
          <w:szCs w:val="28"/>
        </w:rPr>
        <w:t>ПОГОДЖЕНО:</w:t>
      </w:r>
    </w:p>
    <w:p w:rsidR="00EC701F" w:rsidRDefault="00EC701F" w:rsidP="00EC701F">
      <w:pPr>
        <w:pStyle w:val="a3"/>
        <w:rPr>
          <w:rFonts w:cs="Arial"/>
          <w:b/>
          <w:szCs w:val="28"/>
        </w:rPr>
      </w:pPr>
    </w:p>
    <w:p w:rsidR="00EC701F" w:rsidRDefault="00EC701F" w:rsidP="00EC701F">
      <w:pPr>
        <w:pStyle w:val="a3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EC701F" w:rsidRDefault="00EC701F" w:rsidP="00EC701F">
      <w:pPr>
        <w:pStyle w:val="a3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EC701F" w:rsidRDefault="00EC701F" w:rsidP="00EC701F">
      <w:pPr>
        <w:pStyle w:val="a3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EC701F" w:rsidRDefault="00EC701F" w:rsidP="00EC701F">
      <w:pPr>
        <w:pStyle w:val="a3"/>
        <w:rPr>
          <w:rFonts w:cs="Arial"/>
          <w:b/>
          <w:szCs w:val="28"/>
        </w:rPr>
      </w:pPr>
    </w:p>
    <w:p w:rsidR="00EC701F" w:rsidRDefault="00EC701F" w:rsidP="00EC701F">
      <w:pPr>
        <w:pStyle w:val="a3"/>
        <w:rPr>
          <w:rFonts w:cs="Arial"/>
          <w:b/>
          <w:szCs w:val="28"/>
        </w:rPr>
      </w:pPr>
    </w:p>
    <w:p w:rsidR="00EC701F" w:rsidRDefault="00EC701F" w:rsidP="00EC701F">
      <w:pPr>
        <w:pStyle w:val="a3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EC701F" w:rsidRDefault="00EC701F" w:rsidP="00EC701F">
      <w:pPr>
        <w:pStyle w:val="a3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EC701F" w:rsidRDefault="00EC701F" w:rsidP="00EC701F">
      <w:pPr>
        <w:pStyle w:val="a3"/>
        <w:rPr>
          <w:rFonts w:cs="Arial"/>
          <w:b/>
          <w:szCs w:val="28"/>
        </w:rPr>
      </w:pPr>
    </w:p>
    <w:p w:rsidR="00EC701F" w:rsidRDefault="00EC701F" w:rsidP="00EC701F">
      <w:pPr>
        <w:pStyle w:val="a3"/>
        <w:rPr>
          <w:rFonts w:cs="Arial"/>
          <w:b/>
          <w:szCs w:val="28"/>
        </w:rPr>
      </w:pPr>
    </w:p>
    <w:p w:rsidR="00EC701F" w:rsidRDefault="00EC701F" w:rsidP="00EC701F">
      <w:pPr>
        <w:pStyle w:val="a3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EC701F" w:rsidRDefault="00EC701F" w:rsidP="00EC701F">
      <w:pPr>
        <w:pStyle w:val="a3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EC701F" w:rsidRDefault="00EC701F" w:rsidP="00EC701F">
      <w:pPr>
        <w:pStyle w:val="a3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         </w:t>
      </w:r>
    </w:p>
    <w:p w:rsidR="00EC701F" w:rsidRDefault="00EC701F" w:rsidP="00EC701F">
      <w:pPr>
        <w:rPr>
          <w:rFonts w:cs="Times New Roman"/>
          <w:sz w:val="28"/>
          <w:szCs w:val="20"/>
        </w:rPr>
      </w:pPr>
    </w:p>
    <w:p w:rsidR="00EC701F" w:rsidRDefault="00EC701F" w:rsidP="00EC701F">
      <w:pPr>
        <w:pStyle w:val="a3"/>
        <w:rPr>
          <w:b/>
          <w:sz w:val="28"/>
          <w:szCs w:val="28"/>
          <w:lang w:val="uk-UA"/>
        </w:rPr>
      </w:pPr>
      <w:r w:rsidRPr="00EC701F">
        <w:rPr>
          <w:b/>
          <w:szCs w:val="28"/>
          <w:lang w:val="uk-UA"/>
        </w:rPr>
        <w:t>Виконавець</w:t>
      </w:r>
    </w:p>
    <w:p w:rsidR="00EC701F" w:rsidRPr="00EC701F" w:rsidRDefault="00EC701F" w:rsidP="00EC701F">
      <w:pPr>
        <w:pStyle w:val="a3"/>
        <w:rPr>
          <w:b/>
          <w:szCs w:val="28"/>
          <w:lang w:val="uk-UA"/>
        </w:rPr>
      </w:pPr>
      <w:r w:rsidRPr="00EC701F">
        <w:rPr>
          <w:b/>
          <w:szCs w:val="28"/>
          <w:lang w:val="uk-UA"/>
        </w:rPr>
        <w:t xml:space="preserve">спеціаліст ІІ категорії   відділу земельних </w:t>
      </w:r>
    </w:p>
    <w:p w:rsidR="00EC701F" w:rsidRDefault="00EC701F" w:rsidP="00EC701F">
      <w:pPr>
        <w:pStyle w:val="a3"/>
        <w:rPr>
          <w:b/>
          <w:szCs w:val="28"/>
        </w:rPr>
      </w:pPr>
      <w:r>
        <w:rPr>
          <w:b/>
          <w:szCs w:val="28"/>
        </w:rPr>
        <w:t>відносин та комунального майна                       ____________Л.С. Мельник</w:t>
      </w:r>
    </w:p>
    <w:p w:rsidR="00EC701F" w:rsidRDefault="00EC701F" w:rsidP="00EC701F">
      <w:pPr>
        <w:pStyle w:val="2"/>
        <w:jc w:val="both"/>
        <w:rPr>
          <w:rFonts w:cs="Arial"/>
          <w:szCs w:val="28"/>
        </w:rPr>
      </w:pPr>
    </w:p>
    <w:p w:rsidR="008A7855" w:rsidRDefault="008A7855"/>
    <w:sectPr w:rsidR="008A7855" w:rsidSect="00BC0554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AA9" w:rsidRDefault="00A32AA9" w:rsidP="00913742">
      <w:pPr>
        <w:spacing w:after="0" w:line="240" w:lineRule="auto"/>
      </w:pPr>
      <w:r>
        <w:separator/>
      </w:r>
    </w:p>
  </w:endnote>
  <w:endnote w:type="continuationSeparator" w:id="1">
    <w:p w:rsidR="00A32AA9" w:rsidRDefault="00A32AA9" w:rsidP="00913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AA9" w:rsidRDefault="00A32AA9" w:rsidP="00913742">
      <w:pPr>
        <w:spacing w:after="0" w:line="240" w:lineRule="auto"/>
      </w:pPr>
      <w:r>
        <w:separator/>
      </w:r>
    </w:p>
  </w:footnote>
  <w:footnote w:type="continuationSeparator" w:id="1">
    <w:p w:rsidR="00A32AA9" w:rsidRDefault="00A32AA9" w:rsidP="00913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742" w:rsidRDefault="00913742" w:rsidP="00913742">
    <w:pPr>
      <w:pStyle w:val="a6"/>
      <w:tabs>
        <w:tab w:val="clear" w:pos="4819"/>
        <w:tab w:val="clear" w:pos="9639"/>
        <w:tab w:val="left" w:pos="777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3631"/>
    <w:rsid w:val="00015ED4"/>
    <w:rsid w:val="002C41B1"/>
    <w:rsid w:val="0030498A"/>
    <w:rsid w:val="006D17B2"/>
    <w:rsid w:val="008623DE"/>
    <w:rsid w:val="008A7855"/>
    <w:rsid w:val="00913742"/>
    <w:rsid w:val="009231CD"/>
    <w:rsid w:val="00A32AA9"/>
    <w:rsid w:val="00B803B8"/>
    <w:rsid w:val="00BC0554"/>
    <w:rsid w:val="00C94DF1"/>
    <w:rsid w:val="00CF3631"/>
    <w:rsid w:val="00E85EE1"/>
    <w:rsid w:val="00EC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54"/>
  </w:style>
  <w:style w:type="paragraph" w:styleId="2">
    <w:name w:val="heading 2"/>
    <w:basedOn w:val="a"/>
    <w:next w:val="a"/>
    <w:link w:val="20"/>
    <w:semiHidden/>
    <w:unhideWhenUsed/>
    <w:qFormat/>
    <w:rsid w:val="00EC70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631"/>
    <w:pPr>
      <w:spacing w:after="0" w:line="240" w:lineRule="auto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1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7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137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3742"/>
  </w:style>
  <w:style w:type="paragraph" w:styleId="a8">
    <w:name w:val="footer"/>
    <w:basedOn w:val="a"/>
    <w:link w:val="a9"/>
    <w:uiPriority w:val="99"/>
    <w:semiHidden/>
    <w:unhideWhenUsed/>
    <w:rsid w:val="009137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3742"/>
  </w:style>
  <w:style w:type="character" w:customStyle="1" w:styleId="20">
    <w:name w:val="Заголовок 2 Знак"/>
    <w:basedOn w:val="a0"/>
    <w:link w:val="2"/>
    <w:semiHidden/>
    <w:rsid w:val="00EC701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1974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11</cp:revision>
  <cp:lastPrinted>2023-03-06T10:00:00Z</cp:lastPrinted>
  <dcterms:created xsi:type="dcterms:W3CDTF">2023-02-02T12:15:00Z</dcterms:created>
  <dcterms:modified xsi:type="dcterms:W3CDTF">2023-03-06T10:01:00Z</dcterms:modified>
</cp:coreProperties>
</file>