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60C55" w:rsidRDefault="00A60C55" w:rsidP="00A60C55">
      <w:pPr>
        <w:rPr>
          <w:sz w:val="24"/>
          <w:szCs w:val="24"/>
          <w:lang w:val="uk-UA"/>
        </w:rPr>
      </w:pPr>
      <w:r>
        <w:rPr>
          <w:b/>
          <w:bCs/>
          <w:sz w:val="16"/>
          <w:szCs w:val="16"/>
          <w:lang w:val="uk-UA"/>
        </w:rPr>
        <w:t xml:space="preserve">                                                                                       </w:t>
      </w:r>
      <w:r w:rsidR="00215AAA">
        <w:rPr>
          <w:b/>
          <w:bCs/>
          <w:sz w:val="16"/>
          <w:szCs w:val="16"/>
        </w:rPr>
        <w:t xml:space="preserve">    </w:t>
      </w:r>
      <w:r w:rsidR="00215AAA">
        <w:rPr>
          <w:b/>
          <w:bCs/>
          <w:sz w:val="16"/>
          <w:szCs w:val="16"/>
          <w:lang w:val="uk-UA"/>
        </w:rPr>
        <w:t xml:space="preserve">   </w:t>
      </w:r>
      <w:r w:rsidR="00215AAA">
        <w:rPr>
          <w:b/>
          <w:bCs/>
          <w:sz w:val="16"/>
          <w:szCs w:val="16"/>
        </w:rPr>
        <w:t xml:space="preserve">     </w:t>
      </w:r>
      <w:r w:rsidR="00406321">
        <w:rPr>
          <w:b/>
          <w:bCs/>
          <w:sz w:val="16"/>
          <w:szCs w:val="16"/>
          <w:lang w:val="uk-UA"/>
        </w:rPr>
        <w:t xml:space="preserve">           </w:t>
      </w:r>
      <w:r>
        <w:rPr>
          <w:noProof/>
          <w:sz w:val="24"/>
          <w:szCs w:val="24"/>
          <w:lang w:val="uk-UA" w:eastAsia="uk-UA"/>
        </w:rPr>
        <w:drawing>
          <wp:inline distT="0" distB="0" distL="0" distR="0">
            <wp:extent cx="429260" cy="580390"/>
            <wp:effectExtent l="19050" t="0" r="8890" b="0"/>
            <wp:docPr id="3" name="Рисунок 3" descr="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story"/>
                    <pic:cNvPicPr>
                      <a:picLocks noChangeAspect="1" noChangeArrowheads="1"/>
                    </pic:cNvPicPr>
                  </pic:nvPicPr>
                  <pic:blipFill>
                    <a:blip r:embed="rId8" cstate="print"/>
                    <a:srcRect/>
                    <a:stretch>
                      <a:fillRect/>
                    </a:stretch>
                  </pic:blipFill>
                  <pic:spPr bwMode="auto">
                    <a:xfrm>
                      <a:off x="0" y="0"/>
                      <a:ext cx="429260" cy="580390"/>
                    </a:xfrm>
                    <a:prstGeom prst="rect">
                      <a:avLst/>
                    </a:prstGeom>
                    <a:noFill/>
                    <a:ln w="9525">
                      <a:noFill/>
                      <a:miter lim="800000"/>
                      <a:headEnd/>
                      <a:tailEnd/>
                    </a:ln>
                  </pic:spPr>
                </pic:pic>
              </a:graphicData>
            </a:graphic>
          </wp:inline>
        </w:drawing>
      </w:r>
      <w:r w:rsidRPr="00A60C55">
        <w:rPr>
          <w:sz w:val="24"/>
          <w:szCs w:val="24"/>
        </w:rPr>
        <w:t xml:space="preserve">  </w:t>
      </w:r>
    </w:p>
    <w:p w:rsidR="00A60C55" w:rsidRDefault="00A60C55" w:rsidP="00A60C55">
      <w:pPr>
        <w:jc w:val="center"/>
        <w:rPr>
          <w:sz w:val="24"/>
          <w:szCs w:val="24"/>
          <w:lang w:val="uk-UA"/>
        </w:rPr>
      </w:pPr>
    </w:p>
    <w:p w:rsidR="00A60C55" w:rsidRPr="00A60C55" w:rsidRDefault="00A60C55" w:rsidP="00A60C55">
      <w:pPr>
        <w:jc w:val="center"/>
        <w:rPr>
          <w:rFonts w:cs="Arial"/>
          <w:b/>
          <w:sz w:val="28"/>
          <w:lang w:val="uk-UA"/>
        </w:rPr>
      </w:pPr>
      <w:r w:rsidRPr="00A60C55">
        <w:rPr>
          <w:rFonts w:cs="Arial"/>
          <w:b/>
          <w:sz w:val="28"/>
          <w:lang w:val="uk-UA"/>
        </w:rPr>
        <w:t>УКРАЇНА</w:t>
      </w:r>
    </w:p>
    <w:p w:rsidR="00A60C55" w:rsidRPr="00A60C55" w:rsidRDefault="00A60C55" w:rsidP="00A60C55">
      <w:pPr>
        <w:jc w:val="center"/>
        <w:rPr>
          <w:rFonts w:cs="Arial"/>
          <w:b/>
          <w:sz w:val="28"/>
          <w:lang w:val="uk-UA"/>
        </w:rPr>
      </w:pPr>
      <w:r w:rsidRPr="00A60C55">
        <w:rPr>
          <w:rFonts w:cs="Arial"/>
          <w:b/>
          <w:sz w:val="28"/>
          <w:lang w:val="uk-UA"/>
        </w:rPr>
        <w:t>БРАЦЛАВСЬКА  СЕЛИЩНА   РАДА</w:t>
      </w:r>
    </w:p>
    <w:p w:rsidR="00A60C55" w:rsidRPr="00A60C55" w:rsidRDefault="00A60C55" w:rsidP="00A60C55">
      <w:pPr>
        <w:jc w:val="center"/>
        <w:rPr>
          <w:rFonts w:cs="Arial"/>
          <w:b/>
          <w:sz w:val="28"/>
          <w:lang w:val="uk-UA"/>
        </w:rPr>
      </w:pPr>
      <w:r w:rsidRPr="00A60C55">
        <w:rPr>
          <w:rFonts w:cs="Arial"/>
          <w:b/>
          <w:sz w:val="28"/>
          <w:lang w:val="uk-UA"/>
        </w:rPr>
        <w:t xml:space="preserve">ТРИДЦЯТЬ </w:t>
      </w:r>
      <w:r w:rsidR="008F1739">
        <w:rPr>
          <w:rFonts w:cs="Arial"/>
          <w:b/>
          <w:sz w:val="28"/>
          <w:lang w:val="uk-UA"/>
        </w:rPr>
        <w:t xml:space="preserve">П’ЯТА </w:t>
      </w:r>
      <w:r w:rsidRPr="00A60C55">
        <w:rPr>
          <w:rFonts w:cs="Arial"/>
          <w:b/>
          <w:sz w:val="28"/>
          <w:lang w:val="uk-UA"/>
        </w:rPr>
        <w:t>СЕСІЯ ВОСЬМОГО СКЛИКАННЯ</w:t>
      </w:r>
    </w:p>
    <w:p w:rsidR="00A60C55" w:rsidRPr="00A60C55" w:rsidRDefault="00A60C55" w:rsidP="00A60C55">
      <w:pPr>
        <w:jc w:val="center"/>
        <w:rPr>
          <w:rFonts w:cs="Arial"/>
          <w:b/>
          <w:sz w:val="28"/>
          <w:lang w:val="uk-UA"/>
        </w:rPr>
      </w:pPr>
      <w:r w:rsidRPr="00A60C55">
        <w:rPr>
          <w:rFonts w:cs="Arial"/>
          <w:b/>
          <w:sz w:val="28"/>
          <w:lang w:val="uk-UA"/>
        </w:rPr>
        <w:t xml:space="preserve">РІШЕННЯ </w:t>
      </w:r>
    </w:p>
    <w:p w:rsidR="00A60C55" w:rsidRDefault="00A60C55" w:rsidP="00A60C55">
      <w:pPr>
        <w:jc w:val="center"/>
        <w:rPr>
          <w:rFonts w:cs="Arial"/>
          <w:b/>
          <w:sz w:val="28"/>
          <w:lang w:val="uk-UA"/>
        </w:rPr>
      </w:pPr>
    </w:p>
    <w:p w:rsidR="00A60C55" w:rsidRDefault="00A60C55" w:rsidP="00A60C55">
      <w:pPr>
        <w:shd w:val="clear" w:color="auto" w:fill="FFFFFF"/>
        <w:jc w:val="center"/>
        <w:rPr>
          <w:sz w:val="24"/>
          <w:szCs w:val="24"/>
          <w:lang w:val="uk-UA"/>
        </w:rPr>
      </w:pPr>
      <w:r>
        <w:rPr>
          <w:sz w:val="24"/>
          <w:szCs w:val="24"/>
          <w:lang w:val="uk-UA"/>
        </w:rPr>
        <w:t xml:space="preserve">    </w:t>
      </w:r>
    </w:p>
    <w:p w:rsidR="00A60C55" w:rsidRDefault="008F1739" w:rsidP="00A60C55">
      <w:pPr>
        <w:rPr>
          <w:sz w:val="28"/>
          <w:szCs w:val="28"/>
          <w:lang w:val="uk-UA"/>
        </w:rPr>
      </w:pPr>
      <w:r>
        <w:rPr>
          <w:sz w:val="24"/>
          <w:szCs w:val="28"/>
          <w:lang w:val="uk-UA"/>
        </w:rPr>
        <w:t>02 березня</w:t>
      </w:r>
      <w:r w:rsidR="00A60C55">
        <w:rPr>
          <w:sz w:val="24"/>
          <w:szCs w:val="28"/>
          <w:lang w:val="uk-UA"/>
        </w:rPr>
        <w:t xml:space="preserve"> 2023 р.</w:t>
      </w:r>
      <w:r>
        <w:rPr>
          <w:sz w:val="24"/>
          <w:szCs w:val="28"/>
          <w:lang w:val="uk-UA"/>
        </w:rPr>
        <w:t xml:space="preserve">          </w:t>
      </w:r>
      <w:r w:rsidR="00A60C55">
        <w:rPr>
          <w:sz w:val="24"/>
          <w:szCs w:val="28"/>
          <w:lang w:val="uk-UA"/>
        </w:rPr>
        <w:t xml:space="preserve">                              смт Брацлав            </w:t>
      </w:r>
      <w:r>
        <w:rPr>
          <w:sz w:val="24"/>
          <w:szCs w:val="28"/>
          <w:lang w:val="uk-UA"/>
        </w:rPr>
        <w:t xml:space="preserve">                          </w:t>
      </w:r>
      <w:r w:rsidR="00A60C55">
        <w:rPr>
          <w:sz w:val="24"/>
          <w:szCs w:val="28"/>
          <w:lang w:val="uk-UA"/>
        </w:rPr>
        <w:t xml:space="preserve">№ </w:t>
      </w:r>
      <w:r>
        <w:rPr>
          <w:sz w:val="24"/>
          <w:szCs w:val="28"/>
          <w:lang w:val="uk-UA"/>
        </w:rPr>
        <w:t>27</w:t>
      </w:r>
    </w:p>
    <w:p w:rsidR="00215AAA" w:rsidRPr="00C62073" w:rsidRDefault="00215AAA" w:rsidP="00A60C55">
      <w:pPr>
        <w:ind w:right="99"/>
        <w:jc w:val="both"/>
        <w:rPr>
          <w:lang w:val="uk-UA"/>
        </w:rPr>
      </w:pPr>
    </w:p>
    <w:p w:rsidR="00215AAA" w:rsidRPr="00C62073" w:rsidRDefault="00215AAA" w:rsidP="007A4CBF">
      <w:pPr>
        <w:jc w:val="both"/>
        <w:rPr>
          <w:sz w:val="24"/>
          <w:szCs w:val="24"/>
          <w:lang w:val="uk-UA"/>
        </w:rPr>
      </w:pPr>
    </w:p>
    <w:p w:rsidR="00215AAA" w:rsidRPr="00A60C55" w:rsidRDefault="00215AAA" w:rsidP="00215AAA">
      <w:pPr>
        <w:rPr>
          <w:b/>
          <w:sz w:val="24"/>
          <w:szCs w:val="22"/>
          <w:lang w:val="uk-UA"/>
        </w:rPr>
      </w:pPr>
      <w:r w:rsidRPr="00A60C55">
        <w:rPr>
          <w:b/>
          <w:sz w:val="24"/>
          <w:szCs w:val="22"/>
          <w:lang w:val="uk-UA"/>
        </w:rPr>
        <w:t xml:space="preserve">Про затвердження  технічної документації </w:t>
      </w:r>
    </w:p>
    <w:p w:rsidR="00215AAA" w:rsidRPr="00A60C55" w:rsidRDefault="00215AAA" w:rsidP="00215AAA">
      <w:pPr>
        <w:rPr>
          <w:b/>
          <w:sz w:val="24"/>
          <w:szCs w:val="22"/>
          <w:lang w:val="uk-UA"/>
        </w:rPr>
      </w:pPr>
      <w:r w:rsidRPr="00A60C55">
        <w:rPr>
          <w:b/>
          <w:sz w:val="24"/>
          <w:szCs w:val="22"/>
          <w:lang w:val="uk-UA"/>
        </w:rPr>
        <w:t xml:space="preserve">із землеустрою щодо </w:t>
      </w:r>
      <w:r w:rsidR="00530EF5" w:rsidRPr="00A60C55">
        <w:rPr>
          <w:b/>
          <w:sz w:val="24"/>
          <w:szCs w:val="22"/>
          <w:lang w:val="uk-UA"/>
        </w:rPr>
        <w:t>об'єднання</w:t>
      </w:r>
      <w:r w:rsidRPr="00A60C55">
        <w:rPr>
          <w:b/>
          <w:sz w:val="24"/>
          <w:szCs w:val="22"/>
          <w:lang w:val="uk-UA"/>
        </w:rPr>
        <w:t xml:space="preserve"> земельн</w:t>
      </w:r>
      <w:r w:rsidR="00530EF5" w:rsidRPr="00A60C55">
        <w:rPr>
          <w:b/>
          <w:sz w:val="24"/>
          <w:szCs w:val="22"/>
          <w:lang w:val="uk-UA"/>
        </w:rPr>
        <w:t>их</w:t>
      </w:r>
      <w:r w:rsidRPr="00A60C55">
        <w:rPr>
          <w:b/>
          <w:sz w:val="24"/>
          <w:szCs w:val="22"/>
          <w:lang w:val="uk-UA"/>
        </w:rPr>
        <w:t xml:space="preserve"> ділян</w:t>
      </w:r>
      <w:r w:rsidR="00530EF5" w:rsidRPr="00A60C55">
        <w:rPr>
          <w:b/>
          <w:sz w:val="24"/>
          <w:szCs w:val="22"/>
          <w:lang w:val="uk-UA"/>
        </w:rPr>
        <w:t>о</w:t>
      </w:r>
      <w:r w:rsidRPr="00A60C55">
        <w:rPr>
          <w:b/>
          <w:sz w:val="24"/>
          <w:szCs w:val="22"/>
          <w:lang w:val="uk-UA"/>
        </w:rPr>
        <w:t>к</w:t>
      </w:r>
    </w:p>
    <w:p w:rsidR="00215AAA" w:rsidRDefault="00A60C55" w:rsidP="00215AAA">
      <w:pPr>
        <w:rPr>
          <w:b/>
          <w:sz w:val="24"/>
          <w:szCs w:val="22"/>
          <w:lang w:val="uk-UA"/>
        </w:rPr>
      </w:pPr>
      <w:r w:rsidRPr="00A60C55">
        <w:rPr>
          <w:b/>
          <w:sz w:val="24"/>
          <w:szCs w:val="22"/>
          <w:lang w:val="uk-UA"/>
        </w:rPr>
        <w:t>комунальної власності Брацлавської селищної ради</w:t>
      </w:r>
    </w:p>
    <w:p w:rsidR="00A60C55" w:rsidRDefault="00A60C55" w:rsidP="00215AAA">
      <w:pPr>
        <w:rPr>
          <w:b/>
          <w:sz w:val="24"/>
          <w:szCs w:val="22"/>
          <w:lang w:val="uk-UA"/>
        </w:rPr>
      </w:pPr>
      <w:r>
        <w:rPr>
          <w:b/>
          <w:sz w:val="24"/>
          <w:szCs w:val="22"/>
          <w:lang w:val="uk-UA"/>
        </w:rPr>
        <w:t xml:space="preserve">для іншого сільськогосподарського призначення </w:t>
      </w:r>
    </w:p>
    <w:p w:rsidR="00A60C55" w:rsidRPr="00A60C55" w:rsidRDefault="00A60C55" w:rsidP="00215AAA">
      <w:pPr>
        <w:rPr>
          <w:b/>
          <w:lang w:val="uk-UA"/>
        </w:rPr>
      </w:pPr>
      <w:r>
        <w:rPr>
          <w:b/>
          <w:sz w:val="24"/>
          <w:szCs w:val="22"/>
          <w:lang w:val="uk-UA"/>
        </w:rPr>
        <w:t>в смт Брацлав по вл. Миру 72В</w:t>
      </w:r>
    </w:p>
    <w:p w:rsidR="00215AAA" w:rsidRPr="00C62073" w:rsidRDefault="00215AAA" w:rsidP="00215AAA">
      <w:pPr>
        <w:pStyle w:val="310"/>
        <w:rPr>
          <w:szCs w:val="24"/>
        </w:rPr>
      </w:pPr>
    </w:p>
    <w:p w:rsidR="00215AAA" w:rsidRPr="00A60C55" w:rsidRDefault="00215AAA" w:rsidP="007A09C0">
      <w:pPr>
        <w:pStyle w:val="310"/>
        <w:ind w:firstLine="709"/>
        <w:rPr>
          <w:b/>
          <w:sz w:val="16"/>
          <w:szCs w:val="16"/>
        </w:rPr>
      </w:pPr>
      <w:r w:rsidRPr="007A09C0">
        <w:rPr>
          <w:sz w:val="26"/>
          <w:szCs w:val="26"/>
        </w:rPr>
        <w:t xml:space="preserve">Керуючись п.34 ч.1 ст.26 Закону України "Про місцеве самоврядування                            в Україні", ст.ст.12,93,123,124,198 Земельного кодексу України, Законом України "Про оренду землі", Законом України "Про землеустрій", Законом України "Про Державний земельний кадастр", Законом України "Про державну реєстрацію речових прав на нерухоме майно та їх обтяжень", Наказом Держкомзему від 23.07.10р. №548 "Про затвердження Класифікації видів цільового призначення </w:t>
      </w:r>
      <w:r w:rsidRPr="007A09C0">
        <w:rPr>
          <w:color w:val="000000"/>
          <w:sz w:val="26"/>
          <w:szCs w:val="26"/>
        </w:rPr>
        <w:t xml:space="preserve">земель", розглянувши матеріали технічної документації із землеустрою щодо </w:t>
      </w:r>
      <w:r w:rsidR="0076708B" w:rsidRPr="007A09C0">
        <w:rPr>
          <w:color w:val="000000"/>
          <w:sz w:val="26"/>
          <w:szCs w:val="26"/>
        </w:rPr>
        <w:t>об'єднання</w:t>
      </w:r>
      <w:r w:rsidR="0076708B" w:rsidRPr="007A09C0">
        <w:rPr>
          <w:color w:val="000000" w:themeColor="text1"/>
          <w:sz w:val="26"/>
          <w:szCs w:val="26"/>
        </w:rPr>
        <w:t xml:space="preserve"> земельних ділянок</w:t>
      </w:r>
      <w:r w:rsidRPr="007A09C0">
        <w:rPr>
          <w:color w:val="000000"/>
          <w:sz w:val="26"/>
          <w:szCs w:val="26"/>
        </w:rPr>
        <w:t>,</w:t>
      </w:r>
      <w:r w:rsidR="00585CAB" w:rsidRPr="00585CAB">
        <w:rPr>
          <w:color w:val="000000"/>
          <w:sz w:val="26"/>
          <w:szCs w:val="26"/>
        </w:rPr>
        <w:t xml:space="preserve"> </w:t>
      </w:r>
      <w:r w:rsidR="00585CAB">
        <w:rPr>
          <w:color w:val="000000"/>
          <w:sz w:val="26"/>
          <w:szCs w:val="26"/>
        </w:rPr>
        <w:t xml:space="preserve">враховуючи висновок постійної комісії </w:t>
      </w:r>
      <w:r w:rsidR="00585CAB" w:rsidRPr="00CE72A0">
        <w:rPr>
          <w:sz w:val="27"/>
          <w:szCs w:val="27"/>
          <w:lang w:eastAsia="uk-UA" w:bidi="uk-UA"/>
        </w:rPr>
        <w:t>питань  земельних відносин, природокористування, планування території, будівництва, архітектури</w:t>
      </w:r>
      <w:r w:rsidR="00585CAB" w:rsidRPr="00917415">
        <w:rPr>
          <w:color w:val="000000"/>
          <w:sz w:val="26"/>
          <w:szCs w:val="26"/>
        </w:rPr>
        <w:t xml:space="preserve">, сесія </w:t>
      </w:r>
      <w:r w:rsidR="00585CAB" w:rsidRPr="00917415">
        <w:rPr>
          <w:sz w:val="26"/>
          <w:szCs w:val="26"/>
        </w:rPr>
        <w:t>селищної ради</w:t>
      </w:r>
      <w:r w:rsidRPr="007A09C0">
        <w:rPr>
          <w:color w:val="000000"/>
          <w:sz w:val="26"/>
          <w:szCs w:val="26"/>
        </w:rPr>
        <w:t xml:space="preserve"> </w:t>
      </w:r>
      <w:r w:rsidRPr="00A60C55">
        <w:rPr>
          <w:b/>
          <w:szCs w:val="22"/>
        </w:rPr>
        <w:t>В И Р І Ш И Л А :</w:t>
      </w:r>
    </w:p>
    <w:p w:rsidR="00215AAA" w:rsidRPr="00421A88" w:rsidRDefault="00215AAA" w:rsidP="00215AAA">
      <w:pPr>
        <w:jc w:val="center"/>
        <w:rPr>
          <w:sz w:val="12"/>
          <w:szCs w:val="12"/>
          <w:lang w:val="uk-UA"/>
        </w:rPr>
      </w:pPr>
    </w:p>
    <w:p w:rsidR="007A09C0" w:rsidRPr="007A09C0" w:rsidRDefault="00215AAA" w:rsidP="007A09C0">
      <w:pPr>
        <w:pStyle w:val="af"/>
        <w:numPr>
          <w:ilvl w:val="0"/>
          <w:numId w:val="2"/>
        </w:numPr>
        <w:jc w:val="both"/>
        <w:rPr>
          <w:rFonts w:ascii="Times New Roman" w:hAnsi="Times New Roman" w:cs="Times New Roman"/>
          <w:sz w:val="26"/>
          <w:szCs w:val="26"/>
        </w:rPr>
      </w:pPr>
      <w:r w:rsidRPr="007A09C0">
        <w:rPr>
          <w:color w:val="000000" w:themeColor="text1"/>
          <w:sz w:val="26"/>
          <w:szCs w:val="26"/>
        </w:rPr>
        <w:t xml:space="preserve">Затвердити технічну документацію із землеустрою щодо </w:t>
      </w:r>
      <w:r w:rsidR="00530EF5" w:rsidRPr="007A09C0">
        <w:rPr>
          <w:color w:val="000000"/>
          <w:sz w:val="26"/>
          <w:szCs w:val="26"/>
        </w:rPr>
        <w:t>об'єднання</w:t>
      </w:r>
      <w:r w:rsidRPr="007A09C0">
        <w:rPr>
          <w:color w:val="000000" w:themeColor="text1"/>
          <w:sz w:val="26"/>
          <w:szCs w:val="26"/>
        </w:rPr>
        <w:t xml:space="preserve"> земельн</w:t>
      </w:r>
      <w:r w:rsidR="00530EF5" w:rsidRPr="007A09C0">
        <w:rPr>
          <w:color w:val="000000" w:themeColor="text1"/>
          <w:sz w:val="26"/>
          <w:szCs w:val="26"/>
        </w:rPr>
        <w:t>их</w:t>
      </w:r>
      <w:r w:rsidRPr="007A09C0">
        <w:rPr>
          <w:color w:val="000000" w:themeColor="text1"/>
          <w:sz w:val="26"/>
          <w:szCs w:val="26"/>
        </w:rPr>
        <w:t xml:space="preserve"> ділян</w:t>
      </w:r>
      <w:r w:rsidR="00021CE0" w:rsidRPr="007A09C0">
        <w:rPr>
          <w:color w:val="000000" w:themeColor="text1"/>
          <w:sz w:val="26"/>
          <w:szCs w:val="26"/>
        </w:rPr>
        <w:t>ок комунальної власності Брацлавської сели</w:t>
      </w:r>
      <w:r w:rsidR="007A09C0" w:rsidRPr="007A09C0">
        <w:rPr>
          <w:color w:val="000000" w:themeColor="text1"/>
          <w:sz w:val="26"/>
          <w:szCs w:val="26"/>
        </w:rPr>
        <w:t>щ</w:t>
      </w:r>
      <w:r w:rsidR="00021CE0" w:rsidRPr="007A09C0">
        <w:rPr>
          <w:color w:val="000000" w:themeColor="text1"/>
          <w:sz w:val="26"/>
          <w:szCs w:val="26"/>
        </w:rPr>
        <w:t>ної ради для іншого</w:t>
      </w:r>
      <w:r w:rsidR="007A09C0" w:rsidRPr="007A09C0">
        <w:rPr>
          <w:color w:val="000000" w:themeColor="text1"/>
          <w:sz w:val="26"/>
          <w:szCs w:val="26"/>
        </w:rPr>
        <w:t xml:space="preserve"> сільськогосподарського призначення (01.13)</w:t>
      </w:r>
      <w:r w:rsidR="007A09C0" w:rsidRPr="007A09C0">
        <w:rPr>
          <w:rFonts w:ascii="Times New Roman" w:hAnsi="Times New Roman" w:cs="Times New Roman"/>
          <w:sz w:val="26"/>
          <w:szCs w:val="26"/>
        </w:rPr>
        <w:t xml:space="preserve"> </w:t>
      </w:r>
    </w:p>
    <w:p w:rsidR="007A09C0" w:rsidRPr="007A09C0" w:rsidRDefault="007A09C0" w:rsidP="007A09C0">
      <w:pPr>
        <w:pStyle w:val="af"/>
        <w:jc w:val="both"/>
        <w:rPr>
          <w:rFonts w:ascii="Times New Roman" w:hAnsi="Times New Roman" w:cs="Times New Roman"/>
          <w:sz w:val="26"/>
          <w:szCs w:val="26"/>
        </w:rPr>
      </w:pPr>
      <w:r>
        <w:rPr>
          <w:rFonts w:ascii="Times New Roman" w:hAnsi="Times New Roman" w:cs="Times New Roman"/>
          <w:sz w:val="26"/>
          <w:szCs w:val="26"/>
        </w:rPr>
        <w:t xml:space="preserve">    </w:t>
      </w:r>
      <w:r w:rsidRPr="007A09C0">
        <w:rPr>
          <w:rFonts w:ascii="Times New Roman" w:hAnsi="Times New Roman" w:cs="Times New Roman"/>
          <w:sz w:val="26"/>
          <w:szCs w:val="26"/>
        </w:rPr>
        <w:t>-площею</w:t>
      </w:r>
      <w:r>
        <w:rPr>
          <w:rFonts w:ascii="Times New Roman" w:hAnsi="Times New Roman" w:cs="Times New Roman"/>
          <w:sz w:val="28"/>
          <w:szCs w:val="28"/>
        </w:rPr>
        <w:t xml:space="preserve"> </w:t>
      </w:r>
      <w:r w:rsidRPr="007A09C0">
        <w:rPr>
          <w:rFonts w:ascii="Times New Roman" w:hAnsi="Times New Roman" w:cs="Times New Roman"/>
          <w:sz w:val="26"/>
          <w:szCs w:val="26"/>
        </w:rPr>
        <w:t xml:space="preserve">0,0643 га, </w:t>
      </w:r>
      <w:r>
        <w:rPr>
          <w:rFonts w:ascii="Times New Roman" w:hAnsi="Times New Roman" w:cs="Times New Roman"/>
          <w:sz w:val="26"/>
          <w:szCs w:val="26"/>
        </w:rPr>
        <w:t>вул..</w:t>
      </w:r>
      <w:r w:rsidRPr="007A09C0">
        <w:rPr>
          <w:rFonts w:ascii="Times New Roman" w:hAnsi="Times New Roman" w:cs="Times New Roman"/>
          <w:sz w:val="26"/>
          <w:szCs w:val="26"/>
        </w:rPr>
        <w:t>з  кадастровим номером 0523055300:04:009:0140);</w:t>
      </w:r>
    </w:p>
    <w:p w:rsidR="007A09C0" w:rsidRDefault="007A09C0" w:rsidP="007A09C0">
      <w:pPr>
        <w:pStyle w:val="af"/>
        <w:jc w:val="both"/>
        <w:rPr>
          <w:rFonts w:ascii="Times New Roman" w:hAnsi="Times New Roman" w:cs="Times New Roman"/>
          <w:sz w:val="26"/>
          <w:szCs w:val="26"/>
        </w:rPr>
      </w:pPr>
      <w:r>
        <w:rPr>
          <w:rFonts w:ascii="Times New Roman" w:hAnsi="Times New Roman" w:cs="Times New Roman"/>
          <w:sz w:val="26"/>
          <w:szCs w:val="26"/>
        </w:rPr>
        <w:t xml:space="preserve">    </w:t>
      </w:r>
      <w:r w:rsidRPr="007A09C0">
        <w:rPr>
          <w:rFonts w:ascii="Times New Roman" w:hAnsi="Times New Roman" w:cs="Times New Roman"/>
          <w:sz w:val="26"/>
          <w:szCs w:val="26"/>
        </w:rPr>
        <w:t>- площею 0,1389 га, з  кадастровим номером 0523055300:04:009:</w:t>
      </w:r>
      <w:r>
        <w:rPr>
          <w:rFonts w:ascii="Times New Roman" w:hAnsi="Times New Roman" w:cs="Times New Roman"/>
          <w:sz w:val="26"/>
          <w:szCs w:val="26"/>
        </w:rPr>
        <w:t>0138;</w:t>
      </w:r>
    </w:p>
    <w:p w:rsidR="007A09C0" w:rsidRDefault="007A09C0" w:rsidP="007A09C0">
      <w:pPr>
        <w:pStyle w:val="af"/>
        <w:jc w:val="both"/>
        <w:rPr>
          <w:rFonts w:ascii="Times New Roman" w:hAnsi="Times New Roman" w:cs="Times New Roman"/>
          <w:sz w:val="26"/>
          <w:szCs w:val="26"/>
        </w:rPr>
      </w:pPr>
      <w:r>
        <w:rPr>
          <w:rFonts w:ascii="Times New Roman" w:hAnsi="Times New Roman" w:cs="Times New Roman"/>
          <w:sz w:val="26"/>
          <w:szCs w:val="26"/>
        </w:rPr>
        <w:t xml:space="preserve">   </w:t>
      </w:r>
      <w:r w:rsidRPr="007A09C0">
        <w:rPr>
          <w:rFonts w:ascii="Times New Roman" w:hAnsi="Times New Roman" w:cs="Times New Roman"/>
          <w:sz w:val="26"/>
          <w:szCs w:val="26"/>
        </w:rPr>
        <w:t xml:space="preserve"> - площею 0,2087 га, з  кадастровим номером 0523055300:04:009:</w:t>
      </w:r>
      <w:r>
        <w:rPr>
          <w:rFonts w:ascii="Times New Roman" w:hAnsi="Times New Roman" w:cs="Times New Roman"/>
          <w:sz w:val="26"/>
          <w:szCs w:val="26"/>
        </w:rPr>
        <w:t>0135;</w:t>
      </w:r>
    </w:p>
    <w:p w:rsidR="007A09C0" w:rsidRDefault="007A09C0" w:rsidP="007A09C0">
      <w:pPr>
        <w:pStyle w:val="af"/>
        <w:jc w:val="both"/>
        <w:rPr>
          <w:rFonts w:ascii="Times New Roman" w:hAnsi="Times New Roman" w:cs="Times New Roman"/>
          <w:sz w:val="26"/>
          <w:szCs w:val="26"/>
        </w:rPr>
      </w:pPr>
      <w:r>
        <w:rPr>
          <w:rFonts w:ascii="Times New Roman" w:hAnsi="Times New Roman" w:cs="Times New Roman"/>
          <w:sz w:val="26"/>
          <w:szCs w:val="26"/>
        </w:rPr>
        <w:t xml:space="preserve">   </w:t>
      </w:r>
      <w:r w:rsidRPr="007A09C0">
        <w:rPr>
          <w:rFonts w:ascii="Times New Roman" w:hAnsi="Times New Roman" w:cs="Times New Roman"/>
          <w:sz w:val="26"/>
          <w:szCs w:val="26"/>
        </w:rPr>
        <w:t xml:space="preserve"> - площею 0,1579 га, з  кадастровим номером 0523055300:04:009:0136</w:t>
      </w:r>
      <w:r>
        <w:rPr>
          <w:rFonts w:ascii="Times New Roman" w:hAnsi="Times New Roman" w:cs="Times New Roman"/>
          <w:sz w:val="26"/>
          <w:szCs w:val="26"/>
        </w:rPr>
        <w:t>;</w:t>
      </w:r>
      <w:r w:rsidRPr="007A09C0">
        <w:rPr>
          <w:rFonts w:ascii="Times New Roman" w:hAnsi="Times New Roman" w:cs="Times New Roman"/>
          <w:sz w:val="26"/>
          <w:szCs w:val="26"/>
        </w:rPr>
        <w:t xml:space="preserve"> </w:t>
      </w:r>
    </w:p>
    <w:p w:rsidR="007A09C0" w:rsidRPr="007A09C0" w:rsidRDefault="007A09C0" w:rsidP="007A09C0">
      <w:pPr>
        <w:pStyle w:val="af"/>
        <w:jc w:val="both"/>
        <w:rPr>
          <w:rFonts w:ascii="Times New Roman" w:hAnsi="Times New Roman" w:cs="Times New Roman"/>
          <w:sz w:val="26"/>
          <w:szCs w:val="26"/>
        </w:rPr>
      </w:pPr>
      <w:r>
        <w:rPr>
          <w:rFonts w:ascii="Times New Roman" w:hAnsi="Times New Roman" w:cs="Times New Roman"/>
          <w:sz w:val="26"/>
          <w:szCs w:val="26"/>
        </w:rPr>
        <w:t xml:space="preserve">    </w:t>
      </w:r>
      <w:r w:rsidRPr="007A09C0">
        <w:rPr>
          <w:rFonts w:ascii="Times New Roman" w:hAnsi="Times New Roman" w:cs="Times New Roman"/>
          <w:sz w:val="26"/>
          <w:szCs w:val="26"/>
        </w:rPr>
        <w:t>- площею 0,4302 га, з  кадастровим номером 0523055300:04:009:</w:t>
      </w:r>
      <w:r>
        <w:rPr>
          <w:rFonts w:ascii="Times New Roman" w:hAnsi="Times New Roman" w:cs="Times New Roman"/>
          <w:sz w:val="26"/>
          <w:szCs w:val="26"/>
        </w:rPr>
        <w:t>0139,</w:t>
      </w:r>
    </w:p>
    <w:p w:rsidR="00215AAA" w:rsidRPr="007A09C0" w:rsidRDefault="007A09C0" w:rsidP="007A09C0">
      <w:pPr>
        <w:jc w:val="both"/>
        <w:rPr>
          <w:color w:val="000000" w:themeColor="text1"/>
          <w:sz w:val="26"/>
          <w:szCs w:val="26"/>
          <w:lang w:val="uk-UA"/>
        </w:rPr>
      </w:pPr>
      <w:r>
        <w:rPr>
          <w:color w:val="000000" w:themeColor="text1"/>
          <w:sz w:val="26"/>
          <w:szCs w:val="26"/>
          <w:lang w:val="uk-UA"/>
        </w:rPr>
        <w:t xml:space="preserve">   </w:t>
      </w:r>
      <w:r w:rsidR="00021CE0" w:rsidRPr="007A09C0">
        <w:rPr>
          <w:color w:val="000000" w:themeColor="text1"/>
          <w:sz w:val="26"/>
          <w:szCs w:val="26"/>
          <w:lang w:val="uk-UA"/>
        </w:rPr>
        <w:t>в смт Брацлав на вул..Миру 72В кадастровий номер 0523055300:04:009:1979</w:t>
      </w:r>
      <w:r w:rsidR="006874DD">
        <w:rPr>
          <w:color w:val="000000" w:themeColor="text1"/>
          <w:sz w:val="26"/>
          <w:szCs w:val="26"/>
          <w:lang w:val="uk-UA"/>
        </w:rPr>
        <w:t>.</w:t>
      </w:r>
    </w:p>
    <w:p w:rsidR="00DE3CAA" w:rsidRPr="00133B34" w:rsidRDefault="00DE3CAA" w:rsidP="00E676E1">
      <w:pPr>
        <w:ind w:firstLine="709"/>
        <w:jc w:val="both"/>
        <w:rPr>
          <w:color w:val="000000" w:themeColor="text1"/>
          <w:sz w:val="12"/>
          <w:szCs w:val="12"/>
          <w:lang w:val="uk-UA"/>
        </w:rPr>
      </w:pPr>
    </w:p>
    <w:p w:rsidR="008D5652" w:rsidRPr="003D22F8" w:rsidRDefault="008D5652" w:rsidP="00A57876">
      <w:pPr>
        <w:tabs>
          <w:tab w:val="left" w:pos="567"/>
          <w:tab w:val="left" w:pos="851"/>
        </w:tabs>
        <w:jc w:val="both"/>
        <w:rPr>
          <w:bCs/>
          <w:color w:val="000000" w:themeColor="text1"/>
          <w:kern w:val="1"/>
          <w:shd w:val="clear" w:color="auto" w:fill="FFFFFF"/>
          <w:lang w:val="uk-UA"/>
        </w:rPr>
      </w:pPr>
    </w:p>
    <w:p w:rsidR="00215AAA" w:rsidRPr="006C7BEB" w:rsidRDefault="00215AAA" w:rsidP="00215AAA">
      <w:pPr>
        <w:ind w:firstLine="709"/>
        <w:jc w:val="both"/>
        <w:rPr>
          <w:color w:val="000000" w:themeColor="text1"/>
          <w:sz w:val="24"/>
          <w:szCs w:val="22"/>
          <w:lang w:val="uk-UA"/>
        </w:rPr>
      </w:pPr>
      <w:r w:rsidRPr="006C7BEB">
        <w:rPr>
          <w:color w:val="000000" w:themeColor="text1"/>
          <w:sz w:val="24"/>
          <w:szCs w:val="22"/>
          <w:lang w:val="uk-UA"/>
        </w:rPr>
        <w:t>.</w:t>
      </w:r>
    </w:p>
    <w:p w:rsidR="00585CAB" w:rsidRDefault="00585CAB" w:rsidP="00585CAB">
      <w:pPr>
        <w:pStyle w:val="af"/>
        <w:rPr>
          <w:sz w:val="27"/>
          <w:szCs w:val="27"/>
        </w:rPr>
      </w:pPr>
      <w:r w:rsidRPr="00CE72A0">
        <w:rPr>
          <w:sz w:val="27"/>
          <w:szCs w:val="27"/>
          <w:lang w:bidi="uk-UA"/>
        </w:rPr>
        <w:t xml:space="preserve">        </w:t>
      </w:r>
      <w:r>
        <w:rPr>
          <w:sz w:val="27"/>
          <w:szCs w:val="27"/>
          <w:lang w:bidi="uk-UA"/>
        </w:rPr>
        <w:t>2</w:t>
      </w:r>
      <w:r w:rsidRPr="00CE72A0">
        <w:rPr>
          <w:sz w:val="27"/>
          <w:szCs w:val="27"/>
          <w:lang w:bidi="uk-UA"/>
        </w:rPr>
        <w:t>.</w:t>
      </w:r>
      <w:r>
        <w:rPr>
          <w:sz w:val="27"/>
          <w:szCs w:val="27"/>
          <w:lang w:bidi="uk-UA"/>
        </w:rPr>
        <w:t xml:space="preserve"> </w:t>
      </w:r>
      <w:r w:rsidRPr="00CE72A0">
        <w:rPr>
          <w:sz w:val="27"/>
          <w:szCs w:val="27"/>
          <w:lang w:bidi="uk-UA"/>
        </w:rPr>
        <w:t xml:space="preserve">Контроль за виконанням даного рішення покласти на постійну комісію з питань  земельних відносин, природокористування, планування території, будівництва, архітектури. </w:t>
      </w:r>
      <w:r w:rsidRPr="00CE72A0">
        <w:rPr>
          <w:sz w:val="27"/>
          <w:szCs w:val="27"/>
        </w:rPr>
        <w:t>/голова комісії Гусляков В.В./</w:t>
      </w:r>
    </w:p>
    <w:p w:rsidR="00585CAB" w:rsidRDefault="00585CAB" w:rsidP="00585CAB">
      <w:pPr>
        <w:pStyle w:val="af"/>
        <w:rPr>
          <w:sz w:val="27"/>
          <w:szCs w:val="27"/>
        </w:rPr>
      </w:pPr>
    </w:p>
    <w:p w:rsidR="00585CAB" w:rsidRPr="0001358B" w:rsidRDefault="00585CAB" w:rsidP="00585CAB">
      <w:pPr>
        <w:pStyle w:val="af"/>
        <w:rPr>
          <w:rFonts w:ascii="Times New Roman" w:eastAsia="Times New Roman" w:hAnsi="Times New Roman" w:cs="Times New Roman"/>
          <w:sz w:val="26"/>
          <w:szCs w:val="26"/>
        </w:rPr>
      </w:pPr>
    </w:p>
    <w:p w:rsidR="00585CAB" w:rsidRDefault="00585CAB" w:rsidP="00585CAB">
      <w:pPr>
        <w:widowControl w:val="0"/>
        <w:shd w:val="clear" w:color="auto" w:fill="FFFFFF"/>
        <w:autoSpaceDE w:val="0"/>
        <w:autoSpaceDN w:val="0"/>
        <w:adjustRightInd w:val="0"/>
        <w:jc w:val="both"/>
        <w:rPr>
          <w:b/>
          <w:sz w:val="26"/>
          <w:szCs w:val="26"/>
          <w:lang w:val="uk-UA"/>
        </w:rPr>
      </w:pPr>
      <w:r>
        <w:rPr>
          <w:sz w:val="26"/>
          <w:szCs w:val="26"/>
          <w:lang w:val="uk-UA"/>
        </w:rPr>
        <w:t xml:space="preserve">           </w:t>
      </w:r>
      <w:r w:rsidRPr="00E970D3">
        <w:rPr>
          <w:b/>
          <w:sz w:val="26"/>
          <w:szCs w:val="26"/>
        </w:rPr>
        <w:t xml:space="preserve">Селищний голова                                                              </w:t>
      </w:r>
      <w:r>
        <w:rPr>
          <w:b/>
          <w:sz w:val="26"/>
          <w:szCs w:val="26"/>
          <w:lang w:val="uk-UA"/>
        </w:rPr>
        <w:t>Микола КОБРИНЧУК</w:t>
      </w:r>
    </w:p>
    <w:p w:rsidR="00585CAB" w:rsidRDefault="00585CAB" w:rsidP="00585CAB">
      <w:pPr>
        <w:widowControl w:val="0"/>
        <w:shd w:val="clear" w:color="auto" w:fill="FFFFFF"/>
        <w:autoSpaceDE w:val="0"/>
        <w:autoSpaceDN w:val="0"/>
        <w:adjustRightInd w:val="0"/>
        <w:jc w:val="both"/>
        <w:rPr>
          <w:b/>
          <w:sz w:val="26"/>
          <w:szCs w:val="26"/>
          <w:lang w:val="uk-UA"/>
        </w:rPr>
      </w:pPr>
    </w:p>
    <w:p w:rsidR="00585CAB" w:rsidRDefault="00585CAB" w:rsidP="00585CAB">
      <w:pPr>
        <w:widowControl w:val="0"/>
        <w:shd w:val="clear" w:color="auto" w:fill="FFFFFF"/>
        <w:autoSpaceDE w:val="0"/>
        <w:autoSpaceDN w:val="0"/>
        <w:adjustRightInd w:val="0"/>
        <w:jc w:val="both"/>
        <w:rPr>
          <w:b/>
          <w:sz w:val="26"/>
          <w:szCs w:val="26"/>
          <w:lang w:val="uk-UA"/>
        </w:rPr>
      </w:pPr>
    </w:p>
    <w:p w:rsidR="00585CAB" w:rsidRDefault="00585CAB" w:rsidP="00585CAB">
      <w:pPr>
        <w:widowControl w:val="0"/>
        <w:shd w:val="clear" w:color="auto" w:fill="FFFFFF"/>
        <w:autoSpaceDE w:val="0"/>
        <w:autoSpaceDN w:val="0"/>
        <w:adjustRightInd w:val="0"/>
        <w:jc w:val="both"/>
        <w:rPr>
          <w:b/>
          <w:sz w:val="26"/>
          <w:szCs w:val="26"/>
          <w:lang w:val="uk-UA"/>
        </w:rPr>
      </w:pPr>
    </w:p>
    <w:p w:rsidR="00585CAB" w:rsidRDefault="00585CAB" w:rsidP="00585CAB">
      <w:pPr>
        <w:widowControl w:val="0"/>
        <w:shd w:val="clear" w:color="auto" w:fill="FFFFFF"/>
        <w:autoSpaceDE w:val="0"/>
        <w:autoSpaceDN w:val="0"/>
        <w:adjustRightInd w:val="0"/>
        <w:jc w:val="both"/>
        <w:rPr>
          <w:b/>
          <w:sz w:val="26"/>
          <w:szCs w:val="26"/>
          <w:lang w:val="uk-UA"/>
        </w:rPr>
      </w:pPr>
    </w:p>
    <w:p w:rsidR="00585CAB" w:rsidRDefault="00585CAB" w:rsidP="00585CAB">
      <w:pPr>
        <w:widowControl w:val="0"/>
        <w:shd w:val="clear" w:color="auto" w:fill="FFFFFF"/>
        <w:autoSpaceDE w:val="0"/>
        <w:autoSpaceDN w:val="0"/>
        <w:adjustRightInd w:val="0"/>
        <w:jc w:val="both"/>
        <w:rPr>
          <w:b/>
          <w:sz w:val="26"/>
          <w:szCs w:val="26"/>
          <w:lang w:val="uk-UA"/>
        </w:rPr>
      </w:pPr>
    </w:p>
    <w:p w:rsidR="00585CAB" w:rsidRDefault="00585CAB" w:rsidP="00585CAB">
      <w:pPr>
        <w:widowControl w:val="0"/>
        <w:shd w:val="clear" w:color="auto" w:fill="FFFFFF"/>
        <w:autoSpaceDE w:val="0"/>
        <w:autoSpaceDN w:val="0"/>
        <w:adjustRightInd w:val="0"/>
        <w:jc w:val="both"/>
        <w:rPr>
          <w:b/>
          <w:sz w:val="26"/>
          <w:szCs w:val="26"/>
          <w:lang w:val="uk-UA"/>
        </w:rPr>
      </w:pPr>
    </w:p>
    <w:p w:rsidR="00585CAB" w:rsidRDefault="00585CAB" w:rsidP="00585CAB">
      <w:pPr>
        <w:widowControl w:val="0"/>
        <w:shd w:val="clear" w:color="auto" w:fill="FFFFFF"/>
        <w:autoSpaceDE w:val="0"/>
        <w:autoSpaceDN w:val="0"/>
        <w:adjustRightInd w:val="0"/>
        <w:jc w:val="both"/>
        <w:rPr>
          <w:b/>
          <w:sz w:val="26"/>
          <w:szCs w:val="26"/>
          <w:lang w:val="uk-UA"/>
        </w:rPr>
      </w:pPr>
    </w:p>
    <w:p w:rsidR="00585CAB" w:rsidRDefault="00585CAB" w:rsidP="00585CAB">
      <w:pPr>
        <w:widowControl w:val="0"/>
        <w:shd w:val="clear" w:color="auto" w:fill="FFFFFF"/>
        <w:autoSpaceDE w:val="0"/>
        <w:autoSpaceDN w:val="0"/>
        <w:adjustRightInd w:val="0"/>
        <w:jc w:val="both"/>
        <w:rPr>
          <w:b/>
          <w:sz w:val="26"/>
          <w:szCs w:val="26"/>
          <w:lang w:val="uk-UA"/>
        </w:rPr>
      </w:pPr>
    </w:p>
    <w:p w:rsidR="00585CAB" w:rsidRDefault="00585CAB" w:rsidP="00585CAB">
      <w:pPr>
        <w:widowControl w:val="0"/>
        <w:shd w:val="clear" w:color="auto" w:fill="FFFFFF"/>
        <w:autoSpaceDE w:val="0"/>
        <w:autoSpaceDN w:val="0"/>
        <w:adjustRightInd w:val="0"/>
        <w:jc w:val="both"/>
        <w:rPr>
          <w:b/>
          <w:sz w:val="26"/>
          <w:szCs w:val="26"/>
          <w:lang w:val="uk-UA"/>
        </w:rPr>
      </w:pPr>
    </w:p>
    <w:p w:rsidR="00585CAB" w:rsidRDefault="00585CAB" w:rsidP="00585CAB">
      <w:pPr>
        <w:widowControl w:val="0"/>
        <w:shd w:val="clear" w:color="auto" w:fill="FFFFFF"/>
        <w:autoSpaceDE w:val="0"/>
        <w:autoSpaceDN w:val="0"/>
        <w:adjustRightInd w:val="0"/>
        <w:jc w:val="both"/>
        <w:rPr>
          <w:b/>
          <w:sz w:val="26"/>
          <w:szCs w:val="26"/>
          <w:lang w:val="uk-UA"/>
        </w:rPr>
      </w:pPr>
    </w:p>
    <w:p w:rsidR="00585CAB" w:rsidRDefault="00585CAB" w:rsidP="00585CAB">
      <w:pPr>
        <w:widowControl w:val="0"/>
        <w:shd w:val="clear" w:color="auto" w:fill="FFFFFF"/>
        <w:autoSpaceDE w:val="0"/>
        <w:autoSpaceDN w:val="0"/>
        <w:adjustRightInd w:val="0"/>
        <w:jc w:val="both"/>
        <w:rPr>
          <w:b/>
          <w:sz w:val="26"/>
          <w:szCs w:val="26"/>
          <w:lang w:val="uk-UA"/>
        </w:rPr>
      </w:pPr>
    </w:p>
    <w:p w:rsidR="00585CAB" w:rsidRDefault="00585CAB" w:rsidP="00585CAB">
      <w:pPr>
        <w:widowControl w:val="0"/>
        <w:shd w:val="clear" w:color="auto" w:fill="FFFFFF"/>
        <w:autoSpaceDE w:val="0"/>
        <w:autoSpaceDN w:val="0"/>
        <w:adjustRightInd w:val="0"/>
        <w:jc w:val="both"/>
        <w:rPr>
          <w:b/>
          <w:sz w:val="26"/>
          <w:szCs w:val="26"/>
          <w:lang w:val="uk-UA"/>
        </w:rPr>
      </w:pPr>
    </w:p>
    <w:p w:rsidR="00585CAB" w:rsidRDefault="00585CAB" w:rsidP="00585CAB">
      <w:pPr>
        <w:widowControl w:val="0"/>
        <w:shd w:val="clear" w:color="auto" w:fill="FFFFFF"/>
        <w:autoSpaceDE w:val="0"/>
        <w:autoSpaceDN w:val="0"/>
        <w:adjustRightInd w:val="0"/>
        <w:jc w:val="both"/>
        <w:rPr>
          <w:b/>
          <w:sz w:val="26"/>
          <w:szCs w:val="26"/>
          <w:lang w:val="uk-UA"/>
        </w:rPr>
      </w:pPr>
    </w:p>
    <w:p w:rsidR="00585CAB" w:rsidRDefault="00585CAB" w:rsidP="00585CAB">
      <w:pPr>
        <w:widowControl w:val="0"/>
        <w:shd w:val="clear" w:color="auto" w:fill="FFFFFF"/>
        <w:autoSpaceDE w:val="0"/>
        <w:autoSpaceDN w:val="0"/>
        <w:adjustRightInd w:val="0"/>
        <w:jc w:val="both"/>
        <w:rPr>
          <w:b/>
          <w:sz w:val="26"/>
          <w:szCs w:val="26"/>
          <w:lang w:val="uk-UA"/>
        </w:rPr>
      </w:pPr>
    </w:p>
    <w:p w:rsidR="00585CAB" w:rsidRDefault="00585CAB" w:rsidP="00585CAB">
      <w:pPr>
        <w:widowControl w:val="0"/>
        <w:shd w:val="clear" w:color="auto" w:fill="FFFFFF"/>
        <w:autoSpaceDE w:val="0"/>
        <w:autoSpaceDN w:val="0"/>
        <w:adjustRightInd w:val="0"/>
        <w:jc w:val="both"/>
        <w:rPr>
          <w:b/>
          <w:sz w:val="26"/>
          <w:szCs w:val="26"/>
          <w:lang w:val="uk-UA"/>
        </w:rPr>
      </w:pPr>
    </w:p>
    <w:p w:rsidR="00585CAB" w:rsidRDefault="00585CAB" w:rsidP="00585CAB">
      <w:pPr>
        <w:widowControl w:val="0"/>
        <w:shd w:val="clear" w:color="auto" w:fill="FFFFFF"/>
        <w:autoSpaceDE w:val="0"/>
        <w:autoSpaceDN w:val="0"/>
        <w:adjustRightInd w:val="0"/>
        <w:jc w:val="both"/>
        <w:rPr>
          <w:b/>
          <w:sz w:val="26"/>
          <w:szCs w:val="26"/>
          <w:lang w:val="uk-UA"/>
        </w:rPr>
      </w:pPr>
    </w:p>
    <w:p w:rsidR="00585CAB" w:rsidRDefault="00585CAB" w:rsidP="00585CAB">
      <w:pPr>
        <w:pStyle w:val="af"/>
        <w:rPr>
          <w:rFonts w:cs="Arial"/>
          <w:b/>
          <w:szCs w:val="28"/>
        </w:rPr>
      </w:pPr>
      <w:r w:rsidRPr="00E970D3">
        <w:rPr>
          <w:rFonts w:ascii="Times New Roman" w:hAnsi="Times New Roman" w:cs="Times New Roman"/>
          <w:b/>
          <w:sz w:val="26"/>
          <w:szCs w:val="26"/>
        </w:rPr>
        <w:t xml:space="preserve"> </w:t>
      </w:r>
      <w:r>
        <w:rPr>
          <w:rFonts w:cs="Arial"/>
          <w:b/>
          <w:szCs w:val="28"/>
        </w:rPr>
        <w:t>ПОГОДЖЕНО:</w:t>
      </w:r>
    </w:p>
    <w:p w:rsidR="00585CAB" w:rsidRDefault="00585CAB" w:rsidP="00585CAB">
      <w:pPr>
        <w:pStyle w:val="af"/>
        <w:rPr>
          <w:rFonts w:cs="Arial"/>
          <w:b/>
          <w:szCs w:val="28"/>
        </w:rPr>
      </w:pPr>
    </w:p>
    <w:p w:rsidR="00585CAB" w:rsidRDefault="00585CAB" w:rsidP="00585CAB">
      <w:pPr>
        <w:pStyle w:val="af"/>
        <w:rPr>
          <w:rFonts w:cs="Arial"/>
          <w:b/>
          <w:szCs w:val="28"/>
        </w:rPr>
      </w:pPr>
      <w:r>
        <w:rPr>
          <w:rFonts w:cs="Arial"/>
          <w:b/>
          <w:szCs w:val="28"/>
        </w:rPr>
        <w:t>Заступник селищного голови</w:t>
      </w:r>
    </w:p>
    <w:p w:rsidR="00585CAB" w:rsidRDefault="00585CAB" w:rsidP="00585CAB">
      <w:pPr>
        <w:pStyle w:val="af"/>
        <w:rPr>
          <w:rFonts w:cs="Arial"/>
          <w:b/>
          <w:szCs w:val="28"/>
        </w:rPr>
      </w:pPr>
      <w:r>
        <w:rPr>
          <w:rFonts w:cs="Arial"/>
          <w:b/>
          <w:szCs w:val="28"/>
        </w:rPr>
        <w:t>з питань діяльності виконавчих органів</w:t>
      </w:r>
    </w:p>
    <w:p w:rsidR="00585CAB" w:rsidRDefault="00585CAB" w:rsidP="00585CAB">
      <w:pPr>
        <w:pStyle w:val="af"/>
        <w:rPr>
          <w:rFonts w:cs="Arial"/>
          <w:b/>
          <w:szCs w:val="28"/>
        </w:rPr>
      </w:pPr>
      <w:r>
        <w:rPr>
          <w:rFonts w:cs="Arial"/>
          <w:b/>
          <w:szCs w:val="28"/>
        </w:rPr>
        <w:t>Брацлавської селищної ради                               ___________А.О.Марчук</w:t>
      </w:r>
    </w:p>
    <w:p w:rsidR="00585CAB" w:rsidRDefault="00585CAB" w:rsidP="00585CAB">
      <w:pPr>
        <w:pStyle w:val="af"/>
        <w:rPr>
          <w:rFonts w:cs="Arial"/>
          <w:b/>
          <w:szCs w:val="28"/>
        </w:rPr>
      </w:pPr>
    </w:p>
    <w:p w:rsidR="00585CAB" w:rsidRDefault="00585CAB" w:rsidP="00585CAB">
      <w:pPr>
        <w:pStyle w:val="af"/>
        <w:rPr>
          <w:rFonts w:cs="Arial"/>
          <w:b/>
          <w:szCs w:val="28"/>
        </w:rPr>
      </w:pPr>
    </w:p>
    <w:p w:rsidR="00585CAB" w:rsidRDefault="00585CAB" w:rsidP="00585CAB">
      <w:pPr>
        <w:pStyle w:val="af"/>
        <w:rPr>
          <w:rFonts w:cs="Arial"/>
          <w:b/>
          <w:szCs w:val="28"/>
        </w:rPr>
      </w:pPr>
      <w:r>
        <w:rPr>
          <w:rFonts w:cs="Arial"/>
          <w:b/>
          <w:szCs w:val="28"/>
        </w:rPr>
        <w:t>Начальник відділу юридичної та кадрової роботи,</w:t>
      </w:r>
    </w:p>
    <w:p w:rsidR="00585CAB" w:rsidRDefault="00585CAB" w:rsidP="00585CAB">
      <w:pPr>
        <w:pStyle w:val="af"/>
        <w:rPr>
          <w:rFonts w:cs="Arial"/>
          <w:b/>
          <w:szCs w:val="28"/>
        </w:rPr>
      </w:pPr>
      <w:r>
        <w:rPr>
          <w:rFonts w:cs="Arial"/>
          <w:b/>
          <w:szCs w:val="28"/>
        </w:rPr>
        <w:t>юрист Брацлавської селищної ради               ____________О.В.Цимбал</w:t>
      </w:r>
    </w:p>
    <w:p w:rsidR="00585CAB" w:rsidRDefault="00585CAB" w:rsidP="00585CAB">
      <w:pPr>
        <w:pStyle w:val="af"/>
        <w:rPr>
          <w:rFonts w:cs="Arial"/>
          <w:b/>
          <w:szCs w:val="28"/>
        </w:rPr>
      </w:pPr>
    </w:p>
    <w:p w:rsidR="00585CAB" w:rsidRDefault="00585CAB" w:rsidP="00585CAB">
      <w:pPr>
        <w:pStyle w:val="af"/>
        <w:rPr>
          <w:rFonts w:cs="Arial"/>
          <w:b/>
          <w:szCs w:val="28"/>
        </w:rPr>
      </w:pPr>
    </w:p>
    <w:p w:rsidR="00585CAB" w:rsidRDefault="00585CAB" w:rsidP="00585CAB">
      <w:pPr>
        <w:pStyle w:val="af"/>
        <w:rPr>
          <w:rFonts w:cs="Arial"/>
          <w:b/>
          <w:szCs w:val="28"/>
        </w:rPr>
      </w:pPr>
      <w:r>
        <w:rPr>
          <w:rFonts w:cs="Arial"/>
          <w:b/>
          <w:szCs w:val="28"/>
        </w:rPr>
        <w:t xml:space="preserve">Голова постійної комісії з питань земельних </w:t>
      </w:r>
    </w:p>
    <w:p w:rsidR="00585CAB" w:rsidRDefault="00585CAB" w:rsidP="00585CAB">
      <w:pPr>
        <w:pStyle w:val="af"/>
        <w:rPr>
          <w:rFonts w:cs="Arial"/>
          <w:b/>
          <w:szCs w:val="28"/>
        </w:rPr>
      </w:pPr>
      <w:r>
        <w:rPr>
          <w:rFonts w:cs="Arial"/>
          <w:b/>
          <w:szCs w:val="28"/>
        </w:rPr>
        <w:t>відносин, природокористування, планування</w:t>
      </w:r>
    </w:p>
    <w:p w:rsidR="00585CAB" w:rsidRDefault="00585CAB" w:rsidP="00585CAB">
      <w:pPr>
        <w:pStyle w:val="af"/>
        <w:rPr>
          <w:rFonts w:cs="Arial"/>
          <w:b/>
          <w:szCs w:val="28"/>
        </w:rPr>
      </w:pPr>
      <w:r>
        <w:rPr>
          <w:rFonts w:cs="Arial"/>
          <w:b/>
          <w:szCs w:val="28"/>
        </w:rPr>
        <w:t xml:space="preserve">території, будівництва, архітектури               _____________В.В.Гусляков            </w:t>
      </w:r>
    </w:p>
    <w:p w:rsidR="00585CAB" w:rsidRDefault="00585CAB" w:rsidP="00585CAB">
      <w:pPr>
        <w:widowControl w:val="0"/>
        <w:shd w:val="clear" w:color="auto" w:fill="FFFFFF"/>
        <w:autoSpaceDE w:val="0"/>
        <w:autoSpaceDN w:val="0"/>
        <w:adjustRightInd w:val="0"/>
        <w:jc w:val="both"/>
        <w:rPr>
          <w:sz w:val="28"/>
        </w:rPr>
      </w:pPr>
    </w:p>
    <w:p w:rsidR="006874DD" w:rsidRDefault="006874DD" w:rsidP="006874DD">
      <w:pPr>
        <w:pStyle w:val="af"/>
        <w:rPr>
          <w:b/>
          <w:szCs w:val="28"/>
        </w:rPr>
      </w:pPr>
      <w:r>
        <w:rPr>
          <w:b/>
          <w:szCs w:val="28"/>
        </w:rPr>
        <w:t>Виконавець</w:t>
      </w:r>
    </w:p>
    <w:p w:rsidR="006874DD" w:rsidRDefault="006874DD" w:rsidP="006874DD">
      <w:pPr>
        <w:pStyle w:val="af"/>
        <w:rPr>
          <w:b/>
          <w:szCs w:val="28"/>
        </w:rPr>
      </w:pPr>
      <w:r>
        <w:rPr>
          <w:b/>
          <w:szCs w:val="28"/>
        </w:rPr>
        <w:t xml:space="preserve">спеціаліст ІІ категорії   відділу земельних </w:t>
      </w:r>
    </w:p>
    <w:p w:rsidR="006874DD" w:rsidRDefault="006874DD" w:rsidP="006874DD">
      <w:pPr>
        <w:pStyle w:val="af"/>
        <w:rPr>
          <w:b/>
          <w:szCs w:val="28"/>
        </w:rPr>
      </w:pPr>
      <w:r>
        <w:rPr>
          <w:b/>
          <w:szCs w:val="28"/>
        </w:rPr>
        <w:t>відносин та комунального майна                       ____________Л.С. Мельник</w:t>
      </w:r>
    </w:p>
    <w:p w:rsidR="00585CAB" w:rsidRPr="006874DD" w:rsidRDefault="00585CAB" w:rsidP="00585CAB">
      <w:pPr>
        <w:jc w:val="both"/>
        <w:rPr>
          <w:sz w:val="27"/>
          <w:szCs w:val="27"/>
          <w:lang w:val="uk-UA"/>
        </w:rPr>
      </w:pPr>
    </w:p>
    <w:p w:rsidR="00066D72" w:rsidRPr="006403A9" w:rsidRDefault="00066D72" w:rsidP="00066D72">
      <w:pPr>
        <w:rPr>
          <w:color w:val="000000" w:themeColor="text1"/>
          <w:sz w:val="24"/>
          <w:szCs w:val="24"/>
        </w:rPr>
      </w:pPr>
    </w:p>
    <w:sectPr w:rsidR="00066D72" w:rsidRPr="006403A9" w:rsidSect="00AE4B7C">
      <w:headerReference w:type="default" r:id="rId9"/>
      <w:pgSz w:w="11906" w:h="16838"/>
      <w:pgMar w:top="397" w:right="567" w:bottom="39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D07" w:rsidRDefault="00416D07" w:rsidP="00585CAB">
      <w:r>
        <w:separator/>
      </w:r>
    </w:p>
  </w:endnote>
  <w:endnote w:type="continuationSeparator" w:id="1">
    <w:p w:rsidR="00416D07" w:rsidRDefault="00416D07" w:rsidP="00585C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D07" w:rsidRDefault="00416D07" w:rsidP="00585CAB">
      <w:r>
        <w:separator/>
      </w:r>
    </w:p>
  </w:footnote>
  <w:footnote w:type="continuationSeparator" w:id="1">
    <w:p w:rsidR="00416D07" w:rsidRDefault="00416D07" w:rsidP="00585C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CAB" w:rsidRPr="00585CAB" w:rsidRDefault="00585CAB" w:rsidP="00585CAB">
    <w:pPr>
      <w:pStyle w:val="ad"/>
      <w:tabs>
        <w:tab w:val="clear" w:pos="4153"/>
        <w:tab w:val="clear" w:pos="8306"/>
        <w:tab w:val="left" w:pos="7095"/>
      </w:tabs>
      <w:rPr>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13A0171"/>
    <w:multiLevelType w:val="hybridMultilevel"/>
    <w:tmpl w:val="93B618F0"/>
    <w:lvl w:ilvl="0" w:tplc="14CC15E6">
      <w:start w:val="1"/>
      <w:numFmt w:val="decimal"/>
      <w:lvlText w:val="%1."/>
      <w:lvlJc w:val="left"/>
      <w:pPr>
        <w:ind w:left="1080" w:hanging="360"/>
      </w:pPr>
      <w:rPr>
        <w:rFonts w:asciiTheme="minorHAnsi" w:hAnsiTheme="minorHAnsi" w:cstheme="minorBidi" w:hint="default"/>
        <w:color w:val="000000" w:themeColor="text1"/>
        <w:sz w:val="24"/>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2A2FA5"/>
    <w:rsid w:val="000036B3"/>
    <w:rsid w:val="00014767"/>
    <w:rsid w:val="00017746"/>
    <w:rsid w:val="00021883"/>
    <w:rsid w:val="00021CE0"/>
    <w:rsid w:val="00035555"/>
    <w:rsid w:val="00050DFA"/>
    <w:rsid w:val="00054C6F"/>
    <w:rsid w:val="0005660E"/>
    <w:rsid w:val="00066D72"/>
    <w:rsid w:val="00084FCE"/>
    <w:rsid w:val="0009578D"/>
    <w:rsid w:val="000A39AE"/>
    <w:rsid w:val="000B1BBB"/>
    <w:rsid w:val="000B2050"/>
    <w:rsid w:val="000B693C"/>
    <w:rsid w:val="000C37D0"/>
    <w:rsid w:val="000D67AB"/>
    <w:rsid w:val="000D797E"/>
    <w:rsid w:val="000E67D4"/>
    <w:rsid w:val="000F2100"/>
    <w:rsid w:val="000F3AAE"/>
    <w:rsid w:val="000F3D8C"/>
    <w:rsid w:val="000F6049"/>
    <w:rsid w:val="001130FC"/>
    <w:rsid w:val="001203C9"/>
    <w:rsid w:val="0012121E"/>
    <w:rsid w:val="00132120"/>
    <w:rsid w:val="00133B34"/>
    <w:rsid w:val="0013606D"/>
    <w:rsid w:val="0014092B"/>
    <w:rsid w:val="00142BC9"/>
    <w:rsid w:val="00145196"/>
    <w:rsid w:val="0015029E"/>
    <w:rsid w:val="00152BF1"/>
    <w:rsid w:val="00155448"/>
    <w:rsid w:val="001635CB"/>
    <w:rsid w:val="00174A6F"/>
    <w:rsid w:val="00176E5A"/>
    <w:rsid w:val="0018752C"/>
    <w:rsid w:val="001A1373"/>
    <w:rsid w:val="001A39CF"/>
    <w:rsid w:val="001C4D1B"/>
    <w:rsid w:val="001D0949"/>
    <w:rsid w:val="001E2765"/>
    <w:rsid w:val="001E431B"/>
    <w:rsid w:val="001F5E18"/>
    <w:rsid w:val="001F7B54"/>
    <w:rsid w:val="00215AAA"/>
    <w:rsid w:val="00220C30"/>
    <w:rsid w:val="002257B8"/>
    <w:rsid w:val="0022621C"/>
    <w:rsid w:val="002357DC"/>
    <w:rsid w:val="00236A44"/>
    <w:rsid w:val="002422FD"/>
    <w:rsid w:val="00262746"/>
    <w:rsid w:val="002706F5"/>
    <w:rsid w:val="00273FE8"/>
    <w:rsid w:val="0027474E"/>
    <w:rsid w:val="002758F6"/>
    <w:rsid w:val="00277B58"/>
    <w:rsid w:val="00284E70"/>
    <w:rsid w:val="0028764E"/>
    <w:rsid w:val="00292A4A"/>
    <w:rsid w:val="00296DF8"/>
    <w:rsid w:val="002A2FA5"/>
    <w:rsid w:val="002B486C"/>
    <w:rsid w:val="002B540A"/>
    <w:rsid w:val="002C69E0"/>
    <w:rsid w:val="002C7F6F"/>
    <w:rsid w:val="002D20A8"/>
    <w:rsid w:val="002E623A"/>
    <w:rsid w:val="002F09AA"/>
    <w:rsid w:val="002F0E17"/>
    <w:rsid w:val="00313966"/>
    <w:rsid w:val="0033287A"/>
    <w:rsid w:val="00332C9D"/>
    <w:rsid w:val="003523BE"/>
    <w:rsid w:val="00373F11"/>
    <w:rsid w:val="00374502"/>
    <w:rsid w:val="003766CD"/>
    <w:rsid w:val="003769B3"/>
    <w:rsid w:val="00385CDC"/>
    <w:rsid w:val="003869FF"/>
    <w:rsid w:val="00387DE8"/>
    <w:rsid w:val="00395D60"/>
    <w:rsid w:val="003A6082"/>
    <w:rsid w:val="003B39E0"/>
    <w:rsid w:val="003D22F8"/>
    <w:rsid w:val="003D478C"/>
    <w:rsid w:val="003D7733"/>
    <w:rsid w:val="003E235C"/>
    <w:rsid w:val="003E58B8"/>
    <w:rsid w:val="003F5781"/>
    <w:rsid w:val="00401972"/>
    <w:rsid w:val="00406321"/>
    <w:rsid w:val="00412B27"/>
    <w:rsid w:val="00416D07"/>
    <w:rsid w:val="00421A88"/>
    <w:rsid w:val="004370AF"/>
    <w:rsid w:val="004371FD"/>
    <w:rsid w:val="00440D74"/>
    <w:rsid w:val="00474FFE"/>
    <w:rsid w:val="00476834"/>
    <w:rsid w:val="0049223C"/>
    <w:rsid w:val="0049635F"/>
    <w:rsid w:val="004965ED"/>
    <w:rsid w:val="004B4B18"/>
    <w:rsid w:val="004B64C6"/>
    <w:rsid w:val="004C6EE9"/>
    <w:rsid w:val="004C7810"/>
    <w:rsid w:val="004D5312"/>
    <w:rsid w:val="004D64C2"/>
    <w:rsid w:val="004F671E"/>
    <w:rsid w:val="0050680D"/>
    <w:rsid w:val="005207D0"/>
    <w:rsid w:val="00520964"/>
    <w:rsid w:val="00530EF5"/>
    <w:rsid w:val="00555A48"/>
    <w:rsid w:val="00564ED1"/>
    <w:rsid w:val="0056626F"/>
    <w:rsid w:val="00566D92"/>
    <w:rsid w:val="00583753"/>
    <w:rsid w:val="00584DF4"/>
    <w:rsid w:val="00585CAB"/>
    <w:rsid w:val="005A7DE2"/>
    <w:rsid w:val="005C63E5"/>
    <w:rsid w:val="005D0018"/>
    <w:rsid w:val="005E064E"/>
    <w:rsid w:val="006074B7"/>
    <w:rsid w:val="006113CD"/>
    <w:rsid w:val="006136EA"/>
    <w:rsid w:val="0061585C"/>
    <w:rsid w:val="00622C70"/>
    <w:rsid w:val="006403A9"/>
    <w:rsid w:val="00651F51"/>
    <w:rsid w:val="006543AF"/>
    <w:rsid w:val="00662519"/>
    <w:rsid w:val="00665BB1"/>
    <w:rsid w:val="0067528B"/>
    <w:rsid w:val="006874DD"/>
    <w:rsid w:val="00696F6C"/>
    <w:rsid w:val="006A5567"/>
    <w:rsid w:val="006B5CB8"/>
    <w:rsid w:val="006B7C81"/>
    <w:rsid w:val="006C7BEB"/>
    <w:rsid w:val="006E2C0A"/>
    <w:rsid w:val="006F01A4"/>
    <w:rsid w:val="007017F4"/>
    <w:rsid w:val="00702EF7"/>
    <w:rsid w:val="00707DD9"/>
    <w:rsid w:val="0071622C"/>
    <w:rsid w:val="0072448E"/>
    <w:rsid w:val="007316C1"/>
    <w:rsid w:val="00734EA0"/>
    <w:rsid w:val="00737798"/>
    <w:rsid w:val="007406AC"/>
    <w:rsid w:val="00753C0A"/>
    <w:rsid w:val="007555A2"/>
    <w:rsid w:val="00756FEC"/>
    <w:rsid w:val="00762156"/>
    <w:rsid w:val="0076492B"/>
    <w:rsid w:val="0076708B"/>
    <w:rsid w:val="00771382"/>
    <w:rsid w:val="007804AC"/>
    <w:rsid w:val="00795AC7"/>
    <w:rsid w:val="007A09C0"/>
    <w:rsid w:val="007A4CBF"/>
    <w:rsid w:val="007C4A6B"/>
    <w:rsid w:val="007C7874"/>
    <w:rsid w:val="007D1183"/>
    <w:rsid w:val="007E5526"/>
    <w:rsid w:val="007E7CEA"/>
    <w:rsid w:val="007F6A97"/>
    <w:rsid w:val="00814EEF"/>
    <w:rsid w:val="00834E3B"/>
    <w:rsid w:val="00835BE4"/>
    <w:rsid w:val="00855ED8"/>
    <w:rsid w:val="0085772F"/>
    <w:rsid w:val="00872FEB"/>
    <w:rsid w:val="00873552"/>
    <w:rsid w:val="0088456F"/>
    <w:rsid w:val="008918D2"/>
    <w:rsid w:val="008A34EB"/>
    <w:rsid w:val="008B4FBC"/>
    <w:rsid w:val="008C3ABB"/>
    <w:rsid w:val="008D5652"/>
    <w:rsid w:val="008D5D27"/>
    <w:rsid w:val="008E1CEC"/>
    <w:rsid w:val="008E4182"/>
    <w:rsid w:val="008E4FDA"/>
    <w:rsid w:val="008F0361"/>
    <w:rsid w:val="008F1739"/>
    <w:rsid w:val="00902D95"/>
    <w:rsid w:val="00905409"/>
    <w:rsid w:val="009170E9"/>
    <w:rsid w:val="009201BB"/>
    <w:rsid w:val="00920556"/>
    <w:rsid w:val="0093009B"/>
    <w:rsid w:val="00930A42"/>
    <w:rsid w:val="0093239A"/>
    <w:rsid w:val="0094081A"/>
    <w:rsid w:val="00942369"/>
    <w:rsid w:val="00942B07"/>
    <w:rsid w:val="0094490C"/>
    <w:rsid w:val="00950F7A"/>
    <w:rsid w:val="00953AB5"/>
    <w:rsid w:val="00964797"/>
    <w:rsid w:val="00965D82"/>
    <w:rsid w:val="00981320"/>
    <w:rsid w:val="00996B19"/>
    <w:rsid w:val="009A3C16"/>
    <w:rsid w:val="009B1179"/>
    <w:rsid w:val="009B7FC2"/>
    <w:rsid w:val="009C077A"/>
    <w:rsid w:val="009D4F82"/>
    <w:rsid w:val="009E2264"/>
    <w:rsid w:val="009E69E6"/>
    <w:rsid w:val="009F79C2"/>
    <w:rsid w:val="00A03424"/>
    <w:rsid w:val="00A238C6"/>
    <w:rsid w:val="00A2533B"/>
    <w:rsid w:val="00A36FCE"/>
    <w:rsid w:val="00A3711C"/>
    <w:rsid w:val="00A43E81"/>
    <w:rsid w:val="00A44C10"/>
    <w:rsid w:val="00A5042D"/>
    <w:rsid w:val="00A57876"/>
    <w:rsid w:val="00A60C55"/>
    <w:rsid w:val="00A67DCE"/>
    <w:rsid w:val="00A908A2"/>
    <w:rsid w:val="00A91192"/>
    <w:rsid w:val="00AA0D65"/>
    <w:rsid w:val="00AA7AA9"/>
    <w:rsid w:val="00AC271F"/>
    <w:rsid w:val="00AD2FF4"/>
    <w:rsid w:val="00AD660F"/>
    <w:rsid w:val="00AD70C1"/>
    <w:rsid w:val="00AE4B7C"/>
    <w:rsid w:val="00AE693D"/>
    <w:rsid w:val="00AE7BAB"/>
    <w:rsid w:val="00AF1349"/>
    <w:rsid w:val="00AF4A5F"/>
    <w:rsid w:val="00B054EA"/>
    <w:rsid w:val="00B23EB7"/>
    <w:rsid w:val="00B436CE"/>
    <w:rsid w:val="00B52617"/>
    <w:rsid w:val="00B566B5"/>
    <w:rsid w:val="00B618AA"/>
    <w:rsid w:val="00B67A7D"/>
    <w:rsid w:val="00B706BF"/>
    <w:rsid w:val="00B742E8"/>
    <w:rsid w:val="00B80C27"/>
    <w:rsid w:val="00B81608"/>
    <w:rsid w:val="00B95A13"/>
    <w:rsid w:val="00BA58EA"/>
    <w:rsid w:val="00BB09DB"/>
    <w:rsid w:val="00BC09D3"/>
    <w:rsid w:val="00BC5833"/>
    <w:rsid w:val="00BD0F0F"/>
    <w:rsid w:val="00BF5142"/>
    <w:rsid w:val="00BF5E83"/>
    <w:rsid w:val="00C029AC"/>
    <w:rsid w:val="00C07D45"/>
    <w:rsid w:val="00C25C81"/>
    <w:rsid w:val="00C27B16"/>
    <w:rsid w:val="00C33574"/>
    <w:rsid w:val="00C377E5"/>
    <w:rsid w:val="00C54329"/>
    <w:rsid w:val="00C62073"/>
    <w:rsid w:val="00C63C73"/>
    <w:rsid w:val="00C726F6"/>
    <w:rsid w:val="00CB1241"/>
    <w:rsid w:val="00CB50F4"/>
    <w:rsid w:val="00CB745D"/>
    <w:rsid w:val="00CD166A"/>
    <w:rsid w:val="00D13DF4"/>
    <w:rsid w:val="00D3361D"/>
    <w:rsid w:val="00D364EE"/>
    <w:rsid w:val="00D45107"/>
    <w:rsid w:val="00D53751"/>
    <w:rsid w:val="00D60ADA"/>
    <w:rsid w:val="00D64CF9"/>
    <w:rsid w:val="00D6564E"/>
    <w:rsid w:val="00D71218"/>
    <w:rsid w:val="00D80BFC"/>
    <w:rsid w:val="00D868D2"/>
    <w:rsid w:val="00DB5046"/>
    <w:rsid w:val="00DC2B61"/>
    <w:rsid w:val="00DD2016"/>
    <w:rsid w:val="00DE2FBD"/>
    <w:rsid w:val="00DE3CAA"/>
    <w:rsid w:val="00DF1273"/>
    <w:rsid w:val="00E00513"/>
    <w:rsid w:val="00E02B49"/>
    <w:rsid w:val="00E151FF"/>
    <w:rsid w:val="00E2544F"/>
    <w:rsid w:val="00E30018"/>
    <w:rsid w:val="00E35A0C"/>
    <w:rsid w:val="00E449E5"/>
    <w:rsid w:val="00E676E1"/>
    <w:rsid w:val="00E71BD5"/>
    <w:rsid w:val="00EA7967"/>
    <w:rsid w:val="00EB13CD"/>
    <w:rsid w:val="00ED23F4"/>
    <w:rsid w:val="00ED713C"/>
    <w:rsid w:val="00F154D0"/>
    <w:rsid w:val="00F412FA"/>
    <w:rsid w:val="00F4697F"/>
    <w:rsid w:val="00F5462F"/>
    <w:rsid w:val="00F57475"/>
    <w:rsid w:val="00F67593"/>
    <w:rsid w:val="00F67C11"/>
    <w:rsid w:val="00F777F1"/>
    <w:rsid w:val="00F92A82"/>
    <w:rsid w:val="00F95C3D"/>
    <w:rsid w:val="00FB2CE7"/>
    <w:rsid w:val="00FB2E37"/>
    <w:rsid w:val="00FB328A"/>
    <w:rsid w:val="00FC1F3B"/>
    <w:rsid w:val="00FC23B0"/>
    <w:rsid w:val="00FD111E"/>
    <w:rsid w:val="00FD7F8C"/>
    <w:rsid w:val="00FE56D3"/>
    <w:rsid w:val="00FF056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2FD"/>
    <w:pPr>
      <w:suppressAutoHyphens/>
    </w:pPr>
    <w:rPr>
      <w:lang w:val="ru-RU" w:eastAsia="zh-CN"/>
    </w:rPr>
  </w:style>
  <w:style w:type="paragraph" w:styleId="1">
    <w:name w:val="heading 1"/>
    <w:basedOn w:val="a"/>
    <w:next w:val="a"/>
    <w:qFormat/>
    <w:rsid w:val="002422FD"/>
    <w:pPr>
      <w:keepNext/>
      <w:tabs>
        <w:tab w:val="num" w:pos="0"/>
      </w:tabs>
      <w:outlineLvl w:val="0"/>
    </w:pPr>
    <w:rPr>
      <w:sz w:val="24"/>
      <w:lang w:val="uk-UA"/>
    </w:rPr>
  </w:style>
  <w:style w:type="paragraph" w:styleId="3">
    <w:name w:val="heading 3"/>
    <w:basedOn w:val="a"/>
    <w:next w:val="a"/>
    <w:qFormat/>
    <w:rsid w:val="002422FD"/>
    <w:pPr>
      <w:keepNext/>
      <w:tabs>
        <w:tab w:val="num" w:pos="0"/>
      </w:tabs>
      <w:outlineLvl w:val="2"/>
    </w:pPr>
    <w:rPr>
      <w:sz w:val="24"/>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шрифт абзаца4"/>
    <w:rsid w:val="002422FD"/>
  </w:style>
  <w:style w:type="character" w:customStyle="1" w:styleId="30">
    <w:name w:val="Основной шрифт абзаца3"/>
    <w:rsid w:val="002422FD"/>
  </w:style>
  <w:style w:type="character" w:customStyle="1" w:styleId="2">
    <w:name w:val="Основной шрифт абзаца2"/>
    <w:rsid w:val="002422FD"/>
  </w:style>
  <w:style w:type="character" w:customStyle="1" w:styleId="Absatz-Standardschriftart">
    <w:name w:val="Absatz-Standardschriftart"/>
    <w:rsid w:val="002422FD"/>
  </w:style>
  <w:style w:type="character" w:customStyle="1" w:styleId="WW-Absatz-Standardschriftart">
    <w:name w:val="WW-Absatz-Standardschriftart"/>
    <w:rsid w:val="002422FD"/>
  </w:style>
  <w:style w:type="character" w:customStyle="1" w:styleId="WW-Absatz-Standardschriftart1">
    <w:name w:val="WW-Absatz-Standardschriftart1"/>
    <w:rsid w:val="002422FD"/>
  </w:style>
  <w:style w:type="character" w:customStyle="1" w:styleId="WW-Absatz-Standardschriftart11">
    <w:name w:val="WW-Absatz-Standardschriftart11"/>
    <w:rsid w:val="002422FD"/>
  </w:style>
  <w:style w:type="character" w:customStyle="1" w:styleId="WW-Absatz-Standardschriftart111">
    <w:name w:val="WW-Absatz-Standardschriftart111"/>
    <w:rsid w:val="002422FD"/>
  </w:style>
  <w:style w:type="character" w:customStyle="1" w:styleId="WW-Absatz-Standardschriftart1111">
    <w:name w:val="WW-Absatz-Standardschriftart1111"/>
    <w:rsid w:val="002422FD"/>
  </w:style>
  <w:style w:type="character" w:customStyle="1" w:styleId="WW-Absatz-Standardschriftart11111">
    <w:name w:val="WW-Absatz-Standardschriftart11111"/>
    <w:rsid w:val="002422FD"/>
  </w:style>
  <w:style w:type="character" w:customStyle="1" w:styleId="WW-Absatz-Standardschriftart111111">
    <w:name w:val="WW-Absatz-Standardschriftart111111"/>
    <w:rsid w:val="002422FD"/>
  </w:style>
  <w:style w:type="character" w:customStyle="1" w:styleId="WW-Absatz-Standardschriftart1111111">
    <w:name w:val="WW-Absatz-Standardschriftart1111111"/>
    <w:rsid w:val="002422FD"/>
  </w:style>
  <w:style w:type="character" w:customStyle="1" w:styleId="WW-Absatz-Standardschriftart11111111">
    <w:name w:val="WW-Absatz-Standardschriftart11111111"/>
    <w:rsid w:val="002422FD"/>
  </w:style>
  <w:style w:type="character" w:customStyle="1" w:styleId="WW-Absatz-Standardschriftart111111111">
    <w:name w:val="WW-Absatz-Standardschriftart111111111"/>
    <w:rsid w:val="002422FD"/>
  </w:style>
  <w:style w:type="character" w:customStyle="1" w:styleId="WW-Absatz-Standardschriftart1111111111">
    <w:name w:val="WW-Absatz-Standardschriftart1111111111"/>
    <w:rsid w:val="002422FD"/>
  </w:style>
  <w:style w:type="character" w:customStyle="1" w:styleId="WW-Absatz-Standardschriftart11111111111">
    <w:name w:val="WW-Absatz-Standardschriftart11111111111"/>
    <w:rsid w:val="002422FD"/>
  </w:style>
  <w:style w:type="character" w:customStyle="1" w:styleId="WW-Absatz-Standardschriftart111111111111">
    <w:name w:val="WW-Absatz-Standardschriftart111111111111"/>
    <w:rsid w:val="002422FD"/>
  </w:style>
  <w:style w:type="character" w:customStyle="1" w:styleId="WW-Absatz-Standardschriftart1111111111111">
    <w:name w:val="WW-Absatz-Standardschriftart1111111111111"/>
    <w:rsid w:val="002422FD"/>
  </w:style>
  <w:style w:type="character" w:customStyle="1" w:styleId="WW-Absatz-Standardschriftart11111111111111">
    <w:name w:val="WW-Absatz-Standardschriftart11111111111111"/>
    <w:rsid w:val="002422FD"/>
  </w:style>
  <w:style w:type="character" w:customStyle="1" w:styleId="WW-Absatz-Standardschriftart111111111111111">
    <w:name w:val="WW-Absatz-Standardschriftart111111111111111"/>
    <w:rsid w:val="002422FD"/>
  </w:style>
  <w:style w:type="character" w:customStyle="1" w:styleId="WW-Absatz-Standardschriftart1111111111111111">
    <w:name w:val="WW-Absatz-Standardschriftart1111111111111111"/>
    <w:rsid w:val="002422FD"/>
  </w:style>
  <w:style w:type="character" w:customStyle="1" w:styleId="WW-Absatz-Standardschriftart11111111111111111">
    <w:name w:val="WW-Absatz-Standardschriftart11111111111111111"/>
    <w:rsid w:val="002422FD"/>
  </w:style>
  <w:style w:type="character" w:customStyle="1" w:styleId="WW-Absatz-Standardschriftart111111111111111111">
    <w:name w:val="WW-Absatz-Standardschriftart111111111111111111"/>
    <w:rsid w:val="002422FD"/>
  </w:style>
  <w:style w:type="character" w:customStyle="1" w:styleId="WW-Absatz-Standardschriftart1111111111111111111">
    <w:name w:val="WW-Absatz-Standardschriftart1111111111111111111"/>
    <w:rsid w:val="002422FD"/>
  </w:style>
  <w:style w:type="character" w:customStyle="1" w:styleId="WW-Absatz-Standardschriftart11111111111111111111">
    <w:name w:val="WW-Absatz-Standardschriftart11111111111111111111"/>
    <w:rsid w:val="002422FD"/>
  </w:style>
  <w:style w:type="character" w:customStyle="1" w:styleId="WW-Absatz-Standardschriftart111111111111111111111">
    <w:name w:val="WW-Absatz-Standardschriftart111111111111111111111"/>
    <w:rsid w:val="002422FD"/>
  </w:style>
  <w:style w:type="character" w:customStyle="1" w:styleId="WW-Absatz-Standardschriftart1111111111111111111111">
    <w:name w:val="WW-Absatz-Standardschriftart1111111111111111111111"/>
    <w:rsid w:val="002422FD"/>
  </w:style>
  <w:style w:type="character" w:customStyle="1" w:styleId="WW-Absatz-Standardschriftart11111111111111111111111">
    <w:name w:val="WW-Absatz-Standardschriftart11111111111111111111111"/>
    <w:rsid w:val="002422FD"/>
  </w:style>
  <w:style w:type="character" w:customStyle="1" w:styleId="WW-Absatz-Standardschriftart111111111111111111111111">
    <w:name w:val="WW-Absatz-Standardschriftart111111111111111111111111"/>
    <w:rsid w:val="002422FD"/>
  </w:style>
  <w:style w:type="character" w:customStyle="1" w:styleId="WW-Absatz-Standardschriftart1111111111111111111111111">
    <w:name w:val="WW-Absatz-Standardschriftart1111111111111111111111111"/>
    <w:rsid w:val="002422FD"/>
  </w:style>
  <w:style w:type="character" w:customStyle="1" w:styleId="WW-Absatz-Standardschriftart11111111111111111111111111">
    <w:name w:val="WW-Absatz-Standardschriftart11111111111111111111111111"/>
    <w:rsid w:val="002422FD"/>
  </w:style>
  <w:style w:type="character" w:customStyle="1" w:styleId="WW-Absatz-Standardschriftart111111111111111111111111111">
    <w:name w:val="WW-Absatz-Standardschriftart111111111111111111111111111"/>
    <w:rsid w:val="002422FD"/>
  </w:style>
  <w:style w:type="character" w:customStyle="1" w:styleId="WW-Absatz-Standardschriftart1111111111111111111111111111">
    <w:name w:val="WW-Absatz-Standardschriftart1111111111111111111111111111"/>
    <w:rsid w:val="002422FD"/>
  </w:style>
  <w:style w:type="character" w:customStyle="1" w:styleId="WW-Absatz-Standardschriftart11111111111111111111111111111">
    <w:name w:val="WW-Absatz-Standardschriftart11111111111111111111111111111"/>
    <w:rsid w:val="002422FD"/>
  </w:style>
  <w:style w:type="character" w:customStyle="1" w:styleId="WW-Absatz-Standardschriftart111111111111111111111111111111">
    <w:name w:val="WW-Absatz-Standardschriftart111111111111111111111111111111"/>
    <w:rsid w:val="002422FD"/>
  </w:style>
  <w:style w:type="character" w:customStyle="1" w:styleId="WW-Absatz-Standardschriftart1111111111111111111111111111111">
    <w:name w:val="WW-Absatz-Standardschriftart1111111111111111111111111111111"/>
    <w:rsid w:val="002422FD"/>
  </w:style>
  <w:style w:type="character" w:customStyle="1" w:styleId="WW-Absatz-Standardschriftart11111111111111111111111111111111">
    <w:name w:val="WW-Absatz-Standardschriftart11111111111111111111111111111111"/>
    <w:rsid w:val="002422FD"/>
  </w:style>
  <w:style w:type="character" w:customStyle="1" w:styleId="WW-Absatz-Standardschriftart111111111111111111111111111111111">
    <w:name w:val="WW-Absatz-Standardschriftart111111111111111111111111111111111"/>
    <w:rsid w:val="002422FD"/>
  </w:style>
  <w:style w:type="character" w:customStyle="1" w:styleId="WW-Absatz-Standardschriftart1111111111111111111111111111111111">
    <w:name w:val="WW-Absatz-Standardschriftart1111111111111111111111111111111111"/>
    <w:rsid w:val="002422FD"/>
  </w:style>
  <w:style w:type="character" w:customStyle="1" w:styleId="WW-Absatz-Standardschriftart11111111111111111111111111111111111">
    <w:name w:val="WW-Absatz-Standardschriftart11111111111111111111111111111111111"/>
    <w:rsid w:val="002422FD"/>
  </w:style>
  <w:style w:type="character" w:customStyle="1" w:styleId="WW-Absatz-Standardschriftart111111111111111111111111111111111111">
    <w:name w:val="WW-Absatz-Standardschriftart111111111111111111111111111111111111"/>
    <w:rsid w:val="002422FD"/>
  </w:style>
  <w:style w:type="character" w:customStyle="1" w:styleId="WW-Absatz-Standardschriftart1111111111111111111111111111111111111">
    <w:name w:val="WW-Absatz-Standardschriftart1111111111111111111111111111111111111"/>
    <w:rsid w:val="002422FD"/>
  </w:style>
  <w:style w:type="character" w:customStyle="1" w:styleId="WW-Absatz-Standardschriftart11111111111111111111111111111111111111">
    <w:name w:val="WW-Absatz-Standardschriftart11111111111111111111111111111111111111"/>
    <w:rsid w:val="002422FD"/>
  </w:style>
  <w:style w:type="character" w:customStyle="1" w:styleId="WW-Absatz-Standardschriftart111111111111111111111111111111111111111">
    <w:name w:val="WW-Absatz-Standardschriftart111111111111111111111111111111111111111"/>
    <w:rsid w:val="002422FD"/>
  </w:style>
  <w:style w:type="character" w:customStyle="1" w:styleId="WW-Absatz-Standardschriftart1111111111111111111111111111111111111111">
    <w:name w:val="WW-Absatz-Standardschriftart1111111111111111111111111111111111111111"/>
    <w:rsid w:val="002422FD"/>
  </w:style>
  <w:style w:type="character" w:customStyle="1" w:styleId="WW-Absatz-Standardschriftart11111111111111111111111111111111111111111">
    <w:name w:val="WW-Absatz-Standardschriftart11111111111111111111111111111111111111111"/>
    <w:rsid w:val="002422FD"/>
  </w:style>
  <w:style w:type="character" w:customStyle="1" w:styleId="WW-Absatz-Standardschriftart111111111111111111111111111111111111111111">
    <w:name w:val="WW-Absatz-Standardschriftart111111111111111111111111111111111111111111"/>
    <w:rsid w:val="002422FD"/>
  </w:style>
  <w:style w:type="character" w:customStyle="1" w:styleId="WW-Absatz-Standardschriftart1111111111111111111111111111111111111111111">
    <w:name w:val="WW-Absatz-Standardschriftart1111111111111111111111111111111111111111111"/>
    <w:rsid w:val="002422FD"/>
  </w:style>
  <w:style w:type="character" w:customStyle="1" w:styleId="WW-Absatz-Standardschriftart11111111111111111111111111111111111111111111">
    <w:name w:val="WW-Absatz-Standardschriftart11111111111111111111111111111111111111111111"/>
    <w:rsid w:val="002422FD"/>
  </w:style>
  <w:style w:type="character" w:customStyle="1" w:styleId="WW-Absatz-Standardschriftart111111111111111111111111111111111111111111111">
    <w:name w:val="WW-Absatz-Standardschriftart111111111111111111111111111111111111111111111"/>
    <w:rsid w:val="002422FD"/>
  </w:style>
  <w:style w:type="character" w:customStyle="1" w:styleId="WW-Absatz-Standardschriftart1111111111111111111111111111111111111111111111">
    <w:name w:val="WW-Absatz-Standardschriftart1111111111111111111111111111111111111111111111"/>
    <w:rsid w:val="002422FD"/>
  </w:style>
  <w:style w:type="character" w:customStyle="1" w:styleId="WW-Absatz-Standardschriftart11111111111111111111111111111111111111111111111">
    <w:name w:val="WW-Absatz-Standardschriftart11111111111111111111111111111111111111111111111"/>
    <w:rsid w:val="002422FD"/>
  </w:style>
  <w:style w:type="character" w:customStyle="1" w:styleId="WW-Absatz-Standardschriftart111111111111111111111111111111111111111111111111">
    <w:name w:val="WW-Absatz-Standardschriftart111111111111111111111111111111111111111111111111"/>
    <w:rsid w:val="002422FD"/>
  </w:style>
  <w:style w:type="character" w:customStyle="1" w:styleId="WW8Num7z0">
    <w:name w:val="WW8Num7z0"/>
    <w:rsid w:val="002422FD"/>
    <w:rPr>
      <w:rFonts w:ascii="Symbol" w:hAnsi="Symbol" w:cs="StarSymbol"/>
      <w:sz w:val="18"/>
      <w:szCs w:val="18"/>
    </w:rPr>
  </w:style>
  <w:style w:type="character" w:customStyle="1" w:styleId="WW-Absatz-Standardschriftart1111111111111111111111111111111111111111111111111">
    <w:name w:val="WW-Absatz-Standardschriftart1111111111111111111111111111111111111111111111111"/>
    <w:rsid w:val="002422FD"/>
  </w:style>
  <w:style w:type="character" w:customStyle="1" w:styleId="WW-Absatz-Standardschriftart11111111111111111111111111111111111111111111111111">
    <w:name w:val="WW-Absatz-Standardschriftart11111111111111111111111111111111111111111111111111"/>
    <w:rsid w:val="002422FD"/>
  </w:style>
  <w:style w:type="character" w:customStyle="1" w:styleId="WW-Absatz-Standardschriftart111111111111111111111111111111111111111111111111111">
    <w:name w:val="WW-Absatz-Standardschriftart111111111111111111111111111111111111111111111111111"/>
    <w:rsid w:val="002422FD"/>
  </w:style>
  <w:style w:type="character" w:customStyle="1" w:styleId="WW-Absatz-Standardschriftart1111111111111111111111111111111111111111111111111111">
    <w:name w:val="WW-Absatz-Standardschriftart1111111111111111111111111111111111111111111111111111"/>
    <w:rsid w:val="002422FD"/>
  </w:style>
  <w:style w:type="character" w:customStyle="1" w:styleId="WW-Absatz-Standardschriftart11111111111111111111111111111111111111111111111111111">
    <w:name w:val="WW-Absatz-Standardschriftart11111111111111111111111111111111111111111111111111111"/>
    <w:rsid w:val="002422FD"/>
  </w:style>
  <w:style w:type="character" w:customStyle="1" w:styleId="WW8Num8z0">
    <w:name w:val="WW8Num8z0"/>
    <w:rsid w:val="002422FD"/>
    <w:rPr>
      <w:rFonts w:ascii="Symbol" w:hAnsi="Symbol" w:cs="StarSymbol"/>
      <w:sz w:val="18"/>
      <w:szCs w:val="18"/>
    </w:rPr>
  </w:style>
  <w:style w:type="character" w:customStyle="1" w:styleId="WW-Absatz-Standardschriftart111111111111111111111111111111111111111111111111111111">
    <w:name w:val="WW-Absatz-Standardschriftart111111111111111111111111111111111111111111111111111111"/>
    <w:rsid w:val="002422FD"/>
  </w:style>
  <w:style w:type="character" w:customStyle="1" w:styleId="WW-Absatz-Standardschriftart1111111111111111111111111111111111111111111111111111111">
    <w:name w:val="WW-Absatz-Standardschriftart1111111111111111111111111111111111111111111111111111111"/>
    <w:rsid w:val="002422FD"/>
  </w:style>
  <w:style w:type="character" w:customStyle="1" w:styleId="WW-Absatz-Standardschriftart11111111111111111111111111111111111111111111111111111111">
    <w:name w:val="WW-Absatz-Standardschriftart11111111111111111111111111111111111111111111111111111111"/>
    <w:rsid w:val="002422FD"/>
  </w:style>
  <w:style w:type="character" w:customStyle="1" w:styleId="WW-Absatz-Standardschriftart111111111111111111111111111111111111111111111111111111111">
    <w:name w:val="WW-Absatz-Standardschriftart111111111111111111111111111111111111111111111111111111111"/>
    <w:rsid w:val="002422FD"/>
  </w:style>
  <w:style w:type="character" w:customStyle="1" w:styleId="WW-Absatz-Standardschriftart1111111111111111111111111111111111111111111111111111111111">
    <w:name w:val="WW-Absatz-Standardschriftart1111111111111111111111111111111111111111111111111111111111"/>
    <w:rsid w:val="002422FD"/>
  </w:style>
  <w:style w:type="character" w:customStyle="1" w:styleId="WW-Absatz-Standardschriftart11111111111111111111111111111111111111111111111111111111111">
    <w:name w:val="WW-Absatz-Standardschriftart11111111111111111111111111111111111111111111111111111111111"/>
    <w:rsid w:val="002422FD"/>
  </w:style>
  <w:style w:type="character" w:customStyle="1" w:styleId="WW-Absatz-Standardschriftart111111111111111111111111111111111111111111111111111111111111">
    <w:name w:val="WW-Absatz-Standardschriftart111111111111111111111111111111111111111111111111111111111111"/>
    <w:rsid w:val="002422FD"/>
  </w:style>
  <w:style w:type="character" w:customStyle="1" w:styleId="WW-Absatz-Standardschriftart1111111111111111111111111111111111111111111111111111111111111">
    <w:name w:val="WW-Absatz-Standardschriftart1111111111111111111111111111111111111111111111111111111111111"/>
    <w:rsid w:val="002422FD"/>
  </w:style>
  <w:style w:type="character" w:customStyle="1" w:styleId="WW-Absatz-Standardschriftart11111111111111111111111111111111111111111111111111111111111111">
    <w:name w:val="WW-Absatz-Standardschriftart11111111111111111111111111111111111111111111111111111111111111"/>
    <w:rsid w:val="002422FD"/>
  </w:style>
  <w:style w:type="character" w:customStyle="1" w:styleId="WW-Absatz-Standardschriftart111111111111111111111111111111111111111111111111111111111111111">
    <w:name w:val="WW-Absatz-Standardschriftart111111111111111111111111111111111111111111111111111111111111111"/>
    <w:rsid w:val="002422FD"/>
  </w:style>
  <w:style w:type="character" w:customStyle="1" w:styleId="WW-Absatz-Standardschriftart1111111111111111111111111111111111111111111111111111111111111111">
    <w:name w:val="WW-Absatz-Standardschriftart1111111111111111111111111111111111111111111111111111111111111111"/>
    <w:rsid w:val="002422FD"/>
  </w:style>
  <w:style w:type="character" w:customStyle="1" w:styleId="WW-Absatz-Standardschriftart11111111111111111111111111111111111111111111111111111111111111111">
    <w:name w:val="WW-Absatz-Standardschriftart11111111111111111111111111111111111111111111111111111111111111111"/>
    <w:rsid w:val="002422FD"/>
  </w:style>
  <w:style w:type="character" w:customStyle="1" w:styleId="WW-Absatz-Standardschriftart111111111111111111111111111111111111111111111111111111111111111111">
    <w:name w:val="WW-Absatz-Standardschriftart111111111111111111111111111111111111111111111111111111111111111111"/>
    <w:rsid w:val="002422FD"/>
  </w:style>
  <w:style w:type="character" w:customStyle="1" w:styleId="WW-Absatz-Standardschriftart1111111111111111111111111111111111111111111111111111111111111111111">
    <w:name w:val="WW-Absatz-Standardschriftart1111111111111111111111111111111111111111111111111111111111111111111"/>
    <w:rsid w:val="002422FD"/>
  </w:style>
  <w:style w:type="character" w:customStyle="1" w:styleId="WW-Absatz-Standardschriftart11111111111111111111111111111111111111111111111111111111111111111111">
    <w:name w:val="WW-Absatz-Standardschriftart11111111111111111111111111111111111111111111111111111111111111111111"/>
    <w:rsid w:val="002422FD"/>
  </w:style>
  <w:style w:type="character" w:customStyle="1" w:styleId="WW-Absatz-Standardschriftart111111111111111111111111111111111111111111111111111111111111111111111">
    <w:name w:val="WW-Absatz-Standardschriftart111111111111111111111111111111111111111111111111111111111111111111111"/>
    <w:rsid w:val="002422FD"/>
  </w:style>
  <w:style w:type="character" w:customStyle="1" w:styleId="WW-Absatz-Standardschriftart1111111111111111111111111111111111111111111111111111111111111111111111">
    <w:name w:val="WW-Absatz-Standardschriftart1111111111111111111111111111111111111111111111111111111111111111111111"/>
    <w:rsid w:val="002422FD"/>
  </w:style>
  <w:style w:type="character" w:customStyle="1" w:styleId="WW-Absatz-Standardschriftart11111111111111111111111111111111111111111111111111111111111111111111111">
    <w:name w:val="WW-Absatz-Standardschriftart11111111111111111111111111111111111111111111111111111111111111111111111"/>
    <w:rsid w:val="002422FD"/>
  </w:style>
  <w:style w:type="character" w:customStyle="1" w:styleId="WW-Absatz-Standardschriftart111111111111111111111111111111111111111111111111111111111111111111111111">
    <w:name w:val="WW-Absatz-Standardschriftart111111111111111111111111111111111111111111111111111111111111111111111111"/>
    <w:rsid w:val="002422FD"/>
  </w:style>
  <w:style w:type="character" w:customStyle="1" w:styleId="WW-Absatz-Standardschriftart1111111111111111111111111111111111111111111111111111111111111111111111111">
    <w:name w:val="WW-Absatz-Standardschriftart1111111111111111111111111111111111111111111111111111111111111111111111111"/>
    <w:rsid w:val="002422FD"/>
  </w:style>
  <w:style w:type="character" w:customStyle="1" w:styleId="WW-Absatz-Standardschriftart11111111111111111111111111111111111111111111111111111111111111111111111111">
    <w:name w:val="WW-Absatz-Standardschriftart11111111111111111111111111111111111111111111111111111111111111111111111111"/>
    <w:rsid w:val="002422FD"/>
  </w:style>
  <w:style w:type="character" w:customStyle="1" w:styleId="WW-Absatz-Standardschriftart111111111111111111111111111111111111111111111111111111111111111111111111111">
    <w:name w:val="WW-Absatz-Standardschriftart111111111111111111111111111111111111111111111111111111111111111111111111111"/>
    <w:rsid w:val="002422FD"/>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422FD"/>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422FD"/>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422FD"/>
  </w:style>
  <w:style w:type="character" w:customStyle="1" w:styleId="WW8Num2z0">
    <w:name w:val="WW8Num2z0"/>
    <w:rsid w:val="002422FD"/>
    <w:rPr>
      <w:rFonts w:ascii="Times New Roman" w:hAnsi="Times New Roman" w:cs="Times New Roman"/>
    </w:rPr>
  </w:style>
  <w:style w:type="character" w:customStyle="1" w:styleId="WW8Num3z0">
    <w:name w:val="WW8Num3z0"/>
    <w:rsid w:val="002422FD"/>
    <w:rPr>
      <w:rFonts w:ascii="Symbol" w:hAnsi="Symbol" w:cs="Times New Roman"/>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422FD"/>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422FD"/>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422FD"/>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422FD"/>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422FD"/>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422FD"/>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422FD"/>
  </w:style>
  <w:style w:type="character" w:customStyle="1" w:styleId="WW8Num1z0">
    <w:name w:val="WW8Num1z0"/>
    <w:rsid w:val="002422FD"/>
    <w:rPr>
      <w:rFonts w:ascii="Times New Roman" w:hAnsi="Times New Roman" w:cs="Times New Roman"/>
    </w:rPr>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422FD"/>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422FD"/>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422FD"/>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422FD"/>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422FD"/>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2422FD"/>
  </w:style>
  <w:style w:type="character" w:customStyle="1" w:styleId="WW8Num4z0">
    <w:name w:val="WW8Num4z0"/>
    <w:rsid w:val="002422FD"/>
    <w:rPr>
      <w:u w:val="single"/>
    </w:rPr>
  </w:style>
  <w:style w:type="character" w:customStyle="1" w:styleId="WW8Num5z0">
    <w:name w:val="WW8Num5z0"/>
    <w:rsid w:val="002422FD"/>
    <w:rPr>
      <w:sz w:val="22"/>
    </w:rPr>
  </w:style>
  <w:style w:type="character" w:customStyle="1" w:styleId="WW8Num6z0">
    <w:name w:val="WW8Num6z0"/>
    <w:rsid w:val="002422FD"/>
    <w:rPr>
      <w:b w:val="0"/>
    </w:rPr>
  </w:style>
  <w:style w:type="character" w:customStyle="1" w:styleId="WW8Num9z0">
    <w:name w:val="WW8Num9z0"/>
    <w:rsid w:val="002422FD"/>
    <w:rPr>
      <w:sz w:val="22"/>
    </w:rPr>
  </w:style>
  <w:style w:type="character" w:customStyle="1" w:styleId="WW8Num11z0">
    <w:name w:val="WW8Num11z0"/>
    <w:rsid w:val="002422FD"/>
    <w:rPr>
      <w:rFonts w:ascii="Times New Roman" w:eastAsia="Times New Roman" w:hAnsi="Times New Roman" w:cs="Times New Roman"/>
    </w:rPr>
  </w:style>
  <w:style w:type="character" w:customStyle="1" w:styleId="WW8Num11z1">
    <w:name w:val="WW8Num11z1"/>
    <w:rsid w:val="002422FD"/>
    <w:rPr>
      <w:rFonts w:ascii="Courier New" w:hAnsi="Courier New" w:cs="Courier New"/>
    </w:rPr>
  </w:style>
  <w:style w:type="character" w:customStyle="1" w:styleId="WW8Num11z2">
    <w:name w:val="WW8Num11z2"/>
    <w:rsid w:val="002422FD"/>
    <w:rPr>
      <w:rFonts w:ascii="Wingdings" w:hAnsi="Wingdings" w:cs="Wingdings"/>
    </w:rPr>
  </w:style>
  <w:style w:type="character" w:customStyle="1" w:styleId="WW8Num11z3">
    <w:name w:val="WW8Num11z3"/>
    <w:rsid w:val="002422FD"/>
    <w:rPr>
      <w:rFonts w:ascii="Symbol" w:hAnsi="Symbol" w:cs="Symbol"/>
    </w:rPr>
  </w:style>
  <w:style w:type="character" w:customStyle="1" w:styleId="WW8Num13z0">
    <w:name w:val="WW8Num13z0"/>
    <w:rsid w:val="002422FD"/>
    <w:rPr>
      <w:sz w:val="22"/>
    </w:rPr>
  </w:style>
  <w:style w:type="character" w:customStyle="1" w:styleId="WW8Num16z0">
    <w:name w:val="WW8Num16z0"/>
    <w:rsid w:val="002422FD"/>
    <w:rPr>
      <w:sz w:val="22"/>
    </w:rPr>
  </w:style>
  <w:style w:type="character" w:customStyle="1" w:styleId="WW8Num21z1">
    <w:name w:val="WW8Num21z1"/>
    <w:rsid w:val="002422FD"/>
    <w:rPr>
      <w:b w:val="0"/>
    </w:rPr>
  </w:style>
  <w:style w:type="character" w:customStyle="1" w:styleId="10">
    <w:name w:val="Основной шрифт абзаца1"/>
    <w:rsid w:val="002422FD"/>
  </w:style>
  <w:style w:type="character" w:customStyle="1" w:styleId="WW8Num40z0">
    <w:name w:val="WW8Num40z0"/>
    <w:rsid w:val="002422FD"/>
    <w:rPr>
      <w:b/>
    </w:rPr>
  </w:style>
  <w:style w:type="character" w:customStyle="1" w:styleId="WW8Num63z0">
    <w:name w:val="WW8Num63z0"/>
    <w:rsid w:val="002422FD"/>
    <w:rPr>
      <w:rFonts w:ascii="Times New Roman" w:eastAsia="Times New Roman" w:hAnsi="Times New Roman" w:cs="Times New Roman"/>
    </w:rPr>
  </w:style>
  <w:style w:type="character" w:customStyle="1" w:styleId="WW8Num63z1">
    <w:name w:val="WW8Num63z1"/>
    <w:rsid w:val="002422FD"/>
    <w:rPr>
      <w:rFonts w:ascii="Courier New" w:hAnsi="Courier New" w:cs="Courier New"/>
    </w:rPr>
  </w:style>
  <w:style w:type="character" w:customStyle="1" w:styleId="WW8Num63z2">
    <w:name w:val="WW8Num63z2"/>
    <w:rsid w:val="002422FD"/>
    <w:rPr>
      <w:rFonts w:ascii="Wingdings" w:hAnsi="Wingdings" w:cs="Wingdings"/>
    </w:rPr>
  </w:style>
  <w:style w:type="character" w:customStyle="1" w:styleId="WW8Num63z3">
    <w:name w:val="WW8Num63z3"/>
    <w:rsid w:val="002422FD"/>
    <w:rPr>
      <w:rFonts w:ascii="Symbol" w:hAnsi="Symbol" w:cs="Symbol"/>
    </w:rPr>
  </w:style>
  <w:style w:type="character" w:customStyle="1" w:styleId="WW8Num70z0">
    <w:name w:val="WW8Num70z0"/>
    <w:rsid w:val="002422FD"/>
    <w:rPr>
      <w:b w:val="0"/>
    </w:rPr>
  </w:style>
  <w:style w:type="character" w:customStyle="1" w:styleId="WW8Num72z0">
    <w:name w:val="WW8Num72z0"/>
    <w:rsid w:val="002422FD"/>
    <w:rPr>
      <w:rFonts w:ascii="Times New Roman" w:eastAsia="Times New Roman" w:hAnsi="Times New Roman" w:cs="Times New Roman"/>
    </w:rPr>
  </w:style>
  <w:style w:type="character" w:customStyle="1" w:styleId="WW8Num72z1">
    <w:name w:val="WW8Num72z1"/>
    <w:rsid w:val="002422FD"/>
    <w:rPr>
      <w:rFonts w:ascii="Courier New" w:hAnsi="Courier New" w:cs="Courier New"/>
    </w:rPr>
  </w:style>
  <w:style w:type="character" w:customStyle="1" w:styleId="WW8Num72z2">
    <w:name w:val="WW8Num72z2"/>
    <w:rsid w:val="002422FD"/>
    <w:rPr>
      <w:rFonts w:ascii="Wingdings" w:hAnsi="Wingdings" w:cs="Wingdings"/>
    </w:rPr>
  </w:style>
  <w:style w:type="character" w:customStyle="1" w:styleId="WW8Num72z3">
    <w:name w:val="WW8Num72z3"/>
    <w:rsid w:val="002422FD"/>
    <w:rPr>
      <w:rFonts w:ascii="Symbol" w:hAnsi="Symbol" w:cs="Symbol"/>
    </w:rPr>
  </w:style>
  <w:style w:type="character" w:customStyle="1" w:styleId="WW8Num100z0">
    <w:name w:val="WW8Num100z0"/>
    <w:rsid w:val="002422FD"/>
    <w:rPr>
      <w:rFonts w:ascii="Times New Roman" w:eastAsia="Times New Roman" w:hAnsi="Times New Roman" w:cs="Times New Roman"/>
    </w:rPr>
  </w:style>
  <w:style w:type="character" w:customStyle="1" w:styleId="WW8Num100z1">
    <w:name w:val="WW8Num100z1"/>
    <w:rsid w:val="002422FD"/>
    <w:rPr>
      <w:rFonts w:ascii="Courier New" w:hAnsi="Courier New" w:cs="Courier New"/>
    </w:rPr>
  </w:style>
  <w:style w:type="character" w:customStyle="1" w:styleId="WW8Num100z2">
    <w:name w:val="WW8Num100z2"/>
    <w:rsid w:val="002422FD"/>
    <w:rPr>
      <w:rFonts w:ascii="Wingdings" w:hAnsi="Wingdings" w:cs="Wingdings"/>
    </w:rPr>
  </w:style>
  <w:style w:type="character" w:customStyle="1" w:styleId="WW8Num100z3">
    <w:name w:val="WW8Num100z3"/>
    <w:rsid w:val="002422FD"/>
    <w:rPr>
      <w:rFonts w:ascii="Symbol" w:hAnsi="Symbol" w:cs="Symbol"/>
    </w:rPr>
  </w:style>
  <w:style w:type="character" w:customStyle="1" w:styleId="WW-">
    <w:name w:val="WW-Основной шрифт абзаца"/>
    <w:rsid w:val="002422FD"/>
  </w:style>
  <w:style w:type="character" w:customStyle="1" w:styleId="a3">
    <w:name w:val="Символ нумерации"/>
    <w:rsid w:val="002422FD"/>
  </w:style>
  <w:style w:type="character" w:customStyle="1" w:styleId="a4">
    <w:name w:val="Маркеры списка"/>
    <w:rsid w:val="002422FD"/>
    <w:rPr>
      <w:rFonts w:ascii="StarSymbol" w:eastAsia="StarSymbol" w:hAnsi="StarSymbol" w:cs="StarSymbol"/>
      <w:sz w:val="18"/>
      <w:szCs w:val="18"/>
    </w:rPr>
  </w:style>
  <w:style w:type="paragraph" w:customStyle="1" w:styleId="a5">
    <w:name w:val="Заголовок"/>
    <w:basedOn w:val="a"/>
    <w:next w:val="a6"/>
    <w:rsid w:val="002422FD"/>
    <w:pPr>
      <w:keepNext/>
      <w:spacing w:before="240" w:after="120"/>
    </w:pPr>
    <w:rPr>
      <w:rFonts w:ascii="Arial" w:eastAsia="Lucida Sans Unicode" w:hAnsi="Arial" w:cs="Tahoma"/>
      <w:sz w:val="28"/>
      <w:szCs w:val="28"/>
    </w:rPr>
  </w:style>
  <w:style w:type="paragraph" w:styleId="a6">
    <w:name w:val="Body Text"/>
    <w:basedOn w:val="a"/>
    <w:rsid w:val="002422FD"/>
    <w:rPr>
      <w:sz w:val="22"/>
      <w:lang w:val="uk-UA"/>
    </w:rPr>
  </w:style>
  <w:style w:type="paragraph" w:styleId="a7">
    <w:name w:val="List"/>
    <w:basedOn w:val="a6"/>
    <w:rsid w:val="002422FD"/>
    <w:rPr>
      <w:rFonts w:ascii="Arial" w:hAnsi="Arial" w:cs="Tahoma"/>
    </w:rPr>
  </w:style>
  <w:style w:type="paragraph" w:styleId="a8">
    <w:name w:val="caption"/>
    <w:basedOn w:val="a"/>
    <w:qFormat/>
    <w:rsid w:val="002422FD"/>
    <w:pPr>
      <w:suppressLineNumbers/>
      <w:spacing w:before="120" w:after="120"/>
    </w:pPr>
    <w:rPr>
      <w:rFonts w:cs="Mangal"/>
      <w:i/>
      <w:iCs/>
      <w:sz w:val="24"/>
      <w:szCs w:val="24"/>
    </w:rPr>
  </w:style>
  <w:style w:type="paragraph" w:customStyle="1" w:styleId="40">
    <w:name w:val="Указатель4"/>
    <w:basedOn w:val="a"/>
    <w:rsid w:val="002422FD"/>
    <w:pPr>
      <w:suppressLineNumbers/>
    </w:pPr>
    <w:rPr>
      <w:rFonts w:cs="Mangal"/>
    </w:rPr>
  </w:style>
  <w:style w:type="paragraph" w:customStyle="1" w:styleId="31">
    <w:name w:val="Название объекта3"/>
    <w:basedOn w:val="a"/>
    <w:rsid w:val="002422FD"/>
    <w:pPr>
      <w:suppressLineNumbers/>
      <w:spacing w:before="120" w:after="120"/>
    </w:pPr>
    <w:rPr>
      <w:rFonts w:cs="Mangal"/>
      <w:i/>
      <w:iCs/>
      <w:sz w:val="24"/>
      <w:szCs w:val="24"/>
    </w:rPr>
  </w:style>
  <w:style w:type="paragraph" w:customStyle="1" w:styleId="32">
    <w:name w:val="Указатель3"/>
    <w:basedOn w:val="a"/>
    <w:rsid w:val="002422FD"/>
    <w:pPr>
      <w:suppressLineNumbers/>
    </w:pPr>
    <w:rPr>
      <w:rFonts w:cs="Mangal"/>
    </w:rPr>
  </w:style>
  <w:style w:type="paragraph" w:customStyle="1" w:styleId="20">
    <w:name w:val="Название объекта2"/>
    <w:basedOn w:val="a"/>
    <w:rsid w:val="002422FD"/>
    <w:pPr>
      <w:suppressLineNumbers/>
      <w:spacing w:before="120" w:after="120"/>
    </w:pPr>
    <w:rPr>
      <w:rFonts w:cs="Mangal"/>
      <w:i/>
      <w:iCs/>
      <w:sz w:val="24"/>
      <w:szCs w:val="24"/>
    </w:rPr>
  </w:style>
  <w:style w:type="paragraph" w:customStyle="1" w:styleId="21">
    <w:name w:val="Указатель2"/>
    <w:basedOn w:val="a"/>
    <w:rsid w:val="002422FD"/>
    <w:pPr>
      <w:suppressLineNumbers/>
    </w:pPr>
    <w:rPr>
      <w:rFonts w:cs="Mangal"/>
    </w:rPr>
  </w:style>
  <w:style w:type="paragraph" w:customStyle="1" w:styleId="11">
    <w:name w:val="Название объекта1"/>
    <w:basedOn w:val="a"/>
    <w:rsid w:val="002422FD"/>
    <w:pPr>
      <w:suppressLineNumbers/>
      <w:spacing w:before="120" w:after="120"/>
    </w:pPr>
    <w:rPr>
      <w:rFonts w:ascii="Arial" w:hAnsi="Arial" w:cs="Tahoma"/>
      <w:i/>
      <w:iCs/>
      <w:szCs w:val="24"/>
    </w:rPr>
  </w:style>
  <w:style w:type="paragraph" w:customStyle="1" w:styleId="12">
    <w:name w:val="Указатель1"/>
    <w:basedOn w:val="a"/>
    <w:rsid w:val="002422FD"/>
    <w:pPr>
      <w:suppressLineNumbers/>
    </w:pPr>
    <w:rPr>
      <w:rFonts w:ascii="Arial" w:hAnsi="Arial" w:cs="Tahoma"/>
    </w:rPr>
  </w:style>
  <w:style w:type="paragraph" w:customStyle="1" w:styleId="WW-0">
    <w:name w:val="WW-Заголовок"/>
    <w:basedOn w:val="a5"/>
    <w:next w:val="a9"/>
    <w:rsid w:val="002422FD"/>
  </w:style>
  <w:style w:type="paragraph" w:styleId="a9">
    <w:name w:val="Subtitle"/>
    <w:basedOn w:val="a5"/>
    <w:next w:val="a6"/>
    <w:qFormat/>
    <w:rsid w:val="002422FD"/>
    <w:pPr>
      <w:jc w:val="center"/>
    </w:pPr>
    <w:rPr>
      <w:i/>
      <w:iCs/>
    </w:rPr>
  </w:style>
  <w:style w:type="paragraph" w:styleId="aa">
    <w:name w:val="index heading"/>
    <w:basedOn w:val="a"/>
    <w:rsid w:val="002422FD"/>
    <w:pPr>
      <w:suppressLineNumbers/>
    </w:pPr>
    <w:rPr>
      <w:rFonts w:ascii="Arial" w:hAnsi="Arial" w:cs="Tahoma"/>
    </w:rPr>
  </w:style>
  <w:style w:type="paragraph" w:styleId="ab">
    <w:name w:val="Body Text Indent"/>
    <w:basedOn w:val="a"/>
    <w:rsid w:val="002422FD"/>
    <w:pPr>
      <w:ind w:left="585"/>
    </w:pPr>
    <w:rPr>
      <w:sz w:val="22"/>
      <w:lang w:val="uk-UA"/>
    </w:rPr>
  </w:style>
  <w:style w:type="paragraph" w:customStyle="1" w:styleId="23">
    <w:name w:val="Основной текст 23"/>
    <w:basedOn w:val="a"/>
    <w:rsid w:val="002422FD"/>
    <w:pPr>
      <w:jc w:val="both"/>
    </w:pPr>
    <w:rPr>
      <w:sz w:val="22"/>
      <w:lang w:val="uk-UA"/>
    </w:rPr>
  </w:style>
  <w:style w:type="paragraph" w:customStyle="1" w:styleId="310">
    <w:name w:val="Основной текст 31"/>
    <w:basedOn w:val="a"/>
    <w:rsid w:val="002422FD"/>
    <w:pPr>
      <w:jc w:val="both"/>
    </w:pPr>
    <w:rPr>
      <w:sz w:val="24"/>
      <w:lang w:val="uk-UA"/>
    </w:rPr>
  </w:style>
  <w:style w:type="paragraph" w:customStyle="1" w:styleId="210">
    <w:name w:val="Основной текст с отступом 21"/>
    <w:basedOn w:val="a"/>
    <w:rsid w:val="002422FD"/>
    <w:pPr>
      <w:ind w:left="615"/>
      <w:jc w:val="both"/>
    </w:pPr>
    <w:rPr>
      <w:sz w:val="24"/>
      <w:lang w:val="uk-UA"/>
    </w:rPr>
  </w:style>
  <w:style w:type="paragraph" w:customStyle="1" w:styleId="311">
    <w:name w:val="Основной текст с отступом 31"/>
    <w:basedOn w:val="a"/>
    <w:rsid w:val="002422FD"/>
    <w:pPr>
      <w:ind w:left="405"/>
    </w:pPr>
    <w:rPr>
      <w:sz w:val="24"/>
      <w:lang w:val="uk-UA"/>
    </w:rPr>
  </w:style>
  <w:style w:type="paragraph" w:styleId="ac">
    <w:name w:val="Balloon Text"/>
    <w:basedOn w:val="a"/>
    <w:rsid w:val="002422FD"/>
    <w:rPr>
      <w:rFonts w:ascii="Tahoma" w:hAnsi="Tahoma" w:cs="Tahoma"/>
      <w:sz w:val="16"/>
      <w:szCs w:val="16"/>
    </w:rPr>
  </w:style>
  <w:style w:type="paragraph" w:styleId="ad">
    <w:name w:val="header"/>
    <w:basedOn w:val="a"/>
    <w:rsid w:val="002422FD"/>
    <w:pPr>
      <w:tabs>
        <w:tab w:val="center" w:pos="4153"/>
        <w:tab w:val="right" w:pos="8306"/>
      </w:tabs>
    </w:pPr>
  </w:style>
  <w:style w:type="paragraph" w:customStyle="1" w:styleId="211">
    <w:name w:val="Основной текст 21"/>
    <w:basedOn w:val="a"/>
    <w:rsid w:val="002422FD"/>
    <w:pPr>
      <w:jc w:val="both"/>
    </w:pPr>
    <w:rPr>
      <w:lang w:val="uk-UA"/>
    </w:rPr>
  </w:style>
  <w:style w:type="paragraph" w:customStyle="1" w:styleId="22">
    <w:name w:val="Основной текст 22"/>
    <w:basedOn w:val="a"/>
    <w:rsid w:val="002422FD"/>
    <w:pPr>
      <w:jc w:val="both"/>
    </w:pPr>
    <w:rPr>
      <w:lang w:val="uk-UA"/>
    </w:rPr>
  </w:style>
  <w:style w:type="paragraph" w:customStyle="1" w:styleId="24">
    <w:name w:val="Основной текст 24"/>
    <w:basedOn w:val="a"/>
    <w:rsid w:val="002422FD"/>
    <w:pPr>
      <w:spacing w:after="120" w:line="480" w:lineRule="auto"/>
    </w:pPr>
  </w:style>
  <w:style w:type="paragraph" w:customStyle="1" w:styleId="25">
    <w:name w:val="Основной текст 25"/>
    <w:basedOn w:val="a"/>
    <w:rsid w:val="002A2FA5"/>
    <w:pPr>
      <w:spacing w:after="120" w:line="480" w:lineRule="auto"/>
    </w:pPr>
    <w:rPr>
      <w:sz w:val="24"/>
      <w:szCs w:val="24"/>
    </w:rPr>
  </w:style>
  <w:style w:type="character" w:customStyle="1" w:styleId="rvts82">
    <w:name w:val="rvts82"/>
    <w:basedOn w:val="a0"/>
    <w:rsid w:val="009B7FC2"/>
  </w:style>
  <w:style w:type="paragraph" w:styleId="ae">
    <w:name w:val="List Paragraph"/>
    <w:basedOn w:val="a"/>
    <w:uiPriority w:val="34"/>
    <w:qFormat/>
    <w:rsid w:val="00A03424"/>
    <w:pPr>
      <w:ind w:left="720"/>
      <w:contextualSpacing/>
    </w:pPr>
  </w:style>
  <w:style w:type="paragraph" w:styleId="af">
    <w:name w:val="No Spacing"/>
    <w:uiPriority w:val="1"/>
    <w:qFormat/>
    <w:rsid w:val="007A09C0"/>
    <w:rPr>
      <w:rFonts w:asciiTheme="minorHAnsi" w:eastAsiaTheme="minorEastAsia" w:hAnsiTheme="minorHAnsi" w:cstheme="minorBidi"/>
      <w:sz w:val="22"/>
      <w:szCs w:val="22"/>
    </w:rPr>
  </w:style>
  <w:style w:type="paragraph" w:styleId="af0">
    <w:name w:val="footer"/>
    <w:basedOn w:val="a"/>
    <w:link w:val="af1"/>
    <w:uiPriority w:val="99"/>
    <w:semiHidden/>
    <w:unhideWhenUsed/>
    <w:rsid w:val="00585CAB"/>
    <w:pPr>
      <w:tabs>
        <w:tab w:val="center" w:pos="4819"/>
        <w:tab w:val="right" w:pos="9639"/>
      </w:tabs>
    </w:pPr>
  </w:style>
  <w:style w:type="character" w:customStyle="1" w:styleId="af1">
    <w:name w:val="Нижний колонтитул Знак"/>
    <w:basedOn w:val="a0"/>
    <w:link w:val="af0"/>
    <w:uiPriority w:val="99"/>
    <w:semiHidden/>
    <w:rsid w:val="00585CAB"/>
    <w:rPr>
      <w:lang w:val="ru-RU" w:eastAsia="zh-CN"/>
    </w:rPr>
  </w:style>
</w:styles>
</file>

<file path=word/webSettings.xml><?xml version="1.0" encoding="utf-8"?>
<w:webSettings xmlns:r="http://schemas.openxmlformats.org/officeDocument/2006/relationships" xmlns:w="http://schemas.openxmlformats.org/wordprocessingml/2006/main">
  <w:divs>
    <w:div w:id="239603703">
      <w:bodyDiv w:val="1"/>
      <w:marLeft w:val="0"/>
      <w:marRight w:val="0"/>
      <w:marTop w:val="0"/>
      <w:marBottom w:val="0"/>
      <w:divBdr>
        <w:top w:val="none" w:sz="0" w:space="0" w:color="auto"/>
        <w:left w:val="none" w:sz="0" w:space="0" w:color="auto"/>
        <w:bottom w:val="none" w:sz="0" w:space="0" w:color="auto"/>
        <w:right w:val="none" w:sz="0" w:space="0" w:color="auto"/>
      </w:divBdr>
    </w:div>
    <w:div w:id="613177569">
      <w:bodyDiv w:val="1"/>
      <w:marLeft w:val="0"/>
      <w:marRight w:val="0"/>
      <w:marTop w:val="0"/>
      <w:marBottom w:val="0"/>
      <w:divBdr>
        <w:top w:val="none" w:sz="0" w:space="0" w:color="auto"/>
        <w:left w:val="none" w:sz="0" w:space="0" w:color="auto"/>
        <w:bottom w:val="none" w:sz="0" w:space="0" w:color="auto"/>
        <w:right w:val="none" w:sz="0" w:space="0" w:color="auto"/>
      </w:divBdr>
    </w:div>
    <w:div w:id="666203148">
      <w:bodyDiv w:val="1"/>
      <w:marLeft w:val="0"/>
      <w:marRight w:val="0"/>
      <w:marTop w:val="0"/>
      <w:marBottom w:val="0"/>
      <w:divBdr>
        <w:top w:val="none" w:sz="0" w:space="0" w:color="auto"/>
        <w:left w:val="none" w:sz="0" w:space="0" w:color="auto"/>
        <w:bottom w:val="none" w:sz="0" w:space="0" w:color="auto"/>
        <w:right w:val="none" w:sz="0" w:space="0" w:color="auto"/>
      </w:divBdr>
    </w:div>
    <w:div w:id="850336611">
      <w:bodyDiv w:val="1"/>
      <w:marLeft w:val="0"/>
      <w:marRight w:val="0"/>
      <w:marTop w:val="0"/>
      <w:marBottom w:val="0"/>
      <w:divBdr>
        <w:top w:val="none" w:sz="0" w:space="0" w:color="auto"/>
        <w:left w:val="none" w:sz="0" w:space="0" w:color="auto"/>
        <w:bottom w:val="none" w:sz="0" w:space="0" w:color="auto"/>
        <w:right w:val="none" w:sz="0" w:space="0" w:color="auto"/>
      </w:divBdr>
    </w:div>
    <w:div w:id="939799562">
      <w:bodyDiv w:val="1"/>
      <w:marLeft w:val="0"/>
      <w:marRight w:val="0"/>
      <w:marTop w:val="0"/>
      <w:marBottom w:val="0"/>
      <w:divBdr>
        <w:top w:val="none" w:sz="0" w:space="0" w:color="auto"/>
        <w:left w:val="none" w:sz="0" w:space="0" w:color="auto"/>
        <w:bottom w:val="none" w:sz="0" w:space="0" w:color="auto"/>
        <w:right w:val="none" w:sz="0" w:space="0" w:color="auto"/>
      </w:divBdr>
    </w:div>
    <w:div w:id="1437290291">
      <w:bodyDiv w:val="1"/>
      <w:marLeft w:val="0"/>
      <w:marRight w:val="0"/>
      <w:marTop w:val="0"/>
      <w:marBottom w:val="0"/>
      <w:divBdr>
        <w:top w:val="none" w:sz="0" w:space="0" w:color="auto"/>
        <w:left w:val="none" w:sz="0" w:space="0" w:color="auto"/>
        <w:bottom w:val="none" w:sz="0" w:space="0" w:color="auto"/>
        <w:right w:val="none" w:sz="0" w:space="0" w:color="auto"/>
      </w:divBdr>
    </w:div>
    <w:div w:id="1635405268">
      <w:bodyDiv w:val="1"/>
      <w:marLeft w:val="0"/>
      <w:marRight w:val="0"/>
      <w:marTop w:val="0"/>
      <w:marBottom w:val="0"/>
      <w:divBdr>
        <w:top w:val="none" w:sz="0" w:space="0" w:color="auto"/>
        <w:left w:val="none" w:sz="0" w:space="0" w:color="auto"/>
        <w:bottom w:val="none" w:sz="0" w:space="0" w:color="auto"/>
        <w:right w:val="none" w:sz="0" w:space="0" w:color="auto"/>
      </w:divBdr>
    </w:div>
    <w:div w:id="201919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CCE63-34DB-4A97-BEBC-4910E0E6B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1</Pages>
  <Words>1805</Words>
  <Characters>1030</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Жакун</dc:creator>
  <cp:lastModifiedBy>Rada</cp:lastModifiedBy>
  <cp:revision>52</cp:revision>
  <cp:lastPrinted>2023-03-06T11:12:00Z</cp:lastPrinted>
  <dcterms:created xsi:type="dcterms:W3CDTF">2021-09-24T08:28:00Z</dcterms:created>
  <dcterms:modified xsi:type="dcterms:W3CDTF">2023-03-06T11:13:00Z</dcterms:modified>
</cp:coreProperties>
</file>