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210E79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 xml:space="preserve">ТРИДЦЯТЬ </w:t>
      </w:r>
      <w:r w:rsidR="00713234">
        <w:rPr>
          <w:rFonts w:ascii="Times New Roman" w:eastAsia="Times New Roman" w:hAnsi="Times New Roman" w:cs="Arial"/>
          <w:b/>
          <w:sz w:val="28"/>
          <w:szCs w:val="20"/>
          <w:lang w:val="uk-UA"/>
        </w:rPr>
        <w:t>П’ЯТА</w:t>
      </w: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 xml:space="preserve"> 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713234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02 березня </w:t>
      </w:r>
      <w:r w:rsidR="00210E7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E01E07">
        <w:rPr>
          <w:rFonts w:ascii="Times New Roman" w:eastAsia="Times New Roman" w:hAnsi="Times New Roman" w:cs="Times New Roman"/>
          <w:sz w:val="26"/>
          <w:szCs w:val="26"/>
          <w:lang w:val="uk-UA"/>
        </w:rPr>
        <w:t>23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  смт Брацлав                                      №</w:t>
      </w:r>
      <w:r w:rsidR="00E970D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40</w:t>
      </w:r>
    </w:p>
    <w:p w:rsidR="00210E79" w:rsidRDefault="0071323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815443"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3252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210E7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надання дозволу на виготовлення</w:t>
      </w:r>
    </w:p>
    <w:p w:rsidR="00E01E07" w:rsidRDefault="0071323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>проекту землеустрою</w:t>
      </w:r>
      <w:r w:rsidR="00210E7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 w:rsidR="00E01E0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их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594594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</w:t>
      </w:r>
      <w:r w:rsidR="00E01E0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ок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23243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 оренду ТОВ «Грабовецький г</w:t>
      </w:r>
      <w:r w:rsidR="005945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ранкар’єр»,</w:t>
      </w:r>
    </w:p>
    <w:p w:rsidR="00594594" w:rsidRDefault="002549A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для </w:t>
      </w:r>
      <w:r w:rsidR="005945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розміщення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та експлуатації </w:t>
      </w:r>
      <w:r w:rsidR="005945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основних</w:t>
      </w:r>
    </w:p>
    <w:p w:rsidR="00594594" w:rsidRDefault="0059459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підсобних і допоміжних 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будівель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та 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споруд</w:t>
      </w:r>
    </w:p>
    <w:p w:rsidR="002549A8" w:rsidRDefault="0059459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підприємствами що пов’язані з користуванням надрами,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E01E07" w:rsidRDefault="00E01E07" w:rsidP="00E01E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(під розширення кар’єру) </w:t>
      </w:r>
      <w:r w:rsidR="005945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за рахунок земель </w:t>
      </w:r>
    </w:p>
    <w:p w:rsidR="00594594" w:rsidRDefault="00594594" w:rsidP="00E01E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промисловості </w:t>
      </w:r>
      <w:r w:rsidR="00210E7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комунальної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власності,</w:t>
      </w:r>
    </w:p>
    <w:p w:rsidR="006C748D" w:rsidRDefault="00E01E07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які розташовані</w:t>
      </w:r>
      <w:r w:rsidR="005945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за межами села Грабовець на</w:t>
      </w:r>
    </w:p>
    <w:p w:rsidR="00815443" w:rsidRPr="00917415" w:rsidRDefault="00594594" w:rsidP="00DB0D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території Брацлавської селищної ради.</w:t>
      </w:r>
    </w:p>
    <w:p w:rsidR="0001358B" w:rsidRPr="005140DE" w:rsidRDefault="00E01E07" w:rsidP="00E01E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32523A">
        <w:rPr>
          <w:rFonts w:ascii="Times New Roman" w:hAnsi="Times New Roman" w:cs="Times New Roman"/>
          <w:sz w:val="26"/>
          <w:szCs w:val="26"/>
          <w:lang w:val="uk-UA"/>
        </w:rPr>
        <w:t>директора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2523A">
        <w:rPr>
          <w:rFonts w:ascii="Times New Roman" w:hAnsi="Times New Roman" w:cs="Times New Roman"/>
          <w:sz w:val="26"/>
          <w:szCs w:val="26"/>
          <w:lang w:val="uk-UA"/>
        </w:rPr>
        <w:t>ТОВ «</w:t>
      </w:r>
      <w:r w:rsidR="00823243">
        <w:rPr>
          <w:rFonts w:ascii="Times New Roman" w:hAnsi="Times New Roman" w:cs="Times New Roman"/>
          <w:sz w:val="26"/>
          <w:szCs w:val="26"/>
          <w:lang w:val="uk-UA"/>
        </w:rPr>
        <w:t>Грабовецький г</w:t>
      </w:r>
      <w:r w:rsidR="00B73D52">
        <w:rPr>
          <w:rFonts w:ascii="Times New Roman" w:hAnsi="Times New Roman" w:cs="Times New Roman"/>
          <w:sz w:val="26"/>
          <w:szCs w:val="26"/>
          <w:lang w:val="uk-UA"/>
        </w:rPr>
        <w:t>ранкар’єр</w:t>
      </w:r>
      <w:r w:rsidR="0032523A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73D52">
        <w:rPr>
          <w:rFonts w:ascii="Times New Roman" w:hAnsi="Times New Roman" w:cs="Times New Roman"/>
          <w:sz w:val="26"/>
          <w:szCs w:val="26"/>
          <w:lang w:val="uk-UA"/>
        </w:rPr>
        <w:t xml:space="preserve">М.А.Дідуха </w:t>
      </w:r>
      <w:r w:rsidR="00B73D52" w:rsidRPr="00B916B4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B73D52" w:rsidRPr="00B916B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ро</w:t>
      </w:r>
      <w:r w:rsidR="00B73D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210E79">
        <w:rPr>
          <w:rFonts w:ascii="Times New Roman" w:eastAsia="Times New Roman" w:hAnsi="Times New Roman" w:cs="Times New Roman"/>
          <w:sz w:val="26"/>
          <w:szCs w:val="26"/>
          <w:lang w:val="uk-UA"/>
        </w:rPr>
        <w:t>надання дозволу на виготовлення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проекту земле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устрою щодо відведення земельних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діля</w:t>
      </w:r>
      <w:r w:rsidR="00823243">
        <w:rPr>
          <w:rFonts w:ascii="Times New Roman" w:eastAsia="Times New Roman" w:hAnsi="Times New Roman" w:cs="Times New Roman"/>
          <w:sz w:val="26"/>
          <w:szCs w:val="26"/>
          <w:lang w:val="uk-UA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о</w:t>
      </w:r>
      <w:r w:rsidR="00823243">
        <w:rPr>
          <w:rFonts w:ascii="Times New Roman" w:eastAsia="Times New Roman" w:hAnsi="Times New Roman" w:cs="Times New Roman"/>
          <w:sz w:val="26"/>
          <w:szCs w:val="26"/>
          <w:lang w:val="uk-UA"/>
        </w:rPr>
        <w:t>к в оренду ТОВ «Грабовецький г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ранкар’єр», для розміщення  та експлуатації  основних</w:t>
      </w:r>
      <w:r w:rsidR="00A9393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підсобних і допоміжних будівель та споруд підприємствами що пов’язані з користуванням надрами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(під розширення кар’єру)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за рахунок земель промисловості </w:t>
      </w:r>
      <w:r w:rsidR="00210E79">
        <w:rPr>
          <w:rFonts w:ascii="Times New Roman" w:eastAsia="Times New Roman" w:hAnsi="Times New Roman" w:cs="Times New Roman"/>
          <w:sz w:val="26"/>
          <w:szCs w:val="26"/>
          <w:lang w:val="uk-UA"/>
        </w:rPr>
        <w:t>комунальної</w:t>
      </w:r>
      <w:r w:rsidR="00B73D52"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власності</w:t>
      </w:r>
      <w:r w:rsidR="00DB0D28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DB0D28" w:rsidRPr="00DB0D28">
        <w:rPr>
          <w:sz w:val="28"/>
          <w:szCs w:val="28"/>
          <w:lang w:val="uk-UA"/>
        </w:rPr>
        <w:t xml:space="preserve"> </w:t>
      </w:r>
      <w:r w:rsidR="00DB0D28" w:rsidRPr="00DB0D28">
        <w:rPr>
          <w:sz w:val="26"/>
          <w:szCs w:val="26"/>
          <w:lang w:val="uk-UA"/>
        </w:rPr>
        <w:t xml:space="preserve">враховуючи </w:t>
      </w:r>
      <w:r>
        <w:rPr>
          <w:sz w:val="26"/>
          <w:szCs w:val="26"/>
          <w:lang w:val="uk-UA"/>
        </w:rPr>
        <w:t>Спеціальний дозвіл на користування надрами від 22.10.2007 рок</w:t>
      </w:r>
      <w:r w:rsidR="0048193B">
        <w:rPr>
          <w:sz w:val="26"/>
          <w:szCs w:val="26"/>
          <w:lang w:val="uk-UA"/>
        </w:rPr>
        <w:t>у</w:t>
      </w:r>
      <w:r>
        <w:rPr>
          <w:sz w:val="26"/>
          <w:szCs w:val="26"/>
          <w:lang w:val="uk-UA"/>
        </w:rPr>
        <w:t xml:space="preserve"> реєстраційний номер 4449, Акт про надання гірничого відводу від 07.10.2008 року виданого Вінницькою обласною радою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ст.26 Закону України « Про місцеве самоврядування в Україні » ст.12,93, 123, 124 Земельного кодексу України, </w:t>
      </w:r>
      <w:r w:rsidR="006C748D"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="006C748D"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  <w:r w:rsidR="006C748D"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B73D52" w:rsidRDefault="00B73D52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1. </w:t>
      </w:r>
      <w:r w:rsidR="00210E79">
        <w:rPr>
          <w:rFonts w:ascii="Times New Roman" w:hAnsi="Times New Roman" w:cs="Times New Roman"/>
          <w:sz w:val="26"/>
          <w:szCs w:val="26"/>
          <w:lang w:val="uk-UA"/>
        </w:rPr>
        <w:t xml:space="preserve">Надати дозвіл на виготовлення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проект</w:t>
      </w:r>
      <w:r w:rsidR="00210E79">
        <w:rPr>
          <w:rFonts w:ascii="Times New Roman" w:eastAsia="Times New Roman" w:hAnsi="Times New Roman" w:cs="Times New Roman"/>
          <w:sz w:val="26"/>
          <w:szCs w:val="26"/>
          <w:lang w:val="uk-UA"/>
        </w:rPr>
        <w:t>у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земле</w:t>
      </w:r>
      <w:r w:rsidR="00713234">
        <w:rPr>
          <w:rFonts w:ascii="Times New Roman" w:eastAsia="Times New Roman" w:hAnsi="Times New Roman" w:cs="Times New Roman"/>
          <w:sz w:val="26"/>
          <w:szCs w:val="26"/>
          <w:lang w:val="uk-UA"/>
        </w:rPr>
        <w:t>устрою щодо відведення земельних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ділян</w:t>
      </w:r>
      <w:r w:rsidR="00713234">
        <w:rPr>
          <w:rFonts w:ascii="Times New Roman" w:eastAsia="Times New Roman" w:hAnsi="Times New Roman" w:cs="Times New Roman"/>
          <w:sz w:val="26"/>
          <w:szCs w:val="26"/>
          <w:lang w:val="uk-UA"/>
        </w:rPr>
        <w:t>о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к в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оренду ТОВ </w:t>
      </w:r>
      <w:r w:rsidR="00823243">
        <w:rPr>
          <w:rFonts w:ascii="Times New Roman" w:eastAsia="Times New Roman" w:hAnsi="Times New Roman" w:cs="Times New Roman"/>
          <w:sz w:val="26"/>
          <w:szCs w:val="26"/>
          <w:lang w:val="uk-UA"/>
        </w:rPr>
        <w:t>«Грабовецький г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ранкар’єр», для розміщення  та експлуатації  основних</w:t>
      </w:r>
      <w:r w:rsidR="00210E7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підсобних і допоміжних будівель та споруд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підприємствами що пов’язані з користуванням надрами</w:t>
      </w:r>
      <w:r w:rsidR="00E01E0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(під розширення кар’єру)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за рахунок земель промисловості </w:t>
      </w:r>
      <w:r w:rsidR="00210E7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комунальної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власності</w:t>
      </w:r>
      <w:r w:rsidR="00210E7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E01E0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орієнтовною загальною </w:t>
      </w:r>
      <w:r w:rsidR="00210E7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площею </w:t>
      </w:r>
      <w:r w:rsidR="00E01E07">
        <w:rPr>
          <w:rFonts w:ascii="Times New Roman" w:eastAsia="Times New Roman" w:hAnsi="Times New Roman" w:cs="Times New Roman"/>
          <w:sz w:val="26"/>
          <w:szCs w:val="26"/>
          <w:lang w:val="uk-UA"/>
        </w:rPr>
        <w:t>4,00</w:t>
      </w:r>
      <w:r w:rsidR="00210E7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 </w:t>
      </w:r>
      <w:r w:rsidR="00713234">
        <w:rPr>
          <w:rFonts w:ascii="Times New Roman" w:eastAsia="Times New Roman" w:hAnsi="Times New Roman" w:cs="Times New Roman"/>
          <w:sz w:val="26"/>
          <w:szCs w:val="26"/>
          <w:lang w:val="uk-UA"/>
        </w:rPr>
        <w:t>які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розташован</w:t>
      </w:r>
      <w:r w:rsidR="0071323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 межами села Грабовець на</w:t>
      </w:r>
      <w:r w:rsidR="00483AE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B73D52">
        <w:rPr>
          <w:rFonts w:ascii="Times New Roman" w:eastAsia="Times New Roman" w:hAnsi="Times New Roman" w:cs="Times New Roman"/>
          <w:sz w:val="26"/>
          <w:szCs w:val="26"/>
          <w:lang w:val="uk-UA"/>
        </w:rPr>
        <w:t>території Брацлавської селищної ради.</w:t>
      </w:r>
    </w:p>
    <w:p w:rsidR="00483AE0" w:rsidRDefault="00B73D52" w:rsidP="00483AE0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</w:t>
      </w:r>
      <w:r w:rsidR="00483AE0">
        <w:rPr>
          <w:sz w:val="26"/>
          <w:szCs w:val="26"/>
        </w:rPr>
        <w:t>.Р</w:t>
      </w:r>
      <w:r w:rsidR="00823243">
        <w:rPr>
          <w:sz w:val="26"/>
          <w:szCs w:val="26"/>
        </w:rPr>
        <w:t>екомендувати ТОВ «Грабовецький г</w:t>
      </w:r>
      <w:r w:rsidR="00483AE0">
        <w:rPr>
          <w:sz w:val="26"/>
          <w:szCs w:val="26"/>
        </w:rPr>
        <w:t xml:space="preserve">ранкар’єр»  в особі директора           Дідух М.А., замовити </w:t>
      </w:r>
      <w:r w:rsidR="00823243">
        <w:rPr>
          <w:sz w:val="26"/>
          <w:szCs w:val="26"/>
        </w:rPr>
        <w:t>виготовлення проекту землеустрою</w:t>
      </w:r>
      <w:r w:rsidR="00483AE0">
        <w:rPr>
          <w:sz w:val="26"/>
          <w:szCs w:val="26"/>
        </w:rPr>
        <w:t xml:space="preserve"> в юридичної особи, що володіє необхідним технічним і технологічним забезпеченням, в складі якої працює </w:t>
      </w:r>
      <w:r w:rsidR="00713234">
        <w:rPr>
          <w:sz w:val="26"/>
          <w:szCs w:val="26"/>
        </w:rPr>
        <w:t>за основним місцем роботи сертифікований інженер</w:t>
      </w:r>
      <w:r w:rsidR="00483AE0">
        <w:rPr>
          <w:sz w:val="26"/>
          <w:szCs w:val="26"/>
        </w:rPr>
        <w:t>, або фізичної особи-підприємця, що володіє необхідним технічним, технологічним забезпеченням та є сертифікованим інженером-землевпорядником.</w:t>
      </w:r>
    </w:p>
    <w:p w:rsidR="00483AE0" w:rsidRDefault="00483AE0" w:rsidP="00483AE0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 Після погодження проекту у порядку встановленому ст. 186 Земельного кодексу України проект землеустрою подати до Брацлавської селищної ради для його затвердження</w:t>
      </w:r>
      <w:r w:rsidR="00823243">
        <w:rPr>
          <w:sz w:val="26"/>
          <w:szCs w:val="26"/>
        </w:rPr>
        <w:t xml:space="preserve"> та передачі земельної ділянки в оренду</w:t>
      </w:r>
      <w:r>
        <w:rPr>
          <w:sz w:val="26"/>
          <w:szCs w:val="26"/>
        </w:rPr>
        <w:t>.</w:t>
      </w:r>
    </w:p>
    <w:p w:rsidR="0001358B" w:rsidRDefault="00483AE0" w:rsidP="00483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 w:eastAsia="uk-UA" w:bidi="uk-UA"/>
        </w:rPr>
        <w:t xml:space="preserve">        4</w:t>
      </w:r>
      <w:r w:rsidR="00CE72A0" w:rsidRPr="00CE72A0">
        <w:rPr>
          <w:sz w:val="27"/>
          <w:szCs w:val="27"/>
          <w:lang w:val="uk-UA" w:eastAsia="uk-UA" w:bidi="uk-UA"/>
        </w:rPr>
        <w:t>.</w:t>
      </w:r>
      <w:r w:rsidR="005A0420" w:rsidRPr="00CE72A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CE72A0">
        <w:rPr>
          <w:sz w:val="27"/>
          <w:szCs w:val="27"/>
          <w:lang w:val="uk-UA"/>
        </w:rPr>
        <w:t>/голова комісії Гусляков В.В./</w:t>
      </w:r>
    </w:p>
    <w:p w:rsidR="00A42A6A" w:rsidRPr="00E970D3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</w:t>
      </w:r>
      <w:r w:rsidR="00483AE0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483AE0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16E65" w:rsidRDefault="00A16E65" w:rsidP="00A16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31D2" w:rsidRDefault="003331D2" w:rsidP="003331D2">
      <w:pPr>
        <w:pStyle w:val="a9"/>
        <w:rPr>
          <w:rFonts w:cs="Arial"/>
          <w:b/>
          <w:sz w:val="28"/>
          <w:szCs w:val="28"/>
          <w:lang w:val="uk-UA"/>
        </w:rPr>
      </w:pPr>
      <w:r>
        <w:rPr>
          <w:rFonts w:cs="Arial"/>
          <w:b/>
          <w:szCs w:val="28"/>
        </w:rPr>
        <w:t>ПОГОДЖЕНО:</w:t>
      </w:r>
    </w:p>
    <w:p w:rsidR="003331D2" w:rsidRDefault="003331D2" w:rsidP="003331D2">
      <w:pPr>
        <w:pStyle w:val="a9"/>
        <w:rPr>
          <w:rFonts w:cs="Arial"/>
          <w:b/>
          <w:szCs w:val="28"/>
        </w:rPr>
      </w:pPr>
    </w:p>
    <w:p w:rsidR="003331D2" w:rsidRDefault="003331D2" w:rsidP="003331D2">
      <w:pPr>
        <w:shd w:val="clear" w:color="auto" w:fill="FFFFFF"/>
        <w:rPr>
          <w:rFonts w:cs="Times New Roman"/>
          <w:sz w:val="28"/>
          <w:szCs w:val="28"/>
          <w:lang w:val="uk-UA"/>
        </w:rPr>
      </w:pPr>
    </w:p>
    <w:p w:rsidR="003331D2" w:rsidRDefault="003331D2" w:rsidP="003331D2">
      <w:pPr>
        <w:shd w:val="clear" w:color="auto" w:fill="FFFFFF"/>
        <w:rPr>
          <w:sz w:val="28"/>
          <w:szCs w:val="28"/>
          <w:lang w:val="uk-UA"/>
        </w:rPr>
      </w:pPr>
    </w:p>
    <w:p w:rsidR="003331D2" w:rsidRPr="003331D2" w:rsidRDefault="003331D2" w:rsidP="003331D2">
      <w:pPr>
        <w:pStyle w:val="a9"/>
        <w:rPr>
          <w:b/>
          <w:sz w:val="24"/>
          <w:szCs w:val="24"/>
          <w:lang w:val="uk-UA"/>
        </w:rPr>
      </w:pPr>
      <w:r w:rsidRPr="003331D2">
        <w:rPr>
          <w:b/>
          <w:sz w:val="24"/>
          <w:szCs w:val="24"/>
          <w:lang w:val="uk-UA"/>
        </w:rPr>
        <w:t xml:space="preserve"> Заступник селищного голови </w:t>
      </w:r>
    </w:p>
    <w:p w:rsidR="003331D2" w:rsidRPr="003331D2" w:rsidRDefault="003331D2" w:rsidP="003331D2">
      <w:pPr>
        <w:pStyle w:val="a9"/>
        <w:rPr>
          <w:b/>
          <w:sz w:val="24"/>
          <w:szCs w:val="24"/>
          <w:lang w:val="uk-UA"/>
        </w:rPr>
      </w:pPr>
      <w:r w:rsidRPr="003331D2">
        <w:rPr>
          <w:b/>
          <w:sz w:val="24"/>
          <w:szCs w:val="24"/>
          <w:lang w:val="uk-UA"/>
        </w:rPr>
        <w:t xml:space="preserve"> з питань діяльності виконавчих органів</w:t>
      </w:r>
    </w:p>
    <w:p w:rsidR="003331D2" w:rsidRDefault="003331D2" w:rsidP="003331D2">
      <w:pPr>
        <w:pStyle w:val="a9"/>
        <w:rPr>
          <w:b/>
          <w:sz w:val="24"/>
          <w:szCs w:val="24"/>
          <w:lang w:val="uk-UA"/>
        </w:rPr>
      </w:pPr>
      <w:r w:rsidRPr="003331D2">
        <w:rPr>
          <w:b/>
          <w:sz w:val="24"/>
          <w:szCs w:val="24"/>
          <w:lang w:val="uk-UA"/>
        </w:rPr>
        <w:t xml:space="preserve"> Брацлавської селищної ради                               _________________ А.О. Марчук</w:t>
      </w:r>
    </w:p>
    <w:p w:rsidR="003331D2" w:rsidRPr="003331D2" w:rsidRDefault="003331D2" w:rsidP="003331D2">
      <w:pPr>
        <w:pStyle w:val="a9"/>
        <w:rPr>
          <w:b/>
          <w:sz w:val="24"/>
          <w:szCs w:val="24"/>
          <w:lang w:val="uk-UA"/>
        </w:rPr>
      </w:pPr>
    </w:p>
    <w:p w:rsidR="003331D2" w:rsidRPr="003331D2" w:rsidRDefault="003331D2" w:rsidP="003331D2">
      <w:pPr>
        <w:pStyle w:val="a9"/>
        <w:rPr>
          <w:b/>
          <w:sz w:val="24"/>
          <w:szCs w:val="24"/>
          <w:lang w:val="uk-UA"/>
        </w:rPr>
      </w:pPr>
      <w:r w:rsidRPr="003331D2">
        <w:rPr>
          <w:b/>
          <w:sz w:val="24"/>
          <w:szCs w:val="24"/>
          <w:lang w:val="uk-UA"/>
        </w:rPr>
        <w:t xml:space="preserve">Начальник відділу юридичної та кадрової роботи, </w:t>
      </w:r>
    </w:p>
    <w:p w:rsidR="003331D2" w:rsidRDefault="003331D2" w:rsidP="003331D2">
      <w:pPr>
        <w:pStyle w:val="a9"/>
        <w:rPr>
          <w:b/>
          <w:sz w:val="24"/>
          <w:szCs w:val="24"/>
          <w:lang w:val="uk-UA"/>
        </w:rPr>
      </w:pPr>
      <w:r w:rsidRPr="003331D2">
        <w:rPr>
          <w:b/>
          <w:sz w:val="24"/>
          <w:szCs w:val="24"/>
          <w:lang w:val="uk-UA"/>
        </w:rPr>
        <w:t>юрист Брацлавської селищної ради                   _________________ О.В. Цимбал</w:t>
      </w:r>
    </w:p>
    <w:p w:rsidR="003331D2" w:rsidRPr="003331D2" w:rsidRDefault="003331D2" w:rsidP="003331D2">
      <w:pPr>
        <w:pStyle w:val="a9"/>
        <w:rPr>
          <w:b/>
          <w:sz w:val="24"/>
          <w:szCs w:val="24"/>
          <w:lang w:val="uk-UA"/>
        </w:rPr>
      </w:pPr>
    </w:p>
    <w:p w:rsidR="003331D2" w:rsidRPr="003331D2" w:rsidRDefault="003331D2" w:rsidP="003331D2">
      <w:pPr>
        <w:pStyle w:val="a9"/>
        <w:rPr>
          <w:b/>
          <w:sz w:val="24"/>
          <w:szCs w:val="24"/>
          <w:lang w:bidi="uk-UA"/>
        </w:rPr>
      </w:pPr>
      <w:r w:rsidRPr="003331D2">
        <w:rPr>
          <w:b/>
          <w:sz w:val="24"/>
          <w:szCs w:val="24"/>
          <w:lang w:val="uk-UA"/>
        </w:rPr>
        <w:t xml:space="preserve">Голова земельної комісії </w:t>
      </w:r>
      <w:r w:rsidRPr="003331D2">
        <w:rPr>
          <w:b/>
          <w:sz w:val="24"/>
          <w:szCs w:val="24"/>
          <w:lang w:bidi="uk-UA"/>
        </w:rPr>
        <w:t xml:space="preserve">з питань земельних відносин, </w:t>
      </w:r>
    </w:p>
    <w:p w:rsidR="003331D2" w:rsidRPr="003331D2" w:rsidRDefault="003331D2" w:rsidP="003331D2">
      <w:pPr>
        <w:pStyle w:val="a9"/>
        <w:rPr>
          <w:b/>
          <w:sz w:val="24"/>
          <w:szCs w:val="24"/>
          <w:lang w:bidi="uk-UA"/>
        </w:rPr>
      </w:pPr>
      <w:r w:rsidRPr="003331D2">
        <w:rPr>
          <w:b/>
          <w:sz w:val="24"/>
          <w:szCs w:val="24"/>
          <w:lang w:bidi="uk-UA"/>
        </w:rPr>
        <w:t xml:space="preserve">природокористування, планування території, </w:t>
      </w:r>
    </w:p>
    <w:p w:rsidR="003331D2" w:rsidRDefault="003331D2" w:rsidP="003331D2">
      <w:pPr>
        <w:pStyle w:val="a9"/>
        <w:rPr>
          <w:b/>
          <w:sz w:val="24"/>
          <w:szCs w:val="24"/>
          <w:lang w:val="uk-UA" w:bidi="uk-UA"/>
        </w:rPr>
      </w:pPr>
      <w:r w:rsidRPr="003331D2">
        <w:rPr>
          <w:b/>
          <w:sz w:val="24"/>
          <w:szCs w:val="24"/>
          <w:lang w:bidi="uk-UA"/>
        </w:rPr>
        <w:t>будівництва, архітектури                                      _________</w:t>
      </w:r>
      <w:r w:rsidRPr="003331D2">
        <w:rPr>
          <w:b/>
          <w:sz w:val="24"/>
          <w:szCs w:val="24"/>
          <w:lang w:bidi="uk-UA"/>
        </w:rPr>
        <w:softHyphen/>
        <w:t>_____ В.В. Гусляков</w:t>
      </w:r>
    </w:p>
    <w:p w:rsidR="003331D2" w:rsidRPr="003331D2" w:rsidRDefault="003331D2" w:rsidP="003331D2">
      <w:pPr>
        <w:pStyle w:val="a9"/>
        <w:rPr>
          <w:rFonts w:cs="Times New Roman"/>
          <w:b/>
          <w:sz w:val="24"/>
          <w:szCs w:val="24"/>
          <w:lang w:val="uk-UA"/>
        </w:rPr>
      </w:pPr>
    </w:p>
    <w:p w:rsidR="003331D2" w:rsidRPr="003331D2" w:rsidRDefault="003331D2" w:rsidP="003331D2">
      <w:pPr>
        <w:pStyle w:val="a9"/>
        <w:rPr>
          <w:b/>
          <w:sz w:val="24"/>
          <w:szCs w:val="24"/>
          <w:lang w:val="uk-UA"/>
        </w:rPr>
      </w:pPr>
      <w:r w:rsidRPr="003331D2">
        <w:rPr>
          <w:b/>
          <w:sz w:val="24"/>
          <w:szCs w:val="24"/>
          <w:lang w:val="uk-UA"/>
        </w:rPr>
        <w:t>Виконавець</w:t>
      </w:r>
    </w:p>
    <w:p w:rsidR="003331D2" w:rsidRPr="003331D2" w:rsidRDefault="003331D2" w:rsidP="003331D2">
      <w:pPr>
        <w:pStyle w:val="a9"/>
        <w:rPr>
          <w:b/>
          <w:sz w:val="24"/>
          <w:szCs w:val="24"/>
          <w:lang w:val="uk-UA"/>
        </w:rPr>
      </w:pPr>
      <w:r w:rsidRPr="003331D2">
        <w:rPr>
          <w:b/>
          <w:sz w:val="24"/>
          <w:szCs w:val="24"/>
          <w:lang w:val="uk-UA"/>
        </w:rPr>
        <w:t xml:space="preserve">спеціаліст ІІ категорії   відділу земельних </w:t>
      </w:r>
    </w:p>
    <w:p w:rsidR="003331D2" w:rsidRPr="003331D2" w:rsidRDefault="003331D2" w:rsidP="003331D2">
      <w:pPr>
        <w:pStyle w:val="a9"/>
        <w:rPr>
          <w:b/>
          <w:sz w:val="24"/>
          <w:szCs w:val="24"/>
          <w:lang w:val="uk-UA"/>
        </w:rPr>
      </w:pPr>
      <w:r w:rsidRPr="003331D2">
        <w:rPr>
          <w:b/>
          <w:sz w:val="24"/>
          <w:szCs w:val="24"/>
          <w:lang w:val="uk-UA"/>
        </w:rPr>
        <w:t>відносин та комунального майна                       _________________Л.С. Мельник</w:t>
      </w:r>
    </w:p>
    <w:p w:rsidR="0092725A" w:rsidRPr="003331D2" w:rsidRDefault="0092725A" w:rsidP="0092725A">
      <w:pPr>
        <w:jc w:val="both"/>
        <w:rPr>
          <w:sz w:val="27"/>
          <w:szCs w:val="27"/>
          <w:lang w:val="uk-UA"/>
        </w:rPr>
      </w:pP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CB6" w:rsidRDefault="00603CB6" w:rsidP="00815443">
      <w:pPr>
        <w:spacing w:after="0" w:line="240" w:lineRule="auto"/>
      </w:pPr>
      <w:r>
        <w:separator/>
      </w:r>
    </w:p>
  </w:endnote>
  <w:endnote w:type="continuationSeparator" w:id="1">
    <w:p w:rsidR="00603CB6" w:rsidRDefault="00603CB6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CB6" w:rsidRDefault="00603CB6" w:rsidP="00815443">
      <w:pPr>
        <w:spacing w:after="0" w:line="240" w:lineRule="auto"/>
      </w:pPr>
      <w:r>
        <w:separator/>
      </w:r>
    </w:p>
  </w:footnote>
  <w:footnote w:type="continuationSeparator" w:id="1">
    <w:p w:rsidR="00603CB6" w:rsidRDefault="00603CB6" w:rsidP="00815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D04BA"/>
    <w:multiLevelType w:val="hybridMultilevel"/>
    <w:tmpl w:val="953EF662"/>
    <w:lvl w:ilvl="0" w:tplc="90AC7ED4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4E7427"/>
    <w:multiLevelType w:val="hybridMultilevel"/>
    <w:tmpl w:val="16340A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042BB6"/>
    <w:rsid w:val="0007198E"/>
    <w:rsid w:val="001336C6"/>
    <w:rsid w:val="001625C1"/>
    <w:rsid w:val="00166B7E"/>
    <w:rsid w:val="00166C44"/>
    <w:rsid w:val="00186E47"/>
    <w:rsid w:val="001B2AF4"/>
    <w:rsid w:val="00210E79"/>
    <w:rsid w:val="002122D8"/>
    <w:rsid w:val="0023193A"/>
    <w:rsid w:val="00250447"/>
    <w:rsid w:val="002549A8"/>
    <w:rsid w:val="0027539B"/>
    <w:rsid w:val="00286951"/>
    <w:rsid w:val="002A1E74"/>
    <w:rsid w:val="002A46E1"/>
    <w:rsid w:val="002A7E12"/>
    <w:rsid w:val="0032523A"/>
    <w:rsid w:val="003331D2"/>
    <w:rsid w:val="0034226A"/>
    <w:rsid w:val="00365CAA"/>
    <w:rsid w:val="00373700"/>
    <w:rsid w:val="003811FC"/>
    <w:rsid w:val="003B16D3"/>
    <w:rsid w:val="003B363B"/>
    <w:rsid w:val="003D6964"/>
    <w:rsid w:val="003E4575"/>
    <w:rsid w:val="00436F2D"/>
    <w:rsid w:val="0048193B"/>
    <w:rsid w:val="00482A1D"/>
    <w:rsid w:val="00483AE0"/>
    <w:rsid w:val="004935FB"/>
    <w:rsid w:val="004D5ABF"/>
    <w:rsid w:val="004E69CD"/>
    <w:rsid w:val="005140DE"/>
    <w:rsid w:val="005277BD"/>
    <w:rsid w:val="0053492A"/>
    <w:rsid w:val="00594594"/>
    <w:rsid w:val="005A0420"/>
    <w:rsid w:val="00600381"/>
    <w:rsid w:val="00603CB6"/>
    <w:rsid w:val="006423FF"/>
    <w:rsid w:val="00661E03"/>
    <w:rsid w:val="00693956"/>
    <w:rsid w:val="006B7840"/>
    <w:rsid w:val="006C748D"/>
    <w:rsid w:val="00713234"/>
    <w:rsid w:val="00727E12"/>
    <w:rsid w:val="00762D0E"/>
    <w:rsid w:val="00790303"/>
    <w:rsid w:val="007B586D"/>
    <w:rsid w:val="008144CD"/>
    <w:rsid w:val="00815443"/>
    <w:rsid w:val="00823243"/>
    <w:rsid w:val="0086705D"/>
    <w:rsid w:val="00884AC9"/>
    <w:rsid w:val="008F1B39"/>
    <w:rsid w:val="00917415"/>
    <w:rsid w:val="0092725A"/>
    <w:rsid w:val="0093042A"/>
    <w:rsid w:val="0093135B"/>
    <w:rsid w:val="009417AE"/>
    <w:rsid w:val="009506B2"/>
    <w:rsid w:val="00971C0F"/>
    <w:rsid w:val="00975E9E"/>
    <w:rsid w:val="00975FAE"/>
    <w:rsid w:val="00992E2B"/>
    <w:rsid w:val="009E6EE5"/>
    <w:rsid w:val="009F03C5"/>
    <w:rsid w:val="00A16E65"/>
    <w:rsid w:val="00A21741"/>
    <w:rsid w:val="00A42A6A"/>
    <w:rsid w:val="00A73D36"/>
    <w:rsid w:val="00A76025"/>
    <w:rsid w:val="00A9393A"/>
    <w:rsid w:val="00AD6946"/>
    <w:rsid w:val="00B560AA"/>
    <w:rsid w:val="00B622BF"/>
    <w:rsid w:val="00B646D3"/>
    <w:rsid w:val="00B73D52"/>
    <w:rsid w:val="00B916B4"/>
    <w:rsid w:val="00BA70D4"/>
    <w:rsid w:val="00BD6FCC"/>
    <w:rsid w:val="00BE53CB"/>
    <w:rsid w:val="00C534A5"/>
    <w:rsid w:val="00C80BA2"/>
    <w:rsid w:val="00CA45C2"/>
    <w:rsid w:val="00CB0042"/>
    <w:rsid w:val="00CE3074"/>
    <w:rsid w:val="00CE72A0"/>
    <w:rsid w:val="00CF19F0"/>
    <w:rsid w:val="00D0440C"/>
    <w:rsid w:val="00D16314"/>
    <w:rsid w:val="00D702ED"/>
    <w:rsid w:val="00D840C5"/>
    <w:rsid w:val="00D851D9"/>
    <w:rsid w:val="00D85DC9"/>
    <w:rsid w:val="00DB0D28"/>
    <w:rsid w:val="00DE2CF7"/>
    <w:rsid w:val="00E01E07"/>
    <w:rsid w:val="00E11893"/>
    <w:rsid w:val="00E54F73"/>
    <w:rsid w:val="00E8055F"/>
    <w:rsid w:val="00E970D3"/>
    <w:rsid w:val="00EA56B2"/>
    <w:rsid w:val="00EF3E2A"/>
    <w:rsid w:val="00F10595"/>
    <w:rsid w:val="00F90E42"/>
    <w:rsid w:val="00FE1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  <w:style w:type="paragraph" w:customStyle="1" w:styleId="1">
    <w:name w:val="Без интервала1"/>
    <w:rsid w:val="00483AE0"/>
    <w:pPr>
      <w:spacing w:after="0" w:line="240" w:lineRule="auto"/>
    </w:pPr>
    <w:rPr>
      <w:rFonts w:ascii="Times New Roman" w:eastAsia="Times New Roman" w:hAnsi="Times New Roman" w:cs="Times New Roman"/>
      <w:sz w:val="2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2284</Words>
  <Characters>1303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55</cp:revision>
  <cp:lastPrinted>2023-03-06T11:59:00Z</cp:lastPrinted>
  <dcterms:created xsi:type="dcterms:W3CDTF">2019-01-18T08:38:00Z</dcterms:created>
  <dcterms:modified xsi:type="dcterms:W3CDTF">2023-03-06T12:00:00Z</dcterms:modified>
</cp:coreProperties>
</file>