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9D42D4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1B7D39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ШОСТА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EC07FC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04 квітня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64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b/>
          <w:sz w:val="26"/>
          <w:szCs w:val="26"/>
        </w:rPr>
        <w:t>затвердже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6B678E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 грошової оцінки земель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них ділянок</w:t>
      </w:r>
    </w:p>
    <w:p w:rsidR="006B678E" w:rsidRDefault="006B678E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межах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населеного</w:t>
      </w:r>
      <w:r w:rsidR="000F42C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пункту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</w:t>
      </w:r>
      <w:r w:rsidR="009D42D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Новоселівка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, 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Брацлавської 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селищної територіальної громади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B678E" w:rsidRDefault="009D42D4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клопотання державного підприємства «Вінницький науково-дослідний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проектний інститут землеустрою» та технічну документацію із нормативно грошової  оцінки земель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>них ділянок у межах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населеного пунк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>ту с.</w:t>
      </w:r>
      <w:r>
        <w:rPr>
          <w:rFonts w:ascii="Times New Roman" w:hAnsi="Times New Roman" w:cs="Times New Roman"/>
          <w:sz w:val="26"/>
          <w:szCs w:val="26"/>
          <w:lang w:val="uk-UA"/>
        </w:rPr>
        <w:t>Новоселівка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43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 Про місцеве самоврядування в Україні » ст. 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46 Закону України «Про землеустрій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10, 174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враховуючи висновок постійної комісії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B678E" w:rsidRPr="005140DE" w:rsidRDefault="006B678E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земель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>них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ділянок у межах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>аселеного  пункту с.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Новоселівка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територіальної громади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9D42D4" w:rsidRDefault="009D42D4" w:rsidP="00CE72A0">
      <w:pPr>
        <w:pStyle w:val="a9"/>
        <w:rPr>
          <w:sz w:val="27"/>
          <w:szCs w:val="27"/>
          <w:lang w:val="uk-UA"/>
        </w:rPr>
      </w:pP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</w:t>
      </w:r>
      <w:r w:rsidR="009D42D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D42D4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6B678E">
      <w:pPr>
        <w:pStyle w:val="a9"/>
      </w:pP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______________Л.С. Мельник</w:t>
      </w:r>
    </w:p>
    <w:p w:rsidR="0092725A" w:rsidRPr="006B678E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E6" w:rsidRDefault="004709E6" w:rsidP="00815443">
      <w:pPr>
        <w:spacing w:after="0" w:line="240" w:lineRule="auto"/>
      </w:pPr>
      <w:r>
        <w:separator/>
      </w:r>
    </w:p>
  </w:endnote>
  <w:endnote w:type="continuationSeparator" w:id="1">
    <w:p w:rsidR="004709E6" w:rsidRDefault="004709E6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E6" w:rsidRDefault="004709E6" w:rsidP="00815443">
      <w:pPr>
        <w:spacing w:after="0" w:line="240" w:lineRule="auto"/>
      </w:pPr>
      <w:r>
        <w:separator/>
      </w:r>
    </w:p>
  </w:footnote>
  <w:footnote w:type="continuationSeparator" w:id="1">
    <w:p w:rsidR="004709E6" w:rsidRDefault="004709E6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9D42D4">
    <w:pPr>
      <w:pStyle w:val="a5"/>
      <w:tabs>
        <w:tab w:val="clear" w:pos="9639"/>
        <w:tab w:val="left" w:pos="750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C07E6E">
      <w:rPr>
        <w:lang w:val="uk-UA"/>
      </w:rPr>
      <w:t xml:space="preserve">                        </w:t>
    </w:r>
    <w:r w:rsidR="009D42D4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81453"/>
    <w:rsid w:val="000E58BA"/>
    <w:rsid w:val="000F42CA"/>
    <w:rsid w:val="001336C6"/>
    <w:rsid w:val="001439C1"/>
    <w:rsid w:val="00166B7E"/>
    <w:rsid w:val="00166C44"/>
    <w:rsid w:val="0017343A"/>
    <w:rsid w:val="001B2AF4"/>
    <w:rsid w:val="001B7D39"/>
    <w:rsid w:val="001F5294"/>
    <w:rsid w:val="0023193A"/>
    <w:rsid w:val="00250447"/>
    <w:rsid w:val="002549A8"/>
    <w:rsid w:val="00286951"/>
    <w:rsid w:val="002A1E74"/>
    <w:rsid w:val="002A479D"/>
    <w:rsid w:val="002A7E12"/>
    <w:rsid w:val="002C20BB"/>
    <w:rsid w:val="00323C50"/>
    <w:rsid w:val="0032523A"/>
    <w:rsid w:val="00365CAA"/>
    <w:rsid w:val="00373700"/>
    <w:rsid w:val="003B166F"/>
    <w:rsid w:val="003B16D3"/>
    <w:rsid w:val="003E4575"/>
    <w:rsid w:val="00433710"/>
    <w:rsid w:val="00436F2D"/>
    <w:rsid w:val="00467F85"/>
    <w:rsid w:val="004709E6"/>
    <w:rsid w:val="0047594E"/>
    <w:rsid w:val="00482A1D"/>
    <w:rsid w:val="004D5ABF"/>
    <w:rsid w:val="005140DE"/>
    <w:rsid w:val="005277BD"/>
    <w:rsid w:val="0053492A"/>
    <w:rsid w:val="00594594"/>
    <w:rsid w:val="005A0420"/>
    <w:rsid w:val="0063327E"/>
    <w:rsid w:val="00635F3E"/>
    <w:rsid w:val="00661E03"/>
    <w:rsid w:val="0068297C"/>
    <w:rsid w:val="00693956"/>
    <w:rsid w:val="006B678E"/>
    <w:rsid w:val="006C3C89"/>
    <w:rsid w:val="006C748D"/>
    <w:rsid w:val="00727E12"/>
    <w:rsid w:val="00762D0E"/>
    <w:rsid w:val="00776691"/>
    <w:rsid w:val="00790303"/>
    <w:rsid w:val="007B586D"/>
    <w:rsid w:val="007F59A3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75FAE"/>
    <w:rsid w:val="00992E2B"/>
    <w:rsid w:val="009D42D4"/>
    <w:rsid w:val="009F03C5"/>
    <w:rsid w:val="00A16E65"/>
    <w:rsid w:val="00A21741"/>
    <w:rsid w:val="00A226F7"/>
    <w:rsid w:val="00A42A6A"/>
    <w:rsid w:val="00A73D36"/>
    <w:rsid w:val="00AA16B6"/>
    <w:rsid w:val="00AD6946"/>
    <w:rsid w:val="00B560AA"/>
    <w:rsid w:val="00B73D52"/>
    <w:rsid w:val="00BA0918"/>
    <w:rsid w:val="00BA4DAB"/>
    <w:rsid w:val="00BA70D4"/>
    <w:rsid w:val="00BE04C8"/>
    <w:rsid w:val="00BE53CB"/>
    <w:rsid w:val="00C07E6E"/>
    <w:rsid w:val="00C35661"/>
    <w:rsid w:val="00C80BA2"/>
    <w:rsid w:val="00CA45C2"/>
    <w:rsid w:val="00CB0042"/>
    <w:rsid w:val="00CE3074"/>
    <w:rsid w:val="00CE72A0"/>
    <w:rsid w:val="00CF19F0"/>
    <w:rsid w:val="00D0440C"/>
    <w:rsid w:val="00D33709"/>
    <w:rsid w:val="00D51727"/>
    <w:rsid w:val="00D840C5"/>
    <w:rsid w:val="00D85DC9"/>
    <w:rsid w:val="00DA7382"/>
    <w:rsid w:val="00DE2CF7"/>
    <w:rsid w:val="00DE4ADC"/>
    <w:rsid w:val="00DE63A6"/>
    <w:rsid w:val="00DF5436"/>
    <w:rsid w:val="00E11893"/>
    <w:rsid w:val="00E54F73"/>
    <w:rsid w:val="00E62005"/>
    <w:rsid w:val="00E8055F"/>
    <w:rsid w:val="00E970D3"/>
    <w:rsid w:val="00EA56B2"/>
    <w:rsid w:val="00EC07FC"/>
    <w:rsid w:val="00EC263C"/>
    <w:rsid w:val="00EF3E2A"/>
    <w:rsid w:val="00F1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49</cp:revision>
  <cp:lastPrinted>2023-04-05T12:20:00Z</cp:lastPrinted>
  <dcterms:created xsi:type="dcterms:W3CDTF">2019-01-18T08:38:00Z</dcterms:created>
  <dcterms:modified xsi:type="dcterms:W3CDTF">2023-04-05T12:20:00Z</dcterms:modified>
</cp:coreProperties>
</file>