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744" w:rsidRPr="002A1094" w:rsidRDefault="00267744" w:rsidP="002A1094">
      <w:pPr>
        <w:spacing w:after="160" w:line="256" w:lineRule="auto"/>
        <w:jc w:val="center"/>
        <w:rPr>
          <w:rFonts w:ascii="Calibri" w:eastAsia="Calibri" w:hAnsi="Calibri" w:cs="Times New Roman"/>
          <w:lang w:val="en-US"/>
        </w:rPr>
      </w:pPr>
      <w:r w:rsidRPr="00267744">
        <w:rPr>
          <w:rFonts w:ascii="Calibri" w:eastAsia="Calibri" w:hAnsi="Calibri" w:cs="Times New Roman"/>
          <w:lang w:val="uk-UA"/>
        </w:rPr>
        <w:object w:dxaOrig="690" w:dyaOrig="9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7.25pt" o:ole="" fillcolor="window">
            <v:imagedata r:id="rId6" o:title=""/>
          </v:shape>
          <o:OLEObject Type="Embed" ProgID="Word.Picture.8" ShapeID="_x0000_i1025" DrawAspect="Content" ObjectID="_1744102366" r:id="rId7"/>
        </w:object>
      </w:r>
    </w:p>
    <w:p w:rsidR="00267744" w:rsidRPr="00267744" w:rsidRDefault="00267744" w:rsidP="00267744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267744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БРАЦЛАВСЬКА СЕЛИЩНА </w:t>
      </w:r>
      <w:r w:rsidRPr="0026774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67744">
        <w:rPr>
          <w:rFonts w:ascii="Times New Roman" w:eastAsia="Calibri" w:hAnsi="Times New Roman" w:cs="Times New Roman"/>
          <w:b/>
          <w:sz w:val="24"/>
          <w:szCs w:val="24"/>
          <w:lang w:val="uk-UA"/>
        </w:rPr>
        <w:t>РАДА</w:t>
      </w:r>
    </w:p>
    <w:p w:rsidR="00267744" w:rsidRPr="00267744" w:rsidRDefault="00267744" w:rsidP="00267744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267744">
        <w:rPr>
          <w:rFonts w:ascii="Times New Roman" w:eastAsia="Calibri" w:hAnsi="Times New Roman" w:cs="Times New Roman"/>
          <w:b/>
          <w:sz w:val="24"/>
          <w:szCs w:val="24"/>
          <w:lang w:val="uk-UA"/>
        </w:rPr>
        <w:t>ВИКОНАВЧИЙ КОМІТЕТ</w:t>
      </w:r>
    </w:p>
    <w:p w:rsidR="00267744" w:rsidRPr="00267744" w:rsidRDefault="00267744" w:rsidP="00267744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267744">
        <w:rPr>
          <w:rFonts w:ascii="Times New Roman" w:eastAsia="Calibri" w:hAnsi="Times New Roman" w:cs="Times New Roman"/>
          <w:b/>
          <w:sz w:val="24"/>
          <w:szCs w:val="24"/>
          <w:lang w:val="uk-UA"/>
        </w:rPr>
        <w:t>РІШЕННЯ</w:t>
      </w:r>
    </w:p>
    <w:p w:rsidR="00267744" w:rsidRPr="00267744" w:rsidRDefault="00267744" w:rsidP="00267744">
      <w:pPr>
        <w:spacing w:after="160" w:line="256" w:lineRule="auto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267744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r w:rsidR="007C7AD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21 квітня </w:t>
      </w:r>
      <w:r w:rsidRPr="00267744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2023 року                            </w:t>
      </w:r>
      <w:proofErr w:type="spellStart"/>
      <w:r w:rsidRPr="00267744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смт.Брацлав</w:t>
      </w:r>
      <w:proofErr w:type="spellEnd"/>
      <w:r w:rsidRPr="00267744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                                №</w:t>
      </w:r>
      <w:r w:rsidR="007C7AD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32</w:t>
      </w:r>
    </w:p>
    <w:p w:rsidR="00AC73F6" w:rsidRDefault="00267744" w:rsidP="00AC73F6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eastAsia="Batang" w:hAnsi="Times New Roman"/>
          <w:b/>
          <w:sz w:val="28"/>
          <w:szCs w:val="28"/>
          <w:lang w:val="uk-UA" w:eastAsia="ru-RU"/>
        </w:rPr>
        <w:t>П</w:t>
      </w:r>
      <w:r>
        <w:rPr>
          <w:rFonts w:ascii="Times New Roman" w:hAnsi="Times New Roman"/>
          <w:b/>
          <w:sz w:val="28"/>
          <w:szCs w:val="28"/>
          <w:lang w:val="uk-UA"/>
        </w:rPr>
        <w:t>ро надання дозволу на вчинення правочину</w:t>
      </w:r>
    </w:p>
    <w:p w:rsidR="00AC73F6" w:rsidRDefault="00267744" w:rsidP="00AC73F6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щодо купівлі-продажу земельної ділянки </w:t>
      </w:r>
    </w:p>
    <w:p w:rsidR="00267744" w:rsidRDefault="00267744" w:rsidP="00AC73F6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на користь малолітньої дитини</w:t>
      </w:r>
    </w:p>
    <w:p w:rsidR="007C7ADE" w:rsidRPr="00AC73F6" w:rsidRDefault="007C7ADE" w:rsidP="00AC73F6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267744" w:rsidRDefault="00267744" w:rsidP="00267744">
      <w:pPr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 підставі статті 17 Закону України «Про охорону дитинства», відповідно до глави 55 Цивільного кодексу України, </w:t>
      </w:r>
      <w:r w:rsidR="001E6A0B">
        <w:rPr>
          <w:rFonts w:ascii="Times New Roman" w:hAnsi="Times New Roman"/>
          <w:sz w:val="28"/>
          <w:szCs w:val="28"/>
          <w:lang w:val="uk-UA"/>
        </w:rPr>
        <w:t>враховуючи норми статті 176,177 Сімейного кодексу України. Відповідно до Порядку провадження органами опіки та піклування діяльності. Пов’язаної із захистом прав дитини, затвердженого постановою Кабінету Міністрів України від 24.09.2008 р. №</w:t>
      </w:r>
      <w:r w:rsidR="000E5D15">
        <w:rPr>
          <w:rFonts w:ascii="Times New Roman" w:hAnsi="Times New Roman"/>
          <w:sz w:val="28"/>
          <w:szCs w:val="28"/>
          <w:lang w:val="uk-UA"/>
        </w:rPr>
        <w:t xml:space="preserve">866 (із змінами), керуючись ст. </w:t>
      </w:r>
      <w:r w:rsidR="001E6A0B">
        <w:rPr>
          <w:rFonts w:ascii="Times New Roman" w:hAnsi="Times New Roman"/>
          <w:sz w:val="28"/>
          <w:szCs w:val="28"/>
          <w:lang w:val="uk-UA"/>
        </w:rPr>
        <w:t xml:space="preserve">34 Закону України «Про місцеве </w:t>
      </w:r>
      <w:r w:rsidR="00D92E67">
        <w:rPr>
          <w:rFonts w:ascii="Times New Roman" w:hAnsi="Times New Roman"/>
          <w:sz w:val="28"/>
          <w:szCs w:val="28"/>
          <w:lang w:val="uk-UA"/>
        </w:rPr>
        <w:t>самоврядування в Україні</w:t>
      </w:r>
      <w:r w:rsidR="001E6A0B">
        <w:rPr>
          <w:rFonts w:ascii="Times New Roman" w:hAnsi="Times New Roman"/>
          <w:sz w:val="28"/>
          <w:szCs w:val="28"/>
          <w:lang w:val="uk-UA"/>
        </w:rPr>
        <w:t>»</w:t>
      </w:r>
      <w:r w:rsidR="00D92E67">
        <w:rPr>
          <w:rFonts w:ascii="Times New Roman" w:hAnsi="Times New Roman"/>
          <w:sz w:val="28"/>
          <w:szCs w:val="28"/>
          <w:lang w:val="uk-UA"/>
        </w:rPr>
        <w:t xml:space="preserve">, розглянувши клопотання Служби у справах дітей, з метою забезпечення майнових, житлових прав та інтересів дітей, виключно в інтересах малолітньої дитини </w:t>
      </w:r>
      <w:r w:rsidR="00546620">
        <w:rPr>
          <w:rFonts w:ascii="Times New Roman" w:hAnsi="Times New Roman"/>
          <w:sz w:val="28"/>
          <w:szCs w:val="28"/>
          <w:lang w:val="uk-UA"/>
        </w:rPr>
        <w:t>Особа 1</w:t>
      </w:r>
      <w:r w:rsidR="00D92E67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546620">
        <w:rPr>
          <w:rFonts w:ascii="Times New Roman" w:hAnsi="Times New Roman"/>
          <w:sz w:val="28"/>
          <w:szCs w:val="28"/>
          <w:lang w:val="uk-UA"/>
        </w:rPr>
        <w:t>00.00.0000</w:t>
      </w:r>
      <w:r w:rsidR="00D92E6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D92E67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="00D92E67">
        <w:rPr>
          <w:rFonts w:ascii="Times New Roman" w:hAnsi="Times New Roman"/>
          <w:sz w:val="28"/>
          <w:szCs w:val="28"/>
          <w:lang w:val="uk-UA"/>
        </w:rPr>
        <w:t>., виконавчий комітет Брацлавської селищної ради</w:t>
      </w:r>
    </w:p>
    <w:p w:rsidR="00267744" w:rsidRPr="00D92E67" w:rsidRDefault="00D92E67" w:rsidP="00D92E67">
      <w:pPr>
        <w:ind w:firstLine="426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92E67">
        <w:rPr>
          <w:rFonts w:ascii="Times New Roman" w:hAnsi="Times New Roman"/>
          <w:b/>
          <w:sz w:val="28"/>
          <w:szCs w:val="28"/>
          <w:lang w:val="uk-UA"/>
        </w:rPr>
        <w:t>ВИРІШИВ:</w:t>
      </w:r>
    </w:p>
    <w:p w:rsidR="0031247B" w:rsidRDefault="0031247B" w:rsidP="00AC73F6">
      <w:pPr>
        <w:pStyle w:val="a3"/>
        <w:numPr>
          <w:ilvl w:val="0"/>
          <w:numId w:val="1"/>
        </w:numPr>
        <w:ind w:left="426" w:firstLine="42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Затвердити рішення комісії з питань захисту прав дитини №23 від 18.04.2023 року «Про надання дозволу на в</w:t>
      </w:r>
      <w:r w:rsidR="007C7ADE">
        <w:rPr>
          <w:rFonts w:ascii="Times New Roman" w:hAnsi="Times New Roman"/>
          <w:sz w:val="28"/>
          <w:szCs w:val="28"/>
          <w:lang w:val="uk-UA"/>
        </w:rPr>
        <w:t>ч</w:t>
      </w:r>
      <w:r>
        <w:rPr>
          <w:rFonts w:ascii="Times New Roman" w:hAnsi="Times New Roman"/>
          <w:sz w:val="28"/>
          <w:szCs w:val="28"/>
          <w:lang w:val="uk-UA"/>
        </w:rPr>
        <w:t>инення правочину щодо купівлі-продажу земельних ділянок на користь малолітньої дитини».</w:t>
      </w:r>
    </w:p>
    <w:p w:rsidR="00AC73F6" w:rsidRDefault="0031247B" w:rsidP="00AC73F6">
      <w:pPr>
        <w:pStyle w:val="a3"/>
        <w:numPr>
          <w:ilvl w:val="0"/>
          <w:numId w:val="1"/>
        </w:numPr>
        <w:ind w:left="426" w:firstLine="42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Над</w:t>
      </w:r>
      <w:r w:rsidR="00562C05" w:rsidRPr="00AC73F6">
        <w:rPr>
          <w:rFonts w:ascii="Times New Roman" w:hAnsi="Times New Roman"/>
          <w:sz w:val="28"/>
          <w:szCs w:val="28"/>
          <w:lang w:val="uk-UA"/>
        </w:rPr>
        <w:t xml:space="preserve">ати дозвіл законним представникам  - батькові </w:t>
      </w:r>
      <w:r w:rsidR="00546620">
        <w:rPr>
          <w:rFonts w:ascii="Times New Roman" w:hAnsi="Times New Roman"/>
          <w:sz w:val="28"/>
          <w:szCs w:val="28"/>
          <w:lang w:val="uk-UA"/>
        </w:rPr>
        <w:t>Особа 2</w:t>
      </w:r>
      <w:r w:rsidR="00562C05" w:rsidRPr="00AC73F6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546620">
        <w:rPr>
          <w:rFonts w:ascii="Times New Roman" w:hAnsi="Times New Roman"/>
          <w:sz w:val="28"/>
          <w:szCs w:val="28"/>
          <w:lang w:val="uk-UA"/>
        </w:rPr>
        <w:t>00.00.0000</w:t>
      </w:r>
      <w:r w:rsidR="00562C05" w:rsidRPr="00AC73F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562C05" w:rsidRPr="00AC73F6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="00562C05" w:rsidRPr="00AC73F6">
        <w:rPr>
          <w:rFonts w:ascii="Times New Roman" w:hAnsi="Times New Roman"/>
          <w:sz w:val="28"/>
          <w:szCs w:val="28"/>
          <w:lang w:val="uk-UA"/>
        </w:rPr>
        <w:t xml:space="preserve">., та матері </w:t>
      </w:r>
      <w:r w:rsidR="00546620">
        <w:rPr>
          <w:rFonts w:ascii="Times New Roman" w:hAnsi="Times New Roman"/>
          <w:sz w:val="28"/>
          <w:szCs w:val="28"/>
          <w:lang w:val="uk-UA"/>
        </w:rPr>
        <w:t>Особа 3</w:t>
      </w:r>
      <w:r w:rsidR="00562C05" w:rsidRPr="00AC73F6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546620">
        <w:rPr>
          <w:rFonts w:ascii="Times New Roman" w:hAnsi="Times New Roman"/>
          <w:sz w:val="28"/>
          <w:szCs w:val="28"/>
          <w:lang w:val="uk-UA"/>
        </w:rPr>
        <w:t>00.00.000</w:t>
      </w:r>
      <w:r w:rsidR="00562C05" w:rsidRPr="00AC73F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562C05" w:rsidRPr="00AC73F6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="00562C05" w:rsidRPr="00AC73F6">
        <w:rPr>
          <w:rFonts w:ascii="Times New Roman" w:hAnsi="Times New Roman"/>
          <w:sz w:val="28"/>
          <w:szCs w:val="28"/>
          <w:lang w:val="uk-UA"/>
        </w:rPr>
        <w:t xml:space="preserve">., на укладання та підписання від імені їхньої малолітньої доньки </w:t>
      </w:r>
      <w:r w:rsidR="00546620">
        <w:rPr>
          <w:rFonts w:ascii="Times New Roman" w:hAnsi="Times New Roman"/>
          <w:sz w:val="28"/>
          <w:szCs w:val="28"/>
          <w:lang w:val="uk-UA"/>
        </w:rPr>
        <w:t>Особа 1</w:t>
      </w:r>
      <w:r w:rsidR="00562C05" w:rsidRPr="00AC73F6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546620">
        <w:rPr>
          <w:rFonts w:ascii="Times New Roman" w:hAnsi="Times New Roman"/>
          <w:sz w:val="28"/>
          <w:szCs w:val="28"/>
          <w:lang w:val="uk-UA"/>
        </w:rPr>
        <w:t>00.00.0000</w:t>
      </w:r>
      <w:bookmarkStart w:id="0" w:name="_GoBack"/>
      <w:bookmarkEnd w:id="0"/>
      <w:r w:rsidR="00562C05" w:rsidRPr="00AC73F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562C05" w:rsidRPr="00AC73F6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="00562C05" w:rsidRPr="00AC73F6">
        <w:rPr>
          <w:rFonts w:ascii="Times New Roman" w:hAnsi="Times New Roman"/>
          <w:sz w:val="28"/>
          <w:szCs w:val="28"/>
          <w:lang w:val="uk-UA"/>
        </w:rPr>
        <w:t xml:space="preserve">., </w:t>
      </w:r>
      <w:r w:rsidR="00AC73F6" w:rsidRPr="00AC73F6">
        <w:rPr>
          <w:rFonts w:ascii="Times New Roman" w:hAnsi="Times New Roman"/>
          <w:sz w:val="28"/>
          <w:szCs w:val="28"/>
          <w:lang w:val="uk-UA"/>
        </w:rPr>
        <w:t xml:space="preserve">договорів купівлі – продажу  земельних ділянок, які розташовані на території </w:t>
      </w:r>
      <w:proofErr w:type="spellStart"/>
      <w:r w:rsidR="00AC73F6" w:rsidRPr="00AC73F6">
        <w:rPr>
          <w:rFonts w:ascii="Times New Roman" w:hAnsi="Times New Roman"/>
          <w:sz w:val="28"/>
          <w:szCs w:val="28"/>
          <w:lang w:val="uk-UA"/>
        </w:rPr>
        <w:t>старостинських</w:t>
      </w:r>
      <w:proofErr w:type="spellEnd"/>
      <w:r w:rsidR="00AC73F6" w:rsidRPr="00AC73F6">
        <w:rPr>
          <w:rFonts w:ascii="Times New Roman" w:hAnsi="Times New Roman"/>
          <w:sz w:val="28"/>
          <w:szCs w:val="28"/>
          <w:lang w:val="uk-UA"/>
        </w:rPr>
        <w:t xml:space="preserve"> округів, а саме: </w:t>
      </w:r>
      <w:proofErr w:type="spellStart"/>
      <w:r w:rsidR="007C7ADE">
        <w:rPr>
          <w:rFonts w:ascii="Times New Roman" w:hAnsi="Times New Roman"/>
          <w:sz w:val="28"/>
          <w:szCs w:val="28"/>
          <w:lang w:val="uk-UA"/>
        </w:rPr>
        <w:t>с.</w:t>
      </w:r>
      <w:r w:rsidR="00AC73F6" w:rsidRPr="00AC73F6">
        <w:rPr>
          <w:rFonts w:ascii="Times New Roman" w:hAnsi="Times New Roman"/>
          <w:sz w:val="28"/>
          <w:szCs w:val="28"/>
          <w:lang w:val="uk-UA"/>
        </w:rPr>
        <w:t>Скрицьке</w:t>
      </w:r>
      <w:proofErr w:type="spellEnd"/>
      <w:r w:rsidR="00AC73F6" w:rsidRPr="00AC73F6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7C7ADE">
        <w:rPr>
          <w:rFonts w:ascii="Times New Roman" w:hAnsi="Times New Roman"/>
          <w:sz w:val="28"/>
          <w:szCs w:val="28"/>
          <w:lang w:val="uk-UA"/>
        </w:rPr>
        <w:t>с.</w:t>
      </w:r>
      <w:r w:rsidR="00AC73F6" w:rsidRPr="00AC73F6">
        <w:rPr>
          <w:rFonts w:ascii="Times New Roman" w:hAnsi="Times New Roman"/>
          <w:sz w:val="28"/>
          <w:szCs w:val="28"/>
          <w:lang w:val="uk-UA"/>
        </w:rPr>
        <w:t>Новоселівка</w:t>
      </w:r>
      <w:proofErr w:type="spellEnd"/>
      <w:r w:rsidR="00AC73F6" w:rsidRPr="00AC73F6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7C7ADE">
        <w:rPr>
          <w:rFonts w:ascii="Times New Roman" w:hAnsi="Times New Roman"/>
          <w:sz w:val="28"/>
          <w:szCs w:val="28"/>
          <w:lang w:val="uk-UA"/>
        </w:rPr>
        <w:t>с.</w:t>
      </w:r>
      <w:r w:rsidR="00AC73F6" w:rsidRPr="00AC73F6">
        <w:rPr>
          <w:rFonts w:ascii="Times New Roman" w:hAnsi="Times New Roman"/>
          <w:sz w:val="28"/>
          <w:szCs w:val="28"/>
          <w:lang w:val="uk-UA"/>
        </w:rPr>
        <w:t>Зяньківці</w:t>
      </w:r>
      <w:proofErr w:type="spellEnd"/>
      <w:r w:rsidR="00AC73F6" w:rsidRPr="00AC73F6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2A1094" w:rsidRDefault="00562C05" w:rsidP="002A1094">
      <w:pPr>
        <w:pStyle w:val="a3"/>
        <w:numPr>
          <w:ilvl w:val="0"/>
          <w:numId w:val="1"/>
        </w:numPr>
        <w:ind w:left="426" w:firstLine="42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Контроль за </w:t>
      </w:r>
      <w:r w:rsidR="00D51D15" w:rsidRPr="00D51D15">
        <w:rPr>
          <w:rFonts w:ascii="Times New Roman" w:hAnsi="Times New Roman"/>
          <w:sz w:val="28"/>
          <w:szCs w:val="28"/>
          <w:lang w:val="uk-UA"/>
        </w:rPr>
        <w:t xml:space="preserve"> виконання даного рішення покласти на службу у справах дітей Брацлавської селищної ради (начальник Науменко-Гончаренко А.М.).</w:t>
      </w:r>
    </w:p>
    <w:p w:rsidR="0031247B" w:rsidRDefault="0031247B" w:rsidP="0031247B">
      <w:pPr>
        <w:pStyle w:val="a3"/>
        <w:ind w:left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51D15" w:rsidRPr="002A1094" w:rsidRDefault="002A1094" w:rsidP="002A1094">
      <w:pPr>
        <w:pStyle w:val="a3"/>
        <w:ind w:left="851"/>
        <w:jc w:val="both"/>
        <w:rPr>
          <w:rFonts w:ascii="Times New Roman" w:hAnsi="Times New Roman"/>
          <w:sz w:val="28"/>
          <w:szCs w:val="28"/>
          <w:lang w:val="uk-UA"/>
        </w:rPr>
      </w:pPr>
      <w:r w:rsidRPr="002A1094">
        <w:rPr>
          <w:rFonts w:ascii="Times New Roman" w:eastAsia="Times New Roman" w:hAnsi="Times New Roman"/>
          <w:b/>
          <w:color w:val="212529"/>
          <w:sz w:val="28"/>
          <w:szCs w:val="28"/>
          <w:lang w:val="uk-UA" w:eastAsia="uk-UA"/>
        </w:rPr>
        <w:t>Селищний голова                                               Микола КОБРИНЧУК</w:t>
      </w:r>
    </w:p>
    <w:p w:rsidR="00D51D15" w:rsidRPr="00D51D15" w:rsidRDefault="00D51D15" w:rsidP="00D51D15">
      <w:pPr>
        <w:pStyle w:val="a3"/>
        <w:ind w:left="786"/>
        <w:jc w:val="both"/>
        <w:rPr>
          <w:rFonts w:ascii="Times New Roman" w:hAnsi="Times New Roman"/>
          <w:sz w:val="28"/>
          <w:szCs w:val="28"/>
        </w:rPr>
      </w:pPr>
    </w:p>
    <w:p w:rsidR="00267744" w:rsidRDefault="00267744" w:rsidP="00267744">
      <w:pPr>
        <w:pStyle w:val="a3"/>
        <w:ind w:left="78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E4685" w:rsidRPr="00267744" w:rsidRDefault="002E4685">
      <w:pPr>
        <w:rPr>
          <w:lang w:val="uk-UA"/>
        </w:rPr>
      </w:pPr>
    </w:p>
    <w:sectPr w:rsidR="002E4685" w:rsidRPr="00267744" w:rsidSect="002A109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7C2018"/>
    <w:multiLevelType w:val="hybridMultilevel"/>
    <w:tmpl w:val="82965DFC"/>
    <w:lvl w:ilvl="0" w:tplc="1D6294B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ED1"/>
    <w:rsid w:val="000E5D15"/>
    <w:rsid w:val="001E6A0B"/>
    <w:rsid w:val="00267744"/>
    <w:rsid w:val="002A1094"/>
    <w:rsid w:val="002E4685"/>
    <w:rsid w:val="0031247B"/>
    <w:rsid w:val="00546620"/>
    <w:rsid w:val="00562C05"/>
    <w:rsid w:val="005C2ED1"/>
    <w:rsid w:val="007C7ADE"/>
    <w:rsid w:val="00AC73F6"/>
    <w:rsid w:val="00B24173"/>
    <w:rsid w:val="00B369AF"/>
    <w:rsid w:val="00D51D15"/>
    <w:rsid w:val="00D92E67"/>
    <w:rsid w:val="00F8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744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744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0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16</cp:revision>
  <cp:lastPrinted>2023-04-25T11:06:00Z</cp:lastPrinted>
  <dcterms:created xsi:type="dcterms:W3CDTF">2023-04-17T07:37:00Z</dcterms:created>
  <dcterms:modified xsi:type="dcterms:W3CDTF">2023-04-27T09:06:00Z</dcterms:modified>
</cp:coreProperties>
</file>