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79391" w14:textId="77777777" w:rsidR="00C43E6C" w:rsidRPr="00D67276" w:rsidRDefault="00C43E6C" w:rsidP="00C43E6C">
      <w:pPr>
        <w:ind w:right="9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276">
        <w:rPr>
          <w:rFonts w:ascii="Times New Roman" w:hAnsi="Times New Roman" w:cs="Times New Roman"/>
          <w:b/>
          <w:sz w:val="28"/>
          <w:szCs w:val="28"/>
        </w:rPr>
        <w:t>ТЕХНОЛОГІЧНА КАРТК</w:t>
      </w:r>
      <w:r>
        <w:rPr>
          <w:rFonts w:ascii="Times New Roman" w:hAnsi="Times New Roman" w:cs="Times New Roman"/>
          <w:b/>
          <w:sz w:val="28"/>
          <w:szCs w:val="28"/>
        </w:rPr>
        <w:t>А АДМІНІСТРАТИВНОЇ ПОСЛУГИ 01253</w:t>
      </w:r>
    </w:p>
    <w:p w14:paraId="428EE8C1" w14:textId="1BEF3737" w:rsidR="00C43E6C" w:rsidRPr="00617A50" w:rsidRDefault="00C43E6C" w:rsidP="006B23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D67276">
        <w:rPr>
          <w:rFonts w:ascii="Times New Roman" w:hAnsi="Times New Roman" w:cs="Times New Roman"/>
          <w:b/>
          <w:sz w:val="28"/>
          <w:szCs w:val="28"/>
        </w:rPr>
        <w:t>«</w:t>
      </w:r>
      <w:r w:rsidRPr="00342C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ПРИСВОЄННЯ СПОРТИВНИХ РОЗРЯДІВ СПОРТСМЕНАМ: «КАНДИДАТ У МАЙСТРИ СПОРТУ УКРАЇНИ» (КМСУ) ТА</w:t>
      </w:r>
      <w:r w:rsidR="006B2324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 </w:t>
      </w:r>
      <w:r w:rsidRPr="00342C2A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І СПОРТИВНИЙ РОЗРЯД</w:t>
      </w:r>
      <w:r w:rsidRPr="00D67276">
        <w:rPr>
          <w:rFonts w:ascii="Times New Roman" w:hAnsi="Times New Roman" w:cs="Times New Roman"/>
          <w:b/>
          <w:sz w:val="28"/>
          <w:szCs w:val="28"/>
        </w:rPr>
        <w:t>»</w:t>
      </w:r>
    </w:p>
    <w:p w14:paraId="7F84119F" w14:textId="77777777" w:rsidR="00C43E6C" w:rsidRPr="00D67276" w:rsidRDefault="00C43E6C" w:rsidP="00C43E6C">
      <w:pPr>
        <w:spacing w:line="240" w:lineRule="auto"/>
        <w:ind w:right="250"/>
        <w:jc w:val="center"/>
        <w:rPr>
          <w:rFonts w:ascii="Times New Roman" w:hAnsi="Times New Roman" w:cs="Times New Roman"/>
        </w:rPr>
      </w:pPr>
      <w:r w:rsidRPr="00D67276">
        <w:rPr>
          <w:rFonts w:ascii="Times New Roman" w:hAnsi="Times New Roman" w:cs="Times New Roman"/>
        </w:rPr>
        <w:t>(назва адміністративної послуги)</w:t>
      </w:r>
    </w:p>
    <w:p w14:paraId="08A4F4FB" w14:textId="77777777" w:rsidR="00C43E6C" w:rsidRPr="00D67276" w:rsidRDefault="00C43E6C" w:rsidP="00C43E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</w:pPr>
      <w:r w:rsidRPr="00D67276">
        <w:rPr>
          <w:rFonts w:ascii="Times New Roman" w:hAnsi="Times New Roman" w:cs="Times New Roman"/>
          <w:b/>
          <w:sz w:val="28"/>
          <w:szCs w:val="28"/>
          <w:u w:val="single"/>
          <w:lang w:eastAsia="uk-UA"/>
        </w:rPr>
        <w:t>Центр надання адміністративних послуг Гоголівської селищної ради</w:t>
      </w:r>
    </w:p>
    <w:p w14:paraId="3B56EA2C" w14:textId="77777777" w:rsidR="00C43E6C" w:rsidRDefault="00C43E6C" w:rsidP="00C43E6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  <w:r w:rsidRPr="00D67276">
        <w:rPr>
          <w:rFonts w:ascii="Times New Roman" w:hAnsi="Times New Roman" w:cs="Times New Roman"/>
          <w:sz w:val="20"/>
          <w:szCs w:val="20"/>
          <w:lang w:eastAsia="uk-UA"/>
        </w:rPr>
        <w:t>(найменування суб’єкта надання адміністративної послуги та/або центру надання адміністративних послуг)</w:t>
      </w:r>
    </w:p>
    <w:p w14:paraId="10625B2D" w14:textId="77777777" w:rsidR="00C43E6C" w:rsidRPr="00D67276" w:rsidRDefault="00C43E6C" w:rsidP="00C43E6C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uk-UA"/>
        </w:rPr>
      </w:pPr>
    </w:p>
    <w:tbl>
      <w:tblPr>
        <w:tblW w:w="14737" w:type="dxa"/>
        <w:shd w:val="clear" w:color="auto" w:fill="F1F1F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5245"/>
        <w:gridCol w:w="2815"/>
        <w:gridCol w:w="1579"/>
        <w:gridCol w:w="4394"/>
      </w:tblGrid>
      <w:tr w:rsidR="00C43E6C" w:rsidRPr="00C43E6C" w14:paraId="60CD624B" w14:textId="77777777" w:rsidTr="00D6644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5081E0" w14:textId="77777777" w:rsidR="00C43E6C" w:rsidRPr="00C43E6C" w:rsidRDefault="00C43E6C" w:rsidP="00C43E6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14:paraId="33932E84" w14:textId="77777777" w:rsidR="00C43E6C" w:rsidRPr="00C43E6C" w:rsidRDefault="00C43E6C" w:rsidP="00C43E6C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6C4403" w14:textId="77777777" w:rsidR="00C43E6C" w:rsidRPr="00C43E6C" w:rsidRDefault="00C43E6C" w:rsidP="00C43E6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Етапи послуги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9FA8F" w14:textId="77777777" w:rsidR="00C43E6C" w:rsidRPr="00C43E6C" w:rsidRDefault="00C43E6C" w:rsidP="00C43E6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Відповідальна посадова особа</w:t>
            </w:r>
          </w:p>
          <w:p w14:paraId="168E2721" w14:textId="77777777" w:rsidR="00C43E6C" w:rsidRPr="00C43E6C" w:rsidRDefault="00C43E6C" w:rsidP="00C43E6C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і структурний підрозділ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7FD508" w14:textId="77777777" w:rsidR="00C43E6C" w:rsidRPr="00C43E6C" w:rsidRDefault="00C43E6C" w:rsidP="00C43E6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Дія</w:t>
            </w:r>
          </w:p>
          <w:p w14:paraId="511C8F03" w14:textId="77777777" w:rsidR="00C43E6C" w:rsidRPr="00C43E6C" w:rsidRDefault="00C43E6C" w:rsidP="00C43E6C">
            <w:pPr>
              <w:spacing w:after="0" w:line="271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(В, У, П, З)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A750A3" w14:textId="77777777" w:rsidR="00C43E6C" w:rsidRPr="00C43E6C" w:rsidRDefault="00C43E6C" w:rsidP="00C43E6C">
            <w:pPr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C43E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Термін виконання (днів)</w:t>
            </w:r>
          </w:p>
        </w:tc>
      </w:tr>
      <w:tr w:rsidR="00C43E6C" w:rsidRPr="00C43E6C" w14:paraId="571B5FE9" w14:textId="77777777" w:rsidTr="00C43E6C">
        <w:trPr>
          <w:trHeight w:val="8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40B25C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7074877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Прийом та реєстрація</w:t>
            </w:r>
          </w:p>
          <w:p w14:paraId="7D73DD49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листа-клопотання з відповідним пакетом документів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0FD347A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CD30901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0D5FA6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момент звернення</w:t>
            </w:r>
          </w:p>
        </w:tc>
      </w:tr>
      <w:tr w:rsidR="00C43E6C" w:rsidRPr="00C43E6C" w14:paraId="6D659B6E" w14:textId="77777777" w:rsidTr="00BF56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03B4A2E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D99AD11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листа-клопотання з відповідним пакетом документів на опрацювання до департаменту молоді і спорту облдержадміністрації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911D4C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 та послуги пошти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91DC852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69AD838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реєстрації клопотання або протягом наступного робочого дня</w:t>
            </w:r>
          </w:p>
        </w:tc>
      </w:tr>
      <w:tr w:rsidR="00C43E6C" w:rsidRPr="00C43E6C" w14:paraId="7F303343" w14:textId="77777777" w:rsidTr="00BF56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E08C8EA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109FE2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Реєстрація листа-клопотання з відповідним пакетом документів в управлінні молоді і спорту облдержадміністрації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2D28A14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 департаменту молоді і спорту облдержадміні-страції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207E719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4398F03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отримання клопотання або протягом наступного робочого дня</w:t>
            </w:r>
          </w:p>
        </w:tc>
      </w:tr>
      <w:tr w:rsidR="00C43E6C" w:rsidRPr="00C43E6C" w14:paraId="735AF3F4" w14:textId="77777777" w:rsidTr="00BF56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72B94FC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DFF8D4B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Розгляд листа-клопотання з відповідним пакетом документів керівником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FDC58EE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 департаменту молоді і спорту облдержадміні-страції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4C5E68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3CE7B40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день отримання клопотання або протягом наступного робочого дня</w:t>
            </w:r>
          </w:p>
        </w:tc>
      </w:tr>
      <w:tr w:rsidR="00C43E6C" w:rsidRPr="00C43E6C" w14:paraId="10129352" w14:textId="77777777" w:rsidTr="00BF56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34DD034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B391868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Засідання комісії департаменту молоді і спорту облдержадміністрації щодо присвоєння спортивних розрядів з опрацюванням пакетів документів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86A2C7E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Комісія департаменту молоді і спорту облдержадміні-страції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C39BF07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6266E8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Один раз на місяць (як правило напередодні останнього дня місяця)</w:t>
            </w:r>
          </w:p>
        </w:tc>
      </w:tr>
      <w:tr w:rsidR="00C43E6C" w:rsidRPr="00C43E6C" w14:paraId="65C59425" w14:textId="77777777" w:rsidTr="00BF56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3AA7DBE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EA6AA68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наказу про присвоєння спортивних розрядів та витягів до нього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AE41D17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департаменту молоді і спорту облдержадміні-страції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C3CD5DF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34E58FAC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Протягом 2-х робочих днів</w:t>
            </w:r>
          </w:p>
        </w:tc>
      </w:tr>
      <w:tr w:rsidR="00C43E6C" w:rsidRPr="00C43E6C" w14:paraId="74735366" w14:textId="77777777" w:rsidTr="00BF56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7D14766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62AD0CD6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Передача інформації</w:t>
            </w:r>
          </w:p>
          <w:p w14:paraId="23D26674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</w:t>
            </w:r>
            <w:r w:rsidRPr="00C43E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ЦНАП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59B13B84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Працівник  молоді і спорту облдержадміні-страції та послуга пошти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7F452CD0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BD51D0D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2-х робочих днів</w:t>
            </w:r>
          </w:p>
          <w:p w14:paraId="59C84E5E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 дня реєстрації наказу та витягів до нього</w:t>
            </w:r>
          </w:p>
        </w:tc>
      </w:tr>
      <w:tr w:rsidR="00C43E6C" w:rsidRPr="00C43E6C" w14:paraId="6995AE80" w14:textId="77777777" w:rsidTr="00BF56FB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07535570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23015406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Видача інформації</w:t>
            </w:r>
          </w:p>
          <w:p w14:paraId="050135B6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замовнику</w:t>
            </w:r>
          </w:p>
        </w:tc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1A763E31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Адміністратор ЦНАП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53CA4AF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</w:tcPr>
          <w:p w14:paraId="4286A0F8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3E6C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Протягом 1-го робочого дня</w:t>
            </w:r>
          </w:p>
          <w:p w14:paraId="41DA2A4D" w14:textId="77777777" w:rsidR="00C43E6C" w:rsidRPr="00C43E6C" w:rsidRDefault="00C43E6C" w:rsidP="00C43E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2E545F3C" w14:textId="77777777" w:rsidR="00C43E6C" w:rsidRDefault="00C43E6C" w:rsidP="00C43E6C">
      <w:pPr>
        <w:spacing w:line="240" w:lineRule="auto"/>
        <w:ind w:left="3119" w:right="-18" w:hanging="3119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</w:p>
    <w:p w14:paraId="75D64880" w14:textId="77777777" w:rsidR="00C43E6C" w:rsidRPr="00C43E6C" w:rsidRDefault="00C43E6C" w:rsidP="00C43E6C">
      <w:pPr>
        <w:spacing w:line="240" w:lineRule="auto"/>
        <w:ind w:left="3119" w:right="-18" w:hanging="3119"/>
        <w:rPr>
          <w:rFonts w:ascii="Times New Roman" w:hAnsi="Times New Roman" w:cs="Times New Roman"/>
          <w:sz w:val="24"/>
          <w:szCs w:val="24"/>
          <w:lang w:val="uk-UA"/>
        </w:rPr>
      </w:pPr>
      <w:r w:rsidRPr="00C43E6C">
        <w:rPr>
          <w:rFonts w:ascii="Times New Roman" w:hAnsi="Times New Roman" w:cs="Times New Roman"/>
          <w:color w:val="000000"/>
          <w:sz w:val="24"/>
          <w:szCs w:val="24"/>
          <w:lang w:val="uk-UA"/>
        </w:rPr>
        <w:t>Граничний строк надання адміністративної послуги: 30 робочих днів.</w:t>
      </w:r>
    </w:p>
    <w:p w14:paraId="38A8502F" w14:textId="77777777" w:rsidR="00C43E6C" w:rsidRPr="00C43E6C" w:rsidRDefault="00C43E6C" w:rsidP="00C43E6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 w:rsidRPr="00C43E6C">
        <w:rPr>
          <w:rFonts w:ascii="Times New Roman" w:hAnsi="Times New Roman" w:cs="Times New Roman"/>
          <w:color w:val="000000"/>
          <w:sz w:val="24"/>
          <w:szCs w:val="24"/>
          <w:lang w:val="uk-UA"/>
        </w:rPr>
        <w:t>Порядок оскарження результату надання адміністративної послуги:</w:t>
      </w:r>
      <w:r w:rsidRPr="00C43E6C">
        <w:rPr>
          <w:rFonts w:ascii="Times New Roman" w:hAnsi="Times New Roman" w:cs="Times New Roman"/>
          <w:sz w:val="24"/>
          <w:szCs w:val="24"/>
          <w:lang w:val="uk-UA"/>
        </w:rPr>
        <w:t xml:space="preserve"> відповідно до чинного законодавства.</w:t>
      </w:r>
    </w:p>
    <w:p w14:paraId="2C18F451" w14:textId="77777777" w:rsidR="002B038E" w:rsidRPr="00C43E6C" w:rsidRDefault="006B2324" w:rsidP="00C43E6C">
      <w:pPr>
        <w:rPr>
          <w:lang w:val="uk-UA"/>
        </w:rPr>
      </w:pPr>
    </w:p>
    <w:sectPr w:rsidR="002B038E" w:rsidRPr="00C43E6C" w:rsidSect="00C43E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4BA"/>
    <w:rsid w:val="001B2878"/>
    <w:rsid w:val="005B24BA"/>
    <w:rsid w:val="006B2324"/>
    <w:rsid w:val="00A14968"/>
    <w:rsid w:val="00B4035A"/>
    <w:rsid w:val="00C43E6C"/>
    <w:rsid w:val="00E91131"/>
    <w:rsid w:val="00F1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04B7A"/>
  <w15:chartTrackingRefBased/>
  <w15:docId w15:val="{A321F73F-D81B-478A-98C0-D99201E4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1356</Words>
  <Characters>774</Characters>
  <Application>Microsoft Office Word</Application>
  <DocSecurity>0</DocSecurity>
  <Lines>6</Lines>
  <Paragraphs>4</Paragraphs>
  <ScaleCrop>false</ScaleCrop>
  <Company>SPecialiST RePack</Company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Komp</cp:lastModifiedBy>
  <cp:revision>3</cp:revision>
  <dcterms:created xsi:type="dcterms:W3CDTF">2023-09-07T06:45:00Z</dcterms:created>
  <dcterms:modified xsi:type="dcterms:W3CDTF">2023-10-12T08:09:00Z</dcterms:modified>
</cp:coreProperties>
</file>