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541D0" w14:textId="77777777" w:rsidR="00CB698C" w:rsidRPr="009E6E2C" w:rsidRDefault="00CB698C" w:rsidP="00CB6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9E6E2C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ІНФОРМАЦІЙНА КАРТКА</w:t>
      </w:r>
    </w:p>
    <w:p w14:paraId="38AA6A81" w14:textId="4CBE4F95" w:rsidR="00CB698C" w:rsidRPr="009E6E2C" w:rsidRDefault="00CB698C" w:rsidP="00CB6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9E6E2C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адміністративної послуг</w:t>
      </w:r>
      <w:bookmarkStart w:id="0" w:name="n12"/>
      <w:bookmarkEnd w:id="0"/>
      <w:r w:rsidRPr="009E6E2C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и</w:t>
      </w:r>
      <w:r w:rsidR="002A7A3F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01190</w:t>
      </w:r>
    </w:p>
    <w:p w14:paraId="7CC4BB90" w14:textId="77777777" w:rsidR="00CB698C" w:rsidRPr="009E6E2C" w:rsidRDefault="00CB698C" w:rsidP="00CB6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05"/>
          <w:sz w:val="26"/>
          <w:szCs w:val="26"/>
        </w:rPr>
      </w:pPr>
      <w:bookmarkStart w:id="1" w:name="n13"/>
      <w:bookmarkEnd w:id="1"/>
      <w:r w:rsidRPr="009E6E2C">
        <w:rPr>
          <w:rFonts w:ascii="Times New Roman" w:eastAsia="Times New Roman" w:hAnsi="Times New Roman" w:cs="Times New Roman"/>
          <w:b/>
          <w:w w:val="105"/>
          <w:sz w:val="26"/>
          <w:szCs w:val="26"/>
        </w:rPr>
        <w:t xml:space="preserve">Внесення до Реєстру будівельної діяльності інформації, зазначеної у </w:t>
      </w:r>
      <w:r>
        <w:rPr>
          <w:rFonts w:ascii="Times New Roman" w:eastAsia="Times New Roman" w:hAnsi="Times New Roman" w:cs="Times New Roman"/>
          <w:b/>
          <w:w w:val="105"/>
          <w:sz w:val="26"/>
          <w:szCs w:val="26"/>
        </w:rPr>
        <w:t>заяві про припинення права, набутого на підставі повідомлення про початок виконання підготовчих робіт на об’єкті</w:t>
      </w:r>
    </w:p>
    <w:p w14:paraId="225C8850" w14:textId="6E0F7123" w:rsidR="00CB698C" w:rsidRPr="009E6E2C" w:rsidRDefault="00CB624C" w:rsidP="00CB6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B624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Центр </w:t>
      </w:r>
      <w:proofErr w:type="spellStart"/>
      <w:r w:rsidRPr="00CB624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надання</w:t>
      </w:r>
      <w:proofErr w:type="spellEnd"/>
      <w:r w:rsidRPr="00CB624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Pr="00CB624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адміністративних</w:t>
      </w:r>
      <w:proofErr w:type="spellEnd"/>
      <w:r w:rsidRPr="00CB624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Pr="00CB624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послуг</w:t>
      </w:r>
      <w:proofErr w:type="spellEnd"/>
      <w:r w:rsidRPr="00CB624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Pr="00CB624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Гоголівської</w:t>
      </w:r>
      <w:proofErr w:type="spellEnd"/>
      <w:r w:rsidRPr="00CB624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Pr="00CB624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селищної</w:t>
      </w:r>
      <w:proofErr w:type="spellEnd"/>
      <w:r w:rsidRPr="00CB624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ради</w:t>
      </w:r>
    </w:p>
    <w:p w14:paraId="52E6286C" w14:textId="77777777" w:rsidR="00CB698C" w:rsidRPr="009E6E2C" w:rsidRDefault="00CB698C" w:rsidP="00CB69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9E6E2C">
        <w:rPr>
          <w:rFonts w:ascii="Times New Roman" w:eastAsia="Times New Roman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62A99C63" w14:textId="77777777" w:rsidR="00CB698C" w:rsidRPr="009E6E2C" w:rsidRDefault="00CB698C" w:rsidP="00CB698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tbl>
      <w:tblPr>
        <w:tblStyle w:val="TableNormal"/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260"/>
        <w:gridCol w:w="5670"/>
      </w:tblGrid>
      <w:tr w:rsidR="00CB698C" w:rsidRPr="009E6E2C" w14:paraId="25803797" w14:textId="77777777" w:rsidTr="00CB698C">
        <w:trPr>
          <w:trHeight w:val="534"/>
        </w:trPr>
        <w:tc>
          <w:tcPr>
            <w:tcW w:w="9639" w:type="dxa"/>
            <w:gridSpan w:val="3"/>
          </w:tcPr>
          <w:p w14:paraId="1FE1640C" w14:textId="77777777" w:rsidR="00CB698C" w:rsidRPr="009E6E2C" w:rsidRDefault="00CB698C" w:rsidP="009D3B49">
            <w:pPr>
              <w:spacing w:line="263" w:lineRule="exact"/>
              <w:ind w:left="482" w:right="474"/>
              <w:jc w:val="center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Інформація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b/>
                <w:spacing w:val="7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про</w:t>
            </w:r>
            <w:r w:rsidRPr="009E6E2C">
              <w:rPr>
                <w:rFonts w:ascii="Times New Roman" w:eastAsia="Times New Roman" w:hAnsi="Times New Roman" w:cs="Times New Roman"/>
                <w:b/>
                <w:spacing w:val="14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суб’єкт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b/>
                <w:spacing w:val="14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надання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b/>
                <w:spacing w:val="7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адміністративної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b/>
                <w:spacing w:val="9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послуги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b/>
                <w:spacing w:val="12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та</w:t>
            </w:r>
            <w:r w:rsidRPr="009E6E2C">
              <w:rPr>
                <w:rFonts w:ascii="Times New Roman" w:eastAsia="Times New Roman" w:hAnsi="Times New Roman" w:cs="Times New Roman"/>
                <w:b/>
                <w:spacing w:val="10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/</w:t>
            </w:r>
            <w:r w:rsidRPr="009E6E2C">
              <w:rPr>
                <w:rFonts w:ascii="Times New Roman" w:eastAsia="Times New Roman" w:hAnsi="Times New Roman" w:cs="Times New Roman"/>
                <w:b/>
                <w:spacing w:val="9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або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b/>
                <w:spacing w:val="8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центр</w:t>
            </w:r>
            <w:r w:rsidRPr="009E6E2C">
              <w:rPr>
                <w:rFonts w:ascii="Times New Roman" w:eastAsia="Times New Roman" w:hAnsi="Times New Roman" w:cs="Times New Roman"/>
                <w:b/>
                <w:spacing w:val="9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надання</w:t>
            </w:r>
            <w:proofErr w:type="spellEnd"/>
          </w:p>
          <w:p w14:paraId="24C7F149" w14:textId="77777777" w:rsidR="00CB698C" w:rsidRPr="009E6E2C" w:rsidRDefault="00CB698C" w:rsidP="009D3B49">
            <w:pPr>
              <w:spacing w:before="4" w:line="247" w:lineRule="exact"/>
              <w:ind w:left="482" w:right="474"/>
              <w:jc w:val="center"/>
              <w:rPr>
                <w:rFonts w:ascii="Times New Roman" w:eastAsia="Times New Roman" w:hAnsi="Times New Roman" w:cs="Times New Roman"/>
                <w:b/>
                <w:sz w:val="23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b/>
                <w:sz w:val="23"/>
              </w:rPr>
              <w:t>адміністративних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b/>
                <w:spacing w:val="14"/>
                <w:sz w:val="23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b/>
                <w:sz w:val="23"/>
              </w:rPr>
              <w:t>послуг</w:t>
            </w:r>
            <w:proofErr w:type="spellEnd"/>
          </w:p>
        </w:tc>
      </w:tr>
      <w:tr w:rsidR="00CB698C" w:rsidRPr="009E6E2C" w14:paraId="74C40EBD" w14:textId="77777777" w:rsidTr="00CB698C">
        <w:trPr>
          <w:trHeight w:val="806"/>
        </w:trPr>
        <w:tc>
          <w:tcPr>
            <w:tcW w:w="709" w:type="dxa"/>
          </w:tcPr>
          <w:p w14:paraId="42E16CEE" w14:textId="77777777" w:rsidR="00CB698C" w:rsidRPr="009E6E2C" w:rsidRDefault="00CB698C" w:rsidP="009D3B49">
            <w:pPr>
              <w:spacing w:line="261" w:lineRule="exact"/>
              <w:ind w:left="222" w:right="213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</w:rPr>
              <w:t>1.</w:t>
            </w:r>
          </w:p>
        </w:tc>
        <w:tc>
          <w:tcPr>
            <w:tcW w:w="3260" w:type="dxa"/>
          </w:tcPr>
          <w:p w14:paraId="5D1CAE77" w14:textId="77777777" w:rsidR="00CB698C" w:rsidRPr="009E6E2C" w:rsidRDefault="00CB698C" w:rsidP="009D3B49">
            <w:pPr>
              <w:spacing w:line="244" w:lineRule="auto"/>
              <w:ind w:left="161" w:right="155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Місцезнаходження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суб’єкта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6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надання</w:t>
            </w:r>
            <w:proofErr w:type="spellEnd"/>
          </w:p>
          <w:p w14:paraId="305DFA6D" w14:textId="77777777" w:rsidR="00CB698C" w:rsidRPr="009E6E2C" w:rsidRDefault="00CB698C" w:rsidP="009D3B49">
            <w:pPr>
              <w:spacing w:line="250" w:lineRule="exact"/>
              <w:ind w:left="161" w:right="156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адміністративної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15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послуги</w:t>
            </w:r>
            <w:proofErr w:type="spellEnd"/>
          </w:p>
        </w:tc>
        <w:tc>
          <w:tcPr>
            <w:tcW w:w="5670" w:type="dxa"/>
          </w:tcPr>
          <w:p w14:paraId="205CF05B" w14:textId="646EA45B" w:rsidR="00CB698C" w:rsidRPr="009E6E2C" w:rsidRDefault="00CB698C" w:rsidP="009D3B49">
            <w:pPr>
              <w:tabs>
                <w:tab w:val="left" w:pos="1331"/>
                <w:tab w:val="left" w:pos="2509"/>
                <w:tab w:val="left" w:pos="3935"/>
                <w:tab w:val="left" w:pos="4385"/>
              </w:tabs>
              <w:spacing w:line="244" w:lineRule="auto"/>
              <w:ind w:left="104" w:right="96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Державна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інспекція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архітектури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  <w:t>та</w:t>
            </w:r>
            <w:r w:rsidR="002A7A3F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містобудування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України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(ДІАМ),</w:t>
            </w:r>
          </w:p>
          <w:p w14:paraId="287D94D9" w14:textId="77777777" w:rsidR="00CB698C" w:rsidRPr="009E6E2C" w:rsidRDefault="00CB698C" w:rsidP="009D3B49">
            <w:pPr>
              <w:spacing w:line="250" w:lineRule="exact"/>
              <w:ind w:left="104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м.Київ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,</w:t>
            </w:r>
            <w:r w:rsidRPr="009E6E2C">
              <w:rPr>
                <w:rFonts w:ascii="Times New Roman" w:eastAsia="Times New Roman" w:hAnsi="Times New Roman" w:cs="Times New Roman"/>
                <w:spacing w:val="8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бульвар</w:t>
            </w:r>
            <w:r w:rsidRPr="009E6E2C">
              <w:rPr>
                <w:rFonts w:ascii="Times New Roman" w:eastAsia="Times New Roman" w:hAnsi="Times New Roman" w:cs="Times New Roman"/>
                <w:spacing w:val="8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Лесі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8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Українки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,</w:t>
            </w:r>
            <w:r w:rsidRPr="009E6E2C">
              <w:rPr>
                <w:rFonts w:ascii="Times New Roman" w:eastAsia="Times New Roman" w:hAnsi="Times New Roman" w:cs="Times New Roman"/>
                <w:spacing w:val="8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26,</w:t>
            </w:r>
            <w:r w:rsidRPr="009E6E2C">
              <w:rPr>
                <w:rFonts w:ascii="Times New Roman" w:eastAsia="Times New Roman" w:hAnsi="Times New Roman" w:cs="Times New Roman"/>
                <w:spacing w:val="9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01133.</w:t>
            </w:r>
          </w:p>
        </w:tc>
      </w:tr>
      <w:tr w:rsidR="00CB698C" w:rsidRPr="009E6E2C" w14:paraId="7B7F55BC" w14:textId="77777777" w:rsidTr="00CB698C">
        <w:trPr>
          <w:trHeight w:val="1074"/>
        </w:trPr>
        <w:tc>
          <w:tcPr>
            <w:tcW w:w="709" w:type="dxa"/>
          </w:tcPr>
          <w:p w14:paraId="2076548F" w14:textId="77777777" w:rsidR="00CB698C" w:rsidRPr="009E6E2C" w:rsidRDefault="00CB698C" w:rsidP="009D3B49">
            <w:pPr>
              <w:spacing w:line="261" w:lineRule="exact"/>
              <w:ind w:left="222" w:right="213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</w:rPr>
              <w:t>2.</w:t>
            </w:r>
          </w:p>
        </w:tc>
        <w:tc>
          <w:tcPr>
            <w:tcW w:w="3260" w:type="dxa"/>
          </w:tcPr>
          <w:p w14:paraId="7696BB00" w14:textId="77777777" w:rsidR="00CB698C" w:rsidRPr="009E6E2C" w:rsidRDefault="00CB698C" w:rsidP="009D3B49">
            <w:pPr>
              <w:spacing w:line="244" w:lineRule="auto"/>
              <w:ind w:left="169" w:right="155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Інформація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щодо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режиму</w:t>
            </w:r>
            <w:r w:rsidRPr="009E6E2C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роботи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суб’єкта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надання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адміністративної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24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послуги</w:t>
            </w:r>
            <w:proofErr w:type="spellEnd"/>
          </w:p>
        </w:tc>
        <w:tc>
          <w:tcPr>
            <w:tcW w:w="5670" w:type="dxa"/>
          </w:tcPr>
          <w:p w14:paraId="0F90F307" w14:textId="77777777" w:rsidR="00CB698C" w:rsidRPr="009E6E2C" w:rsidRDefault="00CB698C" w:rsidP="009D3B49">
            <w:pPr>
              <w:spacing w:line="244" w:lineRule="auto"/>
              <w:ind w:left="104" w:right="2427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Понеділок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5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–</w:t>
            </w:r>
            <w:r w:rsidRPr="009E6E2C">
              <w:rPr>
                <w:rFonts w:ascii="Times New Roman" w:eastAsia="Times New Roman" w:hAnsi="Times New Roman" w:cs="Times New Roman"/>
                <w:spacing w:val="10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четвер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9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з</w:t>
            </w:r>
            <w:r w:rsidRPr="009E6E2C">
              <w:rPr>
                <w:rFonts w:ascii="Times New Roman" w:eastAsia="Times New Roman" w:hAnsi="Times New Roman" w:cs="Times New Roman"/>
                <w:spacing w:val="2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8-00</w:t>
            </w:r>
            <w:r w:rsidRPr="009E6E2C">
              <w:rPr>
                <w:rFonts w:ascii="Times New Roman" w:eastAsia="Times New Roman" w:hAnsi="Times New Roman" w:cs="Times New Roman"/>
                <w:spacing w:val="6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до</w:t>
            </w:r>
            <w:r w:rsidRPr="009E6E2C">
              <w:rPr>
                <w:rFonts w:ascii="Times New Roman" w:eastAsia="Times New Roman" w:hAnsi="Times New Roman" w:cs="Times New Roman"/>
                <w:spacing w:val="6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17-00,</w:t>
            </w:r>
            <w:r w:rsidRPr="009E6E2C">
              <w:rPr>
                <w:rFonts w:ascii="Times New Roman" w:eastAsia="Times New Roman" w:hAnsi="Times New Roman" w:cs="Times New Roman"/>
                <w:spacing w:val="-54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п’ятниця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4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з 8.00</w:t>
            </w:r>
            <w:r w:rsidRPr="009E6E2C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до</w:t>
            </w:r>
            <w:r w:rsidRPr="009E6E2C">
              <w:rPr>
                <w:rFonts w:ascii="Times New Roman" w:eastAsia="Times New Roman" w:hAnsi="Times New Roman" w:cs="Times New Roman"/>
                <w:spacing w:val="4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15-45,</w:t>
            </w:r>
          </w:p>
          <w:p w14:paraId="46C8091E" w14:textId="77777777" w:rsidR="00CB698C" w:rsidRPr="009E6E2C" w:rsidRDefault="00CB698C" w:rsidP="009D3B49">
            <w:pPr>
              <w:spacing w:line="263" w:lineRule="exact"/>
              <w:ind w:left="104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перерва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7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з</w:t>
            </w:r>
            <w:r w:rsidRPr="009E6E2C">
              <w:rPr>
                <w:rFonts w:ascii="Times New Roman" w:eastAsia="Times New Roman" w:hAnsi="Times New Roman" w:cs="Times New Roman"/>
                <w:spacing w:val="5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12-00</w:t>
            </w:r>
            <w:r w:rsidRPr="009E6E2C">
              <w:rPr>
                <w:rFonts w:ascii="Times New Roman" w:eastAsia="Times New Roman" w:hAnsi="Times New Roman" w:cs="Times New Roman"/>
                <w:spacing w:val="11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до</w:t>
            </w:r>
            <w:r w:rsidRPr="009E6E2C">
              <w:rPr>
                <w:rFonts w:ascii="Times New Roman" w:eastAsia="Times New Roman" w:hAnsi="Times New Roman" w:cs="Times New Roman"/>
                <w:spacing w:val="7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12-45,</w:t>
            </w:r>
          </w:p>
          <w:p w14:paraId="031298DF" w14:textId="77777777" w:rsidR="00CB698C" w:rsidRPr="009E6E2C" w:rsidRDefault="00CB698C" w:rsidP="009D3B49">
            <w:pPr>
              <w:spacing w:line="255" w:lineRule="exact"/>
              <w:ind w:left="104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субота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,</w:t>
            </w:r>
            <w:r w:rsidRPr="009E6E2C">
              <w:rPr>
                <w:rFonts w:ascii="Times New Roman" w:eastAsia="Times New Roman" w:hAnsi="Times New Roman" w:cs="Times New Roman"/>
                <w:spacing w:val="7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неділя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:</w:t>
            </w:r>
            <w:r w:rsidRPr="009E6E2C">
              <w:rPr>
                <w:rFonts w:ascii="Times New Roman" w:eastAsia="Times New Roman" w:hAnsi="Times New Roman" w:cs="Times New Roman"/>
                <w:spacing w:val="7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вихідні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5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дні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.</w:t>
            </w:r>
          </w:p>
        </w:tc>
      </w:tr>
      <w:tr w:rsidR="00CB698C" w:rsidRPr="009E6E2C" w14:paraId="3D973705" w14:textId="77777777" w:rsidTr="00CB698C">
        <w:trPr>
          <w:trHeight w:val="1072"/>
        </w:trPr>
        <w:tc>
          <w:tcPr>
            <w:tcW w:w="709" w:type="dxa"/>
          </w:tcPr>
          <w:p w14:paraId="5F090C60" w14:textId="77777777" w:rsidR="00CB698C" w:rsidRPr="009E6E2C" w:rsidRDefault="00CB698C" w:rsidP="009D3B49">
            <w:pPr>
              <w:spacing w:line="258" w:lineRule="exact"/>
              <w:ind w:left="222" w:right="213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</w:rPr>
              <w:t>3.</w:t>
            </w:r>
          </w:p>
        </w:tc>
        <w:tc>
          <w:tcPr>
            <w:tcW w:w="3260" w:type="dxa"/>
          </w:tcPr>
          <w:p w14:paraId="792CB230" w14:textId="77777777" w:rsidR="00CB698C" w:rsidRPr="009E6E2C" w:rsidRDefault="00CB698C" w:rsidP="009D3B49">
            <w:pPr>
              <w:spacing w:line="244" w:lineRule="auto"/>
              <w:ind w:left="359" w:right="125" w:hanging="217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Телефон</w:t>
            </w:r>
            <w:r w:rsidRPr="009E6E2C">
              <w:rPr>
                <w:rFonts w:ascii="Times New Roman" w:eastAsia="Times New Roman" w:hAnsi="Times New Roman" w:cs="Times New Roman"/>
                <w:spacing w:val="14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(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довідки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),</w:t>
            </w:r>
            <w:r w:rsidRPr="009E6E2C">
              <w:rPr>
                <w:rFonts w:ascii="Times New Roman" w:eastAsia="Times New Roman" w:hAnsi="Times New Roman" w:cs="Times New Roman"/>
                <w:spacing w:val="17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адреса</w:t>
            </w:r>
            <w:r w:rsidRPr="009E6E2C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електронної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4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пошти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4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та</w:t>
            </w:r>
          </w:p>
          <w:p w14:paraId="42BCCA2F" w14:textId="77777777" w:rsidR="00CB698C" w:rsidRPr="009E6E2C" w:rsidRDefault="00CB698C" w:rsidP="009D3B49">
            <w:pPr>
              <w:spacing w:line="263" w:lineRule="exact"/>
              <w:ind w:left="14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веб-сайт</w:t>
            </w:r>
            <w:r w:rsidRPr="009E6E2C">
              <w:rPr>
                <w:rFonts w:ascii="Times New Roman" w:eastAsia="Times New Roman" w:hAnsi="Times New Roman" w:cs="Times New Roman"/>
                <w:spacing w:val="13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суб’єкта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17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надання</w:t>
            </w:r>
            <w:proofErr w:type="spellEnd"/>
          </w:p>
          <w:p w14:paraId="5FA53288" w14:textId="77777777" w:rsidR="00CB698C" w:rsidRPr="009E6E2C" w:rsidRDefault="00CB698C" w:rsidP="009D3B49">
            <w:pPr>
              <w:spacing w:line="252" w:lineRule="exact"/>
              <w:ind w:left="169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адміністративної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30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послуги</w:t>
            </w:r>
            <w:proofErr w:type="spellEnd"/>
          </w:p>
        </w:tc>
        <w:tc>
          <w:tcPr>
            <w:tcW w:w="5670" w:type="dxa"/>
          </w:tcPr>
          <w:p w14:paraId="5F9073DB" w14:textId="77777777" w:rsidR="00CB698C" w:rsidRPr="009E6E2C" w:rsidRDefault="00CB698C" w:rsidP="009D3B49">
            <w:pPr>
              <w:spacing w:line="258" w:lineRule="exact"/>
              <w:ind w:left="104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Телефон:</w:t>
            </w:r>
            <w:r w:rsidRPr="009E6E2C">
              <w:rPr>
                <w:rFonts w:ascii="Times New Roman" w:eastAsia="Times New Roman" w:hAnsi="Times New Roman" w:cs="Times New Roman"/>
                <w:spacing w:val="8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+38</w:t>
            </w:r>
            <w:r w:rsidRPr="009E6E2C">
              <w:rPr>
                <w:rFonts w:ascii="Times New Roman" w:eastAsia="Times New Roman" w:hAnsi="Times New Roman" w:cs="Times New Roman"/>
                <w:spacing w:val="8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(044)</w:t>
            </w:r>
            <w:r w:rsidRPr="009E6E2C">
              <w:rPr>
                <w:rFonts w:ascii="Times New Roman" w:eastAsia="Times New Roman" w:hAnsi="Times New Roman" w:cs="Times New Roman"/>
                <w:spacing w:val="8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357-50-75,</w:t>
            </w:r>
          </w:p>
          <w:p w14:paraId="43B97A57" w14:textId="77777777" w:rsidR="00CB698C" w:rsidRPr="009E6E2C" w:rsidRDefault="00CB624C" w:rsidP="009D3B49">
            <w:pPr>
              <w:spacing w:before="4" w:line="244" w:lineRule="auto"/>
              <w:ind w:left="104" w:right="2427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hyperlink r:id="rId4">
              <w:r w:rsidR="00CB698C" w:rsidRPr="009E6E2C">
                <w:rPr>
                  <w:rFonts w:ascii="Times New Roman" w:eastAsia="Times New Roman" w:hAnsi="Times New Roman" w:cs="Times New Roman"/>
                  <w:color w:val="0562C1"/>
                  <w:sz w:val="23"/>
                  <w:u w:val="single" w:color="0562C1"/>
                </w:rPr>
                <w:t>office</w:t>
              </w:r>
              <w:r w:rsidR="00CB698C" w:rsidRPr="009E6E2C">
                <w:rPr>
                  <w:rFonts w:ascii="Times New Roman" w:eastAsia="Times New Roman" w:hAnsi="Times New Roman" w:cs="Times New Roman"/>
                  <w:color w:val="0562C1"/>
                  <w:sz w:val="23"/>
                  <w:u w:val="single" w:color="0562C1"/>
                  <w:lang w:val="ru-RU"/>
                </w:rPr>
                <w:t>@</w:t>
              </w:r>
              <w:r w:rsidR="00CB698C" w:rsidRPr="009E6E2C">
                <w:rPr>
                  <w:rFonts w:ascii="Times New Roman" w:eastAsia="Times New Roman" w:hAnsi="Times New Roman" w:cs="Times New Roman"/>
                  <w:color w:val="0562C1"/>
                  <w:sz w:val="23"/>
                  <w:u w:val="single" w:color="0562C1"/>
                </w:rPr>
                <w:t>diam</w:t>
              </w:r>
              <w:r w:rsidR="00CB698C" w:rsidRPr="009E6E2C">
                <w:rPr>
                  <w:rFonts w:ascii="Times New Roman" w:eastAsia="Times New Roman" w:hAnsi="Times New Roman" w:cs="Times New Roman"/>
                  <w:color w:val="0562C1"/>
                  <w:sz w:val="23"/>
                  <w:u w:val="single" w:color="0562C1"/>
                  <w:lang w:val="ru-RU"/>
                </w:rPr>
                <w:t>.</w:t>
              </w:r>
              <w:r w:rsidR="00CB698C" w:rsidRPr="009E6E2C">
                <w:rPr>
                  <w:rFonts w:ascii="Times New Roman" w:eastAsia="Times New Roman" w:hAnsi="Times New Roman" w:cs="Times New Roman"/>
                  <w:color w:val="0562C1"/>
                  <w:sz w:val="23"/>
                  <w:u w:val="single" w:color="0562C1"/>
                </w:rPr>
                <w:t>gov</w:t>
              </w:r>
              <w:r w:rsidR="00CB698C" w:rsidRPr="009E6E2C">
                <w:rPr>
                  <w:rFonts w:ascii="Times New Roman" w:eastAsia="Times New Roman" w:hAnsi="Times New Roman" w:cs="Times New Roman"/>
                  <w:color w:val="0562C1"/>
                  <w:sz w:val="23"/>
                  <w:u w:val="single" w:color="0562C1"/>
                  <w:lang w:val="ru-RU"/>
                </w:rPr>
                <w:t>.</w:t>
              </w:r>
              <w:r w:rsidR="00CB698C" w:rsidRPr="009E6E2C">
                <w:rPr>
                  <w:rFonts w:ascii="Times New Roman" w:eastAsia="Times New Roman" w:hAnsi="Times New Roman" w:cs="Times New Roman"/>
                  <w:color w:val="0562C1"/>
                  <w:sz w:val="23"/>
                  <w:u w:val="single" w:color="0562C1"/>
                </w:rPr>
                <w:t>ua</w:t>
              </w:r>
            </w:hyperlink>
            <w:r w:rsidR="00CB698C" w:rsidRPr="009E6E2C">
              <w:rPr>
                <w:rFonts w:ascii="Times New Roman" w:eastAsia="Times New Roman" w:hAnsi="Times New Roman" w:cs="Times New Roman"/>
                <w:color w:val="0562C1"/>
                <w:spacing w:val="-55"/>
                <w:sz w:val="23"/>
                <w:lang w:val="ru-RU"/>
              </w:rPr>
              <w:t xml:space="preserve"> </w:t>
            </w:r>
            <w:hyperlink r:id="rId5">
              <w:r w:rsidR="00CB698C" w:rsidRPr="009E6E2C">
                <w:rPr>
                  <w:rFonts w:ascii="Times New Roman" w:eastAsia="Times New Roman" w:hAnsi="Times New Roman" w:cs="Times New Roman"/>
                  <w:color w:val="0562C1"/>
                  <w:sz w:val="23"/>
                  <w:u w:val="single" w:color="0562C1"/>
                </w:rPr>
                <w:t>www</w:t>
              </w:r>
              <w:r w:rsidR="00CB698C" w:rsidRPr="009E6E2C">
                <w:rPr>
                  <w:rFonts w:ascii="Times New Roman" w:eastAsia="Times New Roman" w:hAnsi="Times New Roman" w:cs="Times New Roman"/>
                  <w:color w:val="0562C1"/>
                  <w:sz w:val="23"/>
                  <w:u w:val="single" w:color="0562C1"/>
                  <w:lang w:val="ru-RU"/>
                </w:rPr>
                <w:t>.</w:t>
              </w:r>
              <w:r w:rsidR="00CB698C" w:rsidRPr="009E6E2C">
                <w:rPr>
                  <w:rFonts w:ascii="Times New Roman" w:eastAsia="Times New Roman" w:hAnsi="Times New Roman" w:cs="Times New Roman"/>
                  <w:color w:val="0562C1"/>
                  <w:sz w:val="23"/>
                  <w:u w:val="single" w:color="0562C1"/>
                </w:rPr>
                <w:t>diam</w:t>
              </w:r>
              <w:r w:rsidR="00CB698C" w:rsidRPr="009E6E2C">
                <w:rPr>
                  <w:rFonts w:ascii="Times New Roman" w:eastAsia="Times New Roman" w:hAnsi="Times New Roman" w:cs="Times New Roman"/>
                  <w:color w:val="0562C1"/>
                  <w:sz w:val="23"/>
                  <w:u w:val="single" w:color="0562C1"/>
                  <w:lang w:val="ru-RU"/>
                </w:rPr>
                <w:t>.</w:t>
              </w:r>
              <w:r w:rsidR="00CB698C" w:rsidRPr="009E6E2C">
                <w:rPr>
                  <w:rFonts w:ascii="Times New Roman" w:eastAsia="Times New Roman" w:hAnsi="Times New Roman" w:cs="Times New Roman"/>
                  <w:color w:val="0562C1"/>
                  <w:sz w:val="23"/>
                  <w:u w:val="single" w:color="0562C1"/>
                </w:rPr>
                <w:t>gov</w:t>
              </w:r>
              <w:r w:rsidR="00CB698C" w:rsidRPr="009E6E2C">
                <w:rPr>
                  <w:rFonts w:ascii="Times New Roman" w:eastAsia="Times New Roman" w:hAnsi="Times New Roman" w:cs="Times New Roman"/>
                  <w:color w:val="0562C1"/>
                  <w:sz w:val="23"/>
                  <w:u w:val="single" w:color="0562C1"/>
                  <w:lang w:val="ru-RU"/>
                </w:rPr>
                <w:t>.</w:t>
              </w:r>
              <w:proofErr w:type="spellStart"/>
              <w:r w:rsidR="00CB698C" w:rsidRPr="009E6E2C">
                <w:rPr>
                  <w:rFonts w:ascii="Times New Roman" w:eastAsia="Times New Roman" w:hAnsi="Times New Roman" w:cs="Times New Roman"/>
                  <w:color w:val="0562C1"/>
                  <w:sz w:val="23"/>
                  <w:u w:val="single" w:color="0562C1"/>
                </w:rPr>
                <w:t>ua</w:t>
              </w:r>
              <w:proofErr w:type="spellEnd"/>
            </w:hyperlink>
          </w:p>
        </w:tc>
      </w:tr>
      <w:tr w:rsidR="00CB698C" w:rsidRPr="009E6E2C" w14:paraId="34D0ADEB" w14:textId="77777777" w:rsidTr="00CB698C">
        <w:trPr>
          <w:trHeight w:val="1074"/>
        </w:trPr>
        <w:tc>
          <w:tcPr>
            <w:tcW w:w="709" w:type="dxa"/>
          </w:tcPr>
          <w:p w14:paraId="6D26855E" w14:textId="77777777" w:rsidR="00CB698C" w:rsidRPr="009E6E2C" w:rsidRDefault="00CB698C" w:rsidP="009D3B49">
            <w:pPr>
              <w:spacing w:line="261" w:lineRule="exact"/>
              <w:ind w:left="222" w:right="213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</w:rPr>
              <w:t>4.</w:t>
            </w:r>
          </w:p>
        </w:tc>
        <w:tc>
          <w:tcPr>
            <w:tcW w:w="3260" w:type="dxa"/>
          </w:tcPr>
          <w:p w14:paraId="79D75D15" w14:textId="77777777" w:rsidR="00CB698C" w:rsidRPr="009E6E2C" w:rsidRDefault="00CB698C" w:rsidP="009D3B49">
            <w:pPr>
              <w:spacing w:line="261" w:lineRule="exact"/>
              <w:ind w:left="161" w:right="154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Назва</w:t>
            </w:r>
            <w:proofErr w:type="spellEnd"/>
          </w:p>
          <w:p w14:paraId="561AEB3C" w14:textId="77777777" w:rsidR="00CB698C" w:rsidRPr="009E6E2C" w:rsidRDefault="00CB698C" w:rsidP="009D3B49">
            <w:pPr>
              <w:spacing w:line="270" w:lineRule="atLeast"/>
              <w:ind w:left="169" w:right="162" w:firstLine="1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та</w:t>
            </w:r>
            <w:r w:rsidRPr="009E6E2C">
              <w:rPr>
                <w:rFonts w:ascii="Times New Roman" w:eastAsia="Times New Roman" w:hAnsi="Times New Roman" w:cs="Times New Roman"/>
                <w:spacing w:val="2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місцезнаходження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центру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надання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адміністративної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26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послуги</w:t>
            </w:r>
            <w:proofErr w:type="spellEnd"/>
          </w:p>
        </w:tc>
        <w:tc>
          <w:tcPr>
            <w:tcW w:w="5670" w:type="dxa"/>
            <w:tcBorders>
              <w:bottom w:val="single" w:sz="6" w:space="0" w:color="000000"/>
            </w:tcBorders>
          </w:tcPr>
          <w:p w14:paraId="61BF3955" w14:textId="79C67E7F" w:rsidR="00CB698C" w:rsidRPr="009E6E2C" w:rsidRDefault="002A7A3F" w:rsidP="002A7A3F">
            <w:pPr>
              <w:tabs>
                <w:tab w:val="left" w:pos="1058"/>
                <w:tab w:val="left" w:pos="2101"/>
                <w:tab w:val="left" w:pos="3221"/>
                <w:tab w:val="left" w:pos="5291"/>
              </w:tabs>
              <w:spacing w:line="244" w:lineRule="auto"/>
              <w:ind w:right="94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r w:rsidR="00CB698C"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Центр</w:t>
            </w:r>
            <w:r w:rsidR="00CB698C"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</w:r>
            <w:proofErr w:type="spellStart"/>
            <w:r w:rsidR="00CB698C"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надання</w:t>
            </w:r>
            <w:proofErr w:type="spellEnd"/>
            <w:r w:rsidR="00CB698C"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</w:r>
            <w:proofErr w:type="spellStart"/>
            <w:r w:rsidR="00CB698C"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адміністративних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="00CB698C"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послуг</w:t>
            </w:r>
            <w:proofErr w:type="spellEnd"/>
            <w:r w:rsidR="00CB698C" w:rsidRPr="009E6E2C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proofErr w:type="spellStart"/>
            <w:r w:rsidR="00CB698C"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Гоголівської</w:t>
            </w:r>
            <w:proofErr w:type="spellEnd"/>
            <w:r w:rsidR="00CB698C"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="00CB698C"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селищної</w:t>
            </w:r>
            <w:proofErr w:type="spellEnd"/>
            <w:r w:rsidR="00CB698C" w:rsidRPr="009E6E2C">
              <w:rPr>
                <w:rFonts w:ascii="Times New Roman" w:eastAsia="Times New Roman" w:hAnsi="Times New Roman" w:cs="Times New Roman"/>
                <w:spacing w:val="4"/>
                <w:sz w:val="23"/>
                <w:lang w:val="ru-RU"/>
              </w:rPr>
              <w:t xml:space="preserve"> </w:t>
            </w:r>
            <w:r w:rsidR="00CB698C"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ради»</w:t>
            </w:r>
          </w:p>
          <w:p w14:paraId="0007583C" w14:textId="0AA9B8A9" w:rsidR="00CB698C" w:rsidRPr="002A7A3F" w:rsidRDefault="00CB698C" w:rsidP="009D3B49">
            <w:pPr>
              <w:spacing w:line="252" w:lineRule="exact"/>
              <w:ind w:left="104"/>
              <w:rPr>
                <w:rFonts w:ascii="Times New Roman" w:eastAsia="Times New Roman" w:hAnsi="Times New Roman" w:cs="Times New Roman"/>
                <w:sz w:val="23"/>
                <w:lang w:val="uk-UA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Полтавська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область,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Миргородський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район,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смт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Гоголеве,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вул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. </w:t>
            </w:r>
            <w:r w:rsidRPr="009E6E2C">
              <w:rPr>
                <w:rFonts w:ascii="Times New Roman" w:eastAsia="Times New Roman" w:hAnsi="Times New Roman" w:cs="Times New Roman"/>
                <w:sz w:val="23"/>
              </w:rPr>
              <w:t xml:space="preserve">С.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</w:rPr>
              <w:t>Горєва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</w:rPr>
              <w:t xml:space="preserve">, </w:t>
            </w:r>
            <w:r w:rsidR="002A7A3F">
              <w:rPr>
                <w:rFonts w:ascii="Times New Roman" w:eastAsia="Times New Roman" w:hAnsi="Times New Roman" w:cs="Times New Roman"/>
                <w:sz w:val="23"/>
                <w:lang w:val="uk-UA"/>
              </w:rPr>
              <w:t>30</w:t>
            </w:r>
          </w:p>
        </w:tc>
      </w:tr>
      <w:tr w:rsidR="00CB698C" w:rsidRPr="009E6E2C" w14:paraId="0110863F" w14:textId="77777777" w:rsidTr="00CB698C">
        <w:trPr>
          <w:trHeight w:val="1344"/>
        </w:trPr>
        <w:tc>
          <w:tcPr>
            <w:tcW w:w="709" w:type="dxa"/>
          </w:tcPr>
          <w:p w14:paraId="44ACEC16" w14:textId="77777777" w:rsidR="00CB698C" w:rsidRPr="009E6E2C" w:rsidRDefault="00CB698C" w:rsidP="009D3B49">
            <w:pPr>
              <w:spacing w:line="261" w:lineRule="exact"/>
              <w:ind w:left="222" w:right="213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</w:rPr>
              <w:t>5.</w:t>
            </w:r>
          </w:p>
        </w:tc>
        <w:tc>
          <w:tcPr>
            <w:tcW w:w="3260" w:type="dxa"/>
            <w:tcBorders>
              <w:right w:val="single" w:sz="6" w:space="0" w:color="000000"/>
            </w:tcBorders>
          </w:tcPr>
          <w:p w14:paraId="38E9D5B2" w14:textId="77777777" w:rsidR="00CB698C" w:rsidRPr="009E6E2C" w:rsidRDefault="00CB698C" w:rsidP="009D3B49">
            <w:pPr>
              <w:spacing w:line="244" w:lineRule="auto"/>
              <w:ind w:left="169" w:right="153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Інформація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15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щодо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15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режиму</w:t>
            </w:r>
            <w:r w:rsidRPr="009E6E2C">
              <w:rPr>
                <w:rFonts w:ascii="Times New Roman" w:eastAsia="Times New Roman" w:hAnsi="Times New Roman" w:cs="Times New Roman"/>
                <w:spacing w:val="-54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роботи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5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центру</w:t>
            </w:r>
            <w:r w:rsidRPr="009E6E2C">
              <w:rPr>
                <w:rFonts w:ascii="Times New Roman" w:eastAsia="Times New Roman" w:hAnsi="Times New Roman" w:cs="Times New Roman"/>
                <w:spacing w:val="2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надання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адміністративної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24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послуги</w:t>
            </w:r>
            <w:proofErr w:type="spellEnd"/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7CF00" w14:textId="77777777" w:rsidR="00CB698C" w:rsidRPr="009E6E2C" w:rsidRDefault="00CB698C" w:rsidP="009D3B49">
            <w:pPr>
              <w:spacing w:line="244" w:lineRule="auto"/>
              <w:ind w:left="102" w:right="788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Понеділок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,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Вівторок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з 08:00 до 16:30</w:t>
            </w:r>
          </w:p>
          <w:p w14:paraId="0F8D1BD4" w14:textId="77777777" w:rsidR="00CB698C" w:rsidRPr="009E6E2C" w:rsidRDefault="00CB698C" w:rsidP="009D3B49">
            <w:pPr>
              <w:spacing w:line="244" w:lineRule="auto"/>
              <w:ind w:left="102" w:right="788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Середа з 08:00 до 20:00</w:t>
            </w:r>
          </w:p>
          <w:p w14:paraId="33714BFD" w14:textId="77777777" w:rsidR="00CB698C" w:rsidRPr="009E6E2C" w:rsidRDefault="00CB698C" w:rsidP="009D3B49">
            <w:pPr>
              <w:spacing w:line="244" w:lineRule="auto"/>
              <w:ind w:left="102" w:right="788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Четвер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,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П’ятниця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з 08:00 до 16:00</w:t>
            </w:r>
          </w:p>
          <w:p w14:paraId="1C7CF6B0" w14:textId="77777777" w:rsidR="00CB698C" w:rsidRPr="009E6E2C" w:rsidRDefault="00CB698C" w:rsidP="009D3B49">
            <w:pPr>
              <w:spacing w:line="251" w:lineRule="exact"/>
              <w:ind w:left="102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ЦНАП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працює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без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обідньої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перерви</w:t>
            </w:r>
          </w:p>
        </w:tc>
      </w:tr>
      <w:tr w:rsidR="00CB698C" w:rsidRPr="009E6E2C" w14:paraId="75CB0989" w14:textId="77777777" w:rsidTr="00CB698C">
        <w:trPr>
          <w:trHeight w:val="1073"/>
        </w:trPr>
        <w:tc>
          <w:tcPr>
            <w:tcW w:w="709" w:type="dxa"/>
          </w:tcPr>
          <w:p w14:paraId="71FADD39" w14:textId="77777777" w:rsidR="00CB698C" w:rsidRPr="009E6E2C" w:rsidRDefault="00CB698C" w:rsidP="009D3B49">
            <w:pPr>
              <w:spacing w:line="259" w:lineRule="exact"/>
              <w:ind w:left="222" w:right="213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</w:rPr>
              <w:t>6.</w:t>
            </w:r>
          </w:p>
        </w:tc>
        <w:tc>
          <w:tcPr>
            <w:tcW w:w="3260" w:type="dxa"/>
            <w:tcBorders>
              <w:right w:val="single" w:sz="6" w:space="0" w:color="000000"/>
            </w:tcBorders>
          </w:tcPr>
          <w:p w14:paraId="4005D8B5" w14:textId="77777777" w:rsidR="00CB698C" w:rsidRPr="009E6E2C" w:rsidRDefault="00CB698C" w:rsidP="009D3B49">
            <w:pPr>
              <w:spacing w:line="244" w:lineRule="auto"/>
              <w:ind w:left="359" w:right="122" w:hanging="217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Телефон</w:t>
            </w:r>
            <w:r w:rsidRPr="009E6E2C">
              <w:rPr>
                <w:rFonts w:ascii="Times New Roman" w:eastAsia="Times New Roman" w:hAnsi="Times New Roman" w:cs="Times New Roman"/>
                <w:spacing w:val="15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(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довідки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),</w:t>
            </w:r>
            <w:r w:rsidRPr="009E6E2C">
              <w:rPr>
                <w:rFonts w:ascii="Times New Roman" w:eastAsia="Times New Roman" w:hAnsi="Times New Roman" w:cs="Times New Roman"/>
                <w:spacing w:val="16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адреса</w:t>
            </w:r>
            <w:r w:rsidRPr="009E6E2C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електронної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4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пошти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4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та</w:t>
            </w:r>
          </w:p>
          <w:p w14:paraId="3B5766A7" w14:textId="77777777" w:rsidR="00CB698C" w:rsidRPr="009E6E2C" w:rsidRDefault="00CB698C" w:rsidP="009D3B49">
            <w:pPr>
              <w:spacing w:line="263" w:lineRule="exact"/>
              <w:ind w:left="215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веб-сайт</w:t>
            </w:r>
            <w:r w:rsidRPr="009E6E2C">
              <w:rPr>
                <w:rFonts w:ascii="Times New Roman" w:eastAsia="Times New Roman" w:hAnsi="Times New Roman" w:cs="Times New Roman"/>
                <w:spacing w:val="11"/>
                <w:sz w:val="23"/>
                <w:lang w:val="ru-RU"/>
              </w:rPr>
              <w:t xml:space="preserve"> 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центру</w:t>
            </w:r>
            <w:r w:rsidRPr="009E6E2C">
              <w:rPr>
                <w:rFonts w:ascii="Times New Roman" w:eastAsia="Times New Roman" w:hAnsi="Times New Roman" w:cs="Times New Roman"/>
                <w:spacing w:val="6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надання</w:t>
            </w:r>
            <w:proofErr w:type="spellEnd"/>
          </w:p>
          <w:p w14:paraId="2309F8C6" w14:textId="77777777" w:rsidR="00CB698C" w:rsidRPr="009E6E2C" w:rsidRDefault="00CB698C" w:rsidP="009D3B49">
            <w:pPr>
              <w:spacing w:line="252" w:lineRule="exact"/>
              <w:ind w:left="169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адміністративної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pacing w:val="15"/>
                <w:sz w:val="23"/>
                <w:lang w:val="ru-RU"/>
              </w:rPr>
              <w:t xml:space="preserve"> 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послуги</w:t>
            </w:r>
            <w:proofErr w:type="spellEnd"/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9912E" w14:textId="77777777" w:rsidR="00CB698C" w:rsidRPr="009E6E2C" w:rsidRDefault="00CB698C" w:rsidP="009D3B49">
            <w:pPr>
              <w:spacing w:line="259" w:lineRule="exact"/>
              <w:ind w:left="102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>Тел.</w:t>
            </w: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(05345)9-54-42</w:t>
            </w:r>
          </w:p>
          <w:p w14:paraId="2E6375F7" w14:textId="77777777" w:rsidR="00CB698C" w:rsidRPr="009E6E2C" w:rsidRDefault="00CB698C" w:rsidP="009D3B49">
            <w:pPr>
              <w:spacing w:line="259" w:lineRule="exact"/>
              <w:ind w:left="102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Веб.сайт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hyperlink r:id="rId6" w:history="1">
              <w:r w:rsidRPr="009E6E2C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http</w:t>
              </w:r>
              <w:r w:rsidRPr="009E6E2C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  <w:lang w:val="ru-RU"/>
                </w:rPr>
                <w:t>://</w:t>
              </w:r>
              <w:proofErr w:type="spellStart"/>
              <w:r w:rsidRPr="009E6E2C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gogoleve</w:t>
              </w:r>
              <w:proofErr w:type="spellEnd"/>
              <w:r w:rsidRPr="009E6E2C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  <w:lang w:val="ru-RU"/>
                </w:rPr>
                <w:t>.</w:t>
              </w:r>
              <w:proofErr w:type="spellStart"/>
              <w:r w:rsidRPr="009E6E2C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rada</w:t>
              </w:r>
              <w:proofErr w:type="spellEnd"/>
              <w:r w:rsidRPr="009E6E2C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  <w:lang w:val="ru-RU"/>
                </w:rPr>
                <w:t>.</w:t>
              </w:r>
              <w:r w:rsidRPr="009E6E2C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org</w:t>
              </w:r>
              <w:r w:rsidRPr="009E6E2C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  <w:lang w:val="ru-RU"/>
                </w:rPr>
                <w:t>.</w:t>
              </w:r>
              <w:proofErr w:type="spellStart"/>
              <w:r w:rsidRPr="009E6E2C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ua</w:t>
              </w:r>
              <w:proofErr w:type="spellEnd"/>
            </w:hyperlink>
          </w:p>
          <w:p w14:paraId="38B15FEB" w14:textId="77777777" w:rsidR="00CB698C" w:rsidRPr="009E6E2C" w:rsidRDefault="00CB698C" w:rsidP="009D3B49">
            <w:pPr>
              <w:spacing w:line="259" w:lineRule="exact"/>
              <w:ind w:left="102"/>
              <w:rPr>
                <w:rFonts w:ascii="Times New Roman" w:eastAsia="Times New Roman" w:hAnsi="Times New Roman" w:cs="Times New Roman"/>
                <w:sz w:val="23"/>
                <w:u w:val="single"/>
                <w:lang w:val="ru-RU"/>
              </w:rPr>
            </w:pPr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Е-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пошта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hyperlink r:id="rId7" w:history="1">
              <w:r w:rsidRPr="009E6E2C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gogolivskaotg</w:t>
              </w:r>
              <w:r w:rsidRPr="009E6E2C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  <w:lang w:val="ru-RU"/>
                </w:rPr>
                <w:t>@</w:t>
              </w:r>
              <w:r w:rsidRPr="009E6E2C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ukr</w:t>
              </w:r>
              <w:r w:rsidRPr="009E6E2C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  <w:lang w:val="ru-RU"/>
                </w:rPr>
                <w:t>.</w:t>
              </w:r>
              <w:r w:rsidRPr="009E6E2C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</w:rPr>
                <w:t>net</w:t>
              </w:r>
            </w:hyperlink>
          </w:p>
          <w:p w14:paraId="07B99663" w14:textId="77777777" w:rsidR="00CB698C" w:rsidRPr="009E6E2C" w:rsidRDefault="00CB698C" w:rsidP="00CB624C">
            <w:pPr>
              <w:tabs>
                <w:tab w:val="left" w:pos="1986"/>
              </w:tabs>
              <w:spacing w:before="4" w:line="244" w:lineRule="auto"/>
              <w:ind w:left="102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</w:rPr>
              <w:t>tcnap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_</w:t>
            </w:r>
            <w:proofErr w:type="spellStart"/>
            <w:r w:rsidRPr="009E6E2C">
              <w:rPr>
                <w:rFonts w:ascii="Times New Roman" w:eastAsia="Times New Roman" w:hAnsi="Times New Roman" w:cs="Times New Roman"/>
                <w:sz w:val="23"/>
              </w:rPr>
              <w:t>gogolivskaotg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uk</w:t>
            </w:r>
            <w:r w:rsidRPr="009E6E2C">
              <w:rPr>
                <w:rFonts w:ascii="Times New Roman" w:eastAsia="Times New Roman" w:hAnsi="Times New Roman" w:cs="Times New Roman"/>
                <w:sz w:val="23"/>
              </w:rPr>
              <w:t>r</w:t>
            </w:r>
            <w:proofErr w:type="spellEnd"/>
            <w:r w:rsidRPr="009E6E2C">
              <w:rPr>
                <w:rFonts w:ascii="Times New Roman" w:eastAsia="Times New Roman" w:hAnsi="Times New Roman" w:cs="Times New Roman"/>
                <w:sz w:val="23"/>
                <w:lang w:val="ru-RU"/>
              </w:rPr>
              <w:t>.</w:t>
            </w:r>
            <w:r w:rsidRPr="009E6E2C">
              <w:rPr>
                <w:rFonts w:ascii="Times New Roman" w:eastAsia="Times New Roman" w:hAnsi="Times New Roman" w:cs="Times New Roman"/>
                <w:sz w:val="23"/>
              </w:rPr>
              <w:t>net</w:t>
            </w:r>
          </w:p>
        </w:tc>
      </w:tr>
    </w:tbl>
    <w:tbl>
      <w:tblPr>
        <w:tblW w:w="9639" w:type="dxa"/>
        <w:tblInd w:w="13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709"/>
        <w:gridCol w:w="3260"/>
        <w:gridCol w:w="5670"/>
      </w:tblGrid>
      <w:tr w:rsidR="00CB698C" w:rsidRPr="00F94EC9" w14:paraId="08BE66B0" w14:textId="77777777" w:rsidTr="00CB698C">
        <w:tc>
          <w:tcPr>
            <w:tcW w:w="963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39C81B" w14:textId="77777777" w:rsidR="00CB698C" w:rsidRPr="00CB698C" w:rsidRDefault="00CB698C" w:rsidP="009D3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B698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CB698C" w:rsidRPr="008E2E98" w14:paraId="0FEE4559" w14:textId="77777777" w:rsidTr="00CB698C">
        <w:trPr>
          <w:trHeight w:val="942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762E3B" w14:textId="77777777" w:rsidR="00CB698C" w:rsidRPr="00F94EC9" w:rsidRDefault="007D1C84" w:rsidP="009D3B49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</w:t>
            </w:r>
            <w:r w:rsidR="00CB698C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D83B10" w14:textId="77777777" w:rsidR="00CB698C" w:rsidRPr="00CB698C" w:rsidRDefault="00CB698C" w:rsidP="009D3B49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B698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5EC668" w14:textId="77777777" w:rsidR="00CB698C" w:rsidRPr="00CB698C" w:rsidRDefault="00CB698C" w:rsidP="009D3B49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CB698C">
              <w:rPr>
                <w:sz w:val="24"/>
                <w:szCs w:val="24"/>
              </w:rPr>
              <w:t>Закон України "Про регулювання містобудівної діяльності" від 17.02.2011 № 3038-</w:t>
            </w:r>
            <w:r w:rsidRPr="00CB698C">
              <w:rPr>
                <w:sz w:val="24"/>
                <w:szCs w:val="24"/>
                <w:lang w:val="en-US"/>
              </w:rPr>
              <w:t>V</w:t>
            </w:r>
            <w:r w:rsidRPr="00CB698C">
              <w:rPr>
                <w:sz w:val="24"/>
                <w:szCs w:val="24"/>
              </w:rPr>
              <w:t>І стаття 35</w:t>
            </w:r>
          </w:p>
        </w:tc>
      </w:tr>
      <w:tr w:rsidR="00CB698C" w:rsidRPr="000C2038" w14:paraId="116922F4" w14:textId="77777777" w:rsidTr="00CB698C">
        <w:trPr>
          <w:trHeight w:val="884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E71856" w14:textId="77777777" w:rsidR="00CB698C" w:rsidRPr="00F94EC9" w:rsidRDefault="007D1C84" w:rsidP="009D3B49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</w:t>
            </w:r>
            <w:r w:rsidR="00CB698C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9D6D24" w14:textId="77777777" w:rsidR="00CB698C" w:rsidRPr="00CB698C" w:rsidRDefault="00CB698C" w:rsidP="009D3B49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B698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Постанови Кабінету Міністрів України</w:t>
            </w: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70C602" w14:textId="2CD4E08E" w:rsidR="00CB698C" w:rsidRPr="00CB698C" w:rsidRDefault="00CB624C" w:rsidP="009D3B49">
            <w:pPr>
              <w:ind w:right="7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B624C">
              <w:rPr>
                <w:rFonts w:ascii="Times New Roman" w:hAnsi="Times New Roman" w:cs="Times New Roman"/>
                <w:sz w:val="24"/>
                <w:szCs w:val="24"/>
              </w:rPr>
              <w:t>Постанова Кабінету Міністрів України від 13 квітня 2011 р. № 466 «Деякі питання виконання підготовчих та будівельних робіт»; постанова Кабінету Міністрів України від 23 червня 2021 р. № 681 «Деякі питання забезпечення функціонування Єдиної державної електронної системи у сфері будівництва»; розпорядження Кабінету Міністрів України від 16 травня 2014 р. № 523-р « Деякі питання надання адміністративних послуг через центри надання адміністративних послуг», ідентифікатор 01190.</w:t>
            </w:r>
          </w:p>
        </w:tc>
      </w:tr>
      <w:tr w:rsidR="00CB698C" w:rsidRPr="00A66508" w14:paraId="09A5F6ED" w14:textId="77777777" w:rsidTr="00CB698C">
        <w:trPr>
          <w:trHeight w:val="680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6EB785" w14:textId="77777777" w:rsidR="00CB698C" w:rsidRPr="00F94EC9" w:rsidRDefault="007D1C84" w:rsidP="009D3B49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9</w:t>
            </w:r>
            <w:r w:rsidR="00CB698C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832ABA" w14:textId="77777777" w:rsidR="00CB698C" w:rsidRPr="00CB698C" w:rsidRDefault="00CB698C" w:rsidP="009D3B49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B698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0B115C" w14:textId="77777777" w:rsidR="00CB698C" w:rsidRPr="00CB698C" w:rsidRDefault="00CB698C" w:rsidP="009D3B49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</w:p>
        </w:tc>
      </w:tr>
      <w:tr w:rsidR="00CB698C" w:rsidRPr="00A66508" w14:paraId="08DCB501" w14:textId="77777777" w:rsidTr="00CB698C">
        <w:trPr>
          <w:trHeight w:val="1059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FEA95B" w14:textId="77777777" w:rsidR="00CB698C" w:rsidRPr="00F94EC9" w:rsidRDefault="007D1C84" w:rsidP="009D3B49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</w:t>
            </w:r>
            <w:r w:rsidR="00CB698C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B3D7EF" w14:textId="77777777" w:rsidR="00CB698C" w:rsidRPr="00CB698C" w:rsidRDefault="00CB698C" w:rsidP="009D3B49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B698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6FB76D" w14:textId="77777777" w:rsidR="00CB698C" w:rsidRPr="00CB698C" w:rsidRDefault="00CB698C" w:rsidP="009D3B49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</w:p>
        </w:tc>
      </w:tr>
      <w:tr w:rsidR="00CB698C" w:rsidRPr="00F94EC9" w14:paraId="4B436165" w14:textId="77777777" w:rsidTr="00CB698C">
        <w:tc>
          <w:tcPr>
            <w:tcW w:w="963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18AA21" w14:textId="77777777" w:rsidR="00CB698C" w:rsidRPr="00CB698C" w:rsidRDefault="00CB698C" w:rsidP="009D3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B698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CB698C" w:rsidRPr="000C2038" w14:paraId="6A7882F6" w14:textId="77777777" w:rsidTr="00CB698C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FC3C60" w14:textId="77777777" w:rsidR="00CB698C" w:rsidRDefault="007D1C84" w:rsidP="009D3B49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</w:t>
            </w:r>
            <w:r w:rsidR="00CB698C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A5232A" w14:textId="77777777" w:rsidR="00CB698C" w:rsidRPr="00CB698C" w:rsidRDefault="00CB698C" w:rsidP="009D3B49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B698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42D880" w14:textId="6C683FBA" w:rsidR="00CB698C" w:rsidRPr="00CB698C" w:rsidRDefault="00CB624C" w:rsidP="009D3B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24C">
              <w:rPr>
                <w:rFonts w:ascii="Times New Roman" w:hAnsi="Times New Roman" w:cs="Times New Roman"/>
                <w:sz w:val="24"/>
                <w:szCs w:val="24"/>
              </w:rPr>
              <w:t>Заява під час подання документів особисто замовником (уповноваженою ним особою) через центр надання адміністративних послуг.</w:t>
            </w:r>
          </w:p>
        </w:tc>
      </w:tr>
      <w:tr w:rsidR="00CB698C" w:rsidRPr="000C2038" w14:paraId="4EB588B7" w14:textId="77777777" w:rsidTr="00CB698C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44F6C1" w14:textId="77777777" w:rsidR="00CB698C" w:rsidRPr="00F94EC9" w:rsidRDefault="007D1C84" w:rsidP="009D3B49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12</w:t>
            </w:r>
            <w:r w:rsidR="00CB698C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BB065A" w14:textId="77777777" w:rsidR="00CB698C" w:rsidRPr="00CB698C" w:rsidRDefault="00CB698C" w:rsidP="009D3B49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B698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EFAC65" w14:textId="441FBC92" w:rsidR="00CB698C" w:rsidRPr="00CB698C" w:rsidRDefault="00CB624C" w:rsidP="009D3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n506"/>
            <w:bookmarkEnd w:id="2"/>
            <w:r w:rsidRPr="00CB624C">
              <w:rPr>
                <w:rFonts w:ascii="Times New Roman" w:hAnsi="Times New Roman" w:cs="Times New Roman"/>
                <w:sz w:val="24"/>
                <w:szCs w:val="24"/>
              </w:rPr>
              <w:t>Для отримання адміністративної послуги подається заява в довільній формі про припинення права, набутого на підставі повідомлення про початок виконання підготовчих робіт. Якщо документи подаються особисто, замовник пред’являє документ, що відповідно до закону посвідчує особу. У разі подання документів уповноваженою ним особою, додатково пред’являється документ, що засвідчує його повноваження.</w:t>
            </w:r>
          </w:p>
        </w:tc>
      </w:tr>
      <w:tr w:rsidR="00CB698C" w:rsidRPr="000C2038" w14:paraId="12B0256F" w14:textId="77777777" w:rsidTr="00CB698C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4AAF25" w14:textId="77777777" w:rsidR="00CB698C" w:rsidRPr="00F94EC9" w:rsidRDefault="007D1C84" w:rsidP="009D3B49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13</w:t>
            </w:r>
            <w:r w:rsidR="00CB698C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2DF00A" w14:textId="77777777" w:rsidR="00CB698C" w:rsidRPr="00CB698C" w:rsidRDefault="00CB698C" w:rsidP="009D3B49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B698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5E820E" w14:textId="70C30C7D" w:rsidR="00CB698C" w:rsidRPr="00CB698C" w:rsidRDefault="00CB624C" w:rsidP="009D3B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B624C">
              <w:rPr>
                <w:rFonts w:ascii="Times New Roman" w:hAnsi="Times New Roman" w:cs="Times New Roman"/>
                <w:sz w:val="24"/>
                <w:szCs w:val="24"/>
              </w:rPr>
              <w:t>Документи подаються за вибором замовника:-в паперовому вигляді особисто замовником (уповноваженою ним особою) або поштовим відправленням (рекомендованим листом) з описом вкладення через центр надання адміністративних послуг; -через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 електронних послуг «Портал Дія».</w:t>
            </w:r>
          </w:p>
        </w:tc>
      </w:tr>
      <w:tr w:rsidR="00CB698C" w:rsidRPr="0086621B" w14:paraId="79883649" w14:textId="77777777" w:rsidTr="00CB698C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98DEB5" w14:textId="77777777" w:rsidR="00CB698C" w:rsidRPr="00F94EC9" w:rsidRDefault="007D1C84" w:rsidP="009D3B49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14</w:t>
            </w:r>
            <w:r w:rsidR="00CB698C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A46EE4" w14:textId="77777777" w:rsidR="00CB698C" w:rsidRPr="00CB698C" w:rsidRDefault="00CB698C" w:rsidP="009D3B49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B698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3EEFF4" w14:textId="77777777" w:rsidR="00CB698C" w:rsidRPr="00CB698C" w:rsidRDefault="00CB698C" w:rsidP="009D3B49">
            <w:pP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CB698C">
              <w:rPr>
                <w:rFonts w:ascii="Times New Roman" w:hAnsi="Times New Roman" w:cs="Times New Roman"/>
                <w:sz w:val="24"/>
                <w:szCs w:val="24"/>
              </w:rPr>
              <w:t>Безоплатно</w:t>
            </w:r>
          </w:p>
        </w:tc>
      </w:tr>
      <w:tr w:rsidR="00CB698C" w14:paraId="428DEC18" w14:textId="77777777" w:rsidTr="00CB698C">
        <w:tc>
          <w:tcPr>
            <w:tcW w:w="963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9775C4" w14:textId="77777777" w:rsidR="00CB698C" w:rsidRPr="00CB698C" w:rsidRDefault="00CB698C" w:rsidP="009D3B49">
            <w:pPr>
              <w:ind w:firstLine="217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B698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CB698C" w14:paraId="3F2591EE" w14:textId="77777777" w:rsidTr="00CB698C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A7335A" w14:textId="77777777" w:rsidR="00CB698C" w:rsidRPr="00C21646" w:rsidRDefault="007D1C84" w:rsidP="009D3B49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14</w:t>
            </w:r>
            <w:r w:rsidR="00CB698C">
              <w:rPr>
                <w:sz w:val="24"/>
                <w:szCs w:val="24"/>
                <w:lang w:val="en-US" w:eastAsia="uk-UA"/>
              </w:rPr>
              <w:t>.1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69ED57" w14:textId="77777777" w:rsidR="00CB698C" w:rsidRPr="00CB698C" w:rsidRDefault="00CB698C" w:rsidP="009D3B49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B698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14:paraId="40C32727" w14:textId="77777777" w:rsidR="00CB698C" w:rsidRPr="00CB698C" w:rsidRDefault="00CB698C" w:rsidP="009D3B49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B698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C1E973" w14:textId="77777777" w:rsidR="00CB698C" w:rsidRPr="00CB698C" w:rsidRDefault="00CB698C" w:rsidP="009D3B49">
            <w:pPr>
              <w:ind w:firstLine="217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B698C" w14:paraId="3FCE6A53" w14:textId="77777777" w:rsidTr="00CB698C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5C374C" w14:textId="77777777" w:rsidR="00CB698C" w:rsidRDefault="007D1C84" w:rsidP="009D3B49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14</w:t>
            </w:r>
            <w:r w:rsidR="00CB698C">
              <w:rPr>
                <w:sz w:val="24"/>
                <w:szCs w:val="24"/>
                <w:lang w:eastAsia="uk-UA"/>
              </w:rPr>
              <w:t>.2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C21E4D" w14:textId="77777777" w:rsidR="00CB698C" w:rsidRPr="00CB698C" w:rsidRDefault="00CB698C" w:rsidP="009D3B49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B698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113295" w14:textId="77777777" w:rsidR="00CB698C" w:rsidRPr="00CB698C" w:rsidRDefault="00CB698C" w:rsidP="009D3B49">
            <w:pPr>
              <w:ind w:firstLine="217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B698C" w14:paraId="5022C550" w14:textId="77777777" w:rsidTr="00CB698C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D1D714" w14:textId="77777777" w:rsidR="00CB698C" w:rsidRDefault="007D1C84" w:rsidP="009D3B49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14</w:t>
            </w:r>
            <w:r w:rsidR="00CB698C">
              <w:rPr>
                <w:sz w:val="24"/>
                <w:szCs w:val="24"/>
                <w:lang w:eastAsia="uk-UA"/>
              </w:rPr>
              <w:t>.3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350DCE" w14:textId="77777777" w:rsidR="00CB698C" w:rsidRPr="00CB698C" w:rsidRDefault="00CB698C" w:rsidP="009D3B49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B698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5F7546" w14:textId="77777777" w:rsidR="00CB698C" w:rsidRPr="00CB698C" w:rsidRDefault="00CB698C" w:rsidP="009D3B49">
            <w:pPr>
              <w:ind w:firstLine="217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B698C" w:rsidRPr="000C2038" w14:paraId="27F5C9AD" w14:textId="77777777" w:rsidTr="00CB698C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F86175" w14:textId="77777777" w:rsidR="00CB698C" w:rsidRPr="00F94EC9" w:rsidRDefault="00CB698C" w:rsidP="009D3B49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7D1C84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BFA5B7" w14:textId="77777777" w:rsidR="00CB698C" w:rsidRPr="00CB698C" w:rsidRDefault="00CB698C" w:rsidP="009D3B49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B698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4519A6" w14:textId="77777777" w:rsidR="00CB698C" w:rsidRPr="00CB698C" w:rsidRDefault="00CB698C" w:rsidP="009D3B49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98C">
              <w:rPr>
                <w:rFonts w:ascii="Times New Roman" w:hAnsi="Times New Roman" w:cs="Times New Roman"/>
                <w:sz w:val="24"/>
                <w:szCs w:val="24"/>
              </w:rPr>
              <w:t>Не пізніше наступного робочого дня з дня отримання заяви у паперовій формі</w:t>
            </w:r>
          </w:p>
        </w:tc>
      </w:tr>
      <w:tr w:rsidR="00CB698C" w:rsidRPr="0086621B" w14:paraId="319CE4F9" w14:textId="77777777" w:rsidTr="00CB698C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46B98E" w14:textId="77777777" w:rsidR="00CB698C" w:rsidRPr="00F94EC9" w:rsidRDefault="00CB698C" w:rsidP="009D3B49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7D1C84">
              <w:rPr>
                <w:sz w:val="24"/>
                <w:szCs w:val="24"/>
                <w:lang w:eastAsia="uk-UA"/>
              </w:rPr>
              <w:t>6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494FE9" w14:textId="77777777" w:rsidR="00CB698C" w:rsidRPr="00CB698C" w:rsidRDefault="00CB698C" w:rsidP="009D3B49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B698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8B5086" w14:textId="77777777" w:rsidR="00CB698C" w:rsidRPr="00CB698C" w:rsidRDefault="00CB698C" w:rsidP="009D3B49">
            <w:pPr>
              <w:tabs>
                <w:tab w:val="left" w:pos="1565"/>
              </w:tabs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B698C">
              <w:rPr>
                <w:rFonts w:ascii="Times New Roman" w:hAnsi="Times New Roman" w:cs="Times New Roman"/>
                <w:sz w:val="24"/>
                <w:szCs w:val="24"/>
              </w:rPr>
              <w:t>Відсутні</w:t>
            </w:r>
          </w:p>
        </w:tc>
      </w:tr>
      <w:tr w:rsidR="00CB698C" w:rsidRPr="000C2038" w14:paraId="774FC992" w14:textId="77777777" w:rsidTr="00CB698C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08E917" w14:textId="77777777" w:rsidR="00CB698C" w:rsidRPr="00F94EC9" w:rsidRDefault="00CB698C" w:rsidP="009D3B49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7D1C84">
              <w:rPr>
                <w:sz w:val="24"/>
                <w:szCs w:val="24"/>
                <w:lang w:eastAsia="uk-UA"/>
              </w:rPr>
              <w:t>7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E2FFE1" w14:textId="77777777" w:rsidR="00CB698C" w:rsidRPr="00CB698C" w:rsidRDefault="00CB698C" w:rsidP="009D3B49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B698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7F4390" w14:textId="77777777" w:rsidR="00CB698C" w:rsidRPr="00CB698C" w:rsidRDefault="00CB698C" w:rsidP="009D3B49">
            <w:pPr>
              <w:tabs>
                <w:tab w:val="left" w:pos="358"/>
                <w:tab w:val="left" w:pos="449"/>
              </w:tabs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3" w:name="o638"/>
            <w:bookmarkEnd w:id="3"/>
            <w:r w:rsidRPr="00CB698C">
              <w:rPr>
                <w:rFonts w:ascii="Times New Roman" w:hAnsi="Times New Roman" w:cs="Times New Roman"/>
                <w:sz w:val="24"/>
                <w:szCs w:val="24"/>
              </w:rPr>
              <w:t>Внесення відомостей про припинення права на початок виконання підготовчих робіт до Реєстру будівельної діяльності та оприлюднення на порталі Єдиної державної електронної системи у сфері будівництва</w:t>
            </w:r>
          </w:p>
        </w:tc>
      </w:tr>
      <w:tr w:rsidR="00CB698C" w:rsidRPr="000C2038" w14:paraId="767F0132" w14:textId="77777777" w:rsidTr="00CB698C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F4D336" w14:textId="77777777" w:rsidR="00CB698C" w:rsidRPr="00F94EC9" w:rsidRDefault="00CB698C" w:rsidP="009D3B49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7D1C84">
              <w:rPr>
                <w:sz w:val="24"/>
                <w:szCs w:val="24"/>
                <w:lang w:eastAsia="uk-UA"/>
              </w:rPr>
              <w:t>8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578B1F" w14:textId="77777777" w:rsidR="00CB698C" w:rsidRPr="00CB698C" w:rsidRDefault="00CB698C" w:rsidP="009D3B49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B698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80E933" w14:textId="53785ACD" w:rsidR="00CB698C" w:rsidRPr="00CB698C" w:rsidRDefault="00CB624C" w:rsidP="009D3B49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24C">
              <w:rPr>
                <w:rFonts w:ascii="Times New Roman" w:hAnsi="Times New Roman" w:cs="Times New Roman"/>
                <w:sz w:val="24"/>
                <w:szCs w:val="24"/>
              </w:rPr>
              <w:t>Доступ замовника до результатів надання адміністративної послуги здійснюється:- через портал Єдиної державної електронної системи у сфері будівництва (https://e-construction.gov.ua); - 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 електронних послуг «Портал Дія»;- за зверненням замовника в паперовій формі шляхом роздрукування інформації із електронної системи;- письмово в паперовій або електронній формі через електронний кабінет повідомляє замовнику протягом трьох робочих днів з дня припинення.</w:t>
            </w:r>
          </w:p>
        </w:tc>
      </w:tr>
      <w:tr w:rsidR="00CB698C" w:rsidRPr="000C2038" w14:paraId="7E283F75" w14:textId="77777777" w:rsidTr="00CB698C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5DD9CC" w14:textId="77777777" w:rsidR="00CB698C" w:rsidRPr="00F94EC9" w:rsidRDefault="007D1C84" w:rsidP="009D3B49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19</w:t>
            </w:r>
            <w:r w:rsidR="00CB698C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7919B1" w14:textId="77777777" w:rsidR="00CB698C" w:rsidRPr="00CB698C" w:rsidRDefault="00CB698C" w:rsidP="009D3B49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B698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DB3FB8" w14:textId="2BDA2151" w:rsidR="00CB698C" w:rsidRPr="00CB698C" w:rsidRDefault="00CB624C" w:rsidP="009D3B49">
            <w:pPr>
              <w:pStyle w:val="a3"/>
              <w:tabs>
                <w:tab w:val="left" w:pos="358"/>
              </w:tabs>
              <w:ind w:left="0"/>
              <w:rPr>
                <w:sz w:val="24"/>
                <w:szCs w:val="24"/>
                <w:lang w:eastAsia="uk-UA"/>
              </w:rPr>
            </w:pPr>
            <w:r w:rsidRPr="00CB624C">
              <w:rPr>
                <w:sz w:val="24"/>
                <w:szCs w:val="24"/>
              </w:rPr>
              <w:t>Після припинення права на початок виконання підготовчих робіт, набутого на підставі поданого повідомлення, замовник може повторно надіслати повідомлення про початок виконання підготовчих робіт на об’єкті.</w:t>
            </w:r>
          </w:p>
        </w:tc>
      </w:tr>
    </w:tbl>
    <w:p w14:paraId="69176A3E" w14:textId="77777777" w:rsidR="00AF2D69" w:rsidRDefault="00AF2D69"/>
    <w:sectPr w:rsidR="00AF2D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98C"/>
    <w:rsid w:val="002A7A3F"/>
    <w:rsid w:val="007D1C84"/>
    <w:rsid w:val="00AF2D69"/>
    <w:rsid w:val="00CB624C"/>
    <w:rsid w:val="00CB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C1E0F"/>
  <w15:chartTrackingRefBased/>
  <w15:docId w15:val="{26F78FE0-0747-4668-B5A1-219D8C70E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69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CB698C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ogolivskaotg@ukr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ogoleve.rada.org.ua" TargetMode="External"/><Relationship Id="rId5" Type="http://schemas.openxmlformats.org/officeDocument/2006/relationships/hyperlink" Target="http://www.diam.gov.ua/" TargetMode="External"/><Relationship Id="rId4" Type="http://schemas.openxmlformats.org/officeDocument/2006/relationships/hyperlink" Target="mailto:office@diam.gov.u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3524</Words>
  <Characters>2010</Characters>
  <Application>Microsoft Office Word</Application>
  <DocSecurity>0</DocSecurity>
  <Lines>16</Lines>
  <Paragraphs>11</Paragraphs>
  <ScaleCrop>false</ScaleCrop>
  <Company>SPecialiST RePack</Company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</dc:creator>
  <cp:keywords/>
  <dc:description/>
  <cp:lastModifiedBy>Komp</cp:lastModifiedBy>
  <cp:revision>4</cp:revision>
  <dcterms:created xsi:type="dcterms:W3CDTF">2023-08-11T08:12:00Z</dcterms:created>
  <dcterms:modified xsi:type="dcterms:W3CDTF">2023-11-21T09:41:00Z</dcterms:modified>
</cp:coreProperties>
</file>