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7CF2E" w14:textId="77777777" w:rsidR="00EA70B1" w:rsidRPr="009E6E2C" w:rsidRDefault="00EA70B1" w:rsidP="00EA7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9E6E2C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ІНФОРМАЦІЙНА КАРТКА</w:t>
      </w:r>
    </w:p>
    <w:p w14:paraId="51C3F3DF" w14:textId="1B069F0A" w:rsidR="00EA70B1" w:rsidRPr="009E6E2C" w:rsidRDefault="00EA70B1" w:rsidP="00EA7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9E6E2C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адміністративної послуг</w:t>
      </w:r>
      <w:bookmarkStart w:id="0" w:name="n12"/>
      <w:bookmarkEnd w:id="0"/>
      <w:r w:rsidRPr="009E6E2C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и</w:t>
      </w:r>
      <w:r w:rsidR="00E61D7F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01189</w:t>
      </w:r>
    </w:p>
    <w:p w14:paraId="656F9BE2" w14:textId="77777777" w:rsidR="00EA70B1" w:rsidRPr="009E6E2C" w:rsidRDefault="00EA70B1" w:rsidP="00EA7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5"/>
          <w:sz w:val="26"/>
          <w:szCs w:val="26"/>
        </w:rPr>
      </w:pPr>
      <w:bookmarkStart w:id="1" w:name="n13"/>
      <w:bookmarkEnd w:id="1"/>
      <w:r w:rsidRPr="009E6E2C">
        <w:rPr>
          <w:rFonts w:ascii="Times New Roman" w:eastAsia="Times New Roman" w:hAnsi="Times New Roman" w:cs="Times New Roman"/>
          <w:b/>
          <w:w w:val="105"/>
          <w:sz w:val="26"/>
          <w:szCs w:val="26"/>
        </w:rPr>
        <w:t xml:space="preserve">Внесення до Реєстру будівельної діяльності інформації, зазначеної у повідомленні про </w:t>
      </w:r>
      <w:r>
        <w:rPr>
          <w:rFonts w:ascii="Times New Roman" w:eastAsia="Times New Roman" w:hAnsi="Times New Roman" w:cs="Times New Roman"/>
          <w:b/>
          <w:w w:val="105"/>
          <w:sz w:val="26"/>
          <w:szCs w:val="26"/>
        </w:rPr>
        <w:t>зміну даних у зареєстрованій в установленому порядку декларації про початок виконання підготовчих робіт</w:t>
      </w:r>
    </w:p>
    <w:p w14:paraId="1D2BD1A4" w14:textId="6EA75D68" w:rsidR="00EA70B1" w:rsidRPr="009E6E2C" w:rsidRDefault="003F4568" w:rsidP="00EA7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3F456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Центр </w:t>
      </w:r>
      <w:proofErr w:type="spellStart"/>
      <w:r w:rsidRPr="003F456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надання</w:t>
      </w:r>
      <w:proofErr w:type="spellEnd"/>
      <w:r w:rsidRPr="003F456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Pr="003F456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адміністративних</w:t>
      </w:r>
      <w:proofErr w:type="spellEnd"/>
      <w:r w:rsidRPr="003F456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Pr="003F456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послуг</w:t>
      </w:r>
      <w:proofErr w:type="spellEnd"/>
      <w:r w:rsidRPr="003F456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Pr="003F456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Гоголівської</w:t>
      </w:r>
      <w:proofErr w:type="spellEnd"/>
      <w:r w:rsidRPr="003F456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Pr="003F456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селищної</w:t>
      </w:r>
      <w:proofErr w:type="spellEnd"/>
      <w:r w:rsidRPr="003F456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ради</w:t>
      </w:r>
      <w:r w:rsidRPr="003F456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EA70B1" w:rsidRPr="009E6E2C">
        <w:rPr>
          <w:rFonts w:ascii="Times New Roman" w:eastAsia="Times New Roman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35165240" w14:textId="77777777" w:rsidR="00EA70B1" w:rsidRPr="009E6E2C" w:rsidRDefault="00EA70B1" w:rsidP="00EA70B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tbl>
      <w:tblPr>
        <w:tblStyle w:val="TableNormal"/>
        <w:tblW w:w="966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3260"/>
        <w:gridCol w:w="5670"/>
      </w:tblGrid>
      <w:tr w:rsidR="00EA70B1" w:rsidRPr="009E6E2C" w14:paraId="78F37196" w14:textId="77777777" w:rsidTr="00EA70B1">
        <w:trPr>
          <w:trHeight w:val="534"/>
        </w:trPr>
        <w:tc>
          <w:tcPr>
            <w:tcW w:w="9661" w:type="dxa"/>
            <w:gridSpan w:val="3"/>
          </w:tcPr>
          <w:p w14:paraId="345E3AA4" w14:textId="77777777" w:rsidR="00EA70B1" w:rsidRPr="009E6E2C" w:rsidRDefault="00EA70B1" w:rsidP="003B3729">
            <w:pPr>
              <w:spacing w:line="263" w:lineRule="exact"/>
              <w:ind w:left="482" w:right="474"/>
              <w:jc w:val="center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Інформація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b/>
                <w:spacing w:val="7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про</w:t>
            </w:r>
            <w:r w:rsidRPr="009E6E2C">
              <w:rPr>
                <w:rFonts w:ascii="Times New Roman" w:eastAsia="Times New Roman" w:hAnsi="Times New Roman" w:cs="Times New Roman"/>
                <w:b/>
                <w:spacing w:val="14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суб’єкт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b/>
                <w:spacing w:val="14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надання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b/>
                <w:spacing w:val="7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адміністративної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b/>
                <w:spacing w:val="9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послуги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b/>
                <w:spacing w:val="12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та</w:t>
            </w:r>
            <w:r w:rsidRPr="009E6E2C">
              <w:rPr>
                <w:rFonts w:ascii="Times New Roman" w:eastAsia="Times New Roman" w:hAnsi="Times New Roman" w:cs="Times New Roman"/>
                <w:b/>
                <w:spacing w:val="10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/</w:t>
            </w:r>
            <w:r w:rsidRPr="009E6E2C">
              <w:rPr>
                <w:rFonts w:ascii="Times New Roman" w:eastAsia="Times New Roman" w:hAnsi="Times New Roman" w:cs="Times New Roman"/>
                <w:b/>
                <w:spacing w:val="9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або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b/>
                <w:spacing w:val="8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центр</w:t>
            </w:r>
            <w:r w:rsidRPr="009E6E2C">
              <w:rPr>
                <w:rFonts w:ascii="Times New Roman" w:eastAsia="Times New Roman" w:hAnsi="Times New Roman" w:cs="Times New Roman"/>
                <w:b/>
                <w:spacing w:val="9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надання</w:t>
            </w:r>
            <w:proofErr w:type="spellEnd"/>
          </w:p>
          <w:p w14:paraId="1DFC73CE" w14:textId="77777777" w:rsidR="00EA70B1" w:rsidRPr="009E6E2C" w:rsidRDefault="00EA70B1" w:rsidP="003B3729">
            <w:pPr>
              <w:spacing w:before="4" w:line="247" w:lineRule="exact"/>
              <w:ind w:left="482" w:right="474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b/>
                <w:sz w:val="23"/>
              </w:rPr>
              <w:t>адміністративних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b/>
                <w:spacing w:val="14"/>
                <w:sz w:val="23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b/>
                <w:sz w:val="23"/>
              </w:rPr>
              <w:t>послуг</w:t>
            </w:r>
            <w:proofErr w:type="spellEnd"/>
          </w:p>
        </w:tc>
      </w:tr>
      <w:tr w:rsidR="00EA70B1" w:rsidRPr="009E6E2C" w14:paraId="2E3CA1D7" w14:textId="77777777" w:rsidTr="00EA70B1">
        <w:trPr>
          <w:trHeight w:val="806"/>
        </w:trPr>
        <w:tc>
          <w:tcPr>
            <w:tcW w:w="731" w:type="dxa"/>
          </w:tcPr>
          <w:p w14:paraId="2E5979D6" w14:textId="77777777" w:rsidR="00EA70B1" w:rsidRPr="009E6E2C" w:rsidRDefault="00EA70B1" w:rsidP="003B3729">
            <w:pPr>
              <w:spacing w:line="261" w:lineRule="exact"/>
              <w:ind w:left="222" w:right="21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</w:rPr>
              <w:t>1.</w:t>
            </w:r>
          </w:p>
        </w:tc>
        <w:tc>
          <w:tcPr>
            <w:tcW w:w="3260" w:type="dxa"/>
          </w:tcPr>
          <w:p w14:paraId="39A3C169" w14:textId="77777777" w:rsidR="00EA70B1" w:rsidRPr="009E6E2C" w:rsidRDefault="00EA70B1" w:rsidP="003B3729">
            <w:pPr>
              <w:spacing w:line="244" w:lineRule="auto"/>
              <w:ind w:left="161" w:right="155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Місцезнаходження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суб’єкта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6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надання</w:t>
            </w:r>
            <w:proofErr w:type="spellEnd"/>
          </w:p>
          <w:p w14:paraId="5A3FBB99" w14:textId="77777777" w:rsidR="00EA70B1" w:rsidRPr="009E6E2C" w:rsidRDefault="00EA70B1" w:rsidP="003B3729">
            <w:pPr>
              <w:spacing w:line="250" w:lineRule="exact"/>
              <w:ind w:left="161" w:right="156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адміністративної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5670" w:type="dxa"/>
          </w:tcPr>
          <w:p w14:paraId="5A0CD058" w14:textId="476A1875" w:rsidR="00EA70B1" w:rsidRPr="009E6E2C" w:rsidRDefault="00EA70B1" w:rsidP="003B3729">
            <w:pPr>
              <w:tabs>
                <w:tab w:val="left" w:pos="1331"/>
                <w:tab w:val="left" w:pos="2509"/>
                <w:tab w:val="left" w:pos="3935"/>
                <w:tab w:val="left" w:pos="4385"/>
              </w:tabs>
              <w:spacing w:line="244" w:lineRule="auto"/>
              <w:ind w:left="104" w:right="96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Державна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інспекція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архітектури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  <w:t>та</w:t>
            </w:r>
            <w:r w:rsidR="00E61D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містобудування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України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(ДІАМ),</w:t>
            </w:r>
          </w:p>
          <w:p w14:paraId="38A1B229" w14:textId="77777777" w:rsidR="00EA70B1" w:rsidRPr="009E6E2C" w:rsidRDefault="00EA70B1" w:rsidP="003B3729">
            <w:pPr>
              <w:spacing w:line="250" w:lineRule="exact"/>
              <w:ind w:left="10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м.Київ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,</w:t>
            </w:r>
            <w:r w:rsidRPr="009E6E2C">
              <w:rPr>
                <w:rFonts w:ascii="Times New Roman" w:eastAsia="Times New Roman" w:hAnsi="Times New Roman" w:cs="Times New Roman"/>
                <w:spacing w:val="8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бульвар</w:t>
            </w:r>
            <w:r w:rsidRPr="009E6E2C">
              <w:rPr>
                <w:rFonts w:ascii="Times New Roman" w:eastAsia="Times New Roman" w:hAnsi="Times New Roman" w:cs="Times New Roman"/>
                <w:spacing w:val="8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Лесі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8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Українки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,</w:t>
            </w:r>
            <w:r w:rsidRPr="009E6E2C">
              <w:rPr>
                <w:rFonts w:ascii="Times New Roman" w:eastAsia="Times New Roman" w:hAnsi="Times New Roman" w:cs="Times New Roman"/>
                <w:spacing w:val="8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26,</w:t>
            </w:r>
            <w:r w:rsidRPr="009E6E2C">
              <w:rPr>
                <w:rFonts w:ascii="Times New Roman" w:eastAsia="Times New Roman" w:hAnsi="Times New Roman" w:cs="Times New Roman"/>
                <w:spacing w:val="9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01133.</w:t>
            </w:r>
          </w:p>
        </w:tc>
      </w:tr>
      <w:tr w:rsidR="00EA70B1" w:rsidRPr="009E6E2C" w14:paraId="370F348C" w14:textId="77777777" w:rsidTr="00EA70B1">
        <w:trPr>
          <w:trHeight w:val="1074"/>
        </w:trPr>
        <w:tc>
          <w:tcPr>
            <w:tcW w:w="731" w:type="dxa"/>
          </w:tcPr>
          <w:p w14:paraId="671991DD" w14:textId="77777777" w:rsidR="00EA70B1" w:rsidRPr="009E6E2C" w:rsidRDefault="00EA70B1" w:rsidP="003B3729">
            <w:pPr>
              <w:spacing w:line="261" w:lineRule="exact"/>
              <w:ind w:left="222" w:right="21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</w:rPr>
              <w:t>2.</w:t>
            </w:r>
          </w:p>
        </w:tc>
        <w:tc>
          <w:tcPr>
            <w:tcW w:w="3260" w:type="dxa"/>
          </w:tcPr>
          <w:p w14:paraId="5AFDC68A" w14:textId="77777777" w:rsidR="00EA70B1" w:rsidRPr="009E6E2C" w:rsidRDefault="00EA70B1" w:rsidP="003B3729">
            <w:pPr>
              <w:spacing w:line="244" w:lineRule="auto"/>
              <w:ind w:left="169" w:right="155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Інформація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щодо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режиму</w:t>
            </w:r>
            <w:r w:rsidRPr="009E6E2C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роботи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суб’єкта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надання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адміністративної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24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5670" w:type="dxa"/>
          </w:tcPr>
          <w:p w14:paraId="54B6949E" w14:textId="77777777" w:rsidR="00EA70B1" w:rsidRPr="009E6E2C" w:rsidRDefault="00EA70B1" w:rsidP="003B3729">
            <w:pPr>
              <w:spacing w:line="244" w:lineRule="auto"/>
              <w:ind w:left="104" w:right="242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Понеділок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5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–</w:t>
            </w:r>
            <w:r w:rsidRPr="009E6E2C">
              <w:rPr>
                <w:rFonts w:ascii="Times New Roman" w:eastAsia="Times New Roman" w:hAnsi="Times New Roman" w:cs="Times New Roman"/>
                <w:spacing w:val="10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четвер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9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з</w:t>
            </w:r>
            <w:r w:rsidRPr="009E6E2C">
              <w:rPr>
                <w:rFonts w:ascii="Times New Roman" w:eastAsia="Times New Roman" w:hAnsi="Times New Roman" w:cs="Times New Roman"/>
                <w:spacing w:val="2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8-00</w:t>
            </w:r>
            <w:r w:rsidRPr="009E6E2C">
              <w:rPr>
                <w:rFonts w:ascii="Times New Roman" w:eastAsia="Times New Roman" w:hAnsi="Times New Roman" w:cs="Times New Roman"/>
                <w:spacing w:val="6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до</w:t>
            </w:r>
            <w:r w:rsidRPr="009E6E2C">
              <w:rPr>
                <w:rFonts w:ascii="Times New Roman" w:eastAsia="Times New Roman" w:hAnsi="Times New Roman" w:cs="Times New Roman"/>
                <w:spacing w:val="6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17-00,</w:t>
            </w:r>
            <w:r w:rsidRPr="009E6E2C">
              <w:rPr>
                <w:rFonts w:ascii="Times New Roman" w:eastAsia="Times New Roman" w:hAnsi="Times New Roman" w:cs="Times New Roman"/>
                <w:spacing w:val="-54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п’ятниця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4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з 8.00</w:t>
            </w:r>
            <w:r w:rsidRPr="009E6E2C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до</w:t>
            </w:r>
            <w:r w:rsidRPr="009E6E2C">
              <w:rPr>
                <w:rFonts w:ascii="Times New Roman" w:eastAsia="Times New Roman" w:hAnsi="Times New Roman" w:cs="Times New Roman"/>
                <w:spacing w:val="4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15-45,</w:t>
            </w:r>
          </w:p>
          <w:p w14:paraId="7B704E3B" w14:textId="77777777" w:rsidR="00EA70B1" w:rsidRPr="009E6E2C" w:rsidRDefault="00EA70B1" w:rsidP="003B3729">
            <w:pPr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перерва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7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з</w:t>
            </w:r>
            <w:r w:rsidRPr="009E6E2C">
              <w:rPr>
                <w:rFonts w:ascii="Times New Roman" w:eastAsia="Times New Roman" w:hAnsi="Times New Roman" w:cs="Times New Roman"/>
                <w:spacing w:val="5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12-00</w:t>
            </w:r>
            <w:r w:rsidRPr="009E6E2C">
              <w:rPr>
                <w:rFonts w:ascii="Times New Roman" w:eastAsia="Times New Roman" w:hAnsi="Times New Roman" w:cs="Times New Roman"/>
                <w:spacing w:val="11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до</w:t>
            </w:r>
            <w:r w:rsidRPr="009E6E2C">
              <w:rPr>
                <w:rFonts w:ascii="Times New Roman" w:eastAsia="Times New Roman" w:hAnsi="Times New Roman" w:cs="Times New Roman"/>
                <w:spacing w:val="7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12-45,</w:t>
            </w:r>
          </w:p>
          <w:p w14:paraId="1E762FA9" w14:textId="77777777" w:rsidR="00EA70B1" w:rsidRPr="009E6E2C" w:rsidRDefault="00EA70B1" w:rsidP="003B3729">
            <w:pPr>
              <w:spacing w:line="255" w:lineRule="exact"/>
              <w:ind w:left="10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субота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,</w:t>
            </w:r>
            <w:r w:rsidRPr="009E6E2C">
              <w:rPr>
                <w:rFonts w:ascii="Times New Roman" w:eastAsia="Times New Roman" w:hAnsi="Times New Roman" w:cs="Times New Roman"/>
                <w:spacing w:val="7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неділя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:</w:t>
            </w:r>
            <w:r w:rsidRPr="009E6E2C">
              <w:rPr>
                <w:rFonts w:ascii="Times New Roman" w:eastAsia="Times New Roman" w:hAnsi="Times New Roman" w:cs="Times New Roman"/>
                <w:spacing w:val="7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вихідні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дні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.</w:t>
            </w:r>
          </w:p>
        </w:tc>
      </w:tr>
      <w:tr w:rsidR="00EA70B1" w:rsidRPr="009E6E2C" w14:paraId="0F7B5611" w14:textId="77777777" w:rsidTr="00EA70B1">
        <w:trPr>
          <w:trHeight w:val="1072"/>
        </w:trPr>
        <w:tc>
          <w:tcPr>
            <w:tcW w:w="731" w:type="dxa"/>
          </w:tcPr>
          <w:p w14:paraId="5D5FA3A4" w14:textId="77777777" w:rsidR="00EA70B1" w:rsidRPr="009E6E2C" w:rsidRDefault="00EA70B1" w:rsidP="003B3729">
            <w:pPr>
              <w:spacing w:line="258" w:lineRule="exact"/>
              <w:ind w:left="222" w:right="21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</w:rPr>
              <w:t>3.</w:t>
            </w:r>
          </w:p>
        </w:tc>
        <w:tc>
          <w:tcPr>
            <w:tcW w:w="3260" w:type="dxa"/>
          </w:tcPr>
          <w:p w14:paraId="3915C10A" w14:textId="77777777" w:rsidR="00EA70B1" w:rsidRPr="009E6E2C" w:rsidRDefault="00EA70B1" w:rsidP="003B3729">
            <w:pPr>
              <w:spacing w:line="244" w:lineRule="auto"/>
              <w:ind w:left="359" w:right="125" w:hanging="21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Телефон</w:t>
            </w:r>
            <w:r w:rsidRPr="009E6E2C">
              <w:rPr>
                <w:rFonts w:ascii="Times New Roman" w:eastAsia="Times New Roman" w:hAnsi="Times New Roman" w:cs="Times New Roman"/>
                <w:spacing w:val="14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(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довідки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),</w:t>
            </w:r>
            <w:r w:rsidRPr="009E6E2C">
              <w:rPr>
                <w:rFonts w:ascii="Times New Roman" w:eastAsia="Times New Roman" w:hAnsi="Times New Roman" w:cs="Times New Roman"/>
                <w:spacing w:val="17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адреса</w:t>
            </w:r>
            <w:r w:rsidRPr="009E6E2C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електронної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4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пошти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4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та</w:t>
            </w:r>
          </w:p>
          <w:p w14:paraId="129B7D25" w14:textId="77777777" w:rsidR="00EA70B1" w:rsidRPr="009E6E2C" w:rsidRDefault="00EA70B1" w:rsidP="003B3729">
            <w:pPr>
              <w:spacing w:line="263" w:lineRule="exact"/>
              <w:ind w:left="14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веб-сайт</w:t>
            </w:r>
            <w:r w:rsidRPr="009E6E2C">
              <w:rPr>
                <w:rFonts w:ascii="Times New Roman" w:eastAsia="Times New Roman" w:hAnsi="Times New Roman" w:cs="Times New Roman"/>
                <w:spacing w:val="13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суб’єкта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7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надання</w:t>
            </w:r>
            <w:proofErr w:type="spellEnd"/>
          </w:p>
          <w:p w14:paraId="721CA61E" w14:textId="77777777" w:rsidR="00EA70B1" w:rsidRPr="009E6E2C" w:rsidRDefault="00EA70B1" w:rsidP="003B3729">
            <w:pPr>
              <w:spacing w:line="252" w:lineRule="exact"/>
              <w:ind w:left="169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адміністративної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30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5670" w:type="dxa"/>
          </w:tcPr>
          <w:p w14:paraId="501DB725" w14:textId="77777777" w:rsidR="00EA70B1" w:rsidRPr="009E6E2C" w:rsidRDefault="00EA70B1" w:rsidP="003B3729">
            <w:pPr>
              <w:spacing w:line="258" w:lineRule="exact"/>
              <w:ind w:left="10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Телефон:</w:t>
            </w:r>
            <w:r w:rsidRPr="009E6E2C">
              <w:rPr>
                <w:rFonts w:ascii="Times New Roman" w:eastAsia="Times New Roman" w:hAnsi="Times New Roman" w:cs="Times New Roman"/>
                <w:spacing w:val="8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+38</w:t>
            </w:r>
            <w:r w:rsidRPr="009E6E2C">
              <w:rPr>
                <w:rFonts w:ascii="Times New Roman" w:eastAsia="Times New Roman" w:hAnsi="Times New Roman" w:cs="Times New Roman"/>
                <w:spacing w:val="8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(044)</w:t>
            </w:r>
            <w:r w:rsidRPr="009E6E2C">
              <w:rPr>
                <w:rFonts w:ascii="Times New Roman" w:eastAsia="Times New Roman" w:hAnsi="Times New Roman" w:cs="Times New Roman"/>
                <w:spacing w:val="8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357-50-75,</w:t>
            </w:r>
          </w:p>
          <w:p w14:paraId="1F07F629" w14:textId="77777777" w:rsidR="00EA70B1" w:rsidRPr="009E6E2C" w:rsidRDefault="003F4568" w:rsidP="003B3729">
            <w:pPr>
              <w:spacing w:before="4" w:line="244" w:lineRule="auto"/>
              <w:ind w:left="104" w:right="242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hyperlink r:id="rId5">
              <w:r w:rsidR="00EA70B1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</w:rPr>
                <w:t>office</w:t>
              </w:r>
              <w:r w:rsidR="00EA70B1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  <w:lang w:val="ru-RU"/>
                </w:rPr>
                <w:t>@</w:t>
              </w:r>
              <w:r w:rsidR="00EA70B1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</w:rPr>
                <w:t>diam</w:t>
              </w:r>
              <w:r w:rsidR="00EA70B1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  <w:lang w:val="ru-RU"/>
                </w:rPr>
                <w:t>.</w:t>
              </w:r>
              <w:r w:rsidR="00EA70B1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</w:rPr>
                <w:t>gov</w:t>
              </w:r>
              <w:r w:rsidR="00EA70B1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  <w:lang w:val="ru-RU"/>
                </w:rPr>
                <w:t>.</w:t>
              </w:r>
              <w:r w:rsidR="00EA70B1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</w:rPr>
                <w:t>ua</w:t>
              </w:r>
            </w:hyperlink>
            <w:r w:rsidR="00EA70B1" w:rsidRPr="009E6E2C">
              <w:rPr>
                <w:rFonts w:ascii="Times New Roman" w:eastAsia="Times New Roman" w:hAnsi="Times New Roman" w:cs="Times New Roman"/>
                <w:color w:val="0562C1"/>
                <w:spacing w:val="-55"/>
                <w:sz w:val="23"/>
                <w:lang w:val="ru-RU"/>
              </w:rPr>
              <w:t xml:space="preserve"> </w:t>
            </w:r>
            <w:hyperlink r:id="rId6">
              <w:r w:rsidR="00EA70B1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</w:rPr>
                <w:t>www</w:t>
              </w:r>
              <w:r w:rsidR="00EA70B1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  <w:lang w:val="ru-RU"/>
                </w:rPr>
                <w:t>.</w:t>
              </w:r>
              <w:r w:rsidR="00EA70B1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</w:rPr>
                <w:t>diam</w:t>
              </w:r>
              <w:r w:rsidR="00EA70B1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  <w:lang w:val="ru-RU"/>
                </w:rPr>
                <w:t>.</w:t>
              </w:r>
              <w:r w:rsidR="00EA70B1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</w:rPr>
                <w:t>gov</w:t>
              </w:r>
              <w:r w:rsidR="00EA70B1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  <w:lang w:val="ru-RU"/>
                </w:rPr>
                <w:t>.</w:t>
              </w:r>
              <w:proofErr w:type="spellStart"/>
              <w:r w:rsidR="00EA70B1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</w:rPr>
                <w:t>ua</w:t>
              </w:r>
              <w:proofErr w:type="spellEnd"/>
            </w:hyperlink>
          </w:p>
        </w:tc>
      </w:tr>
      <w:tr w:rsidR="00EA70B1" w:rsidRPr="009E6E2C" w14:paraId="1DAD08DC" w14:textId="77777777" w:rsidTr="00EA70B1">
        <w:trPr>
          <w:trHeight w:val="1074"/>
        </w:trPr>
        <w:tc>
          <w:tcPr>
            <w:tcW w:w="731" w:type="dxa"/>
          </w:tcPr>
          <w:p w14:paraId="09A1957B" w14:textId="77777777" w:rsidR="00EA70B1" w:rsidRPr="009E6E2C" w:rsidRDefault="00EA70B1" w:rsidP="003B3729">
            <w:pPr>
              <w:spacing w:line="261" w:lineRule="exact"/>
              <w:ind w:left="222" w:right="21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</w:rPr>
              <w:t>4.</w:t>
            </w:r>
          </w:p>
        </w:tc>
        <w:tc>
          <w:tcPr>
            <w:tcW w:w="3260" w:type="dxa"/>
          </w:tcPr>
          <w:p w14:paraId="16F05838" w14:textId="77777777" w:rsidR="00EA70B1" w:rsidRPr="009E6E2C" w:rsidRDefault="00EA70B1" w:rsidP="003B3729">
            <w:pPr>
              <w:spacing w:line="261" w:lineRule="exact"/>
              <w:ind w:left="161" w:right="154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Назва</w:t>
            </w:r>
            <w:proofErr w:type="spellEnd"/>
          </w:p>
          <w:p w14:paraId="1D75093A" w14:textId="77777777" w:rsidR="00EA70B1" w:rsidRPr="009E6E2C" w:rsidRDefault="00EA70B1" w:rsidP="003B3729">
            <w:pPr>
              <w:spacing w:line="270" w:lineRule="atLeast"/>
              <w:ind w:left="169" w:right="162" w:firstLine="1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та</w:t>
            </w:r>
            <w:r w:rsidRPr="009E6E2C">
              <w:rPr>
                <w:rFonts w:ascii="Times New Roman" w:eastAsia="Times New Roman" w:hAnsi="Times New Roman" w:cs="Times New Roman"/>
                <w:spacing w:val="2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місцезнаходження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центру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надання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адміністративної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26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5670" w:type="dxa"/>
            <w:tcBorders>
              <w:bottom w:val="single" w:sz="6" w:space="0" w:color="000000"/>
            </w:tcBorders>
          </w:tcPr>
          <w:p w14:paraId="2DEFC858" w14:textId="1073FE28" w:rsidR="00EA70B1" w:rsidRPr="009E6E2C" w:rsidRDefault="00EA70B1" w:rsidP="003B3729">
            <w:pPr>
              <w:tabs>
                <w:tab w:val="left" w:pos="1058"/>
                <w:tab w:val="left" w:pos="2101"/>
                <w:tab w:val="left" w:pos="3221"/>
                <w:tab w:val="left" w:pos="5291"/>
              </w:tabs>
              <w:spacing w:line="244" w:lineRule="auto"/>
              <w:ind w:left="104" w:right="9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Центр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надання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адміністративних</w:t>
            </w:r>
            <w:proofErr w:type="spellEnd"/>
            <w:r w:rsidR="00E61D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послуг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Гоголівської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селищної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4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ради</w:t>
            </w:r>
          </w:p>
          <w:p w14:paraId="62E59C60" w14:textId="7B782FA9" w:rsidR="00EA70B1" w:rsidRPr="00E61D7F" w:rsidRDefault="00EA70B1" w:rsidP="003B3729">
            <w:pPr>
              <w:spacing w:line="252" w:lineRule="exact"/>
              <w:ind w:left="104"/>
              <w:rPr>
                <w:rFonts w:ascii="Times New Roman" w:eastAsia="Times New Roman" w:hAnsi="Times New Roman" w:cs="Times New Roman"/>
                <w:sz w:val="23"/>
                <w:lang w:val="uk-UA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Полтавська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область,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Миргородський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район,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смт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Гоголеве,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вул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. </w:t>
            </w:r>
            <w:r w:rsidRPr="009E6E2C">
              <w:rPr>
                <w:rFonts w:ascii="Times New Roman" w:eastAsia="Times New Roman" w:hAnsi="Times New Roman" w:cs="Times New Roman"/>
                <w:sz w:val="23"/>
              </w:rPr>
              <w:t xml:space="preserve">С.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</w:rPr>
              <w:t>Горєва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</w:rPr>
              <w:t xml:space="preserve">, </w:t>
            </w:r>
            <w:r w:rsidR="00E61D7F">
              <w:rPr>
                <w:rFonts w:ascii="Times New Roman" w:eastAsia="Times New Roman" w:hAnsi="Times New Roman" w:cs="Times New Roman"/>
                <w:sz w:val="23"/>
                <w:lang w:val="uk-UA"/>
              </w:rPr>
              <w:t>30</w:t>
            </w:r>
          </w:p>
        </w:tc>
      </w:tr>
      <w:tr w:rsidR="00EA70B1" w:rsidRPr="009E6E2C" w14:paraId="18B4856E" w14:textId="77777777" w:rsidTr="00EA70B1">
        <w:trPr>
          <w:trHeight w:val="1344"/>
        </w:trPr>
        <w:tc>
          <w:tcPr>
            <w:tcW w:w="731" w:type="dxa"/>
          </w:tcPr>
          <w:p w14:paraId="1239AEAD" w14:textId="77777777" w:rsidR="00EA70B1" w:rsidRPr="009E6E2C" w:rsidRDefault="00EA70B1" w:rsidP="003B3729">
            <w:pPr>
              <w:spacing w:line="261" w:lineRule="exact"/>
              <w:ind w:left="222" w:right="21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</w:rPr>
              <w:t>5.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14:paraId="49EED2A7" w14:textId="77777777" w:rsidR="00EA70B1" w:rsidRPr="009E6E2C" w:rsidRDefault="00EA70B1" w:rsidP="003B3729">
            <w:pPr>
              <w:spacing w:line="244" w:lineRule="auto"/>
              <w:ind w:left="169" w:right="153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Інформація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щодо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5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режиму</w:t>
            </w:r>
            <w:r w:rsidRPr="009E6E2C">
              <w:rPr>
                <w:rFonts w:ascii="Times New Roman" w:eastAsia="Times New Roman" w:hAnsi="Times New Roman" w:cs="Times New Roman"/>
                <w:spacing w:val="-54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роботи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5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центру</w:t>
            </w:r>
            <w:r w:rsidRPr="009E6E2C">
              <w:rPr>
                <w:rFonts w:ascii="Times New Roman" w:eastAsia="Times New Roman" w:hAnsi="Times New Roman" w:cs="Times New Roman"/>
                <w:spacing w:val="2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надання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адміністративної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24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42629" w14:textId="77777777" w:rsidR="00EA70B1" w:rsidRPr="009E6E2C" w:rsidRDefault="00EA70B1" w:rsidP="003B3729">
            <w:pPr>
              <w:spacing w:line="244" w:lineRule="auto"/>
              <w:ind w:left="102" w:right="788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Понеділок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,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Вівторок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з 08:00 до 16:30</w:t>
            </w:r>
          </w:p>
          <w:p w14:paraId="2208D667" w14:textId="77777777" w:rsidR="00EA70B1" w:rsidRPr="009E6E2C" w:rsidRDefault="00EA70B1" w:rsidP="003B3729">
            <w:pPr>
              <w:spacing w:line="244" w:lineRule="auto"/>
              <w:ind w:left="102" w:right="788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Середа з 08:00 до 20:00</w:t>
            </w:r>
          </w:p>
          <w:p w14:paraId="4815E949" w14:textId="77777777" w:rsidR="00EA70B1" w:rsidRPr="009E6E2C" w:rsidRDefault="00EA70B1" w:rsidP="003B3729">
            <w:pPr>
              <w:spacing w:line="244" w:lineRule="auto"/>
              <w:ind w:left="102" w:right="788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Четвер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,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П’ятниця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з 08:00 до 16:00</w:t>
            </w:r>
          </w:p>
          <w:p w14:paraId="0BA37462" w14:textId="77777777" w:rsidR="00EA70B1" w:rsidRPr="009E6E2C" w:rsidRDefault="00EA70B1" w:rsidP="003B3729">
            <w:pPr>
              <w:spacing w:line="251" w:lineRule="exact"/>
              <w:ind w:left="10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ЦНАП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працює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без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обідньої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перерви</w:t>
            </w:r>
          </w:p>
        </w:tc>
      </w:tr>
      <w:tr w:rsidR="00EA70B1" w:rsidRPr="009E6E2C" w14:paraId="58B700DF" w14:textId="77777777" w:rsidTr="00EA70B1">
        <w:trPr>
          <w:trHeight w:val="1073"/>
        </w:trPr>
        <w:tc>
          <w:tcPr>
            <w:tcW w:w="731" w:type="dxa"/>
          </w:tcPr>
          <w:p w14:paraId="606F9EC8" w14:textId="77777777" w:rsidR="00EA70B1" w:rsidRPr="009E6E2C" w:rsidRDefault="00EA70B1" w:rsidP="003B3729">
            <w:pPr>
              <w:spacing w:line="259" w:lineRule="exact"/>
              <w:ind w:left="222" w:right="21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</w:rPr>
              <w:t>6.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14:paraId="352B45FC" w14:textId="77777777" w:rsidR="00EA70B1" w:rsidRPr="009E6E2C" w:rsidRDefault="00EA70B1" w:rsidP="003B3729">
            <w:pPr>
              <w:spacing w:line="244" w:lineRule="auto"/>
              <w:ind w:left="359" w:right="122" w:hanging="21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Телефон</w:t>
            </w:r>
            <w:r w:rsidRPr="009E6E2C">
              <w:rPr>
                <w:rFonts w:ascii="Times New Roman" w:eastAsia="Times New Roman" w:hAnsi="Times New Roman" w:cs="Times New Roman"/>
                <w:spacing w:val="15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(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довідки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),</w:t>
            </w:r>
            <w:r w:rsidRPr="009E6E2C">
              <w:rPr>
                <w:rFonts w:ascii="Times New Roman" w:eastAsia="Times New Roman" w:hAnsi="Times New Roman" w:cs="Times New Roman"/>
                <w:spacing w:val="16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адреса</w:t>
            </w:r>
            <w:r w:rsidRPr="009E6E2C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електронної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4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пошти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4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та</w:t>
            </w:r>
          </w:p>
          <w:p w14:paraId="58289A87" w14:textId="77777777" w:rsidR="00EA70B1" w:rsidRPr="009E6E2C" w:rsidRDefault="00EA70B1" w:rsidP="003B3729">
            <w:pPr>
              <w:spacing w:line="263" w:lineRule="exact"/>
              <w:ind w:left="215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веб-сайт</w:t>
            </w:r>
            <w:r w:rsidRPr="009E6E2C">
              <w:rPr>
                <w:rFonts w:ascii="Times New Roman" w:eastAsia="Times New Roman" w:hAnsi="Times New Roman" w:cs="Times New Roman"/>
                <w:spacing w:val="11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центру</w:t>
            </w:r>
            <w:r w:rsidRPr="009E6E2C">
              <w:rPr>
                <w:rFonts w:ascii="Times New Roman" w:eastAsia="Times New Roman" w:hAnsi="Times New Roman" w:cs="Times New Roman"/>
                <w:spacing w:val="6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надання</w:t>
            </w:r>
            <w:proofErr w:type="spellEnd"/>
          </w:p>
          <w:p w14:paraId="28BD1FE9" w14:textId="77777777" w:rsidR="00EA70B1" w:rsidRPr="009E6E2C" w:rsidRDefault="00EA70B1" w:rsidP="003B3729">
            <w:pPr>
              <w:spacing w:line="252" w:lineRule="exact"/>
              <w:ind w:left="169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адміністративної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DF293" w14:textId="77777777" w:rsidR="00EA70B1" w:rsidRPr="009E6E2C" w:rsidRDefault="00EA70B1" w:rsidP="003B3729">
            <w:pPr>
              <w:spacing w:line="259" w:lineRule="exact"/>
              <w:ind w:left="10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Тел.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(05345)9-54-42</w:t>
            </w:r>
          </w:p>
          <w:p w14:paraId="4CCFF5CD" w14:textId="77777777" w:rsidR="00EA70B1" w:rsidRPr="009E6E2C" w:rsidRDefault="00EA70B1" w:rsidP="003B3729">
            <w:pPr>
              <w:spacing w:line="259" w:lineRule="exact"/>
              <w:ind w:left="10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Веб.сайт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hyperlink r:id="rId7" w:history="1"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</w:t>
              </w:r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ru-RU"/>
                </w:rPr>
                <w:t>://</w:t>
              </w:r>
              <w:proofErr w:type="spellStart"/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gogoleve</w:t>
              </w:r>
              <w:proofErr w:type="spellEnd"/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ru-RU"/>
                </w:rPr>
                <w:t>.</w:t>
              </w:r>
              <w:proofErr w:type="spellStart"/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rada</w:t>
              </w:r>
              <w:proofErr w:type="spellEnd"/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ru-RU"/>
                </w:rPr>
                <w:t>.</w:t>
              </w:r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org</w:t>
              </w:r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ru-RU"/>
                </w:rPr>
                <w:t>.</w:t>
              </w:r>
              <w:proofErr w:type="spellStart"/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ua</w:t>
              </w:r>
              <w:proofErr w:type="spellEnd"/>
            </w:hyperlink>
          </w:p>
          <w:p w14:paraId="611591D0" w14:textId="77777777" w:rsidR="00EA70B1" w:rsidRPr="009E6E2C" w:rsidRDefault="00EA70B1" w:rsidP="003B3729">
            <w:pPr>
              <w:spacing w:line="259" w:lineRule="exact"/>
              <w:ind w:left="102"/>
              <w:rPr>
                <w:rFonts w:ascii="Times New Roman" w:eastAsia="Times New Roman" w:hAnsi="Times New Roman" w:cs="Times New Roman"/>
                <w:sz w:val="23"/>
                <w:u w:val="single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Е-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пошта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hyperlink r:id="rId8" w:history="1"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gogolivskaotg</w:t>
              </w:r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ru-RU"/>
                </w:rPr>
                <w:t>@</w:t>
              </w:r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ukr</w:t>
              </w:r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ru-RU"/>
                </w:rPr>
                <w:t>.</w:t>
              </w:r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net</w:t>
              </w:r>
            </w:hyperlink>
          </w:p>
          <w:p w14:paraId="1387B853" w14:textId="77777777" w:rsidR="00EA70B1" w:rsidRPr="009E6E2C" w:rsidRDefault="00EA70B1" w:rsidP="003F4568">
            <w:pPr>
              <w:spacing w:before="4" w:line="244" w:lineRule="auto"/>
              <w:ind w:left="10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</w:rPr>
              <w:t>tcnap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_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</w:rPr>
              <w:t>gogolivskaotg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uk</w:t>
            </w:r>
            <w:r w:rsidRPr="009E6E2C">
              <w:rPr>
                <w:rFonts w:ascii="Times New Roman" w:eastAsia="Times New Roman" w:hAnsi="Times New Roman" w:cs="Times New Roman"/>
                <w:sz w:val="23"/>
              </w:rPr>
              <w:t>r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.</w:t>
            </w:r>
            <w:r w:rsidRPr="009E6E2C">
              <w:rPr>
                <w:rFonts w:ascii="Times New Roman" w:eastAsia="Times New Roman" w:hAnsi="Times New Roman" w:cs="Times New Roman"/>
                <w:sz w:val="23"/>
              </w:rPr>
              <w:t>net</w:t>
            </w:r>
          </w:p>
        </w:tc>
      </w:tr>
    </w:tbl>
    <w:p w14:paraId="7FA9581B" w14:textId="77777777" w:rsidR="00EA70B1" w:rsidRPr="00EA70B1" w:rsidRDefault="00EA70B1" w:rsidP="00EA70B1">
      <w:pPr>
        <w:widowControl w:val="0"/>
        <w:autoSpaceDE w:val="0"/>
        <w:autoSpaceDN w:val="0"/>
        <w:spacing w:before="8" w:after="19" w:line="240" w:lineRule="auto"/>
        <w:ind w:left="845" w:right="63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A70B1">
        <w:rPr>
          <w:rFonts w:ascii="Times New Roman" w:eastAsia="Times New Roman" w:hAnsi="Times New Roman" w:cs="Times New Roman"/>
          <w:b/>
          <w:sz w:val="24"/>
        </w:rPr>
        <w:t>Нормативні</w:t>
      </w:r>
      <w:r w:rsidRPr="00EA70B1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EA70B1">
        <w:rPr>
          <w:rFonts w:ascii="Times New Roman" w:eastAsia="Times New Roman" w:hAnsi="Times New Roman" w:cs="Times New Roman"/>
          <w:b/>
          <w:sz w:val="24"/>
        </w:rPr>
        <w:t>акти,</w:t>
      </w:r>
      <w:r w:rsidRPr="00EA70B1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EA70B1">
        <w:rPr>
          <w:rFonts w:ascii="Times New Roman" w:eastAsia="Times New Roman" w:hAnsi="Times New Roman" w:cs="Times New Roman"/>
          <w:b/>
          <w:sz w:val="24"/>
        </w:rPr>
        <w:t>якими</w:t>
      </w:r>
      <w:r w:rsidRPr="00EA70B1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EA70B1">
        <w:rPr>
          <w:rFonts w:ascii="Times New Roman" w:eastAsia="Times New Roman" w:hAnsi="Times New Roman" w:cs="Times New Roman"/>
          <w:b/>
          <w:sz w:val="24"/>
        </w:rPr>
        <w:t>регламентується</w:t>
      </w:r>
      <w:r w:rsidRPr="00EA70B1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EA70B1">
        <w:rPr>
          <w:rFonts w:ascii="Times New Roman" w:eastAsia="Times New Roman" w:hAnsi="Times New Roman" w:cs="Times New Roman"/>
          <w:b/>
          <w:sz w:val="24"/>
        </w:rPr>
        <w:t>надання</w:t>
      </w:r>
      <w:r w:rsidRPr="00EA70B1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EA70B1">
        <w:rPr>
          <w:rFonts w:ascii="Times New Roman" w:eastAsia="Times New Roman" w:hAnsi="Times New Roman" w:cs="Times New Roman"/>
          <w:b/>
          <w:sz w:val="24"/>
        </w:rPr>
        <w:t>адміністративної</w:t>
      </w:r>
      <w:r w:rsidRPr="00EA70B1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EA70B1">
        <w:rPr>
          <w:rFonts w:ascii="Times New Roman" w:eastAsia="Times New Roman" w:hAnsi="Times New Roman" w:cs="Times New Roman"/>
          <w:b/>
          <w:sz w:val="24"/>
        </w:rPr>
        <w:t>послуги</w:t>
      </w:r>
    </w:p>
    <w:tbl>
      <w:tblPr>
        <w:tblStyle w:val="TableNormal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0"/>
        <w:gridCol w:w="5670"/>
      </w:tblGrid>
      <w:tr w:rsidR="00EA70B1" w:rsidRPr="00EA70B1" w14:paraId="33C245FC" w14:textId="77777777" w:rsidTr="00EA70B1">
        <w:trPr>
          <w:trHeight w:val="587"/>
        </w:trPr>
        <w:tc>
          <w:tcPr>
            <w:tcW w:w="709" w:type="dxa"/>
          </w:tcPr>
          <w:p w14:paraId="1EA5EFA2" w14:textId="77777777" w:rsidR="00EA70B1" w:rsidRPr="00EA70B1" w:rsidRDefault="00EA70B1" w:rsidP="00EA70B1">
            <w:pPr>
              <w:ind w:left="230" w:right="2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A70B1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3260" w:type="dxa"/>
          </w:tcPr>
          <w:p w14:paraId="5EE6DC03" w14:textId="77777777" w:rsidR="00EA70B1" w:rsidRPr="00EA70B1" w:rsidRDefault="00EA70B1" w:rsidP="00EA70B1">
            <w:pPr>
              <w:ind w:left="69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70B1">
              <w:rPr>
                <w:rFonts w:ascii="Times New Roman" w:eastAsia="Times New Roman" w:hAnsi="Times New Roman" w:cs="Times New Roman"/>
                <w:spacing w:val="-1"/>
                <w:sz w:val="24"/>
              </w:rPr>
              <w:t>Закони</w:t>
            </w:r>
            <w:proofErr w:type="spellEnd"/>
            <w:r w:rsidRPr="00EA70B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EA70B1">
              <w:rPr>
                <w:rFonts w:ascii="Times New Roman" w:eastAsia="Times New Roman" w:hAnsi="Times New Roman" w:cs="Times New Roman"/>
                <w:sz w:val="24"/>
              </w:rPr>
              <w:t>України</w:t>
            </w:r>
            <w:proofErr w:type="spellEnd"/>
          </w:p>
        </w:tc>
        <w:tc>
          <w:tcPr>
            <w:tcW w:w="5670" w:type="dxa"/>
          </w:tcPr>
          <w:p w14:paraId="599347D7" w14:textId="77777777" w:rsidR="00EA70B1" w:rsidRPr="00EA70B1" w:rsidRDefault="00EA70B1" w:rsidP="00EA70B1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70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Закон</w:t>
            </w:r>
            <w:r w:rsidRPr="00EA70B1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EA70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України</w:t>
            </w:r>
            <w:proofErr w:type="spellEnd"/>
            <w:r w:rsidRPr="00EA70B1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A70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«Про</w:t>
            </w:r>
            <w:r w:rsidRPr="00EA70B1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EA70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регулювання</w:t>
            </w:r>
            <w:proofErr w:type="spellEnd"/>
            <w:r w:rsidRPr="00EA70B1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EA70B1">
              <w:rPr>
                <w:rFonts w:ascii="Times New Roman" w:eastAsia="Times New Roman" w:hAnsi="Times New Roman" w:cs="Times New Roman"/>
                <w:sz w:val="24"/>
                <w:lang w:val="ru-RU"/>
              </w:rPr>
              <w:t>містобудівної</w:t>
            </w:r>
            <w:proofErr w:type="spellEnd"/>
          </w:p>
          <w:p w14:paraId="0237DA67" w14:textId="77777777" w:rsidR="00EA70B1" w:rsidRPr="00EA70B1" w:rsidRDefault="00EA70B1" w:rsidP="00EA70B1">
            <w:pPr>
              <w:spacing w:before="20" w:line="272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A70B1">
              <w:rPr>
                <w:rFonts w:ascii="Times New Roman" w:eastAsia="Times New Roman" w:hAnsi="Times New Roman" w:cs="Times New Roman"/>
                <w:sz w:val="24"/>
                <w:lang w:val="ru-RU"/>
              </w:rPr>
              <w:t>діяльності</w:t>
            </w:r>
            <w:proofErr w:type="spellEnd"/>
            <w:r w:rsidRPr="00EA70B1">
              <w:rPr>
                <w:rFonts w:ascii="Times New Roman" w:eastAsia="Times New Roman" w:hAnsi="Times New Roman" w:cs="Times New Roman"/>
                <w:sz w:val="24"/>
                <w:lang w:val="ru-RU"/>
              </w:rPr>
              <w:t>».</w:t>
            </w:r>
          </w:p>
        </w:tc>
      </w:tr>
      <w:tr w:rsidR="00EA70B1" w:rsidRPr="00EA70B1" w14:paraId="0448E4E1" w14:textId="77777777" w:rsidTr="00EA70B1">
        <w:trPr>
          <w:trHeight w:val="1177"/>
        </w:trPr>
        <w:tc>
          <w:tcPr>
            <w:tcW w:w="709" w:type="dxa"/>
          </w:tcPr>
          <w:p w14:paraId="3F03A09A" w14:textId="77777777" w:rsidR="00EA70B1" w:rsidRPr="00EA70B1" w:rsidRDefault="00EA70B1" w:rsidP="00EA70B1">
            <w:pPr>
              <w:ind w:left="230" w:right="2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A70B1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3260" w:type="dxa"/>
          </w:tcPr>
          <w:p w14:paraId="09350C70" w14:textId="77777777" w:rsidR="00EA70B1" w:rsidRPr="00EA70B1" w:rsidRDefault="00EA70B1" w:rsidP="00EA70B1">
            <w:pPr>
              <w:spacing w:line="256" w:lineRule="auto"/>
              <w:ind w:left="1081" w:right="198" w:hanging="8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70B1">
              <w:rPr>
                <w:rFonts w:ascii="Times New Roman" w:eastAsia="Times New Roman" w:hAnsi="Times New Roman" w:cs="Times New Roman"/>
                <w:sz w:val="24"/>
              </w:rPr>
              <w:t>Акти</w:t>
            </w:r>
            <w:proofErr w:type="spellEnd"/>
            <w:r w:rsidRPr="00EA70B1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EA70B1">
              <w:rPr>
                <w:rFonts w:ascii="Times New Roman" w:eastAsia="Times New Roman" w:hAnsi="Times New Roman" w:cs="Times New Roman"/>
                <w:sz w:val="24"/>
              </w:rPr>
              <w:t>Кабінету</w:t>
            </w:r>
            <w:proofErr w:type="spellEnd"/>
            <w:r w:rsidRPr="00EA70B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EA70B1">
              <w:rPr>
                <w:rFonts w:ascii="Times New Roman" w:eastAsia="Times New Roman" w:hAnsi="Times New Roman" w:cs="Times New Roman"/>
                <w:sz w:val="24"/>
              </w:rPr>
              <w:t>Міністрів</w:t>
            </w:r>
            <w:proofErr w:type="spellEnd"/>
            <w:r w:rsidRPr="00EA70B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A70B1">
              <w:rPr>
                <w:rFonts w:ascii="Times New Roman" w:eastAsia="Times New Roman" w:hAnsi="Times New Roman" w:cs="Times New Roman"/>
                <w:sz w:val="24"/>
              </w:rPr>
              <w:t>України</w:t>
            </w:r>
            <w:proofErr w:type="spellEnd"/>
          </w:p>
        </w:tc>
        <w:tc>
          <w:tcPr>
            <w:tcW w:w="5670" w:type="dxa"/>
          </w:tcPr>
          <w:p w14:paraId="30AD52A9" w14:textId="30F37845" w:rsidR="00EA70B1" w:rsidRPr="00EA70B1" w:rsidRDefault="003F4568" w:rsidP="00EA70B1">
            <w:pPr>
              <w:spacing w:line="272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Постанова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Кабінету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Міністрів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України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від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13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квітня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2011 р. № 466 «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Деякі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питання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виконання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підготовчих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та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будівельних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робіт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»; постанова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Кабінету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Міністрів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України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від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23 червня 2021 р. № 681 «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Деякі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питання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забезпечення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функціонування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Єдиної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державної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електронної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системи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сфері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будівництва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»;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розпорядження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Кабінету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Міністрів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України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від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16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травня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2014 р. № 523-р «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Деякі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питання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надання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адміністративних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послуг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через центри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надання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адміністративних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послуг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»,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ідентифікатор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01189.</w:t>
            </w:r>
          </w:p>
        </w:tc>
      </w:tr>
    </w:tbl>
    <w:p w14:paraId="7B814A26" w14:textId="77777777" w:rsidR="00EA70B1" w:rsidRPr="00EA70B1" w:rsidRDefault="00EA70B1" w:rsidP="00EA70B1">
      <w:pPr>
        <w:widowControl w:val="0"/>
        <w:autoSpaceDE w:val="0"/>
        <w:autoSpaceDN w:val="0"/>
        <w:spacing w:after="20" w:line="240" w:lineRule="auto"/>
        <w:ind w:left="3206" w:right="299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70B1">
        <w:rPr>
          <w:rFonts w:ascii="Times New Roman" w:eastAsia="Times New Roman" w:hAnsi="Times New Roman" w:cs="Times New Roman"/>
          <w:b/>
          <w:bCs/>
          <w:sz w:val="24"/>
          <w:szCs w:val="24"/>
        </w:rPr>
        <w:t>Умови</w:t>
      </w:r>
      <w:r w:rsidRPr="00EA70B1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EA70B1">
        <w:rPr>
          <w:rFonts w:ascii="Times New Roman" w:eastAsia="Times New Roman" w:hAnsi="Times New Roman" w:cs="Times New Roman"/>
          <w:b/>
          <w:bCs/>
          <w:sz w:val="24"/>
          <w:szCs w:val="24"/>
        </w:rPr>
        <w:t>отримання</w:t>
      </w:r>
      <w:r w:rsidRPr="00EA70B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EA70B1">
        <w:rPr>
          <w:rFonts w:ascii="Times New Roman" w:eastAsia="Times New Roman" w:hAnsi="Times New Roman" w:cs="Times New Roman"/>
          <w:b/>
          <w:bCs/>
          <w:sz w:val="24"/>
          <w:szCs w:val="24"/>
        </w:rPr>
        <w:t>адміністративної</w:t>
      </w:r>
      <w:r w:rsidRPr="00EA70B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EA70B1">
        <w:rPr>
          <w:rFonts w:ascii="Times New Roman" w:eastAsia="Times New Roman" w:hAnsi="Times New Roman" w:cs="Times New Roman"/>
          <w:b/>
          <w:bCs/>
          <w:sz w:val="24"/>
          <w:szCs w:val="24"/>
        </w:rPr>
        <w:t>послуги</w:t>
      </w:r>
    </w:p>
    <w:tbl>
      <w:tblPr>
        <w:tblStyle w:val="TableNormal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83"/>
        <w:gridCol w:w="10"/>
        <w:gridCol w:w="5637"/>
      </w:tblGrid>
      <w:tr w:rsidR="00EA70B1" w:rsidRPr="00EA70B1" w14:paraId="0CBA77F2" w14:textId="77777777" w:rsidTr="003F4568">
        <w:trPr>
          <w:trHeight w:val="1266"/>
        </w:trPr>
        <w:tc>
          <w:tcPr>
            <w:tcW w:w="709" w:type="dxa"/>
          </w:tcPr>
          <w:p w14:paraId="2A069FC6" w14:textId="77777777" w:rsidR="00EA70B1" w:rsidRPr="00EA70B1" w:rsidRDefault="00EA70B1" w:rsidP="00EA70B1">
            <w:pPr>
              <w:ind w:left="230"/>
              <w:rPr>
                <w:rFonts w:ascii="Times New Roman" w:eastAsia="Times New Roman" w:hAnsi="Times New Roman" w:cs="Times New Roman"/>
                <w:sz w:val="24"/>
              </w:rPr>
            </w:pPr>
            <w:r w:rsidRPr="00EA70B1">
              <w:rPr>
                <w:rFonts w:ascii="Times New Roman" w:eastAsia="Times New Roman" w:hAnsi="Times New Roman" w:cs="Times New Roman"/>
                <w:sz w:val="24"/>
              </w:rPr>
              <w:lastRenderedPageBreak/>
              <w:t>9.</w:t>
            </w:r>
          </w:p>
        </w:tc>
        <w:tc>
          <w:tcPr>
            <w:tcW w:w="3293" w:type="dxa"/>
            <w:gridSpan w:val="2"/>
          </w:tcPr>
          <w:p w14:paraId="5B2C2E18" w14:textId="77777777" w:rsidR="00EA70B1" w:rsidRPr="00EA70B1" w:rsidRDefault="00EA70B1" w:rsidP="00EA70B1">
            <w:pPr>
              <w:spacing w:line="256" w:lineRule="auto"/>
              <w:ind w:left="155" w:right="133" w:firstLine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A70B1">
              <w:rPr>
                <w:rFonts w:ascii="Times New Roman" w:eastAsia="Times New Roman" w:hAnsi="Times New Roman" w:cs="Times New Roman"/>
                <w:sz w:val="24"/>
                <w:lang w:val="ru-RU"/>
              </w:rPr>
              <w:t>Підстава</w:t>
            </w:r>
            <w:proofErr w:type="spellEnd"/>
            <w:r w:rsidRPr="00EA70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для </w:t>
            </w:r>
            <w:proofErr w:type="spellStart"/>
            <w:r w:rsidRPr="00EA70B1">
              <w:rPr>
                <w:rFonts w:ascii="Times New Roman" w:eastAsia="Times New Roman" w:hAnsi="Times New Roman" w:cs="Times New Roman"/>
                <w:sz w:val="24"/>
                <w:lang w:val="ru-RU"/>
              </w:rPr>
              <w:t>одержання</w:t>
            </w:r>
            <w:proofErr w:type="spellEnd"/>
            <w:r w:rsidRPr="00EA70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70B1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адміністративної</w:t>
            </w:r>
            <w:proofErr w:type="spellEnd"/>
            <w:r w:rsidRPr="00EA70B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EA70B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послуги</w:t>
            </w:r>
            <w:proofErr w:type="spellEnd"/>
          </w:p>
        </w:tc>
        <w:tc>
          <w:tcPr>
            <w:tcW w:w="5637" w:type="dxa"/>
          </w:tcPr>
          <w:p w14:paraId="2FC3FC80" w14:textId="38E5D34E" w:rsidR="00EA70B1" w:rsidRPr="003F4568" w:rsidRDefault="003F4568" w:rsidP="003F4568">
            <w:pPr>
              <w:pStyle w:val="a3"/>
              <w:numPr>
                <w:ilvl w:val="0"/>
                <w:numId w:val="1"/>
              </w:num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Заява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під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час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подання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документів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особисто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замовником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уповноваженою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ним особою) через центр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надання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адміністративних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послуг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EA70B1" w:rsidRPr="00EA70B1" w14:paraId="65C42001" w14:textId="77777777" w:rsidTr="003B467D">
        <w:trPr>
          <w:trHeight w:val="1474"/>
        </w:trPr>
        <w:tc>
          <w:tcPr>
            <w:tcW w:w="709" w:type="dxa"/>
          </w:tcPr>
          <w:p w14:paraId="6898304A" w14:textId="77777777" w:rsidR="00EA70B1" w:rsidRPr="00EA70B1" w:rsidRDefault="00EA70B1" w:rsidP="00EA70B1">
            <w:pPr>
              <w:ind w:left="170"/>
              <w:rPr>
                <w:rFonts w:ascii="Times New Roman" w:eastAsia="Times New Roman" w:hAnsi="Times New Roman" w:cs="Times New Roman"/>
                <w:sz w:val="24"/>
              </w:rPr>
            </w:pPr>
            <w:r w:rsidRPr="00EA70B1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3293" w:type="dxa"/>
            <w:gridSpan w:val="2"/>
          </w:tcPr>
          <w:p w14:paraId="31817B9F" w14:textId="77777777" w:rsidR="00EA70B1" w:rsidRPr="00EA70B1" w:rsidRDefault="00EA70B1" w:rsidP="00EA70B1">
            <w:pPr>
              <w:spacing w:line="256" w:lineRule="auto"/>
              <w:ind w:left="108" w:right="9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A70B1">
              <w:rPr>
                <w:rFonts w:ascii="Times New Roman" w:eastAsia="Times New Roman" w:hAnsi="Times New Roman" w:cs="Times New Roman"/>
                <w:sz w:val="24"/>
                <w:lang w:val="ru-RU"/>
              </w:rPr>
              <w:t>Вичерпний</w:t>
            </w:r>
            <w:proofErr w:type="spellEnd"/>
            <w:r w:rsidRPr="00EA70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A70B1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перелік</w:t>
            </w:r>
            <w:proofErr w:type="spellEnd"/>
            <w:r w:rsidRPr="00EA70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70B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документів</w:t>
            </w:r>
            <w:proofErr w:type="spellEnd"/>
            <w:r w:rsidRPr="00EA70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EA70B1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необхідних</w:t>
            </w:r>
            <w:proofErr w:type="spellEnd"/>
            <w:r w:rsidRPr="00EA70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70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для </w:t>
            </w:r>
            <w:proofErr w:type="spellStart"/>
            <w:r w:rsidRPr="00EA70B1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отримання</w:t>
            </w:r>
            <w:proofErr w:type="spellEnd"/>
            <w:r w:rsidRPr="00EA70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70B1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адміністративної</w:t>
            </w:r>
            <w:proofErr w:type="spellEnd"/>
            <w:r w:rsidRPr="00EA70B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EA70B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послуги</w:t>
            </w:r>
            <w:proofErr w:type="spellEnd"/>
            <w:r w:rsidRPr="00EA70B1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  <w:p w14:paraId="4F705C73" w14:textId="77777777" w:rsidR="00EA70B1" w:rsidRPr="00EA70B1" w:rsidRDefault="00EA70B1" w:rsidP="00EA70B1">
            <w:pPr>
              <w:spacing w:line="273" w:lineRule="exact"/>
              <w:ind w:left="104" w:right="9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70B1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EA70B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EA70B1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також</w:t>
            </w:r>
            <w:proofErr w:type="spellEnd"/>
            <w:r w:rsidRPr="00EA70B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EA70B1">
              <w:rPr>
                <w:rFonts w:ascii="Times New Roman" w:eastAsia="Times New Roman" w:hAnsi="Times New Roman" w:cs="Times New Roman"/>
                <w:sz w:val="24"/>
                <w:lang w:val="ru-RU"/>
              </w:rPr>
              <w:t>вимоги</w:t>
            </w:r>
            <w:proofErr w:type="spellEnd"/>
            <w:r w:rsidRPr="00EA70B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A70B1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EA70B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A70B1">
              <w:rPr>
                <w:rFonts w:ascii="Times New Roman" w:eastAsia="Times New Roman" w:hAnsi="Times New Roman" w:cs="Times New Roman"/>
                <w:sz w:val="24"/>
                <w:lang w:val="ru-RU"/>
              </w:rPr>
              <w:t>них</w:t>
            </w:r>
          </w:p>
        </w:tc>
        <w:tc>
          <w:tcPr>
            <w:tcW w:w="5637" w:type="dxa"/>
          </w:tcPr>
          <w:p w14:paraId="249791E1" w14:textId="52B1F985" w:rsidR="00EA70B1" w:rsidRPr="00EA70B1" w:rsidRDefault="003F4568" w:rsidP="00EA70B1">
            <w:pPr>
              <w:spacing w:line="256" w:lineRule="auto"/>
              <w:ind w:left="110"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Для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отримання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адміністративної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послуги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подається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повідомлення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щодо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виконання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підготовчих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робіт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об’єкті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 формою,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визначеною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додатком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1 до Порядку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виконання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підготовчих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та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будівельних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робіт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затвердженого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постановою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Кабінету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Міністрів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України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від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13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квітня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2011 р. № 466 (в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редакції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постанови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Кабінету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Міністрів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України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від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26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серпня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2015 р. № 747),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із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виправленими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достовірними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)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даними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щодо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інформації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яка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потребує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змін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Якщо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документи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подаються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особисто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замовник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пред’являє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документ,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що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відповідно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до закону</w:t>
            </w:r>
            <w:proofErr w:type="gram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посвідчує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особу. У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разі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подання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документів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уповноваженою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ним особою,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додатково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пред’являється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документ,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що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засвідчує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його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повноваження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EA70B1" w:rsidRPr="00EA70B1" w14:paraId="5CABA1DC" w14:textId="77777777" w:rsidTr="003B467D">
        <w:trPr>
          <w:trHeight w:val="983"/>
        </w:trPr>
        <w:tc>
          <w:tcPr>
            <w:tcW w:w="709" w:type="dxa"/>
          </w:tcPr>
          <w:p w14:paraId="300CBA34" w14:textId="77777777" w:rsidR="00EA70B1" w:rsidRPr="00EA70B1" w:rsidRDefault="00EA70B1" w:rsidP="00EA70B1">
            <w:pPr>
              <w:ind w:left="174"/>
              <w:rPr>
                <w:rFonts w:ascii="Times New Roman" w:eastAsia="Times New Roman" w:hAnsi="Times New Roman" w:cs="Times New Roman"/>
                <w:sz w:val="24"/>
              </w:rPr>
            </w:pPr>
            <w:r w:rsidRPr="00EA70B1"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3293" w:type="dxa"/>
            <w:gridSpan w:val="2"/>
          </w:tcPr>
          <w:p w14:paraId="73502FAF" w14:textId="77777777" w:rsidR="00EA70B1" w:rsidRPr="00EA70B1" w:rsidRDefault="00EA70B1" w:rsidP="00EA70B1">
            <w:pPr>
              <w:spacing w:line="256" w:lineRule="auto"/>
              <w:ind w:left="156" w:right="141" w:hanging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70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Порядок та </w:t>
            </w:r>
            <w:proofErr w:type="spellStart"/>
            <w:r w:rsidRPr="00EA70B1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спосіб</w:t>
            </w:r>
            <w:proofErr w:type="spellEnd"/>
            <w:r w:rsidRPr="00EA70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70B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подання</w:t>
            </w:r>
            <w:proofErr w:type="spellEnd"/>
            <w:r w:rsidRPr="00EA70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A70B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документів</w:t>
            </w:r>
            <w:proofErr w:type="spellEnd"/>
            <w:r w:rsidRPr="00EA70B1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EA70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70B1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необхідних</w:t>
            </w:r>
            <w:proofErr w:type="spellEnd"/>
            <w:r w:rsidRPr="00EA70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для</w:t>
            </w:r>
            <w:r w:rsidRPr="00EA70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70B1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отримання</w:t>
            </w:r>
            <w:proofErr w:type="spellEnd"/>
            <w:r w:rsidRPr="00EA70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70B1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адміністративної</w:t>
            </w:r>
            <w:proofErr w:type="spellEnd"/>
            <w:r w:rsidRPr="00EA70B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EA70B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послуги</w:t>
            </w:r>
            <w:proofErr w:type="spellEnd"/>
          </w:p>
        </w:tc>
        <w:tc>
          <w:tcPr>
            <w:tcW w:w="5637" w:type="dxa"/>
          </w:tcPr>
          <w:p w14:paraId="34E02F1C" w14:textId="77777777" w:rsidR="003F4568" w:rsidRDefault="003F4568" w:rsidP="00EA70B1">
            <w:pPr>
              <w:spacing w:line="25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Документи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подаються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вибором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замовника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</w:p>
          <w:p w14:paraId="018A62C4" w14:textId="34FBA470" w:rsidR="003F4568" w:rsidRDefault="003F4568" w:rsidP="00EA70B1">
            <w:pPr>
              <w:spacing w:line="25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-в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паперовому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вигляді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особисто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замовником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уповноваженою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ним особою)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або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поштовим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відправленням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рекомендованим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листом) з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описом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вкладення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через центр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надання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адміністративних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послуг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; </w:t>
            </w:r>
          </w:p>
          <w:p w14:paraId="1F5D62FF" w14:textId="2D99D4ED" w:rsidR="00EA70B1" w:rsidRPr="00EA70B1" w:rsidRDefault="003F4568" w:rsidP="00EA70B1">
            <w:pPr>
              <w:spacing w:line="25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через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електронний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кабінет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користувача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Єдиної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державної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електронної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системи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сфері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будівництва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або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електронний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кабінет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користувача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Єдиного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державного веб-порталу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електронних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послуг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«Портал </w:t>
            </w:r>
            <w:proofErr w:type="spellStart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Дія</w:t>
            </w:r>
            <w:proofErr w:type="spellEnd"/>
            <w:r w:rsidRPr="003F4568">
              <w:rPr>
                <w:rFonts w:ascii="Times New Roman" w:eastAsia="Times New Roman" w:hAnsi="Times New Roman" w:cs="Times New Roman"/>
                <w:sz w:val="24"/>
                <w:lang w:val="ru-RU"/>
              </w:rPr>
              <w:t>».</w:t>
            </w:r>
          </w:p>
        </w:tc>
      </w:tr>
      <w:tr w:rsidR="00EA70B1" w14:paraId="0C7651B7" w14:textId="77777777" w:rsidTr="003B467D">
        <w:trPr>
          <w:trHeight w:val="884"/>
        </w:trPr>
        <w:tc>
          <w:tcPr>
            <w:tcW w:w="709" w:type="dxa"/>
          </w:tcPr>
          <w:p w14:paraId="3F6D4ADD" w14:textId="77777777" w:rsidR="00EA70B1" w:rsidRDefault="00EA70B1" w:rsidP="003B3729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83" w:type="dxa"/>
          </w:tcPr>
          <w:p w14:paraId="5EDDE73C" w14:textId="77777777" w:rsidR="00EA70B1" w:rsidRDefault="00EA70B1" w:rsidP="003B3729">
            <w:pPr>
              <w:pStyle w:val="TableParagraph"/>
              <w:ind w:left="154" w:hanging="8"/>
              <w:rPr>
                <w:sz w:val="24"/>
              </w:rPr>
            </w:pPr>
            <w:proofErr w:type="spellStart"/>
            <w:r>
              <w:rPr>
                <w:sz w:val="24"/>
              </w:rPr>
              <w:t>Платність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безоплатність</w:t>
            </w:r>
            <w:proofErr w:type="spellEnd"/>
            <w:r>
              <w:rPr>
                <w:sz w:val="24"/>
              </w:rPr>
              <w:t>)</w:t>
            </w:r>
          </w:p>
          <w:p w14:paraId="01FCD8AB" w14:textId="77777777" w:rsidR="00EA70B1" w:rsidRDefault="00EA70B1" w:rsidP="003B3729">
            <w:pPr>
              <w:pStyle w:val="TableParagraph"/>
              <w:spacing w:before="6" w:line="290" w:lineRule="atLeast"/>
              <w:ind w:left="1053" w:right="132" w:hanging="900"/>
              <w:rPr>
                <w:sz w:val="24"/>
              </w:rPr>
            </w:pPr>
            <w:proofErr w:type="spellStart"/>
            <w:r>
              <w:rPr>
                <w:sz w:val="24"/>
              </w:rPr>
              <w:t>надання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адміністративної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послуги</w:t>
            </w:r>
            <w:proofErr w:type="spellEnd"/>
          </w:p>
        </w:tc>
        <w:tc>
          <w:tcPr>
            <w:tcW w:w="5647" w:type="dxa"/>
            <w:gridSpan w:val="2"/>
          </w:tcPr>
          <w:p w14:paraId="5C10D2DD" w14:textId="77777777" w:rsidR="00EA70B1" w:rsidRDefault="00EA70B1" w:rsidP="003B3729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Безоплатно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A70B1" w14:paraId="0008998F" w14:textId="77777777" w:rsidTr="003B467D">
        <w:trPr>
          <w:trHeight w:val="292"/>
        </w:trPr>
        <w:tc>
          <w:tcPr>
            <w:tcW w:w="9639" w:type="dxa"/>
            <w:gridSpan w:val="4"/>
          </w:tcPr>
          <w:p w14:paraId="32299367" w14:textId="77777777" w:rsidR="00EA70B1" w:rsidRDefault="00EA70B1" w:rsidP="003B3729">
            <w:pPr>
              <w:pStyle w:val="TableParagraph"/>
              <w:spacing w:line="272" w:lineRule="exact"/>
              <w:ind w:left="4070" w:right="4057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разі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платності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EA70B1" w14:paraId="10DD74CC" w14:textId="77777777" w:rsidTr="003B467D">
        <w:trPr>
          <w:trHeight w:val="883"/>
        </w:trPr>
        <w:tc>
          <w:tcPr>
            <w:tcW w:w="709" w:type="dxa"/>
          </w:tcPr>
          <w:p w14:paraId="64F7ACD5" w14:textId="77777777" w:rsidR="00EA70B1" w:rsidRDefault="00EA70B1" w:rsidP="003B3729">
            <w:pPr>
              <w:pStyle w:val="TableParagraph"/>
              <w:ind w:left="150" w:right="136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  <w:p w14:paraId="0CAE55D4" w14:textId="77777777" w:rsidR="00EA70B1" w:rsidRDefault="00EA70B1" w:rsidP="003B3729">
            <w:pPr>
              <w:pStyle w:val="TableParagraph"/>
              <w:spacing w:before="2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3" w:type="dxa"/>
          </w:tcPr>
          <w:p w14:paraId="171F5D17" w14:textId="77777777" w:rsidR="00EA70B1" w:rsidRDefault="00EA70B1" w:rsidP="003B3729">
            <w:pPr>
              <w:pStyle w:val="TableParagraph"/>
              <w:ind w:left="108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Нормативно-правові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</w:t>
            </w:r>
            <w:proofErr w:type="spellEnd"/>
            <w:r>
              <w:rPr>
                <w:sz w:val="24"/>
              </w:rPr>
              <w:t>,</w:t>
            </w:r>
          </w:p>
          <w:p w14:paraId="2943023D" w14:textId="77777777" w:rsidR="00EA70B1" w:rsidRDefault="00EA70B1" w:rsidP="003B3729">
            <w:pPr>
              <w:pStyle w:val="TableParagraph"/>
              <w:spacing w:before="6" w:line="290" w:lineRule="atLeast"/>
              <w:ind w:left="621" w:right="608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підставі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стягується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плата</w:t>
            </w:r>
            <w:proofErr w:type="spellEnd"/>
          </w:p>
        </w:tc>
        <w:tc>
          <w:tcPr>
            <w:tcW w:w="5647" w:type="dxa"/>
            <w:gridSpan w:val="2"/>
          </w:tcPr>
          <w:p w14:paraId="0AB9B18F" w14:textId="77777777" w:rsidR="00EA70B1" w:rsidRDefault="00EA70B1" w:rsidP="003B3729">
            <w:pPr>
              <w:pStyle w:val="TableParagraph"/>
              <w:rPr>
                <w:sz w:val="24"/>
              </w:rPr>
            </w:pPr>
          </w:p>
        </w:tc>
      </w:tr>
      <w:tr w:rsidR="00EA70B1" w14:paraId="53B02E18" w14:textId="77777777" w:rsidTr="003B467D">
        <w:trPr>
          <w:trHeight w:val="1471"/>
        </w:trPr>
        <w:tc>
          <w:tcPr>
            <w:tcW w:w="709" w:type="dxa"/>
          </w:tcPr>
          <w:p w14:paraId="1AD67248" w14:textId="77777777" w:rsidR="00EA70B1" w:rsidRDefault="00EA70B1" w:rsidP="003B3729">
            <w:pPr>
              <w:pStyle w:val="TableParagraph"/>
              <w:ind w:left="150" w:right="136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  <w:p w14:paraId="2FEAE22A" w14:textId="77777777" w:rsidR="00EA70B1" w:rsidRDefault="00EA70B1" w:rsidP="003B3729">
            <w:pPr>
              <w:pStyle w:val="TableParagraph"/>
              <w:spacing w:before="1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83" w:type="dxa"/>
          </w:tcPr>
          <w:p w14:paraId="60F32CF6" w14:textId="77777777" w:rsidR="00EA70B1" w:rsidRDefault="00EA70B1" w:rsidP="003B3729">
            <w:pPr>
              <w:pStyle w:val="TableParagraph"/>
              <w:spacing w:line="256" w:lineRule="auto"/>
              <w:ind w:left="120" w:right="107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Розмір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порядок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внесення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адміністративного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збору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платну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адміністративну</w:t>
            </w:r>
            <w:proofErr w:type="spellEnd"/>
          </w:p>
          <w:p w14:paraId="6C10D30C" w14:textId="77777777" w:rsidR="00EA70B1" w:rsidRDefault="00EA70B1" w:rsidP="003B3729">
            <w:pPr>
              <w:pStyle w:val="TableParagraph"/>
              <w:spacing w:line="271" w:lineRule="exact"/>
              <w:ind w:left="108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послугу</w:t>
            </w:r>
            <w:proofErr w:type="spellEnd"/>
          </w:p>
        </w:tc>
        <w:tc>
          <w:tcPr>
            <w:tcW w:w="5647" w:type="dxa"/>
            <w:gridSpan w:val="2"/>
          </w:tcPr>
          <w:p w14:paraId="5C7D72F6" w14:textId="77777777" w:rsidR="00EA70B1" w:rsidRDefault="00EA70B1" w:rsidP="003B3729">
            <w:pPr>
              <w:pStyle w:val="TableParagraph"/>
              <w:rPr>
                <w:sz w:val="24"/>
              </w:rPr>
            </w:pPr>
          </w:p>
        </w:tc>
      </w:tr>
      <w:tr w:rsidR="00EA70B1" w14:paraId="217B7124" w14:textId="77777777" w:rsidTr="003B467D">
        <w:trPr>
          <w:trHeight w:val="588"/>
        </w:trPr>
        <w:tc>
          <w:tcPr>
            <w:tcW w:w="709" w:type="dxa"/>
          </w:tcPr>
          <w:p w14:paraId="28E529AF" w14:textId="77777777" w:rsidR="00EA70B1" w:rsidRDefault="00EA70B1" w:rsidP="003B3729">
            <w:pPr>
              <w:pStyle w:val="TableParagraph"/>
              <w:ind w:left="150" w:right="136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  <w:p w14:paraId="7A7CE5AE" w14:textId="77777777" w:rsidR="00EA70B1" w:rsidRDefault="00EA70B1" w:rsidP="003B3729">
            <w:pPr>
              <w:pStyle w:val="TableParagraph"/>
              <w:spacing w:before="20"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83" w:type="dxa"/>
          </w:tcPr>
          <w:p w14:paraId="24842C83" w14:textId="77777777" w:rsidR="00EA70B1" w:rsidRDefault="00EA70B1" w:rsidP="003B3729">
            <w:pPr>
              <w:pStyle w:val="TableParagraph"/>
              <w:ind w:left="107" w:right="95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Розрахунковий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рахунок</w:t>
            </w:r>
            <w:proofErr w:type="spellEnd"/>
          </w:p>
          <w:p w14:paraId="7DAC716E" w14:textId="77777777" w:rsidR="00EA70B1" w:rsidRDefault="00EA70B1" w:rsidP="003B3729">
            <w:pPr>
              <w:pStyle w:val="TableParagraph"/>
              <w:spacing w:before="20" w:line="272" w:lineRule="exact"/>
              <w:ind w:left="105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внесення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плати</w:t>
            </w:r>
            <w:proofErr w:type="spellEnd"/>
          </w:p>
        </w:tc>
        <w:tc>
          <w:tcPr>
            <w:tcW w:w="5647" w:type="dxa"/>
            <w:gridSpan w:val="2"/>
          </w:tcPr>
          <w:p w14:paraId="5B8892FA" w14:textId="77777777" w:rsidR="00EA70B1" w:rsidRDefault="00EA70B1" w:rsidP="003B3729">
            <w:pPr>
              <w:pStyle w:val="TableParagraph"/>
              <w:rPr>
                <w:sz w:val="24"/>
              </w:rPr>
            </w:pPr>
          </w:p>
        </w:tc>
      </w:tr>
      <w:tr w:rsidR="00EA70B1" w14:paraId="52D76765" w14:textId="77777777" w:rsidTr="003B467D">
        <w:trPr>
          <w:trHeight w:val="3244"/>
        </w:trPr>
        <w:tc>
          <w:tcPr>
            <w:tcW w:w="709" w:type="dxa"/>
          </w:tcPr>
          <w:p w14:paraId="17B03045" w14:textId="77777777" w:rsidR="00EA70B1" w:rsidRDefault="00EA70B1" w:rsidP="003B3729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3283" w:type="dxa"/>
          </w:tcPr>
          <w:p w14:paraId="5D3897C3" w14:textId="77777777" w:rsidR="00EA70B1" w:rsidRDefault="00EA70B1" w:rsidP="003B3729">
            <w:pPr>
              <w:pStyle w:val="TableParagraph"/>
              <w:spacing w:line="256" w:lineRule="auto"/>
              <w:ind w:left="155" w:right="133" w:firstLine="556"/>
              <w:rPr>
                <w:sz w:val="24"/>
              </w:rPr>
            </w:pPr>
            <w:proofErr w:type="spellStart"/>
            <w:r>
              <w:rPr>
                <w:sz w:val="24"/>
              </w:rPr>
              <w:t>Строк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надання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адміністративної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послуги</w:t>
            </w:r>
            <w:proofErr w:type="spellEnd"/>
          </w:p>
        </w:tc>
        <w:tc>
          <w:tcPr>
            <w:tcW w:w="5647" w:type="dxa"/>
            <w:gridSpan w:val="2"/>
          </w:tcPr>
          <w:p w14:paraId="5D9FB45E" w14:textId="105850D9" w:rsidR="00EA70B1" w:rsidRDefault="00EA70B1" w:rsidP="003F4568">
            <w:pPr>
              <w:pStyle w:val="TableParagraph"/>
              <w:spacing w:line="256" w:lineRule="auto"/>
              <w:ind w:left="110" w:right="212"/>
              <w:rPr>
                <w:sz w:val="24"/>
              </w:rPr>
            </w:pPr>
            <w:proofErr w:type="spellStart"/>
            <w:r>
              <w:rPr>
                <w:sz w:val="24"/>
              </w:rPr>
              <w:t>Протягом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п’яти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робочих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днів</w:t>
            </w:r>
            <w:proofErr w:type="spellEnd"/>
            <w:r>
              <w:rPr>
                <w:sz w:val="24"/>
              </w:rPr>
              <w:t xml:space="preserve"> з </w:t>
            </w:r>
            <w:proofErr w:type="spellStart"/>
            <w:r>
              <w:rPr>
                <w:sz w:val="24"/>
              </w:rPr>
              <w:t>дня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надходження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повідомлення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протягом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трьох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робочих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днів</w:t>
            </w:r>
            <w:proofErr w:type="spellEnd"/>
            <w:r>
              <w:rPr>
                <w:sz w:val="24"/>
              </w:rPr>
              <w:t xml:space="preserve"> з </w:t>
            </w:r>
            <w:proofErr w:type="spellStart"/>
            <w:r>
              <w:rPr>
                <w:sz w:val="24"/>
              </w:rPr>
              <w:t>дня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отримання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замовника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його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уповноваженої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особи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повідомлення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внаслідок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виявлення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замовником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технічної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помилки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описки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друкарської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граматичної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арифметичної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помилки</w:t>
            </w:r>
            <w:proofErr w:type="spellEnd"/>
            <w:r>
              <w:rPr>
                <w:sz w:val="24"/>
              </w:rPr>
              <w:t xml:space="preserve">) у </w:t>
            </w:r>
            <w:proofErr w:type="spellStart"/>
            <w:r>
              <w:rPr>
                <w:sz w:val="24"/>
              </w:rPr>
              <w:t>зареєстрованій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декларації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початок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підготовчих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робіт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разі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отримання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замовником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повідомлення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архітектурно-будівельного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виявлення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недостовірних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зареєстрованій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декларації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</w:t>
            </w:r>
            <w:proofErr w:type="spellEnd"/>
            <w:r w:rsidR="003F4568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початок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підготовчих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робіт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EA70B1" w14:paraId="42CE32FF" w14:textId="77777777" w:rsidTr="003B467D">
        <w:trPr>
          <w:trHeight w:val="881"/>
        </w:trPr>
        <w:tc>
          <w:tcPr>
            <w:tcW w:w="709" w:type="dxa"/>
          </w:tcPr>
          <w:p w14:paraId="2CA66117" w14:textId="77777777" w:rsidR="00EA70B1" w:rsidRDefault="00EA70B1" w:rsidP="003B3729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83" w:type="dxa"/>
          </w:tcPr>
          <w:p w14:paraId="05E76934" w14:textId="77777777" w:rsidR="00EA70B1" w:rsidRDefault="00EA70B1" w:rsidP="003B3729">
            <w:pPr>
              <w:pStyle w:val="TableParagraph"/>
              <w:spacing w:line="256" w:lineRule="auto"/>
              <w:ind w:left="108" w:right="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підстав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відмови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наданні</w:t>
            </w:r>
            <w:proofErr w:type="spellEnd"/>
          </w:p>
          <w:p w14:paraId="19BBAC10" w14:textId="77777777" w:rsidR="00EA70B1" w:rsidRDefault="00EA70B1" w:rsidP="003B3729">
            <w:pPr>
              <w:pStyle w:val="TableParagraph"/>
              <w:spacing w:line="271" w:lineRule="exact"/>
              <w:ind w:left="107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адміністративної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послуги</w:t>
            </w:r>
            <w:proofErr w:type="spellEnd"/>
          </w:p>
        </w:tc>
        <w:tc>
          <w:tcPr>
            <w:tcW w:w="5647" w:type="dxa"/>
            <w:gridSpan w:val="2"/>
          </w:tcPr>
          <w:p w14:paraId="4FC48FD1" w14:textId="77777777" w:rsidR="00EA70B1" w:rsidRDefault="00EA70B1" w:rsidP="003B3729">
            <w:pPr>
              <w:pStyle w:val="TableParagraph"/>
              <w:rPr>
                <w:sz w:val="24"/>
              </w:rPr>
            </w:pPr>
          </w:p>
        </w:tc>
      </w:tr>
      <w:tr w:rsidR="003B467D" w14:paraId="29F6434B" w14:textId="77777777" w:rsidTr="003F4568">
        <w:trPr>
          <w:trHeight w:val="651"/>
        </w:trPr>
        <w:tc>
          <w:tcPr>
            <w:tcW w:w="709" w:type="dxa"/>
          </w:tcPr>
          <w:p w14:paraId="7B8733F4" w14:textId="77777777" w:rsidR="003B467D" w:rsidRDefault="003B467D" w:rsidP="003B3729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16.</w:t>
            </w:r>
          </w:p>
          <w:p w14:paraId="0CE1173F" w14:textId="77777777" w:rsidR="003B467D" w:rsidRPr="003B467D" w:rsidRDefault="003B467D" w:rsidP="003B467D"/>
        </w:tc>
        <w:tc>
          <w:tcPr>
            <w:tcW w:w="3283" w:type="dxa"/>
          </w:tcPr>
          <w:p w14:paraId="32458C40" w14:textId="77777777" w:rsidR="003B467D" w:rsidRDefault="003B467D" w:rsidP="003B3729">
            <w:pPr>
              <w:pStyle w:val="TableParagraph"/>
              <w:spacing w:line="256" w:lineRule="auto"/>
              <w:ind w:left="155" w:right="133" w:firstLine="382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надання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адміністративної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послуги</w:t>
            </w:r>
            <w:proofErr w:type="spellEnd"/>
          </w:p>
        </w:tc>
        <w:tc>
          <w:tcPr>
            <w:tcW w:w="5647" w:type="dxa"/>
            <w:gridSpan w:val="2"/>
          </w:tcPr>
          <w:p w14:paraId="0C1F5B17" w14:textId="34321780" w:rsidR="003B467D" w:rsidRPr="003B467D" w:rsidRDefault="003F4568" w:rsidP="003B467D">
            <w:pPr>
              <w:pStyle w:val="TableParagraph"/>
              <w:spacing w:line="256" w:lineRule="auto"/>
              <w:ind w:left="110" w:right="164"/>
              <w:rPr>
                <w:sz w:val="24"/>
                <w:lang w:val="ru-RU"/>
              </w:rPr>
            </w:pPr>
            <w:proofErr w:type="spellStart"/>
            <w:r w:rsidRPr="003F4568">
              <w:rPr>
                <w:sz w:val="24"/>
              </w:rPr>
              <w:t>Внесення</w:t>
            </w:r>
            <w:proofErr w:type="spellEnd"/>
            <w:r w:rsidRPr="003F4568">
              <w:rPr>
                <w:sz w:val="24"/>
              </w:rPr>
              <w:t xml:space="preserve"> </w:t>
            </w:r>
            <w:proofErr w:type="spellStart"/>
            <w:r w:rsidRPr="003F4568">
              <w:rPr>
                <w:sz w:val="24"/>
              </w:rPr>
              <w:t>інформації</w:t>
            </w:r>
            <w:proofErr w:type="spellEnd"/>
            <w:r w:rsidRPr="003F4568">
              <w:rPr>
                <w:sz w:val="24"/>
              </w:rPr>
              <w:t xml:space="preserve">, </w:t>
            </w:r>
            <w:proofErr w:type="spellStart"/>
            <w:r w:rsidRPr="003F4568">
              <w:rPr>
                <w:sz w:val="24"/>
              </w:rPr>
              <w:t>зазначеної</w:t>
            </w:r>
            <w:proofErr w:type="spellEnd"/>
            <w:r w:rsidRPr="003F4568">
              <w:rPr>
                <w:sz w:val="24"/>
              </w:rPr>
              <w:t xml:space="preserve"> у </w:t>
            </w:r>
            <w:proofErr w:type="spellStart"/>
            <w:r w:rsidRPr="003F4568">
              <w:rPr>
                <w:sz w:val="24"/>
              </w:rPr>
              <w:t>повідомленні</w:t>
            </w:r>
            <w:proofErr w:type="spellEnd"/>
            <w:r w:rsidRPr="003F4568">
              <w:rPr>
                <w:sz w:val="24"/>
              </w:rPr>
              <w:t xml:space="preserve">, </w:t>
            </w:r>
            <w:proofErr w:type="spellStart"/>
            <w:r w:rsidRPr="003F4568">
              <w:rPr>
                <w:sz w:val="24"/>
              </w:rPr>
              <w:t>до</w:t>
            </w:r>
            <w:proofErr w:type="spellEnd"/>
            <w:r w:rsidRPr="003F4568">
              <w:rPr>
                <w:sz w:val="24"/>
              </w:rPr>
              <w:t xml:space="preserve"> </w:t>
            </w:r>
            <w:proofErr w:type="spellStart"/>
            <w:r w:rsidRPr="003F4568">
              <w:rPr>
                <w:sz w:val="24"/>
              </w:rPr>
              <w:t>Реєстру</w:t>
            </w:r>
            <w:proofErr w:type="spellEnd"/>
            <w:r w:rsidRPr="003F4568">
              <w:rPr>
                <w:sz w:val="24"/>
              </w:rPr>
              <w:t xml:space="preserve"> </w:t>
            </w:r>
            <w:proofErr w:type="spellStart"/>
            <w:r w:rsidRPr="003F4568">
              <w:rPr>
                <w:sz w:val="24"/>
              </w:rPr>
              <w:t>будівельної</w:t>
            </w:r>
            <w:proofErr w:type="spellEnd"/>
            <w:r w:rsidRPr="003F4568">
              <w:rPr>
                <w:sz w:val="24"/>
              </w:rPr>
              <w:t xml:space="preserve"> </w:t>
            </w:r>
            <w:proofErr w:type="spellStart"/>
            <w:r w:rsidRPr="003F4568">
              <w:rPr>
                <w:sz w:val="24"/>
              </w:rPr>
              <w:t>діяльності</w:t>
            </w:r>
            <w:proofErr w:type="spellEnd"/>
            <w:r w:rsidRPr="003F4568">
              <w:rPr>
                <w:sz w:val="24"/>
              </w:rPr>
              <w:t>.</w:t>
            </w:r>
          </w:p>
        </w:tc>
      </w:tr>
      <w:tr w:rsidR="003B467D" w14:paraId="17F5BB24" w14:textId="77777777" w:rsidTr="003B467D">
        <w:trPr>
          <w:trHeight w:val="688"/>
        </w:trPr>
        <w:tc>
          <w:tcPr>
            <w:tcW w:w="709" w:type="dxa"/>
          </w:tcPr>
          <w:p w14:paraId="67806817" w14:textId="77777777" w:rsidR="003B467D" w:rsidRDefault="003B467D" w:rsidP="003B3729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83" w:type="dxa"/>
          </w:tcPr>
          <w:p w14:paraId="44261E03" w14:textId="77777777" w:rsidR="003B467D" w:rsidRDefault="003B467D" w:rsidP="003B3729">
            <w:pPr>
              <w:pStyle w:val="TableParagraph"/>
              <w:spacing w:line="256" w:lineRule="auto"/>
              <w:ind w:left="360" w:right="340" w:firstLine="84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отримання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відповіді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результату</w:t>
            </w:r>
            <w:proofErr w:type="spellEnd"/>
            <w:r>
              <w:rPr>
                <w:spacing w:val="-1"/>
                <w:sz w:val="24"/>
              </w:rPr>
              <w:t>)</w:t>
            </w:r>
          </w:p>
        </w:tc>
        <w:tc>
          <w:tcPr>
            <w:tcW w:w="5647" w:type="dxa"/>
            <w:gridSpan w:val="2"/>
          </w:tcPr>
          <w:p w14:paraId="6DF981CE" w14:textId="0D366E9D" w:rsidR="003B467D" w:rsidRDefault="003F4568" w:rsidP="003B372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 w:rsidRPr="003F4568">
              <w:rPr>
                <w:sz w:val="24"/>
              </w:rPr>
              <w:t>Доступ</w:t>
            </w:r>
            <w:proofErr w:type="spellEnd"/>
            <w:r w:rsidRPr="003F4568">
              <w:rPr>
                <w:sz w:val="24"/>
              </w:rPr>
              <w:t xml:space="preserve"> </w:t>
            </w:r>
            <w:proofErr w:type="spellStart"/>
            <w:r w:rsidRPr="003F4568">
              <w:rPr>
                <w:sz w:val="24"/>
              </w:rPr>
              <w:t>замовника</w:t>
            </w:r>
            <w:proofErr w:type="spellEnd"/>
            <w:r w:rsidRPr="003F4568">
              <w:rPr>
                <w:sz w:val="24"/>
              </w:rPr>
              <w:t xml:space="preserve"> </w:t>
            </w:r>
            <w:proofErr w:type="spellStart"/>
            <w:r w:rsidRPr="003F4568">
              <w:rPr>
                <w:sz w:val="24"/>
              </w:rPr>
              <w:t>до</w:t>
            </w:r>
            <w:proofErr w:type="spellEnd"/>
            <w:r w:rsidRPr="003F4568">
              <w:rPr>
                <w:sz w:val="24"/>
              </w:rPr>
              <w:t xml:space="preserve"> </w:t>
            </w:r>
            <w:proofErr w:type="spellStart"/>
            <w:r w:rsidRPr="003F4568">
              <w:rPr>
                <w:sz w:val="24"/>
              </w:rPr>
              <w:t>результатів</w:t>
            </w:r>
            <w:proofErr w:type="spellEnd"/>
            <w:r w:rsidRPr="003F4568">
              <w:rPr>
                <w:sz w:val="24"/>
              </w:rPr>
              <w:t xml:space="preserve"> </w:t>
            </w:r>
            <w:proofErr w:type="spellStart"/>
            <w:r w:rsidRPr="003F4568">
              <w:rPr>
                <w:sz w:val="24"/>
              </w:rPr>
              <w:t>надання</w:t>
            </w:r>
            <w:proofErr w:type="spellEnd"/>
            <w:r w:rsidRPr="003F4568">
              <w:rPr>
                <w:sz w:val="24"/>
              </w:rPr>
              <w:t xml:space="preserve"> </w:t>
            </w:r>
            <w:proofErr w:type="spellStart"/>
            <w:r w:rsidRPr="003F4568">
              <w:rPr>
                <w:sz w:val="24"/>
              </w:rPr>
              <w:t>адміністративної</w:t>
            </w:r>
            <w:proofErr w:type="spellEnd"/>
            <w:r w:rsidRPr="003F4568">
              <w:rPr>
                <w:sz w:val="24"/>
              </w:rPr>
              <w:t xml:space="preserve"> </w:t>
            </w:r>
            <w:proofErr w:type="spellStart"/>
            <w:r w:rsidRPr="003F4568">
              <w:rPr>
                <w:sz w:val="24"/>
              </w:rPr>
              <w:t>послуги</w:t>
            </w:r>
            <w:proofErr w:type="spellEnd"/>
            <w:r w:rsidRPr="003F4568">
              <w:rPr>
                <w:sz w:val="24"/>
              </w:rPr>
              <w:t xml:space="preserve"> </w:t>
            </w:r>
            <w:proofErr w:type="spellStart"/>
            <w:proofErr w:type="gramStart"/>
            <w:r w:rsidRPr="003F4568">
              <w:rPr>
                <w:sz w:val="24"/>
              </w:rPr>
              <w:t>здійснюється</w:t>
            </w:r>
            <w:proofErr w:type="spellEnd"/>
            <w:r w:rsidRPr="003F4568">
              <w:rPr>
                <w:sz w:val="24"/>
              </w:rPr>
              <w:t>:-</w:t>
            </w:r>
            <w:proofErr w:type="gramEnd"/>
            <w:r w:rsidRPr="003F4568">
              <w:rPr>
                <w:sz w:val="24"/>
              </w:rPr>
              <w:t xml:space="preserve"> </w:t>
            </w:r>
            <w:proofErr w:type="spellStart"/>
            <w:r w:rsidRPr="003F4568">
              <w:rPr>
                <w:sz w:val="24"/>
              </w:rPr>
              <w:t>через</w:t>
            </w:r>
            <w:proofErr w:type="spellEnd"/>
            <w:r w:rsidRPr="003F4568">
              <w:rPr>
                <w:sz w:val="24"/>
              </w:rPr>
              <w:t xml:space="preserve"> </w:t>
            </w:r>
            <w:proofErr w:type="spellStart"/>
            <w:r w:rsidRPr="003F4568">
              <w:rPr>
                <w:sz w:val="24"/>
              </w:rPr>
              <w:t>портал</w:t>
            </w:r>
            <w:proofErr w:type="spellEnd"/>
            <w:r w:rsidRPr="003F4568">
              <w:rPr>
                <w:sz w:val="24"/>
              </w:rPr>
              <w:t xml:space="preserve"> </w:t>
            </w:r>
            <w:proofErr w:type="spellStart"/>
            <w:r w:rsidRPr="003F4568">
              <w:rPr>
                <w:sz w:val="24"/>
              </w:rPr>
              <w:t>Єдиної</w:t>
            </w:r>
            <w:proofErr w:type="spellEnd"/>
            <w:r w:rsidRPr="003F4568">
              <w:rPr>
                <w:sz w:val="24"/>
              </w:rPr>
              <w:t xml:space="preserve"> </w:t>
            </w:r>
            <w:proofErr w:type="spellStart"/>
            <w:r w:rsidRPr="003F4568">
              <w:rPr>
                <w:sz w:val="24"/>
              </w:rPr>
              <w:t>державної</w:t>
            </w:r>
            <w:proofErr w:type="spellEnd"/>
            <w:r w:rsidRPr="003F4568">
              <w:rPr>
                <w:sz w:val="24"/>
              </w:rPr>
              <w:t xml:space="preserve"> </w:t>
            </w:r>
            <w:proofErr w:type="spellStart"/>
            <w:r w:rsidRPr="003F4568">
              <w:rPr>
                <w:sz w:val="24"/>
              </w:rPr>
              <w:t>електронної</w:t>
            </w:r>
            <w:proofErr w:type="spellEnd"/>
            <w:r w:rsidRPr="003F4568">
              <w:rPr>
                <w:sz w:val="24"/>
              </w:rPr>
              <w:t xml:space="preserve"> </w:t>
            </w:r>
            <w:proofErr w:type="spellStart"/>
            <w:r w:rsidRPr="003F4568">
              <w:rPr>
                <w:sz w:val="24"/>
              </w:rPr>
              <w:t>системи</w:t>
            </w:r>
            <w:proofErr w:type="spellEnd"/>
            <w:r w:rsidRPr="003F4568">
              <w:rPr>
                <w:sz w:val="24"/>
              </w:rPr>
              <w:t xml:space="preserve"> у </w:t>
            </w:r>
            <w:proofErr w:type="spellStart"/>
            <w:r w:rsidRPr="003F4568">
              <w:rPr>
                <w:sz w:val="24"/>
              </w:rPr>
              <w:t>сфері</w:t>
            </w:r>
            <w:proofErr w:type="spellEnd"/>
            <w:r w:rsidRPr="003F4568">
              <w:rPr>
                <w:sz w:val="24"/>
              </w:rPr>
              <w:t xml:space="preserve"> </w:t>
            </w:r>
            <w:proofErr w:type="spellStart"/>
            <w:r w:rsidRPr="003F4568">
              <w:rPr>
                <w:sz w:val="24"/>
              </w:rPr>
              <w:t>будівництва</w:t>
            </w:r>
            <w:proofErr w:type="spellEnd"/>
            <w:r w:rsidRPr="003F4568">
              <w:rPr>
                <w:sz w:val="24"/>
              </w:rPr>
              <w:t xml:space="preserve"> (https://e-construction.gov.ua); - </w:t>
            </w:r>
            <w:proofErr w:type="spellStart"/>
            <w:r w:rsidRPr="003F4568">
              <w:rPr>
                <w:sz w:val="24"/>
              </w:rPr>
              <w:t>через</w:t>
            </w:r>
            <w:proofErr w:type="spellEnd"/>
            <w:r w:rsidRPr="003F4568">
              <w:rPr>
                <w:sz w:val="24"/>
              </w:rPr>
              <w:t xml:space="preserve"> </w:t>
            </w:r>
            <w:proofErr w:type="spellStart"/>
            <w:r w:rsidRPr="003F4568">
              <w:rPr>
                <w:sz w:val="24"/>
              </w:rPr>
              <w:t>електронний</w:t>
            </w:r>
            <w:proofErr w:type="spellEnd"/>
            <w:r w:rsidRPr="003F4568">
              <w:rPr>
                <w:sz w:val="24"/>
              </w:rPr>
              <w:t xml:space="preserve"> </w:t>
            </w:r>
            <w:proofErr w:type="spellStart"/>
            <w:r w:rsidRPr="003F4568">
              <w:rPr>
                <w:sz w:val="24"/>
              </w:rPr>
              <w:t>кабінет</w:t>
            </w:r>
            <w:proofErr w:type="spellEnd"/>
            <w:r w:rsidRPr="003F4568">
              <w:rPr>
                <w:sz w:val="24"/>
              </w:rPr>
              <w:t xml:space="preserve"> </w:t>
            </w:r>
            <w:proofErr w:type="spellStart"/>
            <w:r w:rsidRPr="003F4568">
              <w:rPr>
                <w:sz w:val="24"/>
              </w:rPr>
              <w:t>користувача</w:t>
            </w:r>
            <w:proofErr w:type="spellEnd"/>
            <w:r w:rsidRPr="003F4568">
              <w:rPr>
                <w:sz w:val="24"/>
              </w:rPr>
              <w:t xml:space="preserve"> </w:t>
            </w:r>
            <w:proofErr w:type="spellStart"/>
            <w:r w:rsidRPr="003F4568">
              <w:rPr>
                <w:sz w:val="24"/>
              </w:rPr>
              <w:t>Єдиної</w:t>
            </w:r>
            <w:proofErr w:type="spellEnd"/>
            <w:r w:rsidRPr="003F4568">
              <w:rPr>
                <w:sz w:val="24"/>
              </w:rPr>
              <w:t xml:space="preserve"> </w:t>
            </w:r>
            <w:proofErr w:type="spellStart"/>
            <w:r w:rsidRPr="003F4568">
              <w:rPr>
                <w:sz w:val="24"/>
              </w:rPr>
              <w:t>державної</w:t>
            </w:r>
            <w:proofErr w:type="spellEnd"/>
            <w:r w:rsidRPr="003F4568">
              <w:rPr>
                <w:sz w:val="24"/>
              </w:rPr>
              <w:t xml:space="preserve"> </w:t>
            </w:r>
            <w:proofErr w:type="spellStart"/>
            <w:r w:rsidRPr="003F4568">
              <w:rPr>
                <w:sz w:val="24"/>
              </w:rPr>
              <w:t>електронної</w:t>
            </w:r>
            <w:proofErr w:type="spellEnd"/>
            <w:r w:rsidRPr="003F4568">
              <w:rPr>
                <w:sz w:val="24"/>
              </w:rPr>
              <w:t xml:space="preserve"> </w:t>
            </w:r>
            <w:proofErr w:type="spellStart"/>
            <w:r w:rsidRPr="003F4568">
              <w:rPr>
                <w:sz w:val="24"/>
              </w:rPr>
              <w:t>системи</w:t>
            </w:r>
            <w:proofErr w:type="spellEnd"/>
            <w:r w:rsidRPr="003F4568">
              <w:rPr>
                <w:sz w:val="24"/>
              </w:rPr>
              <w:t xml:space="preserve"> у </w:t>
            </w:r>
            <w:proofErr w:type="spellStart"/>
            <w:r w:rsidRPr="003F4568">
              <w:rPr>
                <w:sz w:val="24"/>
              </w:rPr>
              <w:t>сфері</w:t>
            </w:r>
            <w:proofErr w:type="spellEnd"/>
            <w:r w:rsidRPr="003F4568">
              <w:rPr>
                <w:sz w:val="24"/>
              </w:rPr>
              <w:t xml:space="preserve"> </w:t>
            </w:r>
            <w:proofErr w:type="spellStart"/>
            <w:r w:rsidRPr="003F4568">
              <w:rPr>
                <w:sz w:val="24"/>
              </w:rPr>
              <w:t>будівництва</w:t>
            </w:r>
            <w:proofErr w:type="spellEnd"/>
            <w:r w:rsidRPr="003F4568">
              <w:rPr>
                <w:sz w:val="24"/>
              </w:rPr>
              <w:t xml:space="preserve"> </w:t>
            </w:r>
            <w:proofErr w:type="spellStart"/>
            <w:r w:rsidRPr="003F4568">
              <w:rPr>
                <w:sz w:val="24"/>
              </w:rPr>
              <w:t>або</w:t>
            </w:r>
            <w:proofErr w:type="spellEnd"/>
            <w:r w:rsidRPr="003F4568">
              <w:rPr>
                <w:sz w:val="24"/>
              </w:rPr>
              <w:t xml:space="preserve"> </w:t>
            </w:r>
            <w:proofErr w:type="spellStart"/>
            <w:r w:rsidRPr="003F4568">
              <w:rPr>
                <w:sz w:val="24"/>
              </w:rPr>
              <w:t>електронний</w:t>
            </w:r>
            <w:proofErr w:type="spellEnd"/>
            <w:r w:rsidRPr="003F4568">
              <w:rPr>
                <w:sz w:val="24"/>
              </w:rPr>
              <w:t xml:space="preserve"> </w:t>
            </w:r>
            <w:proofErr w:type="spellStart"/>
            <w:r w:rsidRPr="003F4568">
              <w:rPr>
                <w:sz w:val="24"/>
              </w:rPr>
              <w:t>кабінет</w:t>
            </w:r>
            <w:proofErr w:type="spellEnd"/>
            <w:r w:rsidRPr="003F4568">
              <w:rPr>
                <w:sz w:val="24"/>
              </w:rPr>
              <w:t xml:space="preserve"> </w:t>
            </w:r>
            <w:proofErr w:type="spellStart"/>
            <w:r w:rsidRPr="003F4568">
              <w:rPr>
                <w:sz w:val="24"/>
              </w:rPr>
              <w:t>користувача</w:t>
            </w:r>
            <w:proofErr w:type="spellEnd"/>
            <w:r w:rsidRPr="003F4568">
              <w:rPr>
                <w:sz w:val="24"/>
              </w:rPr>
              <w:t xml:space="preserve"> </w:t>
            </w:r>
            <w:proofErr w:type="spellStart"/>
            <w:r w:rsidRPr="003F4568">
              <w:rPr>
                <w:sz w:val="24"/>
              </w:rPr>
              <w:t>Єдиного</w:t>
            </w:r>
            <w:proofErr w:type="spellEnd"/>
            <w:r w:rsidRPr="003F4568">
              <w:rPr>
                <w:sz w:val="24"/>
              </w:rPr>
              <w:t xml:space="preserve"> </w:t>
            </w:r>
            <w:proofErr w:type="spellStart"/>
            <w:r w:rsidRPr="003F4568">
              <w:rPr>
                <w:sz w:val="24"/>
              </w:rPr>
              <w:t>державного</w:t>
            </w:r>
            <w:proofErr w:type="spellEnd"/>
            <w:r w:rsidRPr="003F4568">
              <w:rPr>
                <w:sz w:val="24"/>
              </w:rPr>
              <w:t xml:space="preserve"> </w:t>
            </w:r>
            <w:proofErr w:type="spellStart"/>
            <w:r w:rsidRPr="003F4568">
              <w:rPr>
                <w:sz w:val="24"/>
              </w:rPr>
              <w:t>веб-порталу</w:t>
            </w:r>
            <w:proofErr w:type="spellEnd"/>
            <w:r w:rsidRPr="003F4568">
              <w:rPr>
                <w:sz w:val="24"/>
              </w:rPr>
              <w:t xml:space="preserve"> </w:t>
            </w:r>
            <w:proofErr w:type="spellStart"/>
            <w:r w:rsidRPr="003F4568">
              <w:rPr>
                <w:sz w:val="24"/>
              </w:rPr>
              <w:t>електронних</w:t>
            </w:r>
            <w:proofErr w:type="spellEnd"/>
            <w:r w:rsidRPr="003F4568">
              <w:rPr>
                <w:sz w:val="24"/>
              </w:rPr>
              <w:t xml:space="preserve"> </w:t>
            </w:r>
            <w:proofErr w:type="spellStart"/>
            <w:r w:rsidRPr="003F4568">
              <w:rPr>
                <w:sz w:val="24"/>
              </w:rPr>
              <w:t>послуг</w:t>
            </w:r>
            <w:proofErr w:type="spellEnd"/>
            <w:r w:rsidRPr="003F4568">
              <w:rPr>
                <w:sz w:val="24"/>
              </w:rPr>
              <w:t xml:space="preserve"> «</w:t>
            </w:r>
            <w:proofErr w:type="spellStart"/>
            <w:r w:rsidRPr="003F4568">
              <w:rPr>
                <w:sz w:val="24"/>
              </w:rPr>
              <w:t>Портал</w:t>
            </w:r>
            <w:proofErr w:type="spellEnd"/>
            <w:r w:rsidRPr="003F4568">
              <w:rPr>
                <w:sz w:val="24"/>
              </w:rPr>
              <w:t xml:space="preserve"> </w:t>
            </w:r>
            <w:proofErr w:type="spellStart"/>
            <w:r w:rsidRPr="003F4568">
              <w:rPr>
                <w:sz w:val="24"/>
              </w:rPr>
              <w:t>Дія</w:t>
            </w:r>
            <w:proofErr w:type="spellEnd"/>
            <w:r w:rsidRPr="003F4568">
              <w:rPr>
                <w:sz w:val="24"/>
              </w:rPr>
              <w:t xml:space="preserve">»;- </w:t>
            </w:r>
            <w:proofErr w:type="spellStart"/>
            <w:r w:rsidRPr="003F4568">
              <w:rPr>
                <w:sz w:val="24"/>
              </w:rPr>
              <w:t>за</w:t>
            </w:r>
            <w:proofErr w:type="spellEnd"/>
            <w:r w:rsidRPr="003F4568">
              <w:rPr>
                <w:sz w:val="24"/>
              </w:rPr>
              <w:t xml:space="preserve"> </w:t>
            </w:r>
            <w:proofErr w:type="spellStart"/>
            <w:r w:rsidRPr="003F4568">
              <w:rPr>
                <w:sz w:val="24"/>
              </w:rPr>
              <w:t>зверненням</w:t>
            </w:r>
            <w:proofErr w:type="spellEnd"/>
            <w:r w:rsidRPr="003F4568">
              <w:rPr>
                <w:sz w:val="24"/>
              </w:rPr>
              <w:t xml:space="preserve"> </w:t>
            </w:r>
            <w:proofErr w:type="spellStart"/>
            <w:r w:rsidRPr="003F4568">
              <w:rPr>
                <w:sz w:val="24"/>
              </w:rPr>
              <w:t>замовника</w:t>
            </w:r>
            <w:proofErr w:type="spellEnd"/>
            <w:r w:rsidRPr="003F4568">
              <w:rPr>
                <w:sz w:val="24"/>
              </w:rPr>
              <w:t xml:space="preserve"> в </w:t>
            </w:r>
            <w:proofErr w:type="spellStart"/>
            <w:r w:rsidRPr="003F4568">
              <w:rPr>
                <w:sz w:val="24"/>
              </w:rPr>
              <w:t>паперовій</w:t>
            </w:r>
            <w:proofErr w:type="spellEnd"/>
            <w:r w:rsidRPr="003F4568">
              <w:rPr>
                <w:sz w:val="24"/>
              </w:rPr>
              <w:t xml:space="preserve"> </w:t>
            </w:r>
            <w:proofErr w:type="spellStart"/>
            <w:r w:rsidRPr="003F4568">
              <w:rPr>
                <w:sz w:val="24"/>
              </w:rPr>
              <w:t>формі</w:t>
            </w:r>
            <w:proofErr w:type="spellEnd"/>
            <w:r w:rsidRPr="003F4568">
              <w:rPr>
                <w:sz w:val="24"/>
              </w:rPr>
              <w:t xml:space="preserve"> </w:t>
            </w:r>
            <w:proofErr w:type="spellStart"/>
            <w:r w:rsidRPr="003F4568">
              <w:rPr>
                <w:sz w:val="24"/>
              </w:rPr>
              <w:t>шляхом</w:t>
            </w:r>
            <w:proofErr w:type="spellEnd"/>
            <w:r w:rsidRPr="003F4568">
              <w:rPr>
                <w:sz w:val="24"/>
              </w:rPr>
              <w:t xml:space="preserve"> </w:t>
            </w:r>
            <w:proofErr w:type="spellStart"/>
            <w:r w:rsidRPr="003F4568">
              <w:rPr>
                <w:sz w:val="24"/>
              </w:rPr>
              <w:t>роздрукування</w:t>
            </w:r>
            <w:proofErr w:type="spellEnd"/>
            <w:r w:rsidRPr="003F4568">
              <w:rPr>
                <w:sz w:val="24"/>
              </w:rPr>
              <w:t xml:space="preserve"> </w:t>
            </w:r>
            <w:proofErr w:type="spellStart"/>
            <w:r w:rsidRPr="003F4568">
              <w:rPr>
                <w:sz w:val="24"/>
              </w:rPr>
              <w:t>інформації</w:t>
            </w:r>
            <w:proofErr w:type="spellEnd"/>
            <w:r w:rsidRPr="003F4568">
              <w:rPr>
                <w:sz w:val="24"/>
              </w:rPr>
              <w:t xml:space="preserve"> </w:t>
            </w:r>
            <w:proofErr w:type="spellStart"/>
            <w:r w:rsidRPr="003F4568">
              <w:rPr>
                <w:sz w:val="24"/>
              </w:rPr>
              <w:t>із</w:t>
            </w:r>
            <w:proofErr w:type="spellEnd"/>
            <w:r w:rsidRPr="003F4568">
              <w:rPr>
                <w:sz w:val="24"/>
              </w:rPr>
              <w:t xml:space="preserve"> </w:t>
            </w:r>
            <w:proofErr w:type="spellStart"/>
            <w:r w:rsidRPr="003F4568">
              <w:rPr>
                <w:sz w:val="24"/>
              </w:rPr>
              <w:t>електронної</w:t>
            </w:r>
            <w:proofErr w:type="spellEnd"/>
            <w:r w:rsidRPr="003F4568">
              <w:rPr>
                <w:sz w:val="24"/>
              </w:rPr>
              <w:t xml:space="preserve"> </w:t>
            </w:r>
            <w:proofErr w:type="spellStart"/>
            <w:r w:rsidRPr="003F4568">
              <w:rPr>
                <w:sz w:val="24"/>
              </w:rPr>
              <w:t>системи</w:t>
            </w:r>
            <w:proofErr w:type="spellEnd"/>
            <w:r w:rsidRPr="003F4568">
              <w:rPr>
                <w:sz w:val="24"/>
              </w:rPr>
              <w:t>.</w:t>
            </w:r>
          </w:p>
        </w:tc>
      </w:tr>
      <w:tr w:rsidR="003B467D" w14:paraId="3B785574" w14:textId="77777777" w:rsidTr="003F4568">
        <w:trPr>
          <w:trHeight w:val="1809"/>
        </w:trPr>
        <w:tc>
          <w:tcPr>
            <w:tcW w:w="709" w:type="dxa"/>
          </w:tcPr>
          <w:p w14:paraId="49191EEE" w14:textId="77777777" w:rsidR="003B467D" w:rsidRDefault="003B467D" w:rsidP="003B3729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83" w:type="dxa"/>
          </w:tcPr>
          <w:p w14:paraId="63C47BE8" w14:textId="77777777" w:rsidR="003B467D" w:rsidRDefault="003B467D" w:rsidP="003B3729">
            <w:pPr>
              <w:pStyle w:val="TableParagraph"/>
              <w:ind w:left="986"/>
              <w:rPr>
                <w:sz w:val="24"/>
              </w:rPr>
            </w:pPr>
            <w:proofErr w:type="spellStart"/>
            <w:r>
              <w:rPr>
                <w:sz w:val="24"/>
              </w:rPr>
              <w:t>Примітка</w:t>
            </w:r>
            <w:proofErr w:type="spellEnd"/>
          </w:p>
        </w:tc>
        <w:tc>
          <w:tcPr>
            <w:tcW w:w="5647" w:type="dxa"/>
            <w:gridSpan w:val="2"/>
          </w:tcPr>
          <w:p w14:paraId="5839C646" w14:textId="4485BD75" w:rsidR="003B467D" w:rsidRPr="003F4568" w:rsidRDefault="003F4568" w:rsidP="003B3729">
            <w:pPr>
              <w:pStyle w:val="TableParagraph"/>
              <w:spacing w:line="272" w:lineRule="exact"/>
              <w:ind w:left="110"/>
              <w:rPr>
                <w:sz w:val="24"/>
                <w:lang w:val="uk-UA"/>
              </w:rPr>
            </w:pPr>
            <w:proofErr w:type="spellStart"/>
            <w:r w:rsidRPr="003F4568">
              <w:rPr>
                <w:sz w:val="24"/>
              </w:rPr>
              <w:t>Подання</w:t>
            </w:r>
            <w:proofErr w:type="spellEnd"/>
            <w:r w:rsidRPr="003F4568">
              <w:rPr>
                <w:sz w:val="24"/>
              </w:rPr>
              <w:t xml:space="preserve"> </w:t>
            </w:r>
            <w:proofErr w:type="spellStart"/>
            <w:r w:rsidRPr="003F4568">
              <w:rPr>
                <w:sz w:val="24"/>
              </w:rPr>
              <w:t>документів</w:t>
            </w:r>
            <w:proofErr w:type="spellEnd"/>
            <w:r w:rsidRPr="003F4568">
              <w:rPr>
                <w:sz w:val="24"/>
              </w:rPr>
              <w:t xml:space="preserve"> з </w:t>
            </w:r>
            <w:proofErr w:type="spellStart"/>
            <w:r w:rsidRPr="003F4568">
              <w:rPr>
                <w:sz w:val="24"/>
              </w:rPr>
              <w:t>порушенням</w:t>
            </w:r>
            <w:proofErr w:type="spellEnd"/>
            <w:r w:rsidRPr="003F4568">
              <w:rPr>
                <w:sz w:val="24"/>
              </w:rPr>
              <w:t xml:space="preserve"> </w:t>
            </w:r>
            <w:proofErr w:type="spellStart"/>
            <w:r w:rsidRPr="003F4568">
              <w:rPr>
                <w:sz w:val="24"/>
              </w:rPr>
              <w:t>вимог</w:t>
            </w:r>
            <w:proofErr w:type="spellEnd"/>
            <w:r w:rsidRPr="003F4568">
              <w:rPr>
                <w:sz w:val="24"/>
              </w:rPr>
              <w:t xml:space="preserve">, </w:t>
            </w:r>
            <w:proofErr w:type="spellStart"/>
            <w:r w:rsidRPr="003F4568">
              <w:rPr>
                <w:sz w:val="24"/>
              </w:rPr>
              <w:t>визначених</w:t>
            </w:r>
            <w:proofErr w:type="spellEnd"/>
            <w:r w:rsidRPr="003F4568">
              <w:rPr>
                <w:sz w:val="24"/>
              </w:rPr>
              <w:t xml:space="preserve"> </w:t>
            </w:r>
            <w:proofErr w:type="spellStart"/>
            <w:r w:rsidRPr="003F4568">
              <w:rPr>
                <w:sz w:val="24"/>
              </w:rPr>
              <w:t>статтею</w:t>
            </w:r>
            <w:proofErr w:type="spellEnd"/>
            <w:r w:rsidRPr="003F4568">
              <w:rPr>
                <w:sz w:val="24"/>
              </w:rPr>
              <w:t xml:space="preserve"> 261 </w:t>
            </w:r>
            <w:proofErr w:type="spellStart"/>
            <w:r w:rsidRPr="003F4568">
              <w:rPr>
                <w:sz w:val="24"/>
              </w:rPr>
              <w:t>Закону</w:t>
            </w:r>
            <w:proofErr w:type="spellEnd"/>
            <w:r w:rsidRPr="003F4568">
              <w:rPr>
                <w:sz w:val="24"/>
              </w:rPr>
              <w:t xml:space="preserve">, є </w:t>
            </w:r>
            <w:proofErr w:type="spellStart"/>
            <w:r w:rsidRPr="003F4568">
              <w:rPr>
                <w:sz w:val="24"/>
              </w:rPr>
              <w:t>підставою</w:t>
            </w:r>
            <w:proofErr w:type="spellEnd"/>
            <w:r w:rsidRPr="003F4568">
              <w:rPr>
                <w:sz w:val="24"/>
              </w:rPr>
              <w:t xml:space="preserve"> </w:t>
            </w:r>
            <w:proofErr w:type="spellStart"/>
            <w:r w:rsidRPr="003F4568">
              <w:rPr>
                <w:sz w:val="24"/>
              </w:rPr>
              <w:t>для</w:t>
            </w:r>
            <w:proofErr w:type="spellEnd"/>
            <w:r w:rsidRPr="003F4568">
              <w:rPr>
                <w:sz w:val="24"/>
              </w:rPr>
              <w:t xml:space="preserve"> </w:t>
            </w:r>
            <w:proofErr w:type="spellStart"/>
            <w:r w:rsidRPr="003F4568">
              <w:rPr>
                <w:sz w:val="24"/>
              </w:rPr>
              <w:t>залишення</w:t>
            </w:r>
            <w:proofErr w:type="spellEnd"/>
            <w:r w:rsidRPr="003F4568">
              <w:rPr>
                <w:sz w:val="24"/>
              </w:rPr>
              <w:t xml:space="preserve"> </w:t>
            </w:r>
            <w:proofErr w:type="spellStart"/>
            <w:r w:rsidRPr="003F4568">
              <w:rPr>
                <w:sz w:val="24"/>
              </w:rPr>
              <w:t>таких</w:t>
            </w:r>
            <w:proofErr w:type="spellEnd"/>
            <w:r w:rsidRPr="003F4568">
              <w:rPr>
                <w:sz w:val="24"/>
              </w:rPr>
              <w:t xml:space="preserve"> </w:t>
            </w:r>
            <w:proofErr w:type="spellStart"/>
            <w:r w:rsidRPr="003F4568">
              <w:rPr>
                <w:sz w:val="24"/>
              </w:rPr>
              <w:t>документів</w:t>
            </w:r>
            <w:proofErr w:type="spellEnd"/>
            <w:r w:rsidRPr="003F4568">
              <w:rPr>
                <w:sz w:val="24"/>
              </w:rPr>
              <w:t xml:space="preserve"> </w:t>
            </w:r>
            <w:proofErr w:type="spellStart"/>
            <w:r w:rsidRPr="003F4568">
              <w:rPr>
                <w:sz w:val="24"/>
              </w:rPr>
              <w:t>без</w:t>
            </w:r>
            <w:proofErr w:type="spellEnd"/>
            <w:r w:rsidRPr="003F4568">
              <w:rPr>
                <w:sz w:val="24"/>
              </w:rPr>
              <w:t xml:space="preserve"> </w:t>
            </w:r>
            <w:proofErr w:type="spellStart"/>
            <w:r w:rsidRPr="003F4568">
              <w:rPr>
                <w:sz w:val="24"/>
              </w:rPr>
              <w:t>розгляду</w:t>
            </w:r>
            <w:proofErr w:type="spellEnd"/>
            <w:r w:rsidRPr="003F4568">
              <w:rPr>
                <w:sz w:val="24"/>
              </w:rPr>
              <w:t xml:space="preserve"> </w:t>
            </w:r>
            <w:proofErr w:type="spellStart"/>
            <w:r w:rsidRPr="003F4568">
              <w:rPr>
                <w:sz w:val="24"/>
              </w:rPr>
              <w:t>та</w:t>
            </w:r>
            <w:proofErr w:type="spellEnd"/>
            <w:r w:rsidRPr="003F4568">
              <w:rPr>
                <w:sz w:val="24"/>
              </w:rPr>
              <w:t xml:space="preserve"> </w:t>
            </w:r>
            <w:proofErr w:type="spellStart"/>
            <w:r w:rsidRPr="003F4568">
              <w:rPr>
                <w:sz w:val="24"/>
              </w:rPr>
              <w:t>повернення</w:t>
            </w:r>
            <w:proofErr w:type="spellEnd"/>
            <w:r w:rsidRPr="003F4568">
              <w:rPr>
                <w:sz w:val="24"/>
              </w:rPr>
              <w:t xml:space="preserve"> </w:t>
            </w:r>
            <w:proofErr w:type="spellStart"/>
            <w:r w:rsidRPr="003F4568">
              <w:rPr>
                <w:sz w:val="24"/>
              </w:rPr>
              <w:t>їх</w:t>
            </w:r>
            <w:proofErr w:type="spellEnd"/>
            <w:r w:rsidRPr="003F4568">
              <w:rPr>
                <w:sz w:val="24"/>
              </w:rPr>
              <w:t xml:space="preserve"> </w:t>
            </w:r>
            <w:proofErr w:type="spellStart"/>
            <w:r w:rsidRPr="003F4568">
              <w:rPr>
                <w:sz w:val="24"/>
              </w:rPr>
              <w:t>заявнику</w:t>
            </w:r>
            <w:proofErr w:type="spellEnd"/>
            <w:r w:rsidRPr="003F4568">
              <w:rPr>
                <w:sz w:val="24"/>
              </w:rPr>
              <w:t xml:space="preserve">, </w:t>
            </w:r>
            <w:proofErr w:type="spellStart"/>
            <w:r w:rsidRPr="003F4568">
              <w:rPr>
                <w:sz w:val="24"/>
              </w:rPr>
              <w:t>про</w:t>
            </w:r>
            <w:proofErr w:type="spellEnd"/>
            <w:r w:rsidRPr="003F4568">
              <w:rPr>
                <w:sz w:val="24"/>
              </w:rPr>
              <w:t xml:space="preserve"> </w:t>
            </w:r>
            <w:proofErr w:type="spellStart"/>
            <w:r w:rsidRPr="003F4568">
              <w:rPr>
                <w:sz w:val="24"/>
              </w:rPr>
              <w:t>що</w:t>
            </w:r>
            <w:proofErr w:type="spellEnd"/>
            <w:r w:rsidRPr="003F4568">
              <w:rPr>
                <w:sz w:val="24"/>
              </w:rPr>
              <w:t xml:space="preserve"> </w:t>
            </w:r>
            <w:proofErr w:type="spellStart"/>
            <w:r w:rsidRPr="003F4568">
              <w:rPr>
                <w:sz w:val="24"/>
              </w:rPr>
              <w:t>повідомляється</w:t>
            </w:r>
            <w:proofErr w:type="spellEnd"/>
            <w:r w:rsidRPr="003F4568">
              <w:rPr>
                <w:sz w:val="24"/>
              </w:rPr>
              <w:t xml:space="preserve"> </w:t>
            </w:r>
            <w:proofErr w:type="spellStart"/>
            <w:r w:rsidRPr="003F4568">
              <w:rPr>
                <w:sz w:val="24"/>
              </w:rPr>
              <w:t>заявник</w:t>
            </w:r>
            <w:proofErr w:type="spellEnd"/>
            <w:r w:rsidRPr="003F4568">
              <w:rPr>
                <w:sz w:val="24"/>
              </w:rPr>
              <w:t xml:space="preserve"> у </w:t>
            </w:r>
            <w:proofErr w:type="spellStart"/>
            <w:r w:rsidRPr="003F4568">
              <w:rPr>
                <w:sz w:val="24"/>
              </w:rPr>
              <w:t>строк</w:t>
            </w:r>
            <w:proofErr w:type="spellEnd"/>
            <w:r w:rsidRPr="003F4568">
              <w:rPr>
                <w:sz w:val="24"/>
              </w:rPr>
              <w:t xml:space="preserve">, </w:t>
            </w:r>
            <w:proofErr w:type="spellStart"/>
            <w:r w:rsidRPr="003F4568">
              <w:rPr>
                <w:sz w:val="24"/>
              </w:rPr>
              <w:t>що</w:t>
            </w:r>
            <w:proofErr w:type="spellEnd"/>
            <w:r w:rsidRPr="003F4568">
              <w:rPr>
                <w:sz w:val="24"/>
              </w:rPr>
              <w:t xml:space="preserve"> </w:t>
            </w:r>
            <w:proofErr w:type="spellStart"/>
            <w:r w:rsidRPr="003F4568">
              <w:rPr>
                <w:sz w:val="24"/>
              </w:rPr>
              <w:t>не</w:t>
            </w:r>
            <w:proofErr w:type="spellEnd"/>
            <w:r w:rsidRPr="003F4568">
              <w:rPr>
                <w:sz w:val="24"/>
              </w:rPr>
              <w:t xml:space="preserve"> </w:t>
            </w:r>
            <w:proofErr w:type="spellStart"/>
            <w:r w:rsidRPr="003F4568">
              <w:rPr>
                <w:sz w:val="24"/>
              </w:rPr>
              <w:t>перевищує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r w:rsidRPr="003F4568">
              <w:rPr>
                <w:sz w:val="24"/>
                <w:lang w:val="uk-UA"/>
              </w:rPr>
              <w:t>строк, передбачений для розгляду відповідних документів.</w:t>
            </w:r>
          </w:p>
        </w:tc>
      </w:tr>
    </w:tbl>
    <w:p w14:paraId="12731DCF" w14:textId="77777777" w:rsidR="00FA1FB1" w:rsidRDefault="00FA1FB1"/>
    <w:sectPr w:rsidR="00FA1F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606A4"/>
    <w:multiLevelType w:val="hybridMultilevel"/>
    <w:tmpl w:val="FC40A62A"/>
    <w:lvl w:ilvl="0" w:tplc="06FC3ADE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E0A82EAC">
      <w:numFmt w:val="bullet"/>
      <w:lvlText w:val="•"/>
      <w:lvlJc w:val="left"/>
      <w:pPr>
        <w:ind w:left="740" w:hanging="181"/>
      </w:pPr>
      <w:rPr>
        <w:rFonts w:hint="default"/>
        <w:lang w:val="uk-UA" w:eastAsia="en-US" w:bidi="ar-SA"/>
      </w:rPr>
    </w:lvl>
    <w:lvl w:ilvl="2" w:tplc="EC6C89C2">
      <w:numFmt w:val="bullet"/>
      <w:lvlText w:val="•"/>
      <w:lvlJc w:val="left"/>
      <w:pPr>
        <w:ind w:left="1361" w:hanging="181"/>
      </w:pPr>
      <w:rPr>
        <w:rFonts w:hint="default"/>
        <w:lang w:val="uk-UA" w:eastAsia="en-US" w:bidi="ar-SA"/>
      </w:rPr>
    </w:lvl>
    <w:lvl w:ilvl="3" w:tplc="6B342B16">
      <w:numFmt w:val="bullet"/>
      <w:lvlText w:val="•"/>
      <w:lvlJc w:val="left"/>
      <w:pPr>
        <w:ind w:left="1981" w:hanging="181"/>
      </w:pPr>
      <w:rPr>
        <w:rFonts w:hint="default"/>
        <w:lang w:val="uk-UA" w:eastAsia="en-US" w:bidi="ar-SA"/>
      </w:rPr>
    </w:lvl>
    <w:lvl w:ilvl="4" w:tplc="4ECA19D2">
      <w:numFmt w:val="bullet"/>
      <w:lvlText w:val="•"/>
      <w:lvlJc w:val="left"/>
      <w:pPr>
        <w:ind w:left="2602" w:hanging="181"/>
      </w:pPr>
      <w:rPr>
        <w:rFonts w:hint="default"/>
        <w:lang w:val="uk-UA" w:eastAsia="en-US" w:bidi="ar-SA"/>
      </w:rPr>
    </w:lvl>
    <w:lvl w:ilvl="5" w:tplc="E13A09E6">
      <w:numFmt w:val="bullet"/>
      <w:lvlText w:val="•"/>
      <w:lvlJc w:val="left"/>
      <w:pPr>
        <w:ind w:left="3223" w:hanging="181"/>
      </w:pPr>
      <w:rPr>
        <w:rFonts w:hint="default"/>
        <w:lang w:val="uk-UA" w:eastAsia="en-US" w:bidi="ar-SA"/>
      </w:rPr>
    </w:lvl>
    <w:lvl w:ilvl="6" w:tplc="05B656CA">
      <w:numFmt w:val="bullet"/>
      <w:lvlText w:val="•"/>
      <w:lvlJc w:val="left"/>
      <w:pPr>
        <w:ind w:left="3843" w:hanging="181"/>
      </w:pPr>
      <w:rPr>
        <w:rFonts w:hint="default"/>
        <w:lang w:val="uk-UA" w:eastAsia="en-US" w:bidi="ar-SA"/>
      </w:rPr>
    </w:lvl>
    <w:lvl w:ilvl="7" w:tplc="EECA7378">
      <w:numFmt w:val="bullet"/>
      <w:lvlText w:val="•"/>
      <w:lvlJc w:val="left"/>
      <w:pPr>
        <w:ind w:left="4464" w:hanging="181"/>
      </w:pPr>
      <w:rPr>
        <w:rFonts w:hint="default"/>
        <w:lang w:val="uk-UA" w:eastAsia="en-US" w:bidi="ar-SA"/>
      </w:rPr>
    </w:lvl>
    <w:lvl w:ilvl="8" w:tplc="4A366310">
      <w:numFmt w:val="bullet"/>
      <w:lvlText w:val="•"/>
      <w:lvlJc w:val="left"/>
      <w:pPr>
        <w:ind w:left="5084" w:hanging="18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0B1"/>
    <w:rsid w:val="003B467D"/>
    <w:rsid w:val="003F4568"/>
    <w:rsid w:val="00E61D7F"/>
    <w:rsid w:val="00EA70B1"/>
    <w:rsid w:val="00FA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729C0"/>
  <w15:chartTrackingRefBased/>
  <w15:docId w15:val="{243952D9-96DB-4077-B4C9-B5FD2DCA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70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A70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3F4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golivskaotg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goleve.rada.org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am.gov.ua/" TargetMode="External"/><Relationship Id="rId5" Type="http://schemas.openxmlformats.org/officeDocument/2006/relationships/hyperlink" Target="mailto:office@diam.gov.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3762</Words>
  <Characters>2145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Komp</cp:lastModifiedBy>
  <cp:revision>3</cp:revision>
  <dcterms:created xsi:type="dcterms:W3CDTF">2023-08-11T10:18:00Z</dcterms:created>
  <dcterms:modified xsi:type="dcterms:W3CDTF">2023-11-21T09:52:00Z</dcterms:modified>
</cp:coreProperties>
</file>