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44A4" w14:textId="77777777" w:rsidR="00663D03" w:rsidRDefault="00663D03" w:rsidP="00663D03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00191</w:t>
      </w:r>
    </w:p>
    <w:p w14:paraId="792EFD73" w14:textId="77777777" w:rsidR="00663D03" w:rsidRDefault="00663D03" w:rsidP="00663D0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Внесення змін до паспорта прив’язки тимчасової споруди для провадження підприємницької діяльності</w:t>
      </w:r>
    </w:p>
    <w:p w14:paraId="1ABE159F" w14:textId="77777777" w:rsidR="00663D03" w:rsidRDefault="00663D03" w:rsidP="00663D03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09503D85" w14:textId="77777777" w:rsidR="00663D03" w:rsidRDefault="00663D03" w:rsidP="0066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6654D91A" w14:textId="77777777" w:rsidR="00663D03" w:rsidRDefault="00663D03" w:rsidP="0066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Центр надання адміністративних послуг Гоголівської селищної ради</w:t>
      </w:r>
    </w:p>
    <w:p w14:paraId="6019A6B7" w14:textId="77777777" w:rsidR="00663D03" w:rsidRDefault="00663D03" w:rsidP="0066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31DA660" w14:textId="77777777" w:rsidR="00663D03" w:rsidRDefault="00663D03" w:rsidP="00663D0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3260"/>
        <w:gridCol w:w="851"/>
        <w:gridCol w:w="3544"/>
      </w:tblGrid>
      <w:tr w:rsidR="00663D03" w14:paraId="32CBBC40" w14:textId="77777777" w:rsidTr="00663D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04B" w14:textId="77777777" w:rsidR="00663D03" w:rsidRDefault="00663D0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2063AE9" w14:textId="77777777" w:rsidR="00663D03" w:rsidRDefault="00663D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40EB212" w14:textId="77777777" w:rsidR="00663D03" w:rsidRDefault="00663D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394" w14:textId="77777777" w:rsidR="00663D03" w:rsidRDefault="00663D0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2AB9060" w14:textId="77777777" w:rsidR="00663D03" w:rsidRDefault="00663D0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Етапи послуги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81C8" w14:textId="77777777" w:rsidR="00663D03" w:rsidRDefault="00663D0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F558409" w14:textId="77777777" w:rsidR="00663D03" w:rsidRDefault="00663D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Відповідальний (посадова особа підрозділу виконавчого органу)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37D2" w14:textId="77777777" w:rsidR="00663D03" w:rsidRDefault="00663D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Дія </w:t>
            </w:r>
          </w:p>
          <w:p w14:paraId="25E53228" w14:textId="77777777" w:rsidR="00663D03" w:rsidRDefault="00663D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(В,У,</w:t>
            </w:r>
          </w:p>
          <w:p w14:paraId="64C1EB37" w14:textId="77777777" w:rsidR="00663D03" w:rsidRDefault="00663D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П,З)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9024" w14:textId="77777777" w:rsidR="00663D03" w:rsidRDefault="00663D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Термін виконання (днів)</w:t>
            </w:r>
          </w:p>
        </w:tc>
      </w:tr>
      <w:tr w:rsidR="00663D03" w14:paraId="69F40AA4" w14:textId="77777777" w:rsidTr="00663D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B0CD" w14:textId="77777777" w:rsidR="00663D03" w:rsidRDefault="00663D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823C" w14:textId="77777777" w:rsidR="00663D03" w:rsidRDefault="0066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28DC" w14:textId="77777777" w:rsidR="00663D03" w:rsidRDefault="0066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83CD" w14:textId="77777777" w:rsidR="00663D03" w:rsidRDefault="0066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F6F6" w14:textId="77777777" w:rsidR="00663D03" w:rsidRDefault="00663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663D03" w:rsidRPr="00663D03" w14:paraId="1D5F0799" w14:textId="77777777" w:rsidTr="00663D03">
        <w:tblPrEx>
          <w:tblLook w:val="00A0" w:firstRow="1" w:lastRow="0" w:firstColumn="1" w:lastColumn="0" w:noHBand="0" w:noVBand="0"/>
        </w:tblPrEx>
        <w:trPr>
          <w:trHeight w:val="1020"/>
        </w:trPr>
        <w:tc>
          <w:tcPr>
            <w:tcW w:w="710" w:type="dxa"/>
          </w:tcPr>
          <w:p w14:paraId="52491629" w14:textId="77777777" w:rsidR="00663D03" w:rsidRPr="00663D03" w:rsidRDefault="00663D03" w:rsidP="00663D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6520" w:type="dxa"/>
          </w:tcPr>
          <w:p w14:paraId="58E401E7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Прийом і перевірка повноти пакету документів, реєстрація заяви та повідомлення заявника про термін надання послуги</w:t>
            </w:r>
          </w:p>
        </w:tc>
        <w:tc>
          <w:tcPr>
            <w:tcW w:w="3260" w:type="dxa"/>
          </w:tcPr>
          <w:p w14:paraId="3E29E10C" w14:textId="1DC216E8" w:rsidR="00663D03" w:rsidRPr="00663D03" w:rsidRDefault="005C4D1D" w:rsidP="00663D03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4D1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851" w:type="dxa"/>
          </w:tcPr>
          <w:p w14:paraId="67AB52F0" w14:textId="77777777" w:rsidR="00663D03" w:rsidRPr="00663D03" w:rsidRDefault="00663D03" w:rsidP="00663D03">
            <w:pPr>
              <w:spacing w:after="0" w:line="240" w:lineRule="auto"/>
              <w:ind w:left="-81" w:right="-57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3544" w:type="dxa"/>
          </w:tcPr>
          <w:p w14:paraId="3299A944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 день надходження</w:t>
            </w:r>
          </w:p>
          <w:p w14:paraId="4BFF54A4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документів</w:t>
            </w:r>
          </w:p>
        </w:tc>
      </w:tr>
      <w:tr w:rsidR="00663D03" w:rsidRPr="00663D03" w14:paraId="2ED4B96A" w14:textId="77777777" w:rsidTr="00663D03">
        <w:tblPrEx>
          <w:tblLook w:val="00A0" w:firstRow="1" w:lastRow="0" w:firstColumn="1" w:lastColumn="0" w:noHBand="0" w:noVBand="0"/>
        </w:tblPrEx>
        <w:trPr>
          <w:trHeight w:val="481"/>
        </w:trPr>
        <w:tc>
          <w:tcPr>
            <w:tcW w:w="710" w:type="dxa"/>
          </w:tcPr>
          <w:p w14:paraId="61B34143" w14:textId="77777777" w:rsidR="00663D03" w:rsidRPr="00663D03" w:rsidRDefault="00663D03" w:rsidP="00663D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6520" w:type="dxa"/>
          </w:tcPr>
          <w:p w14:paraId="34DB8886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 xml:space="preserve">Формування справи і передача вхідного пакету документів  представнику </w:t>
            </w:r>
            <w:r w:rsidRPr="00663D03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uk-UA"/>
              </w:rPr>
              <w:t>суб’єкта надання адміністративної послуги</w:t>
            </w:r>
          </w:p>
        </w:tc>
        <w:tc>
          <w:tcPr>
            <w:tcW w:w="3260" w:type="dxa"/>
          </w:tcPr>
          <w:p w14:paraId="651146B5" w14:textId="2C37250D" w:rsidR="00663D03" w:rsidRPr="00663D03" w:rsidRDefault="005C4D1D" w:rsidP="00663D03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4D1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851" w:type="dxa"/>
          </w:tcPr>
          <w:p w14:paraId="62D27946" w14:textId="77777777" w:rsidR="00663D03" w:rsidRPr="00663D03" w:rsidRDefault="00663D03" w:rsidP="00663D03">
            <w:pPr>
              <w:spacing w:after="0" w:line="240" w:lineRule="auto"/>
              <w:ind w:left="-81" w:right="-57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3544" w:type="dxa"/>
          </w:tcPr>
          <w:p w14:paraId="3F83655F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1 робочий день,</w:t>
            </w:r>
            <w:r w:rsidRPr="00663D03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uk-UA"/>
              </w:rPr>
              <w:t xml:space="preserve"> але не пізніше наступного робочого дня з дати отримання документів</w:t>
            </w:r>
          </w:p>
        </w:tc>
      </w:tr>
      <w:tr w:rsidR="00663D03" w:rsidRPr="00663D03" w14:paraId="7D42034D" w14:textId="77777777" w:rsidTr="00663D03">
        <w:tblPrEx>
          <w:tblLook w:val="00A0" w:firstRow="1" w:lastRow="0" w:firstColumn="1" w:lastColumn="0" w:noHBand="0" w:noVBand="0"/>
        </w:tblPrEx>
        <w:tc>
          <w:tcPr>
            <w:tcW w:w="710" w:type="dxa"/>
          </w:tcPr>
          <w:p w14:paraId="31D9F16C" w14:textId="77777777" w:rsidR="00663D03" w:rsidRPr="00663D03" w:rsidRDefault="00663D03" w:rsidP="00663D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6520" w:type="dxa"/>
          </w:tcPr>
          <w:p w14:paraId="110F94E1" w14:textId="77777777" w:rsidR="00663D03" w:rsidRPr="00663D03" w:rsidRDefault="00663D03" w:rsidP="00663D03">
            <w:pPr>
              <w:spacing w:after="0" w:line="240" w:lineRule="auto"/>
              <w:ind w:left="-81" w:right="-57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Розгляд вхідного пакету документів, оформлення результату надання адміністративної послуги, зокрема:</w:t>
            </w:r>
          </w:p>
        </w:tc>
        <w:tc>
          <w:tcPr>
            <w:tcW w:w="3260" w:type="dxa"/>
            <w:vMerge w:val="restart"/>
          </w:tcPr>
          <w:p w14:paraId="1DCF2AA5" w14:textId="31AC1CAC" w:rsidR="00663D03" w:rsidRPr="00663D03" w:rsidRDefault="005C4D1D" w:rsidP="00663D03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5C4D1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Відділ інфраструктури, містобудування та архітектури, житлово-комунального господарства, екології Миргородської РВА</w:t>
            </w:r>
          </w:p>
        </w:tc>
        <w:tc>
          <w:tcPr>
            <w:tcW w:w="851" w:type="dxa"/>
            <w:vMerge w:val="restart"/>
          </w:tcPr>
          <w:p w14:paraId="2FA3CA8B" w14:textId="77777777" w:rsidR="00663D03" w:rsidRPr="00663D03" w:rsidRDefault="00663D03" w:rsidP="00663D03">
            <w:pPr>
              <w:tabs>
                <w:tab w:val="left" w:pos="145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3544" w:type="dxa"/>
            <w:vMerge w:val="restart"/>
          </w:tcPr>
          <w:p w14:paraId="399DFEBA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8 робочих днів з дати отримання пакету документів</w:t>
            </w:r>
          </w:p>
        </w:tc>
      </w:tr>
      <w:tr w:rsidR="00663D03" w:rsidRPr="00663D03" w14:paraId="4E5FB3EC" w14:textId="77777777" w:rsidTr="00663D03">
        <w:tblPrEx>
          <w:tblLook w:val="00A0" w:firstRow="1" w:lastRow="0" w:firstColumn="1" w:lastColumn="0" w:noHBand="0" w:noVBand="0"/>
        </w:tblPrEx>
        <w:tc>
          <w:tcPr>
            <w:tcW w:w="710" w:type="dxa"/>
          </w:tcPr>
          <w:p w14:paraId="6885AA17" w14:textId="77777777" w:rsidR="00663D03" w:rsidRPr="00663D03" w:rsidRDefault="00663D03" w:rsidP="00663D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3.1.</w:t>
            </w:r>
          </w:p>
        </w:tc>
        <w:tc>
          <w:tcPr>
            <w:tcW w:w="6520" w:type="dxa"/>
          </w:tcPr>
          <w:p w14:paraId="6ADB1DC7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Розгляд заяви про внесення змін до паспорта прив’язки  тимчасової споруди для провадження підприємницької діяльності </w:t>
            </w:r>
          </w:p>
        </w:tc>
        <w:tc>
          <w:tcPr>
            <w:tcW w:w="3260" w:type="dxa"/>
            <w:vMerge/>
          </w:tcPr>
          <w:p w14:paraId="73124AEF" w14:textId="77777777" w:rsidR="00663D03" w:rsidRPr="00663D03" w:rsidRDefault="00663D03" w:rsidP="00663D03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vMerge/>
          </w:tcPr>
          <w:p w14:paraId="1FD1A58B" w14:textId="77777777" w:rsidR="00663D03" w:rsidRPr="00663D03" w:rsidRDefault="00663D03" w:rsidP="00663D03">
            <w:pPr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vMerge/>
          </w:tcPr>
          <w:p w14:paraId="48C87C91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663D03" w:rsidRPr="00663D03" w14:paraId="20275D38" w14:textId="77777777" w:rsidTr="00663D03">
        <w:tblPrEx>
          <w:tblLook w:val="00A0" w:firstRow="1" w:lastRow="0" w:firstColumn="1" w:lastColumn="0" w:noHBand="0" w:noVBand="0"/>
        </w:tblPrEx>
        <w:tc>
          <w:tcPr>
            <w:tcW w:w="710" w:type="dxa"/>
          </w:tcPr>
          <w:p w14:paraId="48863821" w14:textId="77777777" w:rsidR="00663D03" w:rsidRPr="00663D03" w:rsidRDefault="00663D03" w:rsidP="00663D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3.2.</w:t>
            </w:r>
          </w:p>
        </w:tc>
        <w:tc>
          <w:tcPr>
            <w:tcW w:w="6520" w:type="dxa"/>
          </w:tcPr>
          <w:p w14:paraId="60242A32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За наявності підстав для  відмови – підготовка </w:t>
            </w:r>
            <w:r w:rsidRPr="00663D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обґрунтованої відповіді</w:t>
            </w:r>
            <w:r w:rsidRPr="00663D03">
              <w:rPr>
                <w:rFonts w:ascii="Times New Roman" w:eastAsia="Times New Roman" w:hAnsi="Times New Roman"/>
                <w:color w:val="000000"/>
                <w:sz w:val="28"/>
                <w:lang w:eastAsia="uk-UA"/>
              </w:rPr>
              <w:t xml:space="preserve"> </w:t>
            </w:r>
          </w:p>
        </w:tc>
        <w:tc>
          <w:tcPr>
            <w:tcW w:w="3260" w:type="dxa"/>
            <w:vMerge/>
          </w:tcPr>
          <w:p w14:paraId="6673A2B1" w14:textId="77777777" w:rsidR="00663D03" w:rsidRPr="00663D03" w:rsidRDefault="00663D03" w:rsidP="00663D03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vMerge/>
          </w:tcPr>
          <w:p w14:paraId="7D355B08" w14:textId="77777777" w:rsidR="00663D03" w:rsidRPr="00663D03" w:rsidRDefault="00663D03" w:rsidP="00663D03">
            <w:pPr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vMerge/>
          </w:tcPr>
          <w:p w14:paraId="02F22FFB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663D03" w:rsidRPr="00663D03" w14:paraId="5D5BCCBF" w14:textId="77777777" w:rsidTr="00663D03">
        <w:tblPrEx>
          <w:tblLook w:val="00A0" w:firstRow="1" w:lastRow="0" w:firstColumn="1" w:lastColumn="0" w:noHBand="0" w:noVBand="0"/>
        </w:tblPrEx>
        <w:tc>
          <w:tcPr>
            <w:tcW w:w="710" w:type="dxa"/>
          </w:tcPr>
          <w:p w14:paraId="212FE731" w14:textId="77777777" w:rsidR="00663D03" w:rsidRPr="00663D03" w:rsidRDefault="00663D03" w:rsidP="00663D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3.3.</w:t>
            </w:r>
          </w:p>
        </w:tc>
        <w:tc>
          <w:tcPr>
            <w:tcW w:w="6520" w:type="dxa"/>
          </w:tcPr>
          <w:p w14:paraId="45C515F9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За відсутності підстав для  відмови - </w:t>
            </w:r>
            <w:r w:rsidRPr="00663D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 xml:space="preserve">оформлення </w:t>
            </w: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паспорта прив’язки тимчасової споруди для провадження підприємницької діяльності зі змінами</w:t>
            </w:r>
          </w:p>
        </w:tc>
        <w:tc>
          <w:tcPr>
            <w:tcW w:w="3260" w:type="dxa"/>
            <w:vMerge/>
          </w:tcPr>
          <w:p w14:paraId="34E8BCC3" w14:textId="77777777" w:rsidR="00663D03" w:rsidRPr="00663D03" w:rsidRDefault="00663D03" w:rsidP="00663D03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14:paraId="5F9E4D5E" w14:textId="77777777" w:rsidR="00663D03" w:rsidRPr="00663D03" w:rsidRDefault="00663D03" w:rsidP="00663D03">
            <w:pPr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vMerge/>
          </w:tcPr>
          <w:p w14:paraId="570B08C2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663D03" w:rsidRPr="00663D03" w14:paraId="3131C4A2" w14:textId="77777777" w:rsidTr="00663D03">
        <w:tblPrEx>
          <w:tblLook w:val="00A0" w:firstRow="1" w:lastRow="0" w:firstColumn="1" w:lastColumn="0" w:noHBand="0" w:noVBand="0"/>
        </w:tblPrEx>
        <w:trPr>
          <w:trHeight w:val="1065"/>
        </w:trPr>
        <w:tc>
          <w:tcPr>
            <w:tcW w:w="710" w:type="dxa"/>
          </w:tcPr>
          <w:p w14:paraId="25CAA629" w14:textId="77777777" w:rsidR="00663D03" w:rsidRPr="00663D03" w:rsidRDefault="00663D03" w:rsidP="00663D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3.4.</w:t>
            </w:r>
          </w:p>
        </w:tc>
        <w:tc>
          <w:tcPr>
            <w:tcW w:w="6520" w:type="dxa"/>
          </w:tcPr>
          <w:p w14:paraId="6A554683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uk-UA"/>
              </w:rPr>
              <w:t>Передача вихідного пакету документів у відділ «Центр надання адміністративних послуг»</w:t>
            </w:r>
          </w:p>
        </w:tc>
        <w:tc>
          <w:tcPr>
            <w:tcW w:w="3260" w:type="dxa"/>
            <w:vMerge/>
          </w:tcPr>
          <w:p w14:paraId="647F04B3" w14:textId="77777777" w:rsidR="00663D03" w:rsidRPr="00663D03" w:rsidRDefault="00663D03" w:rsidP="00663D03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14:paraId="77E4438E" w14:textId="77777777" w:rsidR="00663D03" w:rsidRPr="00663D03" w:rsidRDefault="00663D03" w:rsidP="00663D03">
            <w:pPr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3544" w:type="dxa"/>
            <w:vMerge/>
          </w:tcPr>
          <w:p w14:paraId="0B009A72" w14:textId="77777777" w:rsidR="00663D03" w:rsidRPr="00663D03" w:rsidRDefault="00663D03" w:rsidP="00663D03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663D03" w:rsidRPr="00663D03" w14:paraId="2A851C98" w14:textId="77777777" w:rsidTr="00663D03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10" w:type="dxa"/>
          </w:tcPr>
          <w:p w14:paraId="5D513DB0" w14:textId="77777777" w:rsidR="00663D03" w:rsidRPr="00663D03" w:rsidRDefault="00663D03" w:rsidP="00663D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lastRenderedPageBreak/>
              <w:t>4.</w:t>
            </w:r>
          </w:p>
        </w:tc>
        <w:tc>
          <w:tcPr>
            <w:tcW w:w="6520" w:type="dxa"/>
          </w:tcPr>
          <w:p w14:paraId="10B863AE" w14:textId="77777777" w:rsidR="00663D03" w:rsidRPr="00663D03" w:rsidRDefault="00663D03" w:rsidP="00663D03">
            <w:pPr>
              <w:tabs>
                <w:tab w:val="left" w:pos="4395"/>
              </w:tabs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260" w:type="dxa"/>
          </w:tcPr>
          <w:p w14:paraId="0CD4BC6B" w14:textId="5900CFED" w:rsidR="00663D03" w:rsidRPr="00663D03" w:rsidRDefault="005C4D1D" w:rsidP="00663D03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5C4D1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851" w:type="dxa"/>
          </w:tcPr>
          <w:p w14:paraId="584CFCCF" w14:textId="77777777" w:rsidR="00663D03" w:rsidRPr="00663D03" w:rsidRDefault="00663D03" w:rsidP="00663D03">
            <w:pPr>
              <w:spacing w:after="0" w:line="240" w:lineRule="auto"/>
              <w:ind w:left="-57" w:right="-57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3544" w:type="dxa"/>
          </w:tcPr>
          <w:p w14:paraId="1C8B63EC" w14:textId="77777777" w:rsidR="00663D03" w:rsidRPr="00663D03" w:rsidRDefault="00663D03" w:rsidP="00663D03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uk-UA"/>
              </w:rPr>
              <w:t>1 робочий день, але не пізніше наступного робочого дня з дати отримання документів</w:t>
            </w:r>
          </w:p>
        </w:tc>
      </w:tr>
      <w:tr w:rsidR="00663D03" w:rsidRPr="00663D03" w14:paraId="7B96DF87" w14:textId="77777777" w:rsidTr="00663D03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10" w:type="dxa"/>
          </w:tcPr>
          <w:p w14:paraId="4FA6AE1D" w14:textId="77777777" w:rsidR="00663D03" w:rsidRPr="00663D03" w:rsidRDefault="00663D03" w:rsidP="00663D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6520" w:type="dxa"/>
          </w:tcPr>
          <w:p w14:paraId="48725F88" w14:textId="77777777" w:rsidR="00663D03" w:rsidRPr="00663D03" w:rsidRDefault="00663D03" w:rsidP="00663D03">
            <w:pPr>
              <w:tabs>
                <w:tab w:val="left" w:pos="4395"/>
              </w:tabs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Видача документів за результатом розгляду заяви </w:t>
            </w:r>
          </w:p>
        </w:tc>
        <w:tc>
          <w:tcPr>
            <w:tcW w:w="3260" w:type="dxa"/>
          </w:tcPr>
          <w:p w14:paraId="66C7CBCE" w14:textId="40BAEEB2" w:rsidR="00663D03" w:rsidRPr="00663D03" w:rsidRDefault="005C4D1D" w:rsidP="00663D03">
            <w:pPr>
              <w:spacing w:after="0" w:line="240" w:lineRule="auto"/>
              <w:ind w:left="-108" w:righ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4D1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851" w:type="dxa"/>
          </w:tcPr>
          <w:p w14:paraId="19E29127" w14:textId="77777777" w:rsidR="00663D03" w:rsidRPr="00663D03" w:rsidRDefault="00663D03" w:rsidP="00663D03">
            <w:pPr>
              <w:spacing w:after="0" w:line="240" w:lineRule="auto"/>
              <w:ind w:left="-57" w:right="-57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3544" w:type="dxa"/>
          </w:tcPr>
          <w:p w14:paraId="23E74D8D" w14:textId="77777777" w:rsidR="00663D03" w:rsidRPr="00663D03" w:rsidRDefault="00663D03" w:rsidP="00663D03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uk-UA"/>
              </w:rPr>
              <w:t>Після повідомлення суб’єкта звернення про можливість отримання документа</w:t>
            </w:r>
          </w:p>
        </w:tc>
      </w:tr>
      <w:tr w:rsidR="00663D03" w:rsidRPr="00663D03" w14:paraId="349D7CA8" w14:textId="77777777" w:rsidTr="00663D03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230" w:type="dxa"/>
            <w:gridSpan w:val="2"/>
          </w:tcPr>
          <w:p w14:paraId="660A3EEB" w14:textId="77777777" w:rsidR="00663D03" w:rsidRPr="00663D03" w:rsidRDefault="00663D03" w:rsidP="00663D03">
            <w:pPr>
              <w:spacing w:after="0" w:line="240" w:lineRule="auto"/>
              <w:ind w:left="-57" w:right="-57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7655" w:type="dxa"/>
            <w:gridSpan w:val="3"/>
          </w:tcPr>
          <w:p w14:paraId="321CA765" w14:textId="77777777" w:rsidR="00663D03" w:rsidRPr="00663D03" w:rsidRDefault="00663D03" w:rsidP="00663D03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10 робочих днів</w:t>
            </w:r>
          </w:p>
          <w:p w14:paraId="104EA85C" w14:textId="77777777" w:rsidR="00663D03" w:rsidRPr="00663D03" w:rsidRDefault="00663D03" w:rsidP="00663D03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663D03" w:rsidRPr="00663D03" w14:paraId="3C09CDE2" w14:textId="77777777" w:rsidTr="00663D03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230" w:type="dxa"/>
            <w:gridSpan w:val="2"/>
          </w:tcPr>
          <w:p w14:paraId="18C40B75" w14:textId="77777777" w:rsidR="00663D03" w:rsidRPr="00663D03" w:rsidRDefault="00663D03" w:rsidP="00663D03">
            <w:pPr>
              <w:spacing w:after="0" w:line="240" w:lineRule="auto"/>
              <w:ind w:left="-57" w:right="-57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7655" w:type="dxa"/>
            <w:gridSpan w:val="3"/>
          </w:tcPr>
          <w:p w14:paraId="33F8337D" w14:textId="77777777" w:rsidR="00663D03" w:rsidRPr="00663D03" w:rsidRDefault="00663D03" w:rsidP="00663D03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10 робочих днів</w:t>
            </w:r>
          </w:p>
          <w:p w14:paraId="53DC0DCA" w14:textId="77777777" w:rsidR="00663D03" w:rsidRPr="00663D03" w:rsidRDefault="00663D03" w:rsidP="00663D03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</w:tr>
      <w:tr w:rsidR="00663D03" w:rsidRPr="00663D03" w14:paraId="4F22C0BB" w14:textId="77777777" w:rsidTr="00663D03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230" w:type="dxa"/>
            <w:gridSpan w:val="2"/>
          </w:tcPr>
          <w:p w14:paraId="5F2C2639" w14:textId="77777777" w:rsidR="00663D03" w:rsidRPr="00663D03" w:rsidRDefault="00663D03" w:rsidP="00663D03">
            <w:pPr>
              <w:tabs>
                <w:tab w:val="left" w:pos="4395"/>
              </w:tabs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eastAsia="ru-RU"/>
              </w:rPr>
            </w:pPr>
            <w:r w:rsidRPr="00663D03">
              <w:rPr>
                <w:rFonts w:ascii="Times New Roman" w:eastAsia="Times New Roman" w:hAnsi="Times New Roman"/>
                <w:bCs/>
                <w:spacing w:val="-2"/>
                <w:sz w:val="26"/>
                <w:szCs w:val="26"/>
                <w:lang w:eastAsia="ru-RU"/>
              </w:rPr>
              <w:t>Оскарження результату надання адміністративної послуги</w:t>
            </w:r>
          </w:p>
        </w:tc>
        <w:tc>
          <w:tcPr>
            <w:tcW w:w="7655" w:type="dxa"/>
            <w:gridSpan w:val="3"/>
          </w:tcPr>
          <w:p w14:paraId="3BC351B8" w14:textId="77777777" w:rsidR="00663D03" w:rsidRPr="00663D03" w:rsidRDefault="00663D03" w:rsidP="00663D03">
            <w:pPr>
              <w:tabs>
                <w:tab w:val="left" w:pos="5279"/>
              </w:tabs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663D0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У встановленому законодавством порядку</w:t>
            </w:r>
          </w:p>
        </w:tc>
      </w:tr>
    </w:tbl>
    <w:p w14:paraId="0348AB51" w14:textId="77777777" w:rsidR="00663D03" w:rsidRPr="00663D03" w:rsidRDefault="00663D03" w:rsidP="00663D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p w14:paraId="15E0ECB0" w14:textId="77777777" w:rsidR="00663D03" w:rsidRDefault="00663D03" w:rsidP="00663D0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0E4E07F" w14:textId="77777777" w:rsidR="00663D03" w:rsidRDefault="00663D03" w:rsidP="00663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Примітка.</w:t>
      </w:r>
    </w:p>
    <w:p w14:paraId="178560B3" w14:textId="77777777" w:rsidR="00663D03" w:rsidRDefault="00663D03" w:rsidP="00663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Умовні позначки: В – виконує; У – бере участь; П – погоджує; З – затверджує.</w:t>
      </w:r>
    </w:p>
    <w:p w14:paraId="72DB708A" w14:textId="77777777" w:rsidR="00E10F3B" w:rsidRDefault="00E10F3B"/>
    <w:sectPr w:rsidR="00E10F3B" w:rsidSect="00663D0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03"/>
    <w:rsid w:val="005C4D1D"/>
    <w:rsid w:val="00663D03"/>
    <w:rsid w:val="00E1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B282"/>
  <w15:chartTrackingRefBased/>
  <w15:docId w15:val="{2B3C65BC-30CE-4C7B-AF58-ACCF270E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2023-08-15T06:54:00Z</dcterms:created>
  <dcterms:modified xsi:type="dcterms:W3CDTF">2023-11-07T14:54:00Z</dcterms:modified>
</cp:coreProperties>
</file>