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3F0D" w14:textId="77777777" w:rsidR="00977E8E" w:rsidRDefault="00977E8E" w:rsidP="00977E8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</w:t>
      </w:r>
    </w:p>
    <w:p w14:paraId="38D8B8B4" w14:textId="0C5C0567" w:rsidR="00977E8E" w:rsidRDefault="00977E8E" w:rsidP="00977E8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и</w:t>
      </w:r>
      <w:r w:rsidR="00A3200B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00146</w:t>
      </w:r>
    </w:p>
    <w:p w14:paraId="6D32A934" w14:textId="77777777" w:rsidR="00977E8E" w:rsidRDefault="00977E8E" w:rsidP="00977E8E">
      <w:pPr>
        <w:spacing w:after="0" w:line="240" w:lineRule="auto"/>
        <w:jc w:val="center"/>
        <w:rPr>
          <w:rFonts w:ascii="Times New Roman" w:eastAsia="Times New Roman" w:hAnsi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/>
          <w:b/>
          <w:w w:val="105"/>
          <w:sz w:val="26"/>
          <w:szCs w:val="26"/>
        </w:rPr>
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</w:r>
    </w:p>
    <w:p w14:paraId="4B922B99" w14:textId="77777777" w:rsidR="00977E8E" w:rsidRDefault="00977E8E" w:rsidP="00977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Державна інспекція архітектури та містобудування України</w:t>
      </w:r>
    </w:p>
    <w:p w14:paraId="419F623A" w14:textId="77777777" w:rsidR="00977E8E" w:rsidRDefault="00977E8E" w:rsidP="00977E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A881627" w14:textId="77777777" w:rsidR="00977E8E" w:rsidRDefault="00977E8E" w:rsidP="00977E8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tbl>
      <w:tblPr>
        <w:tblStyle w:val="TableNormal"/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5670"/>
      </w:tblGrid>
      <w:tr w:rsidR="00977E8E" w14:paraId="05FD4436" w14:textId="77777777" w:rsidTr="00977E8E">
        <w:trPr>
          <w:trHeight w:val="53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89CA" w14:textId="77777777" w:rsidR="00977E8E" w:rsidRDefault="00977E8E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Інформація</w:t>
            </w:r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суб’єкт</w:t>
            </w:r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послуги</w:t>
            </w:r>
            <w:r>
              <w:rPr>
                <w:rFonts w:ascii="Times New Roman" w:eastAsia="Times New Roman" w:hAnsi="Times New Roman"/>
                <w:b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або</w:t>
            </w:r>
            <w:r>
              <w:rPr>
                <w:rFonts w:ascii="Times New Roman" w:eastAsia="Times New Roman" w:hAnsi="Times New Roman"/>
                <w:b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</w:p>
          <w:p w14:paraId="68A1105A" w14:textId="77777777" w:rsidR="00977E8E" w:rsidRDefault="00977E8E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адміністративних</w:t>
            </w:r>
            <w:r>
              <w:rPr>
                <w:rFonts w:ascii="Times New Roman" w:eastAsia="Times New Roman" w:hAnsi="Times New Roman"/>
                <w:b/>
                <w:spacing w:val="1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послуг</w:t>
            </w:r>
          </w:p>
        </w:tc>
      </w:tr>
      <w:tr w:rsidR="00977E8E" w14:paraId="06216FC9" w14:textId="77777777" w:rsidTr="00977E8E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743A" w14:textId="77777777" w:rsidR="00977E8E" w:rsidRDefault="00977E8E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C024" w14:textId="77777777" w:rsidR="00977E8E" w:rsidRDefault="00977E8E">
            <w:pPr>
              <w:spacing w:line="242" w:lineRule="auto"/>
              <w:ind w:left="161" w:right="15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</w:p>
          <w:p w14:paraId="03311493" w14:textId="77777777" w:rsidR="00977E8E" w:rsidRDefault="00977E8E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09AC" w14:textId="77777777" w:rsidR="00977E8E" w:rsidRDefault="00977E8E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2" w:lineRule="auto"/>
              <w:ind w:left="104" w:right="96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Державна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інспекція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архітектури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та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містобудування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r>
              <w:rPr>
                <w:rFonts w:ascii="Times New Roman" w:eastAsia="Times New Roman" w:hAnsi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(ДІАМ),</w:t>
            </w:r>
          </w:p>
          <w:p w14:paraId="4952BCCA" w14:textId="77777777" w:rsidR="00977E8E" w:rsidRDefault="00977E8E">
            <w:pPr>
              <w:spacing w:line="250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м.Київ,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бульвар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Лесі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Українки,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26,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01133.</w:t>
            </w:r>
          </w:p>
        </w:tc>
      </w:tr>
      <w:tr w:rsidR="00977E8E" w14:paraId="163AA921" w14:textId="77777777" w:rsidTr="00977E8E"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A377A" w14:textId="77777777" w:rsidR="00977E8E" w:rsidRDefault="00977E8E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2BC6" w14:textId="77777777" w:rsidR="00977E8E" w:rsidRDefault="00977E8E">
            <w:pPr>
              <w:spacing w:line="242" w:lineRule="auto"/>
              <w:ind w:left="169" w:right="155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 щодо режиму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 суб’єкта надання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0658" w14:textId="77777777" w:rsidR="00977E8E" w:rsidRDefault="00977E8E">
            <w:pPr>
              <w:spacing w:line="242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8-00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17-00,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 8.00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15-45,</w:t>
            </w:r>
          </w:p>
          <w:p w14:paraId="31A35FBF" w14:textId="77777777" w:rsidR="00977E8E" w:rsidRDefault="00977E8E">
            <w:pPr>
              <w:spacing w:line="263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перерва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12-00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12-45,</w:t>
            </w:r>
          </w:p>
          <w:p w14:paraId="639CECF0" w14:textId="77777777" w:rsidR="00977E8E" w:rsidRDefault="00977E8E">
            <w:pPr>
              <w:spacing w:line="255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субота,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неділя: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вихідні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дні.</w:t>
            </w:r>
          </w:p>
        </w:tc>
      </w:tr>
      <w:tr w:rsidR="00977E8E" w14:paraId="54B93625" w14:textId="77777777" w:rsidTr="00977E8E">
        <w:trPr>
          <w:trHeight w:val="1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06B7" w14:textId="77777777" w:rsidR="00977E8E" w:rsidRDefault="00977E8E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8F5E" w14:textId="77777777" w:rsidR="00977E8E" w:rsidRDefault="00977E8E">
            <w:pPr>
              <w:spacing w:line="242" w:lineRule="auto"/>
              <w:ind w:left="359" w:right="125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(довідки),</w:t>
            </w:r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690DF0C6" w14:textId="77777777" w:rsidR="00977E8E" w:rsidRDefault="00977E8E">
            <w:pPr>
              <w:spacing w:line="263" w:lineRule="exact"/>
              <w:ind w:left="143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</w:p>
          <w:p w14:paraId="56DABDC9" w14:textId="77777777" w:rsidR="00977E8E" w:rsidRDefault="00977E8E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r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AA67" w14:textId="77777777" w:rsidR="00977E8E" w:rsidRDefault="00977E8E">
            <w:pPr>
              <w:spacing w:line="258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Телефон: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+38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(044)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357-50-75,</w:t>
            </w:r>
          </w:p>
          <w:p w14:paraId="0E28F7DB" w14:textId="77777777" w:rsidR="00977E8E" w:rsidRDefault="00696BA6">
            <w:pPr>
              <w:spacing w:before="4" w:line="242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hyperlink r:id="rId4" w:history="1"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office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@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diam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gov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ua</w:t>
              </w:r>
            </w:hyperlink>
            <w:r w:rsidR="00977E8E">
              <w:rPr>
                <w:rFonts w:ascii="Times New Roman" w:eastAsia="Times New Roman" w:hAnsi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 w:history="1"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www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diam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gov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977E8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ua</w:t>
              </w:r>
            </w:hyperlink>
          </w:p>
        </w:tc>
      </w:tr>
      <w:tr w:rsidR="00977E8E" w14:paraId="6FEB84BC" w14:textId="77777777" w:rsidTr="00977E8E"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FC03" w14:textId="77777777" w:rsidR="00977E8E" w:rsidRDefault="00977E8E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DF60" w14:textId="77777777" w:rsidR="00977E8E" w:rsidRDefault="00977E8E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Назва</w:t>
            </w:r>
          </w:p>
          <w:p w14:paraId="37E42903" w14:textId="77777777" w:rsidR="00977E8E" w:rsidRDefault="00977E8E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 надання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r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062857" w14:textId="6AD194ED" w:rsidR="00977E8E" w:rsidRDefault="00977E8E" w:rsidP="00066B01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2" w:lineRule="auto"/>
              <w:ind w:right="9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надання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адміністративних</w:t>
            </w:r>
            <w:r w:rsidR="00066B01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Гоголівської селищної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ради</w:t>
            </w:r>
          </w:p>
          <w:p w14:paraId="524659B0" w14:textId="1FD4AE89" w:rsidR="00977E8E" w:rsidRPr="00147384" w:rsidRDefault="00977E8E">
            <w:pPr>
              <w:spacing w:line="252" w:lineRule="exact"/>
              <w:ind w:left="104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Полтавська область, Миргородський район, смт Гоголеве, вул. </w:t>
            </w:r>
            <w:r>
              <w:rPr>
                <w:rFonts w:ascii="Times New Roman" w:eastAsia="Times New Roman" w:hAnsi="Times New Roman"/>
                <w:sz w:val="23"/>
              </w:rPr>
              <w:t xml:space="preserve">С. Горєва, </w:t>
            </w:r>
            <w:r w:rsidR="00147384">
              <w:rPr>
                <w:rFonts w:ascii="Times New Roman" w:eastAsia="Times New Roman" w:hAnsi="Times New Roman"/>
                <w:sz w:val="23"/>
                <w:lang w:val="uk-UA"/>
              </w:rPr>
              <w:t>30</w:t>
            </w:r>
          </w:p>
        </w:tc>
      </w:tr>
      <w:tr w:rsidR="00977E8E" w14:paraId="319DC909" w14:textId="77777777" w:rsidTr="00977E8E">
        <w:trPr>
          <w:trHeight w:val="1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0B4C" w14:textId="77777777" w:rsidR="00977E8E" w:rsidRDefault="00977E8E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ECE24C5" w14:textId="77777777" w:rsidR="00977E8E" w:rsidRDefault="00977E8E">
            <w:pPr>
              <w:spacing w:line="242" w:lineRule="auto"/>
              <w:ind w:left="169" w:right="15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режиму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58251" w14:textId="77777777" w:rsidR="00977E8E" w:rsidRDefault="00977E8E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Понеділок, Вівторок з 08:00 до 16:30</w:t>
            </w:r>
          </w:p>
          <w:p w14:paraId="324534B8" w14:textId="77777777" w:rsidR="00977E8E" w:rsidRDefault="00977E8E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Середа з 08:00 до 20:00</w:t>
            </w:r>
          </w:p>
          <w:p w14:paraId="240441C6" w14:textId="77777777" w:rsidR="00977E8E" w:rsidRDefault="00977E8E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Четвер, П’ятниця з 08:00 до 16:00</w:t>
            </w:r>
          </w:p>
          <w:p w14:paraId="525C14FB" w14:textId="77777777" w:rsidR="00977E8E" w:rsidRDefault="00977E8E">
            <w:pPr>
              <w:spacing w:line="251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ЦНАП працює без обідньої перерви</w:t>
            </w:r>
          </w:p>
        </w:tc>
      </w:tr>
      <w:tr w:rsidR="00977E8E" w14:paraId="2CE4D66A" w14:textId="77777777" w:rsidTr="00977E8E">
        <w:trPr>
          <w:trHeight w:val="10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2EAC" w14:textId="77777777" w:rsidR="00977E8E" w:rsidRDefault="00977E8E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2A92C23" w14:textId="77777777" w:rsidR="00977E8E" w:rsidRDefault="00977E8E">
            <w:pPr>
              <w:spacing w:line="242" w:lineRule="auto"/>
              <w:ind w:left="359" w:right="122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(довідки),</w:t>
            </w:r>
            <w:r>
              <w:rPr>
                <w:rFonts w:ascii="Times New Roman" w:eastAsia="Times New Roman" w:hAnsi="Times New Roman"/>
                <w:spacing w:val="1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5F0F28A2" w14:textId="77777777" w:rsidR="00977E8E" w:rsidRDefault="00977E8E">
            <w:pPr>
              <w:spacing w:line="263" w:lineRule="exact"/>
              <w:ind w:left="215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</w:p>
          <w:p w14:paraId="6396BAAC" w14:textId="77777777" w:rsidR="00977E8E" w:rsidRDefault="00977E8E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440F0" w14:textId="77777777" w:rsidR="00977E8E" w:rsidRDefault="00977E8E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Тел. (05345)9-54-42</w:t>
            </w:r>
          </w:p>
          <w:p w14:paraId="74BBF29A" w14:textId="77777777" w:rsidR="00977E8E" w:rsidRDefault="00977E8E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Веб.сайт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http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gogoleve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rada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org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ua</w:t>
              </w:r>
            </w:hyperlink>
          </w:p>
          <w:p w14:paraId="6956FFB8" w14:textId="77777777" w:rsidR="00977E8E" w:rsidRDefault="00977E8E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Е-пошта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gogolivskaotg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ukr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net</w:t>
              </w:r>
            </w:hyperlink>
          </w:p>
          <w:p w14:paraId="499D26C3" w14:textId="77777777" w:rsidR="00977E8E" w:rsidRDefault="00977E8E" w:rsidP="00696BA6">
            <w:pPr>
              <w:spacing w:before="4" w:line="242" w:lineRule="auto"/>
              <w:ind w:left="102" w:right="14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</w:rPr>
              <w:t>tcnap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sz w:val="23"/>
              </w:rPr>
              <w:t>gogolivskaotg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@</w:t>
            </w:r>
            <w:r>
              <w:rPr>
                <w:rFonts w:ascii="Times New Roman" w:eastAsia="Times New Roman" w:hAnsi="Times New Roman"/>
                <w:sz w:val="23"/>
              </w:rPr>
              <w:t>ukr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3"/>
              </w:rPr>
              <w:t>net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670"/>
      </w:tblGrid>
      <w:tr w:rsidR="00977E8E" w14:paraId="138CC079" w14:textId="77777777" w:rsidTr="00977E8E">
        <w:trPr>
          <w:trHeight w:val="4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699" w14:textId="77777777" w:rsidR="00977E8E" w:rsidRDefault="0097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977E8E" w14:paraId="09058415" w14:textId="77777777" w:rsidTr="00977E8E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A339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7D34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EFE9" w14:textId="77777777" w:rsidR="00977E8E" w:rsidRDefault="00977E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</w:rPr>
              <w:t>статті 35, 39</w:t>
            </w:r>
          </w:p>
        </w:tc>
      </w:tr>
      <w:tr w:rsidR="00977E8E" w14:paraId="0427953F" w14:textId="77777777" w:rsidTr="00977E8E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C337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E78D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71E8" w14:textId="4A356AFC" w:rsidR="00977E8E" w:rsidRDefault="00696BA6" w:rsidP="00696BA6">
            <w:pPr>
              <w:spacing w:line="254" w:lineRule="auto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00146.</w:t>
            </w:r>
          </w:p>
        </w:tc>
      </w:tr>
      <w:tr w:rsidR="00977E8E" w14:paraId="467DB421" w14:textId="77777777" w:rsidTr="00977E8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3BB1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0323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 центральних органів виконавчої влади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013" w14:textId="77777777" w:rsidR="00977E8E" w:rsidRDefault="00977E8E">
            <w:pPr>
              <w:spacing w:line="254" w:lineRule="auto"/>
              <w:ind w:left="139"/>
              <w:rPr>
                <w:rFonts w:ascii="Times New Roman" w:hAnsi="Times New Roman"/>
              </w:rPr>
            </w:pPr>
          </w:p>
        </w:tc>
      </w:tr>
      <w:tr w:rsidR="00977E8E" w14:paraId="4096B0DC" w14:textId="77777777" w:rsidTr="00977E8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DEA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1161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1C5" w14:textId="77777777" w:rsidR="00977E8E" w:rsidRDefault="00977E8E">
            <w:pPr>
              <w:spacing w:line="254" w:lineRule="auto"/>
              <w:ind w:left="139"/>
              <w:rPr>
                <w:rFonts w:ascii="Times New Roman" w:hAnsi="Times New Roman"/>
              </w:rPr>
            </w:pPr>
          </w:p>
        </w:tc>
      </w:tr>
      <w:tr w:rsidR="00977E8E" w14:paraId="103D0EAF" w14:textId="77777777" w:rsidTr="00977E8E">
        <w:trPr>
          <w:trHeight w:val="46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D025" w14:textId="77777777" w:rsidR="00977E8E" w:rsidRDefault="0097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Умови отримання адміністративної послуги</w:t>
            </w:r>
          </w:p>
        </w:tc>
      </w:tr>
      <w:tr w:rsidR="00977E8E" w14:paraId="24C07674" w14:textId="77777777" w:rsidTr="00977E8E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1124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4316" w14:textId="77777777" w:rsidR="00977E8E" w:rsidRDefault="0097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E87" w14:textId="77777777" w:rsidR="00977E8E" w:rsidRDefault="00977E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/>
              </w:rPr>
              <w:t xml:space="preserve">1. У разі якщо право на будівництво об’єкта передано іншому замовнику або змінено осіб, відповідальних за проведення авторського і технічного нагляду, або змінено інші відомості про початок виконання підготовчих робіт, які містяться в Реєстрі будівельної діяльності, зокрема, у разі зміни/присвоєння адреси об’єкта будівництва під час </w:t>
            </w:r>
            <w:r>
              <w:rPr>
                <w:rFonts w:ascii="Times New Roman CYR" w:hAnsi="Times New Roman CYR" w:cs="Times New Roman CYR"/>
                <w:color w:val="000000"/>
              </w:rPr>
              <w:t>реалізації експериментального проекту з присвоєння адрес об</w:t>
            </w:r>
            <w:r>
              <w:rPr>
                <w:rFonts w:ascii="Times New Roman" w:hAnsi="Times New Roman"/>
                <w:color w:val="000000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</w:rPr>
              <w:t>єктам будівництва та об</w:t>
            </w:r>
            <w:r>
              <w:rPr>
                <w:rFonts w:ascii="Times New Roman" w:hAnsi="Times New Roman"/>
                <w:color w:val="000000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єктам нерухомого майна. </w:t>
            </w:r>
          </w:p>
          <w:p w14:paraId="435E58F9" w14:textId="77777777" w:rsidR="00977E8E" w:rsidRDefault="00977E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2. У разі зміни генерального підрядника чи підрядника (якщо підготовчі роботи здійснюються без залучення субпідрядників). </w:t>
            </w:r>
          </w:p>
          <w:p w14:paraId="158830AF" w14:textId="77777777" w:rsidR="00977E8E" w:rsidRDefault="00977E8E" w:rsidP="00977E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 У разі виявлення замовником 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повідомлення про виявлення недостовірних даних органом державного архітектурно-будівельного контролю, наведених у надісланому повідомленні про початок виконання підготовчих робіт, які не є підставою вважати об</w:t>
            </w:r>
            <w:r>
              <w:rPr>
                <w:rFonts w:ascii="Times New Roman" w:hAnsi="Times New Roman"/>
                <w:color w:val="000000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єкт самочинним будівництвом відповідно до статті 39'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Закону України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</w:rPr>
              <w:t>».</w:t>
            </w:r>
          </w:p>
        </w:tc>
      </w:tr>
      <w:tr w:rsidR="00977E8E" w14:paraId="2DEDB367" w14:textId="77777777" w:rsidTr="00977E8E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18F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6E03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Перелік необхідних документів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CDB8" w14:textId="77777777" w:rsidR="00696BA6" w:rsidRDefault="00696BA6" w:rsidP="00977E8E">
            <w:pPr>
              <w:jc w:val="both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>Для отримання адміністративної послуги подається:</w:t>
            </w:r>
          </w:p>
          <w:p w14:paraId="7F4412B0" w14:textId="77777777" w:rsidR="00696BA6" w:rsidRDefault="00696BA6" w:rsidP="00977E8E">
            <w:pPr>
              <w:jc w:val="both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>- повідомлення щодо виконання підготовчих робіт на об’єкті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14:paraId="6D958AA7" w14:textId="77777777" w:rsidR="00696BA6" w:rsidRDefault="00696BA6" w:rsidP="00977E8E">
            <w:pPr>
              <w:jc w:val="both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 xml:space="preserve"> Якщо документи подаються особисто, замовник пред’являє документ, що відповідно до закону посвідчує особу. </w:t>
            </w:r>
          </w:p>
          <w:p w14:paraId="02666999" w14:textId="718DF24E" w:rsidR="00977E8E" w:rsidRDefault="00696BA6" w:rsidP="00977E8E">
            <w:pPr>
              <w:jc w:val="both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977E8E" w14:paraId="762E6F6F" w14:textId="77777777" w:rsidTr="00977E8E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3F54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39E1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Спосіб подання документів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B7F" w14:textId="6B36F15E" w:rsidR="00977E8E" w:rsidRDefault="00696BA6">
            <w:pPr>
              <w:jc w:val="both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 xml:space="preserve">Документи подаються за вибором замовника:-в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послуг, окрім подання повідомлення про зміну генерального підрядника чи підрядника (якщо підготовчі роботи здійснюються без залучення субпідрядників); - через </w:t>
            </w:r>
            <w:r w:rsidRPr="00696BA6">
              <w:rPr>
                <w:rFonts w:ascii="Times New Roman" w:hAnsi="Times New Roman"/>
              </w:rPr>
              <w:lastRenderedPageBreak/>
              <w:t>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977E8E" w14:paraId="3F01B8C7" w14:textId="77777777" w:rsidTr="00977E8E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EF88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1823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Платність (безоплатність) надання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C791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Безоплатно.</w:t>
            </w:r>
          </w:p>
        </w:tc>
      </w:tr>
      <w:tr w:rsidR="00977E8E" w14:paraId="0176F3B2" w14:textId="77777777" w:rsidTr="00977E8E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7F7D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A60A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Строк надання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C059" w14:textId="52046851" w:rsidR="00977E8E" w:rsidRDefault="00696BA6" w:rsidP="00977E8E">
            <w:pPr>
              <w:jc w:val="both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>Автоматично / три робочих дні.</w:t>
            </w:r>
          </w:p>
        </w:tc>
      </w:tr>
      <w:tr w:rsidR="00977E8E" w14:paraId="21CF6D2E" w14:textId="77777777" w:rsidTr="00977E8E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B394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0C49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Перелік підстав для відмови у наданні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1174" w14:textId="77777777" w:rsidR="00977E8E" w:rsidRDefault="00977E8E">
            <w:p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Відсутні.</w:t>
            </w:r>
          </w:p>
        </w:tc>
      </w:tr>
      <w:tr w:rsidR="00977E8E" w14:paraId="45F51D48" w14:textId="77777777" w:rsidTr="00977E8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2F9D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72D3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BDC" w14:textId="77777777" w:rsidR="00977E8E" w:rsidRDefault="00977E8E" w:rsidP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Внесення інформації, зазначеної у повідомленні, до Реєстру будівельної діяльності згідно з Порядком.</w:t>
            </w:r>
          </w:p>
        </w:tc>
      </w:tr>
      <w:tr w:rsidR="00977E8E" w14:paraId="6AA4D6F5" w14:textId="77777777" w:rsidTr="00977E8E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1C22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4167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12B1" w14:textId="28FD8F8A" w:rsidR="00977E8E" w:rsidRDefault="00696BA6">
            <w:pPr>
              <w:jc w:val="both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>Доступ замовника до результатів надання адміністративної послуги здійснюється:- через портал Єдиної державної електронної системи у сфері будівництва (https://e-construction.gov.ua);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977E8E" w14:paraId="20D493A1" w14:textId="77777777" w:rsidTr="00977E8E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59DB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1321" w14:textId="77777777" w:rsidR="00977E8E" w:rsidRDefault="00977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BA66" w14:textId="6859F8ED" w:rsidR="00977E8E" w:rsidRDefault="00696B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96BA6">
              <w:rPr>
                <w:rFonts w:ascii="Times New Roman" w:hAnsi="Times New Roman"/>
              </w:rPr>
              <w:t>У разі необхідності зміни відомостей про виконання підготовчих робіт, що виконуються на підставі</w:t>
            </w:r>
            <w:r>
              <w:rPr>
                <w:rFonts w:ascii="Times New Roman" w:hAnsi="Times New Roman"/>
              </w:rPr>
              <w:t xml:space="preserve"> </w:t>
            </w:r>
            <w:r w:rsidRPr="00696BA6">
              <w:rPr>
                <w:rFonts w:ascii="Times New Roman" w:hAnsi="Times New Roman"/>
              </w:rPr>
              <w:t>повідомлення про початок виконання будівельних робіт або дозволу на виконання будівельних робіт, відповідні зміни вносяться до зазначених документів. 1Подання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16304049" w14:textId="77777777" w:rsidR="00977E8E" w:rsidRDefault="00977E8E" w:rsidP="00977E8E"/>
    <w:p w14:paraId="541EFE38" w14:textId="77777777" w:rsidR="00977E8E" w:rsidRDefault="00977E8E" w:rsidP="00977E8E"/>
    <w:p w14:paraId="440B920B" w14:textId="77777777" w:rsidR="0069036D" w:rsidRDefault="0069036D"/>
    <w:sectPr w:rsidR="00690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E"/>
    <w:rsid w:val="00066B01"/>
    <w:rsid w:val="00147384"/>
    <w:rsid w:val="0069036D"/>
    <w:rsid w:val="00696BA6"/>
    <w:rsid w:val="00977E8E"/>
    <w:rsid w:val="00A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8E8C"/>
  <w15:chartTrackingRefBased/>
  <w15:docId w15:val="{95FAF360-1B8C-4599-8318-BFBFA82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77E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977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4" Type="http://schemas.openxmlformats.org/officeDocument/2006/relationships/hyperlink" Target="mailto:office@diam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4185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5</cp:revision>
  <dcterms:created xsi:type="dcterms:W3CDTF">2023-08-17T13:16:00Z</dcterms:created>
  <dcterms:modified xsi:type="dcterms:W3CDTF">2023-11-21T09:58:00Z</dcterms:modified>
</cp:coreProperties>
</file>