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44" w:rsidRPr="00F80C44" w:rsidRDefault="00585CA8" w:rsidP="00F80C44">
      <w:pPr>
        <w:tabs>
          <w:tab w:val="left" w:pos="5670"/>
        </w:tabs>
        <w:spacing w:line="259" w:lineRule="auto"/>
        <w:jc w:val="center"/>
        <w:rPr>
          <w:rFonts w:eastAsia="Calibri"/>
          <w:b/>
          <w:sz w:val="24"/>
          <w:szCs w:val="24"/>
          <w:lang w:val="ru-RU"/>
        </w:rPr>
      </w:pPr>
      <w:r w:rsidRPr="00F80C44">
        <w:rPr>
          <w:rFonts w:eastAsia="Calibri"/>
          <w:b/>
          <w:sz w:val="24"/>
          <w:szCs w:val="24"/>
          <w:lang w:val="ru-RU"/>
        </w:rPr>
        <w:t xml:space="preserve">ТЕХНОЛОГІЧНА КАРТКА </w:t>
      </w:r>
    </w:p>
    <w:p w:rsidR="00585CA8" w:rsidRPr="00F80C44" w:rsidRDefault="00792694" w:rsidP="00F80C44">
      <w:pPr>
        <w:tabs>
          <w:tab w:val="left" w:pos="5670"/>
        </w:tabs>
        <w:spacing w:line="259" w:lineRule="auto"/>
        <w:jc w:val="center"/>
        <w:rPr>
          <w:rFonts w:eastAsia="Calibri"/>
          <w:b/>
          <w:sz w:val="24"/>
          <w:szCs w:val="24"/>
          <w:lang w:val="ru-RU"/>
        </w:rPr>
      </w:pPr>
      <w:proofErr w:type="spellStart"/>
      <w:proofErr w:type="gramStart"/>
      <w:r>
        <w:rPr>
          <w:rFonts w:eastAsia="Calibri"/>
          <w:b/>
          <w:sz w:val="24"/>
          <w:szCs w:val="24"/>
          <w:lang w:val="ru-RU"/>
        </w:rPr>
        <w:t>адм</w:t>
      </w:r>
      <w:proofErr w:type="gramEnd"/>
      <w:r>
        <w:rPr>
          <w:rFonts w:eastAsia="Calibri"/>
          <w:b/>
          <w:sz w:val="24"/>
          <w:szCs w:val="24"/>
          <w:lang w:val="ru-RU"/>
        </w:rPr>
        <w:t>іністративної</w:t>
      </w:r>
      <w:proofErr w:type="spellEnd"/>
      <w:r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val="ru-RU"/>
        </w:rPr>
        <w:t>послуги</w:t>
      </w:r>
      <w:proofErr w:type="spellEnd"/>
      <w:r>
        <w:rPr>
          <w:rFonts w:eastAsia="Calibri"/>
          <w:b/>
          <w:sz w:val="24"/>
          <w:szCs w:val="24"/>
          <w:lang w:val="ru-RU"/>
        </w:rPr>
        <w:t xml:space="preserve"> 00157</w:t>
      </w:r>
    </w:p>
    <w:p w:rsidR="00585CA8" w:rsidRPr="00F80C44" w:rsidRDefault="00792694" w:rsidP="00F80C44">
      <w:pPr>
        <w:tabs>
          <w:tab w:val="left" w:pos="5670"/>
        </w:tabs>
        <w:spacing w:line="259" w:lineRule="auto"/>
        <w:jc w:val="center"/>
        <w:rPr>
          <w:rFonts w:eastAsia="Calibri"/>
          <w:b/>
          <w:sz w:val="24"/>
          <w:szCs w:val="24"/>
          <w:lang w:val="ru-RU"/>
        </w:rPr>
      </w:pPr>
      <w:r w:rsidRPr="00792694">
        <w:rPr>
          <w:rFonts w:eastAsia="Calibri"/>
          <w:b/>
          <w:bCs/>
          <w:sz w:val="24"/>
          <w:szCs w:val="24"/>
        </w:rPr>
        <w:t xml:space="preserve">„ПРИЗНАЧЕННЯ ПІЛЬГИ НА ПРИДБАННЯ ПАЛИВА, У ТОМУ ЧИСЛІ РІДКОГО, СКРАПЛЕНОГО БАЛОННОГО ГАЗУ ДЛЯ ПОБУТОВИХ ПОТРЕБˮ </w:t>
      </w:r>
      <w:bookmarkStart w:id="0" w:name="_GoBack"/>
      <w:bookmarkEnd w:id="0"/>
      <w:r w:rsidR="00585CA8" w:rsidRPr="00F80C44">
        <w:rPr>
          <w:rFonts w:eastAsia="Calibri"/>
          <w:b/>
          <w:sz w:val="24"/>
          <w:szCs w:val="24"/>
          <w:lang w:val="ru-RU"/>
        </w:rPr>
        <w:t xml:space="preserve">Центр </w:t>
      </w:r>
      <w:proofErr w:type="spellStart"/>
      <w:r w:rsidR="00585CA8" w:rsidRPr="00F80C44">
        <w:rPr>
          <w:rFonts w:eastAsia="Calibri"/>
          <w:b/>
          <w:sz w:val="24"/>
          <w:szCs w:val="24"/>
          <w:lang w:val="ru-RU"/>
        </w:rPr>
        <w:t>надання</w:t>
      </w:r>
      <w:proofErr w:type="spellEnd"/>
      <w:r w:rsidR="00585CA8" w:rsidRPr="00F80C44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="00585CA8" w:rsidRPr="00F80C44">
        <w:rPr>
          <w:rFonts w:eastAsia="Calibri"/>
          <w:b/>
          <w:sz w:val="24"/>
          <w:szCs w:val="24"/>
          <w:lang w:val="ru-RU"/>
        </w:rPr>
        <w:t>адміністративних</w:t>
      </w:r>
      <w:proofErr w:type="spellEnd"/>
      <w:r w:rsidR="00585CA8" w:rsidRPr="00F80C44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="00585CA8" w:rsidRPr="00F80C44">
        <w:rPr>
          <w:rFonts w:eastAsia="Calibri"/>
          <w:b/>
          <w:sz w:val="24"/>
          <w:szCs w:val="24"/>
          <w:lang w:val="ru-RU"/>
        </w:rPr>
        <w:t>послуг</w:t>
      </w:r>
      <w:proofErr w:type="spellEnd"/>
      <w:r w:rsidR="00585CA8" w:rsidRPr="00F80C44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="00585CA8" w:rsidRPr="00F80C44">
        <w:rPr>
          <w:rFonts w:eastAsia="Calibri"/>
          <w:b/>
          <w:sz w:val="24"/>
          <w:szCs w:val="24"/>
          <w:lang w:val="ru-RU"/>
        </w:rPr>
        <w:t>Гоголівської</w:t>
      </w:r>
      <w:proofErr w:type="spellEnd"/>
      <w:r w:rsidR="00585CA8" w:rsidRPr="00F80C44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="00585CA8" w:rsidRPr="00F80C44">
        <w:rPr>
          <w:rFonts w:eastAsia="Calibri"/>
          <w:b/>
          <w:sz w:val="24"/>
          <w:szCs w:val="24"/>
          <w:lang w:val="ru-RU"/>
        </w:rPr>
        <w:t>селищної</w:t>
      </w:r>
      <w:proofErr w:type="spellEnd"/>
      <w:r w:rsidR="00585CA8" w:rsidRPr="00F80C44">
        <w:rPr>
          <w:rFonts w:eastAsia="Calibri"/>
          <w:b/>
          <w:sz w:val="24"/>
          <w:szCs w:val="24"/>
          <w:lang w:val="ru-RU"/>
        </w:rPr>
        <w:t xml:space="preserve"> ради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053"/>
        <w:gridCol w:w="2020"/>
        <w:gridCol w:w="2081"/>
        <w:gridCol w:w="1758"/>
      </w:tblGrid>
      <w:tr w:rsidR="003F522B" w:rsidTr="003F522B">
        <w:tc>
          <w:tcPr>
            <w:tcW w:w="546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№</w:t>
            </w:r>
          </w:p>
          <w:p w:rsidR="00585CA8" w:rsidRPr="003D12B9" w:rsidRDefault="00585CA8" w:rsidP="00EC4562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з/</w:t>
            </w:r>
            <w:proofErr w:type="gram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3053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Етапи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опрацювання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звернення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адм</w:t>
            </w:r>
            <w:proofErr w:type="gram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істративної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Відповідальна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посадова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особа</w:t>
            </w:r>
            <w:r w:rsidR="003F522B">
              <w:rPr>
                <w:rFonts w:eastAsia="Calibri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F522B">
              <w:rPr>
                <w:rFonts w:eastAsia="Calibri"/>
                <w:b/>
                <w:sz w:val="24"/>
                <w:szCs w:val="24"/>
                <w:lang w:val="ru-RU"/>
              </w:rPr>
              <w:t>структурні</w:t>
            </w:r>
            <w:proofErr w:type="spellEnd"/>
            <w:r w:rsidR="003F522B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3F522B">
              <w:rPr>
                <w:rFonts w:eastAsia="Calibri"/>
                <w:b/>
                <w:sz w:val="24"/>
                <w:szCs w:val="24"/>
                <w:lang w:val="ru-RU"/>
              </w:rPr>
              <w:t>п</w:t>
            </w:r>
            <w:proofErr w:type="gramEnd"/>
            <w:r w:rsidR="003F522B">
              <w:rPr>
                <w:rFonts w:eastAsia="Calibri"/>
                <w:b/>
                <w:sz w:val="24"/>
                <w:szCs w:val="24"/>
                <w:lang w:val="ru-RU"/>
              </w:rPr>
              <w:t>ідрозділи</w:t>
            </w:r>
            <w:proofErr w:type="spellEnd"/>
          </w:p>
        </w:tc>
        <w:tc>
          <w:tcPr>
            <w:tcW w:w="2081" w:type="dxa"/>
            <w:shd w:val="clear" w:color="auto" w:fill="auto"/>
          </w:tcPr>
          <w:p w:rsidR="00585CA8" w:rsidRPr="003D12B9" w:rsidRDefault="003F522B" w:rsidP="00EC4562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ru-RU"/>
              </w:rPr>
              <w:t>Дія</w:t>
            </w:r>
            <w:proofErr w:type="spellEnd"/>
          </w:p>
        </w:tc>
        <w:tc>
          <w:tcPr>
            <w:tcW w:w="1758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етапі</w:t>
            </w:r>
            <w:proofErr w:type="gram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</w:tr>
      <w:tr w:rsidR="003F522B" w:rsidRPr="008B2310" w:rsidTr="003F522B">
        <w:tc>
          <w:tcPr>
            <w:tcW w:w="546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585CA8" w:rsidRPr="003D12B9" w:rsidRDefault="00585CA8" w:rsidP="00D47ABE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Прийом</w:t>
            </w:r>
            <w:proofErr w:type="spellEnd"/>
            <w:r w:rsidR="00D47AB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3D12B9">
              <w:rPr>
                <w:rFonts w:eastAsia="Calibri"/>
                <w:sz w:val="24"/>
                <w:szCs w:val="24"/>
                <w:lang w:val="ru-RU"/>
              </w:rPr>
              <w:t>заяви та</w:t>
            </w:r>
            <w:r w:rsidR="00D47AB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7ABE">
              <w:rPr>
                <w:rFonts w:eastAsia="Calibri"/>
                <w:sz w:val="24"/>
                <w:szCs w:val="24"/>
                <w:lang w:val="ru-RU"/>
              </w:rPr>
              <w:t>визначеного</w:t>
            </w:r>
            <w:proofErr w:type="spellEnd"/>
            <w:r w:rsidR="00D47ABE">
              <w:rPr>
                <w:rFonts w:eastAsia="Calibri"/>
                <w:sz w:val="24"/>
                <w:szCs w:val="24"/>
                <w:lang w:val="ru-RU"/>
              </w:rPr>
              <w:t xml:space="preserve"> пакету </w:t>
            </w:r>
            <w:proofErr w:type="spellStart"/>
            <w:r w:rsidR="00D47ABE">
              <w:rPr>
                <w:rFonts w:eastAsia="Calibri"/>
                <w:sz w:val="24"/>
                <w:szCs w:val="24"/>
                <w:lang w:val="ru-RU"/>
              </w:rPr>
              <w:t>необхідних</w:t>
            </w:r>
            <w:proofErr w:type="spellEnd"/>
            <w:r w:rsidR="00D47AB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7ABE">
              <w:rPr>
                <w:rFonts w:eastAsia="Calibri"/>
                <w:sz w:val="24"/>
                <w:szCs w:val="24"/>
                <w:lang w:val="ru-RU"/>
              </w:rPr>
              <w:t>документі</w:t>
            </w:r>
            <w:proofErr w:type="gramStart"/>
            <w:r w:rsidR="00D47ABE">
              <w:rPr>
                <w:rFonts w:eastAsia="Calibri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020" w:type="dxa"/>
            <w:shd w:val="clear" w:color="auto" w:fill="auto"/>
          </w:tcPr>
          <w:p w:rsidR="003F522B" w:rsidRPr="003D12B9" w:rsidRDefault="00585CA8" w:rsidP="003F522B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D12B9">
              <w:rPr>
                <w:rFonts w:eastAsia="Calibri"/>
                <w:sz w:val="24"/>
                <w:szCs w:val="24"/>
                <w:lang w:val="ru-RU"/>
              </w:rPr>
              <w:t>Адм</w:t>
            </w:r>
            <w:proofErr w:type="gramEnd"/>
            <w:r w:rsidRPr="003D12B9">
              <w:rPr>
                <w:rFonts w:eastAsia="Calibri"/>
                <w:sz w:val="24"/>
                <w:szCs w:val="24"/>
                <w:lang w:val="ru-RU"/>
              </w:rPr>
              <w:t>іністратор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Центр</w:t>
            </w:r>
            <w:r w:rsidR="003F522B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>
              <w:rPr>
                <w:rFonts w:eastAsia="Calibri"/>
                <w:sz w:val="24"/>
                <w:szCs w:val="24"/>
                <w:lang w:val="ru-RU"/>
              </w:rPr>
              <w:t>Гоголівської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>
              <w:rPr>
                <w:rFonts w:eastAsia="Calibri"/>
                <w:sz w:val="24"/>
                <w:szCs w:val="24"/>
                <w:lang w:val="ru-RU"/>
              </w:rPr>
              <w:t>селищної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2081" w:type="dxa"/>
            <w:shd w:val="clear" w:color="auto" w:fill="auto"/>
          </w:tcPr>
          <w:p w:rsidR="00585CA8" w:rsidRPr="003D12B9" w:rsidRDefault="003F522B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</w:t>
            </w:r>
          </w:p>
        </w:tc>
        <w:tc>
          <w:tcPr>
            <w:tcW w:w="1758" w:type="dxa"/>
            <w:shd w:val="clear" w:color="auto" w:fill="auto"/>
          </w:tcPr>
          <w:p w:rsidR="00585CA8" w:rsidRPr="003D12B9" w:rsidRDefault="00D47ABE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До 1 дня</w:t>
            </w:r>
          </w:p>
        </w:tc>
      </w:tr>
      <w:tr w:rsidR="003F522B" w:rsidRPr="008B2310" w:rsidTr="003F522B">
        <w:tc>
          <w:tcPr>
            <w:tcW w:w="546" w:type="dxa"/>
            <w:shd w:val="clear" w:color="auto" w:fill="auto"/>
          </w:tcPr>
          <w:p w:rsidR="00D47ABE" w:rsidRPr="003D12B9" w:rsidRDefault="00D47ABE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053" w:type="dxa"/>
            <w:shd w:val="clear" w:color="auto" w:fill="auto"/>
          </w:tcPr>
          <w:p w:rsidR="00D47ABE" w:rsidRPr="003D12B9" w:rsidRDefault="00D47ABE" w:rsidP="00D47ABE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47ABE">
              <w:rPr>
                <w:rFonts w:eastAsia="Calibri"/>
                <w:sz w:val="24"/>
                <w:szCs w:val="24"/>
              </w:rPr>
              <w:t>Формування в електронному виді справи заявника</w:t>
            </w:r>
            <w:r>
              <w:rPr>
                <w:rFonts w:eastAsia="Calibri"/>
                <w:sz w:val="24"/>
                <w:szCs w:val="24"/>
              </w:rPr>
              <w:t xml:space="preserve"> та перевірка правильності формування справи та передача електронної справи до управління </w:t>
            </w:r>
            <w:r w:rsidR="003F522B">
              <w:rPr>
                <w:rFonts w:eastAsia="Calibri"/>
                <w:sz w:val="24"/>
                <w:szCs w:val="24"/>
              </w:rPr>
              <w:t>соціального захисту населення.</w:t>
            </w:r>
          </w:p>
        </w:tc>
        <w:tc>
          <w:tcPr>
            <w:tcW w:w="2020" w:type="dxa"/>
            <w:shd w:val="clear" w:color="auto" w:fill="auto"/>
          </w:tcPr>
          <w:p w:rsidR="00D47ABE" w:rsidRPr="003D12B9" w:rsidRDefault="00D47ABE" w:rsidP="00D47ABE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D12B9">
              <w:rPr>
                <w:rFonts w:eastAsia="Calibri"/>
                <w:sz w:val="24"/>
                <w:szCs w:val="24"/>
                <w:lang w:val="ru-RU"/>
              </w:rPr>
              <w:t>соц</w:t>
            </w:r>
            <w:proofErr w:type="gramEnd"/>
            <w:r w:rsidRPr="003D12B9">
              <w:rPr>
                <w:rFonts w:eastAsia="Calibri"/>
                <w:sz w:val="24"/>
                <w:szCs w:val="24"/>
                <w:lang w:val="ru-RU"/>
              </w:rPr>
              <w:t>іального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Виконавчого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комітету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Гоголівської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селищної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2081" w:type="dxa"/>
            <w:shd w:val="clear" w:color="auto" w:fill="auto"/>
          </w:tcPr>
          <w:p w:rsidR="00D47ABE" w:rsidRPr="003D12B9" w:rsidRDefault="003F522B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</w:t>
            </w:r>
          </w:p>
        </w:tc>
        <w:tc>
          <w:tcPr>
            <w:tcW w:w="1758" w:type="dxa"/>
            <w:shd w:val="clear" w:color="auto" w:fill="auto"/>
          </w:tcPr>
          <w:p w:rsidR="00D47ABE" w:rsidRDefault="00D47ABE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До 1 дня</w:t>
            </w:r>
          </w:p>
        </w:tc>
      </w:tr>
      <w:tr w:rsidR="003F522B" w:rsidRPr="004710D0" w:rsidTr="003F522B">
        <w:tc>
          <w:tcPr>
            <w:tcW w:w="546" w:type="dxa"/>
            <w:shd w:val="clear" w:color="auto" w:fill="auto"/>
          </w:tcPr>
          <w:p w:rsidR="00585CA8" w:rsidRPr="003D12B9" w:rsidRDefault="003F522B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053" w:type="dxa"/>
            <w:shd w:val="clear" w:color="auto" w:fill="auto"/>
          </w:tcPr>
          <w:p w:rsidR="00585CA8" w:rsidRPr="003D12B9" w:rsidRDefault="00585CA8" w:rsidP="003F522B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Передача </w:t>
            </w:r>
            <w:proofErr w:type="spellStart"/>
            <w:r w:rsidR="003F522B">
              <w:rPr>
                <w:rFonts w:eastAsia="Calibri"/>
                <w:sz w:val="24"/>
                <w:szCs w:val="24"/>
                <w:lang w:val="ru-RU"/>
              </w:rPr>
              <w:t>справи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3F522B">
              <w:rPr>
                <w:rFonts w:eastAsia="Calibri"/>
                <w:sz w:val="24"/>
                <w:szCs w:val="24"/>
                <w:lang w:val="ru-RU"/>
              </w:rPr>
              <w:t>паперовому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>
              <w:rPr>
                <w:rFonts w:eastAsia="Calibri"/>
                <w:sz w:val="24"/>
                <w:szCs w:val="24"/>
                <w:lang w:val="ru-RU"/>
              </w:rPr>
              <w:t>вигляді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585CA8" w:rsidRPr="003D12B9" w:rsidRDefault="003F522B" w:rsidP="00D47ABE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522B">
              <w:rPr>
                <w:rFonts w:eastAsia="Calibri"/>
                <w:sz w:val="24"/>
                <w:szCs w:val="24"/>
                <w:lang w:val="ru-RU"/>
              </w:rPr>
              <w:t>соц</w:t>
            </w:r>
            <w:proofErr w:type="gramEnd"/>
            <w:r w:rsidRPr="003F522B">
              <w:rPr>
                <w:rFonts w:eastAsia="Calibri"/>
                <w:sz w:val="24"/>
                <w:szCs w:val="24"/>
                <w:lang w:val="ru-RU"/>
              </w:rPr>
              <w:t>іального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комітету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Гоголівської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селищної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2081" w:type="dxa"/>
            <w:shd w:val="clear" w:color="auto" w:fill="auto"/>
          </w:tcPr>
          <w:p w:rsidR="00585CA8" w:rsidRPr="003D12B9" w:rsidRDefault="003F522B" w:rsidP="003F522B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</w:t>
            </w:r>
            <w:r w:rsidR="00585CA8"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585CA8" w:rsidRPr="003D12B9" w:rsidRDefault="003F522B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Не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ідше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ніж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раз у два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тижні</w:t>
            </w:r>
            <w:proofErr w:type="spellEnd"/>
          </w:p>
        </w:tc>
      </w:tr>
      <w:tr w:rsidR="003F522B" w:rsidRPr="002A3C86" w:rsidTr="003F522B">
        <w:tc>
          <w:tcPr>
            <w:tcW w:w="546" w:type="dxa"/>
            <w:shd w:val="clear" w:color="auto" w:fill="auto"/>
          </w:tcPr>
          <w:p w:rsidR="00585CA8" w:rsidRPr="003F522B" w:rsidRDefault="003F522B" w:rsidP="00EC4562">
            <w:pPr>
              <w:tabs>
                <w:tab w:val="left" w:pos="5670"/>
              </w:tabs>
              <w:jc w:val="center"/>
              <w:rPr>
                <w:rFonts w:eastAsia="Calibri"/>
                <w:color w:val="C00000"/>
                <w:sz w:val="24"/>
                <w:szCs w:val="24"/>
                <w:lang w:val="ru-RU"/>
              </w:rPr>
            </w:pPr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:rsidR="00585CA8" w:rsidRPr="003F522B" w:rsidRDefault="003F522B" w:rsidP="003F522B">
            <w:pPr>
              <w:tabs>
                <w:tab w:val="left" w:pos="5670"/>
              </w:tabs>
              <w:rPr>
                <w:rFonts w:eastAsia="Calibri"/>
                <w:color w:val="C00000"/>
                <w:sz w:val="24"/>
                <w:szCs w:val="24"/>
                <w:lang w:val="ru-RU"/>
              </w:rPr>
            </w:pPr>
            <w:proofErr w:type="spellStart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Реєстрація</w:t>
            </w:r>
            <w:proofErr w:type="spellEnd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р</w:t>
            </w:r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озгляд</w:t>
            </w:r>
            <w:proofErr w:type="spellEnd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заяви</w:t>
            </w:r>
            <w:proofErr w:type="gramEnd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перевірка</w:t>
            </w:r>
            <w:proofErr w:type="spellEnd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поданих</w:t>
            </w:r>
            <w:proofErr w:type="spellEnd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585CA8" w:rsidRPr="003F522B" w:rsidRDefault="00F80C44" w:rsidP="00F80C44">
            <w:pPr>
              <w:tabs>
                <w:tab w:val="left" w:pos="5670"/>
              </w:tabs>
              <w:jc w:val="center"/>
              <w:rPr>
                <w:rFonts w:eastAsia="Calibri"/>
                <w:color w:val="C00000"/>
                <w:sz w:val="24"/>
                <w:szCs w:val="24"/>
                <w:lang w:val="ru-RU"/>
              </w:rPr>
            </w:pPr>
            <w:proofErr w:type="spellStart"/>
            <w:r w:rsidRPr="00F80C44">
              <w:rPr>
                <w:rFonts w:eastAsia="Calibri"/>
                <w:color w:val="C00000"/>
                <w:sz w:val="24"/>
                <w:szCs w:val="24"/>
                <w:lang w:val="ru-RU"/>
              </w:rPr>
              <w:t>Сервісн</w:t>
            </w:r>
            <w:r>
              <w:rPr>
                <w:rFonts w:eastAsia="Calibri"/>
                <w:color w:val="C00000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центр</w:t>
            </w:r>
            <w:r w:rsidRPr="00F80C44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ГУ ПФУ</w:t>
            </w:r>
            <w:r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№16</w:t>
            </w:r>
          </w:p>
        </w:tc>
        <w:tc>
          <w:tcPr>
            <w:tcW w:w="2081" w:type="dxa"/>
            <w:shd w:val="clear" w:color="auto" w:fill="auto"/>
          </w:tcPr>
          <w:p w:rsidR="00585CA8" w:rsidRPr="003F522B" w:rsidRDefault="003F522B" w:rsidP="00EC4562">
            <w:pPr>
              <w:tabs>
                <w:tab w:val="left" w:pos="5670"/>
              </w:tabs>
              <w:rPr>
                <w:rFonts w:eastAsia="Calibri"/>
                <w:color w:val="C00000"/>
                <w:sz w:val="24"/>
                <w:szCs w:val="24"/>
                <w:lang w:val="ru-RU"/>
              </w:rPr>
            </w:pPr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В</w:t>
            </w:r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A8" w:rsidRPr="003F522B" w:rsidRDefault="00585CA8" w:rsidP="00EC4562">
            <w:pPr>
              <w:tabs>
                <w:tab w:val="left" w:pos="5670"/>
              </w:tabs>
              <w:rPr>
                <w:rFonts w:eastAsia="Calibri"/>
                <w:color w:val="C00000"/>
                <w:sz w:val="24"/>
                <w:szCs w:val="24"/>
                <w:lang w:val="ru-RU"/>
              </w:rPr>
            </w:pPr>
            <w:proofErr w:type="spellStart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Протягом</w:t>
            </w:r>
            <w:proofErr w:type="spellEnd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місяця</w:t>
            </w:r>
            <w:proofErr w:type="spellEnd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3F522B" w:rsidRPr="002A3C86" w:rsidTr="003F522B">
        <w:tc>
          <w:tcPr>
            <w:tcW w:w="546" w:type="dxa"/>
            <w:shd w:val="clear" w:color="auto" w:fill="auto"/>
          </w:tcPr>
          <w:p w:rsidR="00585CA8" w:rsidRPr="003F522B" w:rsidRDefault="00F80C44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053" w:type="dxa"/>
            <w:shd w:val="clear" w:color="auto" w:fill="auto"/>
          </w:tcPr>
          <w:p w:rsidR="00585CA8" w:rsidRPr="003F522B" w:rsidRDefault="00585CA8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Передача документу (результат </w:t>
            </w:r>
            <w:proofErr w:type="spellStart"/>
            <w:proofErr w:type="gramStart"/>
            <w:r w:rsidRPr="003F522B">
              <w:rPr>
                <w:rFonts w:eastAsia="Calibri"/>
                <w:sz w:val="24"/>
                <w:szCs w:val="24"/>
                <w:lang w:val="ru-RU"/>
              </w:rPr>
              <w:t>адм</w:t>
            </w:r>
            <w:proofErr w:type="gramEnd"/>
            <w:r w:rsidRPr="003F522B">
              <w:rPr>
                <w:rFonts w:eastAsia="Calibri"/>
                <w:sz w:val="24"/>
                <w:szCs w:val="24"/>
                <w:lang w:val="ru-RU"/>
              </w:rPr>
              <w:t>іністративної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) до Центру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585CA8" w:rsidRPr="003F522B" w:rsidRDefault="003F522B" w:rsidP="00D47ABE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522B">
              <w:rPr>
                <w:rFonts w:eastAsia="Calibri"/>
                <w:sz w:val="24"/>
                <w:szCs w:val="24"/>
                <w:lang w:val="ru-RU"/>
              </w:rPr>
              <w:t>соц</w:t>
            </w:r>
            <w:proofErr w:type="gramEnd"/>
            <w:r w:rsidRPr="003F522B">
              <w:rPr>
                <w:rFonts w:eastAsia="Calibri"/>
                <w:sz w:val="24"/>
                <w:szCs w:val="24"/>
                <w:lang w:val="ru-RU"/>
              </w:rPr>
              <w:t>іального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комітету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Гоголівської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селищної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2081" w:type="dxa"/>
            <w:shd w:val="clear" w:color="auto" w:fill="auto"/>
          </w:tcPr>
          <w:p w:rsidR="00585CA8" w:rsidRPr="003F522B" w:rsidRDefault="003F522B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3F522B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="00585CA8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A8" w:rsidRPr="003F522B" w:rsidRDefault="00585CA8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Протягом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місяця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3F522B" w:rsidRPr="002A3C86" w:rsidTr="003F522B">
        <w:tc>
          <w:tcPr>
            <w:tcW w:w="546" w:type="dxa"/>
            <w:shd w:val="clear" w:color="auto" w:fill="auto"/>
          </w:tcPr>
          <w:p w:rsidR="00585CA8" w:rsidRPr="003D12B9" w:rsidRDefault="00F80C44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3053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Видача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або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вмотивованої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відмови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наданні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585CA8" w:rsidRPr="003D12B9" w:rsidRDefault="003F522B" w:rsidP="00D47ABE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522B">
              <w:rPr>
                <w:rFonts w:eastAsia="Calibri"/>
                <w:sz w:val="24"/>
                <w:szCs w:val="24"/>
                <w:lang w:val="ru-RU"/>
              </w:rPr>
              <w:t>Адм</w:t>
            </w:r>
            <w:proofErr w:type="gramEnd"/>
            <w:r w:rsidRPr="003F522B">
              <w:rPr>
                <w:rFonts w:eastAsia="Calibri"/>
                <w:sz w:val="24"/>
                <w:szCs w:val="24"/>
                <w:lang w:val="ru-RU"/>
              </w:rPr>
              <w:t>іністратор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Гоголівської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селищної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2081" w:type="dxa"/>
            <w:shd w:val="clear" w:color="auto" w:fill="auto"/>
          </w:tcPr>
          <w:p w:rsidR="00585CA8" w:rsidRPr="003D12B9" w:rsidRDefault="00585CA8" w:rsidP="003F522B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3F522B">
              <w:rPr>
                <w:rFonts w:eastAsia="Calibri"/>
                <w:sz w:val="24"/>
                <w:szCs w:val="24"/>
                <w:lang w:val="ru-RU"/>
              </w:rPr>
              <w:t>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D12B9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  <w:r w:rsidRPr="003D12B9">
              <w:rPr>
                <w:rFonts w:eastAsia="Calibri"/>
                <w:sz w:val="24"/>
                <w:szCs w:val="24"/>
                <w:lang w:val="ru-RU"/>
              </w:rPr>
              <w:t>ісля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отримання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результату</w:t>
            </w:r>
          </w:p>
        </w:tc>
      </w:tr>
      <w:tr w:rsidR="003F522B" w:rsidRPr="008B2310" w:rsidTr="003F522B">
        <w:tc>
          <w:tcPr>
            <w:tcW w:w="546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154" w:type="dxa"/>
            <w:gridSpan w:val="3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Термін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58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30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</w:p>
        </w:tc>
      </w:tr>
    </w:tbl>
    <w:p w:rsidR="00546530" w:rsidRDefault="003F522B">
      <w:r w:rsidRPr="003F522B">
        <w:rPr>
          <w:rFonts w:eastAsia="Calibri"/>
          <w:b/>
        </w:rPr>
        <w:t>Умовні позначки: В – виконує, У – бере участь, П – погоджує, З – затверджує</w:t>
      </w:r>
    </w:p>
    <w:sectPr w:rsidR="0054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56"/>
    <w:rsid w:val="00007AFF"/>
    <w:rsid w:val="000B57E0"/>
    <w:rsid w:val="00260756"/>
    <w:rsid w:val="003F522B"/>
    <w:rsid w:val="00546530"/>
    <w:rsid w:val="00585CA8"/>
    <w:rsid w:val="00792694"/>
    <w:rsid w:val="00C57096"/>
    <w:rsid w:val="00D47ABE"/>
    <w:rsid w:val="00F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2023-01-13T13:15:00Z</dcterms:created>
  <dcterms:modified xsi:type="dcterms:W3CDTF">2023-01-13T13:46:00Z</dcterms:modified>
</cp:coreProperties>
</file>