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73615" w14:textId="77777777" w:rsidR="00D25F7D" w:rsidRPr="008018A0" w:rsidRDefault="00D25F7D" w:rsidP="00D25F7D">
      <w:pPr>
        <w:tabs>
          <w:tab w:val="left" w:pos="4536"/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018A0">
        <w:rPr>
          <w:rFonts w:ascii="Times New Roman" w:hAnsi="Times New Roman" w:cs="Times New Roman"/>
          <w:sz w:val="24"/>
          <w:szCs w:val="24"/>
        </w:rPr>
        <w:t>ЗАТВЕРДЖЕНО</w:t>
      </w:r>
    </w:p>
    <w:p w14:paraId="3F72ACAE" w14:textId="77777777" w:rsidR="00D25F7D" w:rsidRPr="008018A0" w:rsidRDefault="00D25F7D" w:rsidP="00D25F7D">
      <w:pPr>
        <w:tabs>
          <w:tab w:val="left" w:pos="4536"/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018A0">
        <w:rPr>
          <w:rFonts w:ascii="Times New Roman" w:hAnsi="Times New Roman" w:cs="Times New Roman"/>
          <w:sz w:val="24"/>
          <w:szCs w:val="24"/>
        </w:rPr>
        <w:t xml:space="preserve">Наказ Головного </w:t>
      </w:r>
      <w:proofErr w:type="spellStart"/>
      <w:r w:rsidRPr="008018A0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801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8A0">
        <w:rPr>
          <w:rFonts w:ascii="Times New Roman" w:hAnsi="Times New Roman" w:cs="Times New Roman"/>
          <w:sz w:val="24"/>
          <w:szCs w:val="24"/>
        </w:rPr>
        <w:t>Держгеокадастру</w:t>
      </w:r>
      <w:proofErr w:type="spellEnd"/>
      <w:r w:rsidRPr="008018A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018A0">
        <w:rPr>
          <w:rFonts w:ascii="Times New Roman" w:hAnsi="Times New Roman" w:cs="Times New Roman"/>
          <w:sz w:val="24"/>
          <w:szCs w:val="24"/>
        </w:rPr>
        <w:t>Одеській</w:t>
      </w:r>
      <w:proofErr w:type="spellEnd"/>
      <w:r w:rsidRPr="00801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8A0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</w:p>
    <w:p w14:paraId="2D575C04" w14:textId="77777777" w:rsidR="00D25F7D" w:rsidRDefault="00D25F7D" w:rsidP="00D25F7D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018A0">
        <w:rPr>
          <w:rFonts w:ascii="Times New Roman" w:hAnsi="Times New Roman" w:cs="Times New Roman"/>
          <w:sz w:val="24"/>
          <w:szCs w:val="24"/>
        </w:rPr>
        <w:t>27.12.2022 № 146</w:t>
      </w:r>
    </w:p>
    <w:p w14:paraId="0B71BFE7" w14:textId="77777777" w:rsidR="00D25F7D" w:rsidRPr="00430397" w:rsidRDefault="00D25F7D" w:rsidP="00D25F7D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DBA81B" w14:textId="77777777" w:rsidR="00D25F7D" w:rsidRPr="00430397" w:rsidRDefault="00D25F7D" w:rsidP="00D25F7D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ТЕХНОЛОГІЧНА КАРТКА</w:t>
      </w:r>
    </w:p>
    <w:p w14:paraId="76CCED92" w14:textId="77777777" w:rsidR="00D25F7D" w:rsidRDefault="00D25F7D" w:rsidP="00D25F7D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адміністративної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Державного земельного кадастру у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копій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створюються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земельного кадастру</w:t>
      </w:r>
    </w:p>
    <w:p w14:paraId="2EC2EB1B" w14:textId="77777777" w:rsidR="00D25F7D" w:rsidRPr="00557960" w:rsidRDefault="00D25F7D" w:rsidP="00D25F7D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5796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Код - 00063</w:t>
      </w:r>
    </w:p>
    <w:p w14:paraId="06C24866" w14:textId="77777777" w:rsidR="00D25F7D" w:rsidRPr="00430397" w:rsidRDefault="00D25F7D" w:rsidP="00D25F7D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147" w:type="dxa"/>
        <w:shd w:val="clear" w:color="auto" w:fill="F1F1F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828"/>
        <w:gridCol w:w="1701"/>
        <w:gridCol w:w="567"/>
        <w:gridCol w:w="2976"/>
      </w:tblGrid>
      <w:tr w:rsidR="00D25F7D" w:rsidRPr="00430397" w14:paraId="28DE242E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601F82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A5AFBF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Етапи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53ECFB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Відповідальна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посадова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особа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і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структурний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підрозділ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B734AD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(В, У, П, З)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6C7C02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Термін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D25F7D" w:rsidRPr="00430397" w14:paraId="37ACFAF4" w14:textId="77777777" w:rsidTr="00791A0C">
        <w:trPr>
          <w:trHeight w:val="3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1ECF2D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FEE2B7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/>
                <w:lang w:val="uk-UA" w:eastAsia="ru-RU"/>
              </w:rPr>
              <w:t xml:space="preserve">Прийом та реєстрація  заяви суб’єкта звернення в центрі надання адміністративних послуг </w:t>
            </w:r>
            <w:r w:rsidRPr="00430397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(крім </w:t>
            </w:r>
            <w:r w:rsidRPr="00430397">
              <w:rPr>
                <w:rFonts w:ascii="Times New Roman" w:hAnsi="Times New Roman"/>
                <w:lang w:val="uk-UA" w:eastAsia="ar-SA"/>
              </w:rPr>
              <w:t>заяв</w:t>
            </w:r>
            <w:r w:rsidRPr="00430397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 в електронній формі</w:t>
            </w:r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поданих засобами телекомунікаційного зв’язку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вебпорталу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електронних послуг, у тому числі через веб-сторінку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4C5994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Адміністратор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15471A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557D19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val="uk-UA" w:eastAsia="ar-SA"/>
              </w:rPr>
            </w:pPr>
            <w:r w:rsidRPr="00430397">
              <w:rPr>
                <w:rFonts w:ascii="Times New Roman" w:eastAsia="Times New Roman" w:hAnsi="Times New Roman"/>
                <w:lang w:val="uk-UA" w:eastAsia="ru-RU"/>
              </w:rPr>
              <w:t xml:space="preserve">Протягом одного робочого дня </w:t>
            </w:r>
          </w:p>
        </w:tc>
      </w:tr>
      <w:tr w:rsidR="00D25F7D" w:rsidRPr="00430397" w14:paraId="44CB265D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243870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95D357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заяви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D9825C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Адміністратор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6AAE0F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A4367C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430397">
              <w:rPr>
                <w:rFonts w:ascii="Times New Roman" w:eastAsia="Times New Roman" w:hAnsi="Times New Roman"/>
                <w:lang w:val="uk-UA" w:eastAsia="ar-SA"/>
              </w:rPr>
              <w:t>Н</w:t>
            </w:r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е пізніше наступного робочого дня</w:t>
            </w:r>
            <w:r w:rsidRPr="00430397">
              <w:rPr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після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отримання</w:t>
            </w:r>
            <w:proofErr w:type="spellEnd"/>
          </w:p>
        </w:tc>
      </w:tr>
      <w:tr w:rsidR="00D25F7D" w:rsidRPr="00430397" w14:paraId="6BA0CECC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8B862B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A6E4EE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, передача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документів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Державного кадастрового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A958F9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Спеціаліст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C7327C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E8736C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Протягом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одного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дня (заяви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реєструються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в день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їх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надходження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 порядку</w:t>
            </w:r>
            <w:proofErr w:type="gram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черговості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D25F7D" w:rsidRPr="00430397" w14:paraId="2F32E32E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32A5CC7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B35EAB9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430397">
              <w:rPr>
                <w:rFonts w:ascii="Times New Roman" w:hAnsi="Times New Roman"/>
                <w:lang w:val="uk-UA" w:eastAsia="ru-RU"/>
              </w:rPr>
              <w:t>Прийняття заяви</w:t>
            </w:r>
            <w:r w:rsidRPr="00430397">
              <w:rPr>
                <w:rFonts w:ascii="Times New Roman" w:hAnsi="Times New Roman"/>
                <w:lang w:val="uk-UA" w:eastAsia="ar-SA"/>
              </w:rPr>
              <w:t xml:space="preserve"> </w:t>
            </w:r>
            <w:r w:rsidRPr="00430397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в </w:t>
            </w:r>
            <w:r w:rsidRPr="00430397">
              <w:rPr>
                <w:rFonts w:ascii="Times New Roman" w:hAnsi="Times New Roman"/>
                <w:lang w:val="uk-UA" w:eastAsia="ru-RU"/>
              </w:rPr>
              <w:t xml:space="preserve">електронній формі, </w:t>
            </w:r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 xml:space="preserve">поданої засобами телекомунікаційного зв’язку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вебпорталу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електронних послуг, у тому числі через веб-сторінку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  <w:p w14:paraId="3E7AB065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3039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</w:t>
            </w:r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а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допомогою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програмного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забезпечення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Державного земельного кадастру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заявник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повідомляється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прийняття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заяви та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присвоєний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їй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 w:cs="Times New Roman"/>
                <w:shd w:val="clear" w:color="auto" w:fill="FFFFFF"/>
              </w:rPr>
              <w:t>реєстраційний</w:t>
            </w:r>
            <w:proofErr w:type="spellEnd"/>
            <w:r w:rsidRPr="00430397">
              <w:rPr>
                <w:rFonts w:ascii="Times New Roman" w:hAnsi="Times New Roman" w:cs="Times New Roman"/>
                <w:shd w:val="clear" w:color="auto" w:fill="FFFFFF"/>
              </w:rPr>
              <w:t xml:space="preserve">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3CDEFD5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E766964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FB5DED7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надходження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в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електронній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формі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 порядку</w:t>
            </w:r>
            <w:proofErr w:type="gram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черговості</w:t>
            </w:r>
            <w:proofErr w:type="spellEnd"/>
          </w:p>
        </w:tc>
      </w:tr>
      <w:tr w:rsidR="00D25F7D" w:rsidRPr="00430397" w14:paraId="2AA655B4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4225F7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B74ECB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uk-UA" w:eastAsia="ru-RU"/>
              </w:rPr>
            </w:pPr>
            <w:r w:rsidRPr="00430397">
              <w:rPr>
                <w:rFonts w:ascii="Times New Roman" w:hAnsi="Times New Roman"/>
                <w:lang w:val="uk-UA" w:eastAsia="ru-RU"/>
              </w:rPr>
              <w:t>Внесення до Державного земельного кадастру даних:</w:t>
            </w:r>
          </w:p>
          <w:p w14:paraId="4556A853" w14:textId="77777777" w:rsidR="00D25F7D" w:rsidRPr="00430397" w:rsidRDefault="00D25F7D" w:rsidP="00791A0C">
            <w:pPr>
              <w:pStyle w:val="rvps2"/>
              <w:shd w:val="clear" w:color="auto" w:fill="FFFFFF"/>
              <w:tabs>
                <w:tab w:val="left" w:pos="5670"/>
              </w:tabs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430397">
              <w:rPr>
                <w:sz w:val="22"/>
                <w:szCs w:val="22"/>
              </w:rPr>
              <w:t xml:space="preserve">1) </w:t>
            </w:r>
            <w:proofErr w:type="spellStart"/>
            <w:r w:rsidRPr="00430397">
              <w:rPr>
                <w:sz w:val="22"/>
                <w:szCs w:val="22"/>
              </w:rPr>
              <w:t>реєстраційний</w:t>
            </w:r>
            <w:proofErr w:type="spellEnd"/>
            <w:r w:rsidRPr="00430397">
              <w:rPr>
                <w:sz w:val="22"/>
                <w:szCs w:val="22"/>
              </w:rPr>
              <w:t xml:space="preserve"> номер заяви (</w:t>
            </w:r>
            <w:proofErr w:type="spellStart"/>
            <w:r w:rsidRPr="00430397">
              <w:rPr>
                <w:sz w:val="22"/>
                <w:szCs w:val="22"/>
              </w:rPr>
              <w:t>запиту</w:t>
            </w:r>
            <w:proofErr w:type="spellEnd"/>
            <w:r w:rsidRPr="00430397">
              <w:rPr>
                <w:sz w:val="22"/>
                <w:szCs w:val="22"/>
              </w:rPr>
              <w:t>);</w:t>
            </w:r>
          </w:p>
          <w:p w14:paraId="2884452E" w14:textId="77777777" w:rsidR="00D25F7D" w:rsidRPr="00430397" w:rsidRDefault="00D25F7D" w:rsidP="00791A0C">
            <w:pPr>
              <w:pStyle w:val="rvps2"/>
              <w:shd w:val="clear" w:color="auto" w:fill="FFFFFF"/>
              <w:tabs>
                <w:tab w:val="left" w:pos="5670"/>
              </w:tabs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430397">
              <w:rPr>
                <w:sz w:val="22"/>
                <w:szCs w:val="22"/>
              </w:rPr>
              <w:t xml:space="preserve">2) дата </w:t>
            </w:r>
            <w:proofErr w:type="spellStart"/>
            <w:r w:rsidRPr="00430397">
              <w:rPr>
                <w:sz w:val="22"/>
                <w:szCs w:val="22"/>
              </w:rPr>
              <w:t>реєстрації</w:t>
            </w:r>
            <w:proofErr w:type="spellEnd"/>
            <w:r w:rsidRPr="00430397">
              <w:rPr>
                <w:sz w:val="22"/>
                <w:szCs w:val="22"/>
              </w:rPr>
              <w:t xml:space="preserve"> заяви (</w:t>
            </w:r>
            <w:proofErr w:type="spellStart"/>
            <w:r w:rsidRPr="00430397">
              <w:rPr>
                <w:sz w:val="22"/>
                <w:szCs w:val="22"/>
              </w:rPr>
              <w:t>запиту</w:t>
            </w:r>
            <w:proofErr w:type="spellEnd"/>
            <w:r w:rsidRPr="00430397">
              <w:rPr>
                <w:sz w:val="22"/>
                <w:szCs w:val="22"/>
              </w:rPr>
              <w:t>);</w:t>
            </w:r>
          </w:p>
          <w:p w14:paraId="755EC50F" w14:textId="77777777" w:rsidR="00D25F7D" w:rsidRPr="00430397" w:rsidRDefault="00D25F7D" w:rsidP="00791A0C">
            <w:pPr>
              <w:pStyle w:val="rvps2"/>
              <w:shd w:val="clear" w:color="auto" w:fill="FFFFFF"/>
              <w:tabs>
                <w:tab w:val="left" w:pos="5670"/>
              </w:tabs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430397">
              <w:rPr>
                <w:sz w:val="22"/>
                <w:szCs w:val="22"/>
              </w:rPr>
              <w:t xml:space="preserve">3) </w:t>
            </w:r>
            <w:proofErr w:type="spellStart"/>
            <w:r w:rsidRPr="00430397">
              <w:rPr>
                <w:sz w:val="22"/>
                <w:szCs w:val="22"/>
              </w:rPr>
              <w:t>відомості</w:t>
            </w:r>
            <w:proofErr w:type="spellEnd"/>
            <w:r w:rsidRPr="00430397">
              <w:rPr>
                <w:sz w:val="22"/>
                <w:szCs w:val="22"/>
              </w:rPr>
              <w:t xml:space="preserve"> про особу, яка </w:t>
            </w:r>
            <w:proofErr w:type="spellStart"/>
            <w:r w:rsidRPr="00430397">
              <w:rPr>
                <w:sz w:val="22"/>
                <w:szCs w:val="22"/>
              </w:rPr>
              <w:t>звернулася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із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заявою</w:t>
            </w:r>
            <w:proofErr w:type="spellEnd"/>
            <w:r w:rsidRPr="00430397">
              <w:rPr>
                <w:sz w:val="22"/>
                <w:szCs w:val="22"/>
              </w:rPr>
              <w:t xml:space="preserve"> (запитом);</w:t>
            </w:r>
          </w:p>
          <w:p w14:paraId="4FBAB800" w14:textId="77777777" w:rsidR="00D25F7D" w:rsidRPr="00430397" w:rsidRDefault="00D25F7D" w:rsidP="00791A0C">
            <w:pPr>
              <w:pStyle w:val="rvps2"/>
              <w:shd w:val="clear" w:color="auto" w:fill="FFFFFF"/>
              <w:tabs>
                <w:tab w:val="left" w:pos="5670"/>
              </w:tabs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430397">
              <w:rPr>
                <w:sz w:val="22"/>
                <w:szCs w:val="22"/>
              </w:rPr>
              <w:t xml:space="preserve">4) </w:t>
            </w:r>
            <w:proofErr w:type="spellStart"/>
            <w:r w:rsidRPr="00430397">
              <w:rPr>
                <w:sz w:val="22"/>
                <w:szCs w:val="22"/>
              </w:rPr>
              <w:t>кадастровий</w:t>
            </w:r>
            <w:proofErr w:type="spellEnd"/>
            <w:r w:rsidRPr="00430397">
              <w:rPr>
                <w:sz w:val="22"/>
                <w:szCs w:val="22"/>
              </w:rPr>
              <w:t xml:space="preserve"> номер (за </w:t>
            </w:r>
            <w:proofErr w:type="spellStart"/>
            <w:r w:rsidRPr="00430397">
              <w:rPr>
                <w:sz w:val="22"/>
                <w:szCs w:val="22"/>
              </w:rPr>
              <w:t>наявності</w:t>
            </w:r>
            <w:proofErr w:type="spellEnd"/>
            <w:r w:rsidRPr="00430397">
              <w:rPr>
                <w:sz w:val="22"/>
                <w:szCs w:val="22"/>
              </w:rPr>
              <w:t xml:space="preserve">) та </w:t>
            </w:r>
            <w:proofErr w:type="spellStart"/>
            <w:r w:rsidRPr="00430397">
              <w:rPr>
                <w:sz w:val="22"/>
                <w:szCs w:val="22"/>
              </w:rPr>
              <w:t>місце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розташування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земельної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ділянки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або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дані</w:t>
            </w:r>
            <w:proofErr w:type="spellEnd"/>
            <w:r w:rsidRPr="00430397">
              <w:rPr>
                <w:sz w:val="22"/>
                <w:szCs w:val="22"/>
              </w:rPr>
              <w:t xml:space="preserve"> про </w:t>
            </w:r>
            <w:proofErr w:type="spellStart"/>
            <w:r w:rsidRPr="00430397">
              <w:rPr>
                <w:sz w:val="22"/>
                <w:szCs w:val="22"/>
              </w:rPr>
              <w:t>інший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об'єкт</w:t>
            </w:r>
            <w:proofErr w:type="spellEnd"/>
            <w:r w:rsidRPr="00430397">
              <w:rPr>
                <w:sz w:val="22"/>
                <w:szCs w:val="22"/>
              </w:rPr>
              <w:t xml:space="preserve"> Державного земельного кадастру, </w:t>
            </w:r>
            <w:proofErr w:type="spellStart"/>
            <w:r w:rsidRPr="00430397">
              <w:rPr>
                <w:sz w:val="22"/>
                <w:szCs w:val="22"/>
              </w:rPr>
              <w:t>щодо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якого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здійснено</w:t>
            </w:r>
            <w:proofErr w:type="spellEnd"/>
            <w:r w:rsidRPr="00430397">
              <w:rPr>
                <w:sz w:val="22"/>
                <w:szCs w:val="22"/>
              </w:rPr>
              <w:t xml:space="preserve"> запит;</w:t>
            </w:r>
          </w:p>
          <w:p w14:paraId="4931B30A" w14:textId="77777777" w:rsidR="00D25F7D" w:rsidRPr="00430397" w:rsidRDefault="00D25F7D" w:rsidP="00791A0C">
            <w:pPr>
              <w:pStyle w:val="rvps2"/>
              <w:shd w:val="clear" w:color="auto" w:fill="FFFFFF"/>
              <w:tabs>
                <w:tab w:val="left" w:pos="5670"/>
              </w:tabs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430397">
              <w:rPr>
                <w:sz w:val="22"/>
                <w:szCs w:val="22"/>
              </w:rPr>
              <w:t xml:space="preserve">5) </w:t>
            </w:r>
            <w:proofErr w:type="spellStart"/>
            <w:r w:rsidRPr="00430397">
              <w:rPr>
                <w:sz w:val="22"/>
                <w:szCs w:val="22"/>
              </w:rPr>
              <w:t>підстави</w:t>
            </w:r>
            <w:proofErr w:type="spellEnd"/>
            <w:r w:rsidRPr="00430397">
              <w:rPr>
                <w:sz w:val="22"/>
                <w:szCs w:val="22"/>
              </w:rPr>
              <w:t xml:space="preserve"> для </w:t>
            </w:r>
            <w:proofErr w:type="spellStart"/>
            <w:r w:rsidRPr="00430397">
              <w:rPr>
                <w:sz w:val="22"/>
                <w:szCs w:val="22"/>
              </w:rPr>
              <w:t>надання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відповідної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інформації</w:t>
            </w:r>
            <w:proofErr w:type="spellEnd"/>
            <w:r w:rsidRPr="00430397">
              <w:rPr>
                <w:sz w:val="22"/>
                <w:szCs w:val="22"/>
              </w:rPr>
              <w:t xml:space="preserve"> з </w:t>
            </w:r>
            <w:proofErr w:type="spellStart"/>
            <w:r w:rsidRPr="00430397">
              <w:rPr>
                <w:sz w:val="22"/>
                <w:szCs w:val="22"/>
              </w:rPr>
              <w:t>посиланням</w:t>
            </w:r>
            <w:proofErr w:type="spellEnd"/>
            <w:r w:rsidRPr="00430397">
              <w:rPr>
                <w:sz w:val="22"/>
                <w:szCs w:val="22"/>
              </w:rPr>
              <w:t xml:space="preserve"> на норму закону, яка </w:t>
            </w:r>
            <w:proofErr w:type="spellStart"/>
            <w:r w:rsidRPr="00430397">
              <w:rPr>
                <w:sz w:val="22"/>
                <w:szCs w:val="22"/>
              </w:rPr>
              <w:t>передбачає</w:t>
            </w:r>
            <w:proofErr w:type="spellEnd"/>
            <w:r w:rsidRPr="00430397">
              <w:rPr>
                <w:sz w:val="22"/>
                <w:szCs w:val="22"/>
              </w:rPr>
              <w:t xml:space="preserve"> право </w:t>
            </w:r>
            <w:proofErr w:type="spellStart"/>
            <w:r w:rsidRPr="00430397">
              <w:rPr>
                <w:sz w:val="22"/>
                <w:szCs w:val="22"/>
              </w:rPr>
              <w:t>відповідного</w:t>
            </w:r>
            <w:proofErr w:type="spellEnd"/>
            <w:r w:rsidRPr="00430397">
              <w:rPr>
                <w:sz w:val="22"/>
                <w:szCs w:val="22"/>
              </w:rPr>
              <w:t xml:space="preserve"> органу </w:t>
            </w:r>
            <w:proofErr w:type="spellStart"/>
            <w:r w:rsidRPr="00430397">
              <w:rPr>
                <w:sz w:val="22"/>
                <w:szCs w:val="22"/>
              </w:rPr>
              <w:t>державної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влади</w:t>
            </w:r>
            <w:proofErr w:type="spellEnd"/>
            <w:r w:rsidRPr="00430397">
              <w:rPr>
                <w:sz w:val="22"/>
                <w:szCs w:val="22"/>
              </w:rPr>
              <w:t xml:space="preserve">, органу </w:t>
            </w:r>
            <w:proofErr w:type="spellStart"/>
            <w:r w:rsidRPr="00430397">
              <w:rPr>
                <w:sz w:val="22"/>
                <w:szCs w:val="22"/>
              </w:rPr>
              <w:t>місцевого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самоврядування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запитувати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таку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інформацію</w:t>
            </w:r>
            <w:proofErr w:type="spellEnd"/>
            <w:r w:rsidRPr="00430397">
              <w:rPr>
                <w:sz w:val="22"/>
                <w:szCs w:val="22"/>
              </w:rPr>
              <w:t xml:space="preserve">, а </w:t>
            </w:r>
            <w:proofErr w:type="spellStart"/>
            <w:r w:rsidRPr="00430397">
              <w:rPr>
                <w:sz w:val="22"/>
                <w:szCs w:val="22"/>
              </w:rPr>
              <w:t>також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реквізити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справи</w:t>
            </w:r>
            <w:proofErr w:type="spellEnd"/>
            <w:r w:rsidRPr="00430397">
              <w:rPr>
                <w:sz w:val="22"/>
                <w:szCs w:val="22"/>
              </w:rPr>
              <w:t xml:space="preserve">, у </w:t>
            </w:r>
            <w:proofErr w:type="spellStart"/>
            <w:r w:rsidRPr="00430397">
              <w:rPr>
                <w:sz w:val="22"/>
                <w:szCs w:val="22"/>
              </w:rPr>
              <w:t>зв'язку</w:t>
            </w:r>
            <w:proofErr w:type="spellEnd"/>
            <w:r w:rsidRPr="00430397">
              <w:rPr>
                <w:sz w:val="22"/>
                <w:szCs w:val="22"/>
              </w:rPr>
              <w:t xml:space="preserve"> з </w:t>
            </w:r>
            <w:proofErr w:type="spellStart"/>
            <w:r w:rsidRPr="00430397">
              <w:rPr>
                <w:sz w:val="22"/>
                <w:szCs w:val="22"/>
              </w:rPr>
              <w:t>якою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виникла</w:t>
            </w:r>
            <w:proofErr w:type="spellEnd"/>
            <w:r w:rsidRPr="00430397">
              <w:rPr>
                <w:sz w:val="22"/>
                <w:szCs w:val="22"/>
              </w:rPr>
              <w:t xml:space="preserve"> потреба в </w:t>
            </w:r>
            <w:proofErr w:type="spellStart"/>
            <w:r w:rsidRPr="00430397">
              <w:rPr>
                <w:sz w:val="22"/>
                <w:szCs w:val="22"/>
              </w:rPr>
              <w:t>отриманні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інформації</w:t>
            </w:r>
            <w:proofErr w:type="spellEnd"/>
            <w:r w:rsidRPr="00430397">
              <w:rPr>
                <w:sz w:val="22"/>
                <w:szCs w:val="22"/>
              </w:rPr>
              <w:t xml:space="preserve"> (</w:t>
            </w:r>
            <w:proofErr w:type="spellStart"/>
            <w:r w:rsidRPr="00430397">
              <w:rPr>
                <w:sz w:val="22"/>
                <w:szCs w:val="22"/>
              </w:rPr>
              <w:t>якщо</w:t>
            </w:r>
            <w:proofErr w:type="spellEnd"/>
            <w:r w:rsidRPr="00430397">
              <w:rPr>
                <w:sz w:val="22"/>
                <w:szCs w:val="22"/>
              </w:rPr>
              <w:t xml:space="preserve"> запит </w:t>
            </w:r>
            <w:proofErr w:type="spellStart"/>
            <w:r w:rsidRPr="00430397">
              <w:rPr>
                <w:sz w:val="22"/>
                <w:szCs w:val="22"/>
              </w:rPr>
              <w:t>здійснено</w:t>
            </w:r>
            <w:proofErr w:type="spellEnd"/>
            <w:r w:rsidRPr="00430397">
              <w:rPr>
                <w:sz w:val="22"/>
                <w:szCs w:val="22"/>
              </w:rPr>
              <w:t xml:space="preserve"> органом </w:t>
            </w:r>
            <w:proofErr w:type="spellStart"/>
            <w:r w:rsidRPr="00430397">
              <w:rPr>
                <w:sz w:val="22"/>
                <w:szCs w:val="22"/>
              </w:rPr>
              <w:t>державної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влади</w:t>
            </w:r>
            <w:proofErr w:type="spellEnd"/>
            <w:r w:rsidRPr="00430397">
              <w:rPr>
                <w:sz w:val="22"/>
                <w:szCs w:val="22"/>
              </w:rPr>
              <w:t xml:space="preserve">, органом </w:t>
            </w:r>
            <w:proofErr w:type="spellStart"/>
            <w:r w:rsidRPr="00430397">
              <w:rPr>
                <w:sz w:val="22"/>
                <w:szCs w:val="22"/>
              </w:rPr>
              <w:t>місцевого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самоврядування</w:t>
            </w:r>
            <w:proofErr w:type="spellEnd"/>
            <w:r w:rsidRPr="00430397">
              <w:rPr>
                <w:sz w:val="22"/>
                <w:szCs w:val="22"/>
              </w:rPr>
              <w:t>);</w:t>
            </w:r>
          </w:p>
          <w:p w14:paraId="12AE54B6" w14:textId="77777777" w:rsidR="00D25F7D" w:rsidRPr="00430397" w:rsidRDefault="00D25F7D" w:rsidP="00791A0C">
            <w:pPr>
              <w:pStyle w:val="rvps2"/>
              <w:shd w:val="clear" w:color="auto" w:fill="FFFFFF"/>
              <w:tabs>
                <w:tab w:val="left" w:pos="5670"/>
              </w:tabs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430397">
              <w:rPr>
                <w:sz w:val="22"/>
                <w:szCs w:val="22"/>
              </w:rPr>
              <w:t xml:space="preserve">6) </w:t>
            </w:r>
            <w:proofErr w:type="spellStart"/>
            <w:r w:rsidRPr="00430397">
              <w:rPr>
                <w:sz w:val="22"/>
                <w:szCs w:val="22"/>
              </w:rPr>
              <w:t>відомості</w:t>
            </w:r>
            <w:proofErr w:type="spellEnd"/>
            <w:r w:rsidRPr="00430397">
              <w:rPr>
                <w:sz w:val="22"/>
                <w:szCs w:val="22"/>
              </w:rPr>
              <w:t xml:space="preserve"> про оплату </w:t>
            </w:r>
            <w:proofErr w:type="spellStart"/>
            <w:r w:rsidRPr="00430397">
              <w:rPr>
                <w:sz w:val="22"/>
                <w:szCs w:val="22"/>
              </w:rPr>
              <w:t>послуг</w:t>
            </w:r>
            <w:proofErr w:type="spellEnd"/>
            <w:r w:rsidRPr="00430397">
              <w:rPr>
                <w:sz w:val="22"/>
                <w:szCs w:val="22"/>
              </w:rPr>
              <w:t xml:space="preserve"> з </w:t>
            </w:r>
            <w:proofErr w:type="spellStart"/>
            <w:r w:rsidRPr="00430397">
              <w:rPr>
                <w:sz w:val="22"/>
                <w:szCs w:val="22"/>
              </w:rPr>
              <w:t>надання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відомостей</w:t>
            </w:r>
            <w:proofErr w:type="spellEnd"/>
            <w:r w:rsidRPr="00430397">
              <w:rPr>
                <w:sz w:val="22"/>
                <w:szCs w:val="22"/>
              </w:rPr>
              <w:t xml:space="preserve"> з Державного земельного кадастру </w:t>
            </w:r>
            <w:proofErr w:type="spellStart"/>
            <w:r w:rsidRPr="00430397">
              <w:rPr>
                <w:sz w:val="22"/>
                <w:szCs w:val="22"/>
              </w:rPr>
              <w:t>або</w:t>
            </w:r>
            <w:proofErr w:type="spellEnd"/>
            <w:r w:rsidRPr="00430397">
              <w:rPr>
                <w:sz w:val="22"/>
                <w:szCs w:val="22"/>
              </w:rPr>
              <w:t xml:space="preserve"> про </w:t>
            </w:r>
            <w:proofErr w:type="spellStart"/>
            <w:r w:rsidRPr="00430397">
              <w:rPr>
                <w:sz w:val="22"/>
                <w:szCs w:val="22"/>
              </w:rPr>
              <w:t>їх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безоплатне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надання</w:t>
            </w:r>
            <w:proofErr w:type="spellEnd"/>
            <w:r w:rsidRPr="00430397">
              <w:rPr>
                <w:sz w:val="22"/>
                <w:szCs w:val="22"/>
              </w:rPr>
              <w:t xml:space="preserve"> з </w:t>
            </w:r>
            <w:proofErr w:type="spellStart"/>
            <w:r w:rsidRPr="00430397">
              <w:rPr>
                <w:sz w:val="22"/>
                <w:szCs w:val="22"/>
              </w:rPr>
              <w:t>посиланням</w:t>
            </w:r>
            <w:proofErr w:type="spellEnd"/>
            <w:r w:rsidRPr="00430397">
              <w:rPr>
                <w:sz w:val="22"/>
                <w:szCs w:val="22"/>
              </w:rPr>
              <w:t xml:space="preserve"> на </w:t>
            </w:r>
            <w:proofErr w:type="spellStart"/>
            <w:r w:rsidRPr="00430397">
              <w:rPr>
                <w:sz w:val="22"/>
                <w:szCs w:val="22"/>
              </w:rPr>
              <w:t>відповідну</w:t>
            </w:r>
            <w:proofErr w:type="spellEnd"/>
            <w:r w:rsidRPr="00430397">
              <w:rPr>
                <w:sz w:val="22"/>
                <w:szCs w:val="22"/>
              </w:rPr>
              <w:t xml:space="preserve"> норму закону;</w:t>
            </w:r>
          </w:p>
          <w:p w14:paraId="44F487EF" w14:textId="77777777" w:rsidR="00D25F7D" w:rsidRPr="00430397" w:rsidRDefault="00D25F7D" w:rsidP="00791A0C">
            <w:pPr>
              <w:pStyle w:val="rvps2"/>
              <w:shd w:val="clear" w:color="auto" w:fill="FFFFFF"/>
              <w:tabs>
                <w:tab w:val="left" w:pos="5670"/>
              </w:tabs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430397">
              <w:rPr>
                <w:sz w:val="22"/>
                <w:szCs w:val="22"/>
              </w:rPr>
              <w:t xml:space="preserve">7) </w:t>
            </w:r>
            <w:proofErr w:type="spellStart"/>
            <w:r w:rsidRPr="00430397">
              <w:rPr>
                <w:sz w:val="22"/>
                <w:szCs w:val="22"/>
              </w:rPr>
              <w:t>відомості</w:t>
            </w:r>
            <w:proofErr w:type="spellEnd"/>
            <w:r w:rsidRPr="00430397">
              <w:rPr>
                <w:sz w:val="22"/>
                <w:szCs w:val="22"/>
              </w:rPr>
              <w:t xml:space="preserve"> (у </w:t>
            </w:r>
            <w:proofErr w:type="spellStart"/>
            <w:r w:rsidRPr="00430397">
              <w:rPr>
                <w:sz w:val="22"/>
                <w:szCs w:val="22"/>
              </w:rPr>
              <w:t>разі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наявності</w:t>
            </w:r>
            <w:proofErr w:type="spellEnd"/>
            <w:r w:rsidRPr="00430397">
              <w:rPr>
                <w:sz w:val="22"/>
                <w:szCs w:val="22"/>
              </w:rPr>
              <w:t xml:space="preserve">) про Державного кадастрового </w:t>
            </w:r>
            <w:proofErr w:type="spellStart"/>
            <w:r w:rsidRPr="00430397">
              <w:rPr>
                <w:sz w:val="22"/>
                <w:szCs w:val="22"/>
              </w:rPr>
              <w:t>реєстратора</w:t>
            </w:r>
            <w:proofErr w:type="spellEnd"/>
            <w:r w:rsidRPr="00430397">
              <w:rPr>
                <w:sz w:val="22"/>
                <w:szCs w:val="22"/>
              </w:rPr>
              <w:t xml:space="preserve">, </w:t>
            </w:r>
            <w:proofErr w:type="spellStart"/>
            <w:r w:rsidRPr="00430397">
              <w:rPr>
                <w:sz w:val="22"/>
                <w:szCs w:val="22"/>
              </w:rPr>
              <w:t>який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прийняв</w:t>
            </w:r>
            <w:proofErr w:type="spellEnd"/>
            <w:r w:rsidRPr="00430397">
              <w:rPr>
                <w:sz w:val="22"/>
                <w:szCs w:val="22"/>
              </w:rPr>
              <w:t xml:space="preserve"> </w:t>
            </w:r>
            <w:proofErr w:type="spellStart"/>
            <w:r w:rsidRPr="00430397">
              <w:rPr>
                <w:sz w:val="22"/>
                <w:szCs w:val="22"/>
              </w:rPr>
              <w:t>заяву</w:t>
            </w:r>
            <w:proofErr w:type="spellEnd"/>
            <w:r w:rsidRPr="00430397">
              <w:rPr>
                <w:sz w:val="22"/>
                <w:szCs w:val="22"/>
              </w:rPr>
              <w:t xml:space="preserve"> (запит)</w:t>
            </w:r>
          </w:p>
          <w:p w14:paraId="740FB00A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lastRenderedPageBreak/>
              <w:t xml:space="preserve">Створення електронної форми </w:t>
            </w:r>
            <w:r w:rsidRPr="00430397">
              <w:rPr>
                <w:rFonts w:ascii="Times New Roman" w:eastAsia="Times New Roman" w:hAnsi="Times New Roman"/>
                <w:lang w:val="uk-UA" w:eastAsia="ru-RU"/>
              </w:rPr>
              <w:t>заяви</w:t>
            </w:r>
            <w:r w:rsidRPr="00430397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 у Державному земельному кадастрі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E17622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7DABA1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2DF896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першого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D25F7D" w:rsidRPr="00430397" w14:paraId="631286EF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32B19B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D471A2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Формування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копій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документів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що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створюються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час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ведення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 та/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витягів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них за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визначеними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формами за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допомогою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програмного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двох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примірниках</w:t>
            </w:r>
            <w:proofErr w:type="spellEnd"/>
          </w:p>
          <w:p w14:paraId="12182407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</w:p>
          <w:p w14:paraId="432AE1A8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формування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за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визначеною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формою за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допомогою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програмного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1FBDF3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C6FDE6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074C99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дев’ятого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D25F7D" w:rsidRPr="00430397" w14:paraId="2D5489FD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CF7AAE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A248B8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/>
                <w:lang w:val="uk-UA" w:eastAsia="uk-UA"/>
              </w:rPr>
              <w:t>Підписання копії</w:t>
            </w:r>
            <w:r w:rsidRPr="00430397">
              <w:rPr>
                <w:rFonts w:ascii="Times New Roman" w:eastAsia="Times New Roman" w:hAnsi="Times New Roman"/>
                <w:lang w:val="uk-UA" w:eastAsia="ar-SA"/>
              </w:rPr>
              <w:t xml:space="preserve"> документа, що створюється під час ведення Державного земельного кадастру</w:t>
            </w:r>
            <w:r w:rsidRPr="00430397">
              <w:rPr>
                <w:rFonts w:ascii="Times New Roman" w:eastAsia="Times New Roman" w:hAnsi="Times New Roman"/>
                <w:lang w:val="uk-UA" w:eastAsia="uk-UA"/>
              </w:rPr>
              <w:t xml:space="preserve"> </w:t>
            </w:r>
            <w:r w:rsidRPr="00430397">
              <w:rPr>
                <w:rFonts w:ascii="Times New Roman" w:eastAsia="Times New Roman" w:hAnsi="Times New Roman"/>
                <w:lang w:val="uk-UA" w:eastAsia="ar-SA"/>
              </w:rPr>
              <w:t>та/або витягу з нього</w:t>
            </w:r>
            <w:r w:rsidRPr="00430397">
              <w:rPr>
                <w:rFonts w:ascii="Times New Roman" w:eastAsia="Times New Roman" w:hAnsi="Times New Roman"/>
                <w:lang w:val="uk-UA" w:eastAsia="uk-UA"/>
              </w:rPr>
              <w:t xml:space="preserve"> </w:t>
            </w:r>
            <w:r w:rsidRPr="00430397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у паперовій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430397">
              <w:rPr>
                <w:rFonts w:ascii="Times New Roman" w:eastAsia="Times New Roman" w:hAnsi="Times New Roman"/>
                <w:lang w:val="uk-UA" w:eastAsia="ru-RU"/>
              </w:rPr>
              <w:t xml:space="preserve"> або </w:t>
            </w:r>
            <w:r w:rsidRPr="00430397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>повідомлення про відмову у наданні відомостей з Державного земельного кадастру</w:t>
            </w:r>
            <w:r w:rsidRPr="00430397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  <w:r w:rsidRPr="00430397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у паперовій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430397">
              <w:rPr>
                <w:rFonts w:ascii="Times New Roman" w:eastAsia="Times New Roman" w:hAnsi="Times New Roman"/>
                <w:lang w:val="uk-UA" w:eastAsia="ru-RU"/>
              </w:rPr>
              <w:t xml:space="preserve"> та засвідчення підпису власною печаткою, </w:t>
            </w:r>
            <w:r w:rsidRPr="00430397">
              <w:rPr>
                <w:rFonts w:ascii="Times New Roman" w:hAnsi="Times New Roman"/>
                <w:shd w:val="clear" w:color="auto" w:fill="FFFFFF"/>
              </w:rPr>
              <w:t xml:space="preserve">а 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разі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, коли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копія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документа Державного земельного кадастру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або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витяг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з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нього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надається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в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електронній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, -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посвідчує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його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власним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кваліфікованим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електронним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підписом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CC76B6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F302F9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C60903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десятого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D25F7D" w:rsidRPr="00430397" w14:paraId="51B5181D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F3E76D8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430397">
              <w:rPr>
                <w:rFonts w:ascii="Times New Roman" w:eastAsia="Times New Roman" w:hAnsi="Times New Roman"/>
                <w:lang w:val="uk-UA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A61FE55" w14:textId="77777777" w:rsidR="00D25F7D" w:rsidRPr="00430397" w:rsidRDefault="00D25F7D" w:rsidP="00791A0C">
            <w:pPr>
              <w:tabs>
                <w:tab w:val="left" w:pos="5670"/>
              </w:tabs>
              <w:suppressAutoHyphens/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uk-UA" w:eastAsia="ru-RU"/>
              </w:rPr>
            </w:pPr>
            <w:r w:rsidRPr="00430397">
              <w:rPr>
                <w:rFonts w:ascii="Times New Roman" w:hAnsi="Times New Roman"/>
                <w:lang w:val="uk-UA" w:eastAsia="ru-RU"/>
              </w:rPr>
              <w:t xml:space="preserve">Надсилання </w:t>
            </w:r>
            <w:r w:rsidRPr="00430397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>копії документа, що створюється під час ведення Державного земельного кадастру та/або витягу з нього або повідомлення про відмову у наданні відомостей з Державного земельного кадастру</w:t>
            </w:r>
            <w:r w:rsidRPr="00430397">
              <w:rPr>
                <w:rFonts w:ascii="Times New Roman" w:hAnsi="Times New Roman"/>
                <w:lang w:val="uk-UA" w:eastAsia="ru-RU"/>
              </w:rPr>
              <w:t xml:space="preserve"> </w:t>
            </w:r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заявникові в електронній формі засобами телекомунікаційного зв’язку на вказану у зверненні адресу електронної пошти або з використанням Єдиного державного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вебпорталу</w:t>
            </w:r>
            <w:proofErr w:type="spellEnd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електронних послуг, у тому числі через веб-сторінку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  <w:lang w:val="uk-UA"/>
              </w:rPr>
              <w:t>Держгеокадастру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C66CFC1" w14:textId="77777777" w:rsidR="00D25F7D" w:rsidRPr="00430397" w:rsidRDefault="00D25F7D" w:rsidP="00791A0C">
            <w:pPr>
              <w:tabs>
                <w:tab w:val="left" w:pos="5670"/>
              </w:tabs>
              <w:suppressAutoHyphens/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lang w:val="uk-UA" w:eastAsia="ar-SA"/>
              </w:rPr>
            </w:pPr>
            <w:r w:rsidRPr="00430397">
              <w:rPr>
                <w:rFonts w:ascii="Times New Roman" w:hAnsi="Times New Roman"/>
                <w:lang w:val="uk-UA" w:eastAsia="ar-SA"/>
              </w:rPr>
              <w:t>Державний кадастровий реєстратор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F3D06E3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33E2243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десятого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D25F7D" w:rsidRPr="00430397" w14:paraId="21C42C47" w14:textId="77777777" w:rsidTr="00791A0C">
        <w:trPr>
          <w:trHeight w:val="40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6AFE15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9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A23489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Передає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сформовані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видачі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заявнику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копію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документа,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що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створюється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час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ведення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 та/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витягу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нього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0397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у паперовій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</w:t>
            </w:r>
            <w:r w:rsidRPr="00430397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у паперовій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спеціаліста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проставлення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позначки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передачі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їх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 центру</w:t>
            </w:r>
            <w:proofErr w:type="gram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C63B7E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E534CD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27891E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десятого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D25F7D" w:rsidRPr="00430397" w14:paraId="285A6DF2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E3543D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23AE0F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Проставляє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позначку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передає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копію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документа,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що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створюється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час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ведення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 та/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витягу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нього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0397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у паперовій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</w:t>
            </w:r>
            <w:r w:rsidRPr="00430397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у паперовій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до центру</w:t>
            </w:r>
            <w:proofErr w:type="gram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D93FB5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Спеціаліст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6DB674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FD66B8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пізніше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десятого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D25F7D" w:rsidRPr="00430397" w14:paraId="157D78F4" w14:textId="77777777" w:rsidTr="00791A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38B33C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val="uk-UA" w:eastAsia="ru-RU"/>
              </w:rPr>
              <w:t>11</w:t>
            </w: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40C1DE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Видача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замовнику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копії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документа,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що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створюється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час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ведення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 та/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витягу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нього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0397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у паперовій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</w:t>
            </w:r>
            <w:r w:rsidRPr="00430397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у паперовій </w:t>
            </w:r>
            <w:proofErr w:type="spellStart"/>
            <w:r w:rsidRPr="00430397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5A168C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Адміністратор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1FDBD7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419EFF" w14:textId="77777777" w:rsidR="00D25F7D" w:rsidRPr="00430397" w:rsidRDefault="00D25F7D" w:rsidP="00791A0C">
            <w:pPr>
              <w:tabs>
                <w:tab w:val="left" w:pos="5670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звернення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заявника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після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отримання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копії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документа,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що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створюється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під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час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ведення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 та/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витягу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нього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</w:t>
            </w:r>
          </w:p>
        </w:tc>
      </w:tr>
      <w:tr w:rsidR="00D25F7D" w:rsidRPr="00430397" w14:paraId="119432AD" w14:textId="77777777" w:rsidTr="00791A0C"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95D3BA" w14:textId="77777777" w:rsidR="00D25F7D" w:rsidRPr="00430397" w:rsidRDefault="00D25F7D" w:rsidP="00791A0C">
            <w:pPr>
              <w:tabs>
                <w:tab w:val="left" w:pos="5670"/>
              </w:tabs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днів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E84B0E" w14:textId="77777777" w:rsidR="00D25F7D" w:rsidRPr="00430397" w:rsidRDefault="00D25F7D" w:rsidP="00791A0C">
            <w:pPr>
              <w:tabs>
                <w:tab w:val="left" w:pos="5670"/>
              </w:tabs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робочих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днів</w:t>
            </w:r>
            <w:proofErr w:type="spellEnd"/>
          </w:p>
        </w:tc>
      </w:tr>
      <w:tr w:rsidR="00D25F7D" w:rsidRPr="00430397" w14:paraId="58657F55" w14:textId="77777777" w:rsidTr="00791A0C"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68E179" w14:textId="77777777" w:rsidR="00D25F7D" w:rsidRPr="00430397" w:rsidRDefault="00D25F7D" w:rsidP="00791A0C">
            <w:pPr>
              <w:tabs>
                <w:tab w:val="left" w:pos="5670"/>
              </w:tabs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днів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надання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передбачена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законодавством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–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9EDBDD" w14:textId="77777777" w:rsidR="00D25F7D" w:rsidRPr="00430397" w:rsidRDefault="00D25F7D" w:rsidP="00791A0C">
            <w:pPr>
              <w:tabs>
                <w:tab w:val="left" w:pos="5670"/>
              </w:tabs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робочих</w:t>
            </w:r>
            <w:proofErr w:type="spellEnd"/>
            <w:r w:rsidRPr="00430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0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днів</w:t>
            </w:r>
            <w:proofErr w:type="spellEnd"/>
          </w:p>
        </w:tc>
      </w:tr>
    </w:tbl>
    <w:p w14:paraId="48D2B5BF" w14:textId="77777777" w:rsidR="00D25F7D" w:rsidRPr="00430397" w:rsidRDefault="00D25F7D" w:rsidP="00D25F7D">
      <w:pPr>
        <w:tabs>
          <w:tab w:val="left" w:pos="5670"/>
        </w:tabs>
        <w:spacing w:after="0" w:line="348" w:lineRule="atLeast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430397">
        <w:rPr>
          <w:rFonts w:ascii="Verdana" w:eastAsia="Times New Roman" w:hAnsi="Verdana" w:cs="Times New Roman"/>
          <w:b/>
          <w:bCs/>
          <w:color w:val="444444"/>
          <w:sz w:val="24"/>
          <w:szCs w:val="24"/>
          <w:lang w:eastAsia="ru-RU"/>
        </w:rPr>
        <w:t> </w:t>
      </w:r>
    </w:p>
    <w:p w14:paraId="5693405E" w14:textId="77777777" w:rsidR="00D25F7D" w:rsidRPr="00430397" w:rsidRDefault="00D25F7D" w:rsidP="00D25F7D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43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Примітка</w:t>
      </w:r>
      <w:proofErr w:type="spellEnd"/>
      <w:r w:rsidRPr="0043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бездіяльність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посадової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територіального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адміністратора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адміністративних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оскаржені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суду</w:t>
      </w:r>
      <w:proofErr w:type="gram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порядку, </w:t>
      </w:r>
      <w:proofErr w:type="spellStart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4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</w:t>
      </w:r>
      <w:r w:rsidRPr="00430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6A194A23" w14:textId="77777777" w:rsidR="00D25F7D" w:rsidRPr="00430397" w:rsidRDefault="00D25F7D" w:rsidP="00D25F7D">
      <w:pPr>
        <w:pStyle w:val="rvps2"/>
        <w:shd w:val="clear" w:color="auto" w:fill="FFFFFF"/>
        <w:tabs>
          <w:tab w:val="left" w:pos="5670"/>
        </w:tabs>
        <w:spacing w:before="0" w:beforeAutospacing="0" w:after="0" w:afterAutospacing="0"/>
        <w:ind w:firstLine="450"/>
        <w:jc w:val="both"/>
      </w:pPr>
      <w:r w:rsidRPr="00430397">
        <w:rPr>
          <w:color w:val="000000"/>
          <w:lang w:val="uk-UA"/>
        </w:rPr>
        <w:t>р</w:t>
      </w:r>
      <w:proofErr w:type="spellStart"/>
      <w:r w:rsidRPr="00430397">
        <w:rPr>
          <w:color w:val="000000"/>
        </w:rPr>
        <w:t>ішення</w:t>
      </w:r>
      <w:proofErr w:type="spellEnd"/>
      <w:r w:rsidRPr="00430397">
        <w:rPr>
          <w:color w:val="000000"/>
        </w:rPr>
        <w:t xml:space="preserve">, </w:t>
      </w:r>
      <w:proofErr w:type="spellStart"/>
      <w:r w:rsidRPr="00430397">
        <w:rPr>
          <w:color w:val="000000"/>
        </w:rPr>
        <w:t>дії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або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бездіяльність</w:t>
      </w:r>
      <w:proofErr w:type="spellEnd"/>
      <w:r w:rsidRPr="00430397">
        <w:rPr>
          <w:color w:val="000000"/>
        </w:rPr>
        <w:t xml:space="preserve"> Державного кадастрового </w:t>
      </w:r>
      <w:proofErr w:type="spellStart"/>
      <w:r w:rsidRPr="00430397">
        <w:rPr>
          <w:color w:val="000000"/>
        </w:rPr>
        <w:t>реєстратора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можуть</w:t>
      </w:r>
      <w:proofErr w:type="spellEnd"/>
      <w:r w:rsidRPr="00430397">
        <w:rPr>
          <w:color w:val="000000"/>
        </w:rPr>
        <w:t xml:space="preserve"> бути </w:t>
      </w:r>
      <w:proofErr w:type="spellStart"/>
      <w:r w:rsidRPr="00430397">
        <w:rPr>
          <w:color w:val="000000"/>
        </w:rPr>
        <w:t>оскаржені</w:t>
      </w:r>
      <w:proofErr w:type="spellEnd"/>
      <w:r w:rsidRPr="00430397">
        <w:rPr>
          <w:color w:val="000000"/>
        </w:rPr>
        <w:t>:</w:t>
      </w:r>
      <w:r w:rsidRPr="00430397">
        <w:rPr>
          <w:color w:val="000000"/>
          <w:lang w:val="uk-UA"/>
        </w:rPr>
        <w:t xml:space="preserve"> </w:t>
      </w:r>
      <w:r w:rsidRPr="00430397">
        <w:rPr>
          <w:color w:val="000000"/>
        </w:rPr>
        <w:t xml:space="preserve">до </w:t>
      </w:r>
      <w:proofErr w:type="spellStart"/>
      <w:r w:rsidRPr="00430397">
        <w:rPr>
          <w:color w:val="000000"/>
        </w:rPr>
        <w:t>територіального</w:t>
      </w:r>
      <w:proofErr w:type="spellEnd"/>
      <w:r w:rsidRPr="00430397">
        <w:rPr>
          <w:color w:val="000000"/>
        </w:rPr>
        <w:t xml:space="preserve"> органу </w:t>
      </w:r>
      <w:proofErr w:type="spellStart"/>
      <w:r w:rsidRPr="00430397">
        <w:t>Держгеокадастру</w:t>
      </w:r>
      <w:proofErr w:type="spellEnd"/>
      <w:r w:rsidRPr="00430397">
        <w:rPr>
          <w:color w:val="000000"/>
        </w:rPr>
        <w:t xml:space="preserve"> на </w:t>
      </w:r>
      <w:proofErr w:type="spellStart"/>
      <w:r w:rsidRPr="00430397">
        <w:rPr>
          <w:color w:val="000000"/>
        </w:rPr>
        <w:t>території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дії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повноважень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відповідного</w:t>
      </w:r>
      <w:proofErr w:type="spellEnd"/>
      <w:r w:rsidRPr="00430397">
        <w:rPr>
          <w:color w:val="000000"/>
        </w:rPr>
        <w:t xml:space="preserve"> Державного кадастрового </w:t>
      </w:r>
      <w:proofErr w:type="spellStart"/>
      <w:r w:rsidRPr="00430397">
        <w:rPr>
          <w:color w:val="000000"/>
        </w:rPr>
        <w:t>реєстратора</w:t>
      </w:r>
      <w:proofErr w:type="spellEnd"/>
      <w:r w:rsidRPr="00430397">
        <w:rPr>
          <w:color w:val="000000"/>
        </w:rPr>
        <w:t xml:space="preserve">, </w:t>
      </w:r>
      <w:r w:rsidRPr="00430397">
        <w:rPr>
          <w:color w:val="000000"/>
          <w:lang w:val="uk-UA"/>
        </w:rPr>
        <w:t xml:space="preserve">а </w:t>
      </w:r>
      <w:r w:rsidRPr="00430397">
        <w:rPr>
          <w:color w:val="000000"/>
        </w:rPr>
        <w:t>та</w:t>
      </w:r>
      <w:proofErr w:type="spellStart"/>
      <w:r w:rsidRPr="00430397">
        <w:rPr>
          <w:color w:val="000000"/>
          <w:lang w:val="uk-UA"/>
        </w:rPr>
        <w:t>кож</w:t>
      </w:r>
      <w:proofErr w:type="spellEnd"/>
      <w:r w:rsidRPr="00430397">
        <w:rPr>
          <w:color w:val="000000"/>
        </w:rPr>
        <w:t xml:space="preserve"> до </w:t>
      </w:r>
      <w:proofErr w:type="spellStart"/>
      <w:r w:rsidRPr="00430397">
        <w:t>Держгеокадастру</w:t>
      </w:r>
      <w:proofErr w:type="spellEnd"/>
      <w:r w:rsidRPr="00430397">
        <w:rPr>
          <w:color w:val="000000"/>
        </w:rPr>
        <w:t xml:space="preserve">, у порядку, </w:t>
      </w:r>
      <w:proofErr w:type="spellStart"/>
      <w:r w:rsidRPr="00430397">
        <w:rPr>
          <w:color w:val="000000"/>
        </w:rPr>
        <w:t>встановленому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Кабінетом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Міністрів</w:t>
      </w:r>
      <w:proofErr w:type="spellEnd"/>
      <w:r w:rsidRPr="00430397">
        <w:rPr>
          <w:color w:val="000000"/>
        </w:rPr>
        <w:t xml:space="preserve"> </w:t>
      </w:r>
      <w:proofErr w:type="spellStart"/>
      <w:r w:rsidRPr="00430397">
        <w:rPr>
          <w:color w:val="000000"/>
        </w:rPr>
        <w:t>України</w:t>
      </w:r>
      <w:proofErr w:type="spellEnd"/>
      <w:r w:rsidRPr="00430397">
        <w:rPr>
          <w:color w:val="000000"/>
        </w:rPr>
        <w:t>;</w:t>
      </w:r>
      <w:r w:rsidRPr="00430397">
        <w:rPr>
          <w:color w:val="000000"/>
          <w:lang w:val="uk-UA"/>
        </w:rPr>
        <w:t xml:space="preserve"> </w:t>
      </w:r>
      <w:r w:rsidRPr="00430397">
        <w:rPr>
          <w:color w:val="000000"/>
        </w:rPr>
        <w:t xml:space="preserve">до суду в порядку, </w:t>
      </w:r>
      <w:proofErr w:type="spellStart"/>
      <w:r w:rsidRPr="00430397">
        <w:rPr>
          <w:color w:val="000000"/>
        </w:rPr>
        <w:t>встановленому</w:t>
      </w:r>
      <w:proofErr w:type="spellEnd"/>
      <w:r w:rsidRPr="00430397">
        <w:rPr>
          <w:color w:val="000000"/>
        </w:rPr>
        <w:t> </w:t>
      </w:r>
      <w:hyperlink r:id="rId4" w:tgtFrame="_blank" w:history="1">
        <w:r w:rsidRPr="00430397">
          <w:rPr>
            <w:rStyle w:val="a3"/>
          </w:rPr>
          <w:t xml:space="preserve">Кодексом </w:t>
        </w:r>
        <w:proofErr w:type="spellStart"/>
        <w:r w:rsidRPr="00430397">
          <w:rPr>
            <w:rStyle w:val="a3"/>
          </w:rPr>
          <w:t>адміністративного</w:t>
        </w:r>
        <w:proofErr w:type="spellEnd"/>
        <w:r w:rsidRPr="00430397">
          <w:rPr>
            <w:rStyle w:val="a3"/>
          </w:rPr>
          <w:t xml:space="preserve"> </w:t>
        </w:r>
        <w:proofErr w:type="spellStart"/>
        <w:r w:rsidRPr="00430397">
          <w:rPr>
            <w:rStyle w:val="a3"/>
          </w:rPr>
          <w:t>судочинства</w:t>
        </w:r>
        <w:proofErr w:type="spellEnd"/>
        <w:r w:rsidRPr="00430397">
          <w:rPr>
            <w:rStyle w:val="a3"/>
          </w:rPr>
          <w:t xml:space="preserve"> </w:t>
        </w:r>
        <w:proofErr w:type="spellStart"/>
        <w:r w:rsidRPr="00430397">
          <w:rPr>
            <w:rStyle w:val="a3"/>
          </w:rPr>
          <w:t>України</w:t>
        </w:r>
        <w:proofErr w:type="spellEnd"/>
      </w:hyperlink>
      <w:r w:rsidRPr="00430397">
        <w:t>.</w:t>
      </w:r>
    </w:p>
    <w:p w14:paraId="673E0172" w14:textId="77777777" w:rsidR="00D25F7D" w:rsidRPr="00430397" w:rsidRDefault="00D25F7D" w:rsidP="00D25F7D">
      <w:pPr>
        <w:tabs>
          <w:tab w:val="left" w:pos="5670"/>
        </w:tabs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14:paraId="50CA5F5C" w14:textId="77777777" w:rsidR="00D25F7D" w:rsidRPr="00430397" w:rsidRDefault="00D25F7D" w:rsidP="00D25F7D">
      <w:pPr>
        <w:tabs>
          <w:tab w:val="left" w:pos="5670"/>
        </w:tabs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Умовні</w:t>
      </w:r>
      <w:proofErr w:type="spellEnd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позначки</w:t>
      </w:r>
      <w:proofErr w:type="spellEnd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: В – </w:t>
      </w:r>
      <w:proofErr w:type="spellStart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виконує</w:t>
      </w:r>
      <w:proofErr w:type="spellEnd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; У – </w:t>
      </w:r>
      <w:proofErr w:type="spellStart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бере</w:t>
      </w:r>
      <w:proofErr w:type="spellEnd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участь; П – </w:t>
      </w:r>
      <w:proofErr w:type="spellStart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погоджує</w:t>
      </w:r>
      <w:proofErr w:type="spellEnd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; З – </w:t>
      </w:r>
      <w:proofErr w:type="spellStart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затверджує</w:t>
      </w:r>
      <w:proofErr w:type="spellEnd"/>
      <w:r w:rsidRPr="0043039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14:paraId="7C65FAEB" w14:textId="77777777" w:rsidR="001B410B" w:rsidRDefault="001B410B"/>
    <w:sectPr w:rsidR="001B4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7D"/>
    <w:rsid w:val="001B410B"/>
    <w:rsid w:val="00D2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FBE6"/>
  <w15:chartTrackingRefBased/>
  <w15:docId w15:val="{4C4FCFD3-79DB-4194-906D-9D94DB18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F7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2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25F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747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1202</Words>
  <Characters>6858</Characters>
  <Application>Microsoft Office Word</Application>
  <DocSecurity>0</DocSecurity>
  <Lines>57</Lines>
  <Paragraphs>16</Paragraphs>
  <ScaleCrop>false</ScaleCrop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2023-11-03T12:37:00Z</dcterms:created>
  <dcterms:modified xsi:type="dcterms:W3CDTF">2023-11-03T12:37:00Z</dcterms:modified>
</cp:coreProperties>
</file>