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2D2C" w14:textId="77777777" w:rsidR="00016979" w:rsidRPr="00C35D44" w:rsidRDefault="00016979" w:rsidP="000169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Додаток 2</w:t>
      </w:r>
    </w:p>
    <w:p w14:paraId="1F9D8F68" w14:textId="77777777" w:rsidR="00016979" w:rsidRDefault="00016979" w:rsidP="000169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</w:p>
    <w:p w14:paraId="7A9358E1" w14:textId="77777777" w:rsidR="00016979" w:rsidRPr="00C35D44" w:rsidRDefault="00016979" w:rsidP="000169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5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C35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01C59EA3" w14:textId="77777777" w:rsidR="00016979" w:rsidRPr="00016979" w:rsidRDefault="00016979" w:rsidP="000169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35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 w:rsidRPr="00016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09</w:t>
      </w:r>
      <w:r w:rsidRPr="00C35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.01.2023р. №</w:t>
      </w:r>
      <w:r w:rsidRPr="00016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29</w:t>
      </w:r>
    </w:p>
    <w:p w14:paraId="1563801A" w14:textId="77777777" w:rsidR="00016979" w:rsidRDefault="00016979" w:rsidP="000169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36115C" w14:textId="77777777" w:rsidR="00016979" w:rsidRPr="00702423" w:rsidRDefault="00016979" w:rsidP="0001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ТЕХНОЛОГІЧНА КАРТКА </w:t>
      </w:r>
    </w:p>
    <w:p w14:paraId="2644AB79" w14:textId="77777777" w:rsidR="00016979" w:rsidRPr="00FB58A4" w:rsidRDefault="00016979" w:rsidP="000169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ВИДАЧА ДОВІДКИ ПРО НЕ ВИКОРИСТАННЯ ЖИТЛОВИХ ЧЕКІВ ДЛЯ ПРИВАТИЗАЦІЇ ДЕРЖАВНОГО ЖИТЛОВОГО ФОНДУ</w:t>
      </w:r>
    </w:p>
    <w:p w14:paraId="33730B83" w14:textId="77777777" w:rsidR="00016979" w:rsidRPr="00702423" w:rsidRDefault="00016979" w:rsidP="00016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4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(04-01_00263_90)</w:t>
      </w:r>
    </w:p>
    <w:p w14:paraId="5F8D7029" w14:textId="77777777" w:rsidR="00016979" w:rsidRPr="007B4D2A" w:rsidRDefault="00016979" w:rsidP="0001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0" w:name="_Hlk122358869"/>
      <w:r w:rsidRPr="007B4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bookmarkEnd w:id="0"/>
      <w:r w:rsidRPr="007B4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документаційного забезпечення,  </w:t>
      </w:r>
    </w:p>
    <w:p w14:paraId="5014D15A" w14:textId="77777777" w:rsidR="00016979" w:rsidRPr="00702423" w:rsidRDefault="00016979" w:rsidP="0001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B4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організаційної та кадрової роботи</w:t>
      </w:r>
    </w:p>
    <w:p w14:paraId="49B03838" w14:textId="77777777" w:rsidR="00016979" w:rsidRPr="00702423" w:rsidRDefault="00016979" w:rsidP="0001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2"/>
        <w:gridCol w:w="3013"/>
        <w:gridCol w:w="735"/>
        <w:gridCol w:w="2250"/>
      </w:tblGrid>
      <w:tr w:rsidR="00016979" w:rsidRPr="00702423" w14:paraId="3DD8994D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A3F9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42F3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46A9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87D3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02EF9FF8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016979" w:rsidRPr="00702423" w14:paraId="4C50CDCD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FF42" w14:textId="77777777" w:rsidR="00016979" w:rsidRPr="001E7394" w:rsidRDefault="00016979" w:rsidP="0075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22014397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611E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3CB88315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858A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A87E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bookmarkEnd w:id="1"/>
      <w:tr w:rsidR="00016979" w:rsidRPr="00702423" w14:paraId="14E97462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1E31" w14:textId="77777777" w:rsidR="00016979" w:rsidRPr="00702423" w:rsidRDefault="00016979" w:rsidP="007505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925BEA">
              <w:rPr>
                <w:rFonts w:ascii="Times New Roman" w:hAnsi="Times New Roman"/>
                <w:color w:val="000000"/>
                <w:sz w:val="28"/>
                <w:szCs w:val="28"/>
              </w:rPr>
              <w:t>Прийом</w:t>
            </w:r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2D24" w14:textId="77777777" w:rsidR="00016979" w:rsidRPr="00F26A2E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Відділ документаційного забезпечення,  </w:t>
            </w:r>
          </w:p>
          <w:p w14:paraId="31CBBB22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організаційної та кадрової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E755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9BDF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hAnsi="Times New Roman"/>
                <w:sz w:val="28"/>
                <w:szCs w:val="28"/>
              </w:rPr>
              <w:t>Протягом одного робочого дня</w:t>
            </w:r>
          </w:p>
        </w:tc>
      </w:tr>
      <w:tr w:rsidR="00016979" w:rsidRPr="00702423" w14:paraId="5701E096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9A2F" w14:textId="77777777" w:rsidR="00016979" w:rsidRPr="00110F40" w:rsidRDefault="00016979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Перевірка відповідності документів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поданих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заявником</w:t>
            </w:r>
          </w:p>
          <w:p w14:paraId="5981DAF5" w14:textId="77777777" w:rsidR="00016979" w:rsidRPr="00021229" w:rsidRDefault="00016979" w:rsidP="0075059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D9B2" w14:textId="77777777" w:rsidR="00016979" w:rsidRPr="0001613E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документаційного забезпечення, організаційної та кадрової роботи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62B3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5294291E" w14:textId="77777777" w:rsidR="00016979" w:rsidRPr="0002122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57AA" w14:textId="77777777" w:rsidR="00016979" w:rsidRPr="0002122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</w:p>
        </w:tc>
      </w:tr>
      <w:tr w:rsidR="00016979" w:rsidRPr="00702423" w14:paraId="789528DA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AD6F" w14:textId="77777777" w:rsidR="00016979" w:rsidRPr="004E5C43" w:rsidRDefault="00016979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Перевірка архівної</w:t>
            </w:r>
          </w:p>
          <w:p w14:paraId="07377E74" w14:textId="77777777" w:rsidR="00016979" w:rsidRPr="004E5C43" w:rsidRDefault="00016979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справи по приватизації</w:t>
            </w:r>
          </w:p>
          <w:p w14:paraId="76FAD6D1" w14:textId="77777777" w:rsidR="00016979" w:rsidRPr="00E62753" w:rsidRDefault="00016979" w:rsidP="007505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165A" w14:textId="77777777" w:rsidR="00016979" w:rsidRPr="000E577C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2913" w14:textId="77777777" w:rsidR="00016979" w:rsidRPr="00702423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A873" w14:textId="77777777" w:rsidR="00016979" w:rsidRPr="0002122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5-ти 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</w:p>
        </w:tc>
      </w:tr>
      <w:tr w:rsidR="00016979" w:rsidRPr="00702423" w14:paraId="2C779C52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34AD" w14:textId="77777777" w:rsidR="00016979" w:rsidRDefault="00016979" w:rsidP="007505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довідки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7F87" w14:textId="77777777" w:rsidR="00016979" w:rsidRPr="00E2198A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документаційного </w:t>
            </w: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забезпечення, організаційної та кадрової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3E19" w14:textId="77777777" w:rsidR="0001697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400A" w14:textId="77777777" w:rsidR="00016979" w:rsidRPr="0002122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</w:p>
        </w:tc>
      </w:tr>
      <w:tr w:rsidR="00016979" w:rsidRPr="00702423" w14:paraId="1D24DAEF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C3B8" w14:textId="77777777" w:rsidR="00016979" w:rsidRDefault="00016979" w:rsidP="00750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Підписання довідки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19B9" w14:textId="77777777" w:rsidR="00016979" w:rsidRPr="0015126A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AAB" w14:textId="77777777" w:rsidR="0001697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4181" w14:textId="77777777" w:rsidR="00016979" w:rsidRPr="00545742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2535D479" w14:textId="77777777" w:rsidR="00016979" w:rsidRPr="0002122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016979" w:rsidRPr="00702423" w14:paraId="0895FEE6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C669" w14:textId="77777777" w:rsidR="00016979" w:rsidRDefault="00016979" w:rsidP="00750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довідки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(чи відмови в наданні послуги, причини що її обумовлюють)</w:t>
            </w: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адміністратору ЦНАП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7DD6" w14:textId="77777777" w:rsidR="0001697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76D2" w14:textId="77777777" w:rsidR="0001697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4EB4" w14:textId="77777777" w:rsidR="00016979" w:rsidRPr="0002122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016979" w:rsidRPr="00702423" w14:paraId="4E12AA5B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772C" w14:textId="77777777" w:rsidR="00016979" w:rsidRDefault="00016979" w:rsidP="00750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Видача довідки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C6F8" w14:textId="77777777" w:rsidR="0001697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Адміністратор</w:t>
            </w: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ЦНАП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1F30" w14:textId="77777777" w:rsidR="0001697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6175" w14:textId="77777777" w:rsidR="00016979" w:rsidRPr="0002122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016979" w:rsidRPr="00702423" w14:paraId="43612620" w14:textId="77777777" w:rsidTr="0075059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51A1" w14:textId="77777777" w:rsidR="00016979" w:rsidRPr="00702423" w:rsidRDefault="00016979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6EE5" w14:textId="77777777" w:rsidR="00016979" w:rsidRPr="007B5F3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днів</w:t>
            </w:r>
          </w:p>
        </w:tc>
      </w:tr>
      <w:tr w:rsidR="00016979" w:rsidRPr="00702423" w14:paraId="02BE6E8D" w14:textId="77777777" w:rsidTr="0075059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78CA" w14:textId="77777777" w:rsidR="00016979" w:rsidRPr="00702423" w:rsidRDefault="00016979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84B9" w14:textId="77777777" w:rsidR="00016979" w:rsidRPr="007B5F39" w:rsidRDefault="00016979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7B5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днів</w:t>
            </w:r>
          </w:p>
        </w:tc>
      </w:tr>
    </w:tbl>
    <w:p w14:paraId="5EA3BED2" w14:textId="77777777" w:rsidR="00016979" w:rsidRPr="004745E3" w:rsidRDefault="00016979" w:rsidP="0001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1905474"/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bookmarkEnd w:id="2"/>
    <w:p w14:paraId="4ADC6B33" w14:textId="77777777" w:rsidR="00016979" w:rsidRPr="004E5C43" w:rsidRDefault="00016979" w:rsidP="0001697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9C52BAA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79"/>
    <w:rsid w:val="00016979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4AF0"/>
  <w15:chartTrackingRefBased/>
  <w15:docId w15:val="{FB992C4B-D9B3-494C-ADE8-DF0AA5EF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2023-09-27T06:06:00Z</dcterms:created>
  <dcterms:modified xsi:type="dcterms:W3CDTF">2023-09-27T06:07:00Z</dcterms:modified>
</cp:coreProperties>
</file>