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E2FE" w14:textId="77777777" w:rsidR="004B217B" w:rsidRDefault="007616D7">
      <w:pPr>
        <w:shd w:val="clear" w:color="auto" w:fill="FFFFFF"/>
        <w:ind w:left="9356"/>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r>
        <w:rPr>
          <w:rFonts w:ascii="Times New Roman" w:eastAsia="Times New Roman" w:hAnsi="Times New Roman" w:cs="Times New Roman"/>
          <w:sz w:val="28"/>
          <w:szCs w:val="28"/>
        </w:rPr>
        <w:br/>
        <w:t>Наказ Міністерства у справах ветеранів України</w:t>
      </w:r>
    </w:p>
    <w:p w14:paraId="5B2A259B" w14:textId="77777777" w:rsidR="004B217B" w:rsidRDefault="007616D7">
      <w:pPr>
        <w:shd w:val="clear" w:color="auto" w:fill="FFFFFF"/>
        <w:ind w:left="9356"/>
        <w:rPr>
          <w:rFonts w:ascii="Times New Roman" w:eastAsia="Times New Roman" w:hAnsi="Times New Roman" w:cs="Times New Roman"/>
          <w:i/>
          <w:sz w:val="28"/>
          <w:szCs w:val="28"/>
        </w:rPr>
      </w:pPr>
      <w:r>
        <w:rPr>
          <w:rFonts w:ascii="Times New Roman" w:eastAsia="Times New Roman" w:hAnsi="Times New Roman" w:cs="Times New Roman"/>
          <w:sz w:val="28"/>
          <w:szCs w:val="28"/>
        </w:rPr>
        <w:t>_______________________ № ______</w:t>
      </w:r>
    </w:p>
    <w:p w14:paraId="7AF18465" w14:textId="77777777" w:rsidR="004B217B" w:rsidRDefault="004B217B">
      <w:pPr>
        <w:rPr>
          <w:rFonts w:ascii="Times New Roman" w:eastAsia="Times New Roman" w:hAnsi="Times New Roman" w:cs="Times New Roman"/>
          <w:b/>
          <w:i/>
          <w:sz w:val="28"/>
          <w:szCs w:val="28"/>
        </w:rPr>
      </w:pPr>
    </w:p>
    <w:p w14:paraId="1E7115C6" w14:textId="77777777" w:rsidR="004B217B" w:rsidRDefault="004B217B">
      <w:pPr>
        <w:jc w:val="center"/>
        <w:rPr>
          <w:b/>
          <w:sz w:val="26"/>
          <w:szCs w:val="26"/>
        </w:rPr>
      </w:pPr>
    </w:p>
    <w:p w14:paraId="735D02CD" w14:textId="77777777" w:rsidR="004B217B" w:rsidRDefault="007616D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52416350" w14:textId="77777777" w:rsidR="004B217B" w:rsidRDefault="007616D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318BE32F" w14:textId="6CBF178B" w:rsidR="004B217B" w:rsidRDefault="007616D7" w:rsidP="00512F17">
      <w:pPr>
        <w:tabs>
          <w:tab w:val="left" w:pos="10632"/>
        </w:tabs>
        <w:jc w:val="center"/>
        <w:rPr>
          <w:rFonts w:ascii="Times New Roman" w:eastAsia="Times New Roman" w:hAnsi="Times New Roman" w:cs="Times New Roman"/>
          <w:b/>
          <w:sz w:val="28"/>
          <w:szCs w:val="28"/>
        </w:rPr>
      </w:pPr>
      <w:bookmarkStart w:id="0" w:name="bookmark=kix.zau69noe7e1u" w:colFirst="0" w:colLast="0"/>
      <w:bookmarkEnd w:id="0"/>
      <w:r>
        <w:rPr>
          <w:rFonts w:ascii="Times New Roman" w:eastAsia="Times New Roman" w:hAnsi="Times New Roman" w:cs="Times New Roman"/>
          <w:b/>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05FAB1F" w14:textId="39DC1914" w:rsidR="000B5713" w:rsidRPr="001F2D8B" w:rsidRDefault="000B5713" w:rsidP="000B5713">
      <w:pPr>
        <w:pBdr>
          <w:top w:val="nil"/>
          <w:left w:val="nil"/>
          <w:bottom w:val="nil"/>
          <w:right w:val="nil"/>
          <w:between w:val="nil"/>
        </w:pBdr>
        <w:jc w:val="center"/>
        <w:rPr>
          <w:rFonts w:ascii="Times New Roman" w:eastAsia="Times New Roman" w:hAnsi="Times New Roman" w:cs="Times New Roman"/>
          <w:b/>
          <w:color w:val="000000"/>
          <w:sz w:val="20"/>
          <w:szCs w:val="20"/>
        </w:rPr>
      </w:pPr>
      <w:bookmarkStart w:id="1" w:name="_Hlk138862339"/>
      <w:r>
        <w:rPr>
          <w:rFonts w:ascii="Times New Roman" w:eastAsia="Times New Roman" w:hAnsi="Times New Roman" w:cs="Times New Roman"/>
          <w:b/>
          <w:sz w:val="28"/>
          <w:szCs w:val="28"/>
        </w:rPr>
        <w:t>(00-15</w:t>
      </w:r>
      <w:r w:rsidR="001914A1" w:rsidRPr="00A50100">
        <w:rPr>
          <w:rFonts w:ascii="Times New Roman" w:eastAsia="Times New Roman" w:hAnsi="Times New Roman" w:cs="Times New Roman"/>
          <w:b/>
          <w:sz w:val="28"/>
          <w:szCs w:val="28"/>
          <w:lang w:val="ru-RU"/>
        </w:rPr>
        <w:t>_</w:t>
      </w:r>
      <w:r>
        <w:rPr>
          <w:rFonts w:ascii="Times New Roman" w:eastAsia="Times New Roman" w:hAnsi="Times New Roman" w:cs="Times New Roman"/>
          <w:b/>
          <w:sz w:val="28"/>
          <w:szCs w:val="28"/>
        </w:rPr>
        <w:t>01284</w:t>
      </w:r>
      <w:r w:rsidR="001914A1" w:rsidRPr="00A50100">
        <w:rPr>
          <w:rFonts w:ascii="Times New Roman" w:eastAsia="Times New Roman" w:hAnsi="Times New Roman" w:cs="Times New Roman"/>
          <w:b/>
          <w:sz w:val="28"/>
          <w:szCs w:val="28"/>
          <w:lang w:val="ru-RU"/>
        </w:rPr>
        <w:t>_</w:t>
      </w:r>
      <w:r>
        <w:rPr>
          <w:rFonts w:ascii="Times New Roman" w:eastAsia="Times New Roman" w:hAnsi="Times New Roman" w:cs="Times New Roman"/>
          <w:b/>
          <w:sz w:val="28"/>
          <w:szCs w:val="28"/>
        </w:rPr>
        <w:t>186)</w:t>
      </w:r>
    </w:p>
    <w:bookmarkEnd w:id="1"/>
    <w:p w14:paraId="79F72CC6" w14:textId="77777777" w:rsidR="000B5713" w:rsidRDefault="000B5713" w:rsidP="00512F17">
      <w:pPr>
        <w:tabs>
          <w:tab w:val="left" w:pos="10632"/>
        </w:tabs>
        <w:jc w:val="center"/>
        <w:rPr>
          <w:rFonts w:ascii="Times New Roman" w:eastAsia="Times New Roman" w:hAnsi="Times New Roman" w:cs="Times New Roman"/>
          <w:b/>
          <w:sz w:val="28"/>
          <w:szCs w:val="28"/>
        </w:rPr>
      </w:pPr>
    </w:p>
    <w:p w14:paraId="5E9743DC" w14:textId="77777777" w:rsidR="004B217B" w:rsidRDefault="004B217B">
      <w:pPr>
        <w:jc w:val="center"/>
        <w:rPr>
          <w:rFonts w:ascii="Times New Roman" w:eastAsia="Times New Roman" w:hAnsi="Times New Roman" w:cs="Times New Roman"/>
          <w:b/>
          <w:sz w:val="28"/>
          <w:szCs w:val="28"/>
        </w:rPr>
      </w:pPr>
    </w:p>
    <w:p w14:paraId="4E2A03A0" w14:textId="77777777" w:rsidR="00A50100" w:rsidRPr="00671AC9" w:rsidRDefault="00A50100" w:rsidP="00A50100">
      <w:pPr>
        <w:jc w:val="center"/>
        <w:rPr>
          <w:rFonts w:ascii="Times New Roman" w:eastAsia="Times New Roman" w:hAnsi="Times New Roman" w:cs="Times New Roman"/>
          <w:sz w:val="28"/>
          <w:szCs w:val="28"/>
          <w:u w:val="single"/>
        </w:rPr>
      </w:pPr>
      <w:r w:rsidRPr="00671AC9">
        <w:rPr>
          <w:rFonts w:ascii="Times New Roman" w:eastAsia="Times New Roman" w:hAnsi="Times New Roman" w:cs="Times New Roman"/>
          <w:sz w:val="28"/>
          <w:szCs w:val="28"/>
          <w:u w:val="single"/>
        </w:rPr>
        <w:t xml:space="preserve">Міністерство у справах ветеранів </w:t>
      </w:r>
      <w:r>
        <w:rPr>
          <w:rFonts w:ascii="Times New Roman" w:eastAsia="Times New Roman" w:hAnsi="Times New Roman" w:cs="Times New Roman"/>
          <w:sz w:val="28"/>
          <w:szCs w:val="28"/>
          <w:u w:val="single"/>
        </w:rPr>
        <w:t>України</w:t>
      </w:r>
    </w:p>
    <w:p w14:paraId="061E4616" w14:textId="77777777" w:rsidR="004B217B" w:rsidRPr="00512F17" w:rsidRDefault="007616D7">
      <w:pPr>
        <w:jc w:val="center"/>
        <w:rPr>
          <w:rFonts w:ascii="Times New Roman" w:eastAsia="Times New Roman" w:hAnsi="Times New Roman" w:cs="Times New Roman"/>
        </w:rPr>
      </w:pPr>
      <w:r w:rsidRPr="00512F17">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5273714A" w14:textId="77777777" w:rsidR="004B217B" w:rsidRDefault="004B217B">
      <w:pPr>
        <w:jc w:val="center"/>
        <w:rPr>
          <w:rFonts w:ascii="Times New Roman" w:eastAsia="Times New Roman" w:hAnsi="Times New Roman" w:cs="Times New Roman"/>
          <w:sz w:val="28"/>
          <w:szCs w:val="28"/>
        </w:rPr>
      </w:pPr>
    </w:p>
    <w:tbl>
      <w:tblPr>
        <w:tblStyle w:val="a8"/>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465"/>
        <w:gridCol w:w="8190"/>
      </w:tblGrid>
      <w:tr w:rsidR="004B217B" w14:paraId="2210194A"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31CDFFAC" w14:textId="77777777" w:rsidR="004B217B" w:rsidRDefault="007616D7">
            <w:pPr>
              <w:jc w:val="center"/>
              <w:rPr>
                <w:rFonts w:ascii="Times New Roman" w:eastAsia="Times New Roman" w:hAnsi="Times New Roman" w:cs="Times New Roman"/>
                <w:b/>
                <w:sz w:val="28"/>
                <w:szCs w:val="28"/>
              </w:rPr>
            </w:pPr>
            <w:bookmarkStart w:id="2" w:name="bookmark=kix.fl4krvkc2iwn"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46D63084" w14:textId="77777777" w:rsidR="004B217B" w:rsidRDefault="007616D7">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0B5713" w14:paraId="244FA354" w14:textId="77777777">
        <w:tc>
          <w:tcPr>
            <w:tcW w:w="405" w:type="dxa"/>
            <w:tcBorders>
              <w:top w:val="single" w:sz="6" w:space="0" w:color="000000"/>
              <w:left w:val="single" w:sz="6" w:space="0" w:color="000000"/>
              <w:bottom w:val="single" w:sz="6" w:space="0" w:color="000000"/>
              <w:right w:val="single" w:sz="6" w:space="0" w:color="000000"/>
            </w:tcBorders>
          </w:tcPr>
          <w:p w14:paraId="5EA6DD7C" w14:textId="77777777" w:rsidR="000B5713" w:rsidRDefault="000B5713" w:rsidP="000B57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65" w:type="dxa"/>
            <w:tcBorders>
              <w:top w:val="single" w:sz="6" w:space="0" w:color="000000"/>
              <w:left w:val="single" w:sz="6" w:space="0" w:color="000000"/>
              <w:bottom w:val="single" w:sz="6" w:space="0" w:color="000000"/>
              <w:right w:val="single" w:sz="6" w:space="0" w:color="000000"/>
            </w:tcBorders>
          </w:tcPr>
          <w:p w14:paraId="428BC154" w14:textId="77777777" w:rsidR="000B5713" w:rsidRDefault="000B5713" w:rsidP="000B57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190" w:type="dxa"/>
            <w:tcBorders>
              <w:top w:val="single" w:sz="6" w:space="0" w:color="000000"/>
              <w:left w:val="single" w:sz="6" w:space="0" w:color="000000"/>
              <w:bottom w:val="single" w:sz="6" w:space="0" w:color="000000"/>
              <w:right w:val="single" w:sz="6" w:space="0" w:color="000000"/>
            </w:tcBorders>
          </w:tcPr>
          <w:p w14:paraId="516525CD" w14:textId="77777777" w:rsidR="000B5713" w:rsidRPr="00A50100" w:rsidRDefault="000B5713" w:rsidP="000B5713">
            <w:pPr>
              <w:rPr>
                <w:rFonts w:ascii="Times New Roman" w:eastAsia="Times New Roman" w:hAnsi="Times New Roman" w:cs="Times New Roman"/>
                <w:iCs/>
                <w:sz w:val="28"/>
                <w:szCs w:val="28"/>
              </w:rPr>
            </w:pPr>
            <w:r w:rsidRPr="00A50100">
              <w:rPr>
                <w:rFonts w:ascii="Times New Roman" w:eastAsia="Times New Roman" w:hAnsi="Times New Roman" w:cs="Times New Roman"/>
                <w:iCs/>
                <w:sz w:val="28"/>
                <w:szCs w:val="28"/>
              </w:rPr>
              <w:t>67668 Одеська область, Одеський район,</w:t>
            </w:r>
          </w:p>
          <w:p w14:paraId="068480D8" w14:textId="30680736" w:rsidR="000B5713" w:rsidRPr="00A50100" w:rsidRDefault="000B5713" w:rsidP="000B5713">
            <w:pPr>
              <w:rPr>
                <w:rFonts w:ascii="Times New Roman" w:eastAsia="Times New Roman" w:hAnsi="Times New Roman" w:cs="Times New Roman"/>
                <w:iCs/>
                <w:sz w:val="28"/>
                <w:szCs w:val="28"/>
              </w:rPr>
            </w:pPr>
            <w:proofErr w:type="spellStart"/>
            <w:r w:rsidRPr="00A50100">
              <w:rPr>
                <w:rFonts w:ascii="Times New Roman" w:eastAsia="Times New Roman" w:hAnsi="Times New Roman" w:cs="Times New Roman"/>
                <w:iCs/>
                <w:sz w:val="28"/>
                <w:szCs w:val="28"/>
              </w:rPr>
              <w:t>с.Великий</w:t>
            </w:r>
            <w:proofErr w:type="spellEnd"/>
            <w:r w:rsidRPr="00A50100">
              <w:rPr>
                <w:rFonts w:ascii="Times New Roman" w:eastAsia="Times New Roman" w:hAnsi="Times New Roman" w:cs="Times New Roman"/>
                <w:iCs/>
                <w:sz w:val="28"/>
                <w:szCs w:val="28"/>
              </w:rPr>
              <w:t xml:space="preserve"> </w:t>
            </w:r>
            <w:proofErr w:type="spellStart"/>
            <w:r w:rsidRPr="00A50100">
              <w:rPr>
                <w:rFonts w:ascii="Times New Roman" w:eastAsia="Times New Roman" w:hAnsi="Times New Roman" w:cs="Times New Roman"/>
                <w:iCs/>
                <w:sz w:val="28"/>
                <w:szCs w:val="28"/>
              </w:rPr>
              <w:t>Дальник</w:t>
            </w:r>
            <w:proofErr w:type="spellEnd"/>
            <w:r w:rsidRPr="00A50100">
              <w:rPr>
                <w:rFonts w:ascii="Times New Roman" w:eastAsia="Times New Roman" w:hAnsi="Times New Roman" w:cs="Times New Roman"/>
                <w:iCs/>
                <w:sz w:val="28"/>
                <w:szCs w:val="28"/>
              </w:rPr>
              <w:t xml:space="preserve">, </w:t>
            </w:r>
            <w:proofErr w:type="spellStart"/>
            <w:r w:rsidRPr="00A50100">
              <w:rPr>
                <w:rFonts w:ascii="Times New Roman" w:eastAsia="Times New Roman" w:hAnsi="Times New Roman" w:cs="Times New Roman"/>
                <w:iCs/>
                <w:sz w:val="28"/>
                <w:szCs w:val="28"/>
              </w:rPr>
              <w:t>вул.Хмельницького</w:t>
            </w:r>
            <w:proofErr w:type="spellEnd"/>
            <w:r w:rsidRPr="00A50100">
              <w:rPr>
                <w:rFonts w:ascii="Times New Roman" w:eastAsia="Times New Roman" w:hAnsi="Times New Roman" w:cs="Times New Roman"/>
                <w:iCs/>
                <w:sz w:val="28"/>
                <w:szCs w:val="28"/>
              </w:rPr>
              <w:t xml:space="preserve"> Б.,3-Д</w:t>
            </w:r>
          </w:p>
        </w:tc>
      </w:tr>
      <w:tr w:rsidR="000B5713" w14:paraId="320600E0" w14:textId="77777777" w:rsidTr="00512F17">
        <w:trPr>
          <w:trHeight w:val="454"/>
        </w:trPr>
        <w:tc>
          <w:tcPr>
            <w:tcW w:w="405" w:type="dxa"/>
            <w:tcBorders>
              <w:top w:val="single" w:sz="6" w:space="0" w:color="000000"/>
              <w:left w:val="single" w:sz="6" w:space="0" w:color="000000"/>
              <w:bottom w:val="single" w:sz="6" w:space="0" w:color="000000"/>
              <w:right w:val="single" w:sz="6" w:space="0" w:color="000000"/>
            </w:tcBorders>
          </w:tcPr>
          <w:p w14:paraId="1E39A496" w14:textId="77777777" w:rsidR="000B5713" w:rsidRDefault="000B5713" w:rsidP="000B57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65" w:type="dxa"/>
            <w:tcBorders>
              <w:top w:val="single" w:sz="6" w:space="0" w:color="000000"/>
              <w:left w:val="single" w:sz="6" w:space="0" w:color="000000"/>
              <w:bottom w:val="single" w:sz="6" w:space="0" w:color="000000"/>
              <w:right w:val="single" w:sz="6" w:space="0" w:color="000000"/>
            </w:tcBorders>
          </w:tcPr>
          <w:p w14:paraId="246BC484" w14:textId="77777777" w:rsidR="000B5713" w:rsidRDefault="000B5713" w:rsidP="000B57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190" w:type="dxa"/>
            <w:tcBorders>
              <w:top w:val="single" w:sz="6" w:space="0" w:color="000000"/>
              <w:left w:val="single" w:sz="6" w:space="0" w:color="000000"/>
              <w:bottom w:val="single" w:sz="6" w:space="0" w:color="000000"/>
              <w:right w:val="single" w:sz="6" w:space="0" w:color="000000"/>
            </w:tcBorders>
          </w:tcPr>
          <w:p w14:paraId="10EEB901" w14:textId="77777777" w:rsidR="000B5713" w:rsidRPr="00A50100" w:rsidRDefault="000B5713" w:rsidP="000B5713">
            <w:pPr>
              <w:rPr>
                <w:rFonts w:ascii="Times New Roman" w:eastAsia="Times New Roman" w:hAnsi="Times New Roman" w:cs="Times New Roman"/>
                <w:iCs/>
                <w:sz w:val="28"/>
                <w:szCs w:val="28"/>
              </w:rPr>
            </w:pPr>
            <w:r w:rsidRPr="00A50100">
              <w:rPr>
                <w:rFonts w:ascii="Times New Roman" w:eastAsia="Times New Roman" w:hAnsi="Times New Roman" w:cs="Times New Roman"/>
                <w:iCs/>
                <w:sz w:val="28"/>
                <w:szCs w:val="28"/>
              </w:rPr>
              <w:t>Понеділок - п’ятниця з 9.00 до 16.00 без</w:t>
            </w:r>
          </w:p>
          <w:p w14:paraId="313C16B5" w14:textId="77777777" w:rsidR="000B5713" w:rsidRPr="00A50100" w:rsidRDefault="000B5713" w:rsidP="000B5713">
            <w:pPr>
              <w:rPr>
                <w:rFonts w:ascii="Times New Roman" w:eastAsia="Times New Roman" w:hAnsi="Times New Roman" w:cs="Times New Roman"/>
                <w:iCs/>
                <w:sz w:val="28"/>
                <w:szCs w:val="28"/>
              </w:rPr>
            </w:pPr>
            <w:r w:rsidRPr="00A50100">
              <w:rPr>
                <w:rFonts w:ascii="Times New Roman" w:eastAsia="Times New Roman" w:hAnsi="Times New Roman" w:cs="Times New Roman"/>
                <w:iCs/>
                <w:sz w:val="28"/>
                <w:szCs w:val="28"/>
              </w:rPr>
              <w:t>перерви на обід</w:t>
            </w:r>
          </w:p>
          <w:p w14:paraId="555ED45E" w14:textId="693FF232" w:rsidR="000B5713" w:rsidRPr="00A50100" w:rsidRDefault="000B5713" w:rsidP="000B5713">
            <w:pPr>
              <w:rPr>
                <w:rFonts w:ascii="Times New Roman" w:eastAsia="Times New Roman" w:hAnsi="Times New Roman" w:cs="Times New Roman"/>
                <w:iCs/>
                <w:sz w:val="28"/>
                <w:szCs w:val="28"/>
              </w:rPr>
            </w:pPr>
            <w:r w:rsidRPr="00A50100">
              <w:rPr>
                <w:rFonts w:ascii="Times New Roman" w:eastAsia="Times New Roman" w:hAnsi="Times New Roman" w:cs="Times New Roman"/>
                <w:iCs/>
                <w:sz w:val="28"/>
                <w:szCs w:val="28"/>
              </w:rPr>
              <w:t>вихідні дні субота, неділя</w:t>
            </w:r>
          </w:p>
        </w:tc>
      </w:tr>
      <w:tr w:rsidR="000B5713" w14:paraId="068BFEB8" w14:textId="77777777">
        <w:tc>
          <w:tcPr>
            <w:tcW w:w="405" w:type="dxa"/>
            <w:tcBorders>
              <w:top w:val="single" w:sz="6" w:space="0" w:color="000000"/>
              <w:left w:val="single" w:sz="6" w:space="0" w:color="000000"/>
              <w:bottom w:val="single" w:sz="6" w:space="0" w:color="000000"/>
              <w:right w:val="single" w:sz="6" w:space="0" w:color="000000"/>
            </w:tcBorders>
          </w:tcPr>
          <w:p w14:paraId="2B5C6C57" w14:textId="77777777" w:rsidR="000B5713" w:rsidRDefault="000B5713" w:rsidP="000B57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65" w:type="dxa"/>
            <w:tcBorders>
              <w:top w:val="single" w:sz="6" w:space="0" w:color="000000"/>
              <w:left w:val="single" w:sz="6" w:space="0" w:color="000000"/>
              <w:bottom w:val="single" w:sz="6" w:space="0" w:color="000000"/>
              <w:right w:val="single" w:sz="6" w:space="0" w:color="000000"/>
            </w:tcBorders>
          </w:tcPr>
          <w:p w14:paraId="13B50CB7" w14:textId="265A129A" w:rsidR="000B5713" w:rsidRDefault="000B5713" w:rsidP="000B57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p>
        </w:tc>
        <w:tc>
          <w:tcPr>
            <w:tcW w:w="8190" w:type="dxa"/>
            <w:tcBorders>
              <w:top w:val="single" w:sz="6" w:space="0" w:color="000000"/>
              <w:left w:val="single" w:sz="6" w:space="0" w:color="000000"/>
              <w:bottom w:val="single" w:sz="6" w:space="0" w:color="000000"/>
              <w:right w:val="single" w:sz="6" w:space="0" w:color="000000"/>
            </w:tcBorders>
          </w:tcPr>
          <w:p w14:paraId="61736317" w14:textId="77777777" w:rsidR="000B5713" w:rsidRPr="00A50100" w:rsidRDefault="000B5713" w:rsidP="000B5713">
            <w:pPr>
              <w:rPr>
                <w:rFonts w:ascii="Times New Roman" w:eastAsia="Times New Roman" w:hAnsi="Times New Roman" w:cs="Times New Roman"/>
                <w:iCs/>
                <w:sz w:val="28"/>
                <w:szCs w:val="28"/>
              </w:rPr>
            </w:pPr>
            <w:proofErr w:type="spellStart"/>
            <w:r w:rsidRPr="00A50100">
              <w:rPr>
                <w:rFonts w:ascii="Times New Roman" w:eastAsia="Times New Roman" w:hAnsi="Times New Roman" w:cs="Times New Roman"/>
                <w:iCs/>
                <w:sz w:val="28"/>
                <w:szCs w:val="28"/>
              </w:rPr>
              <w:t>Тел</w:t>
            </w:r>
            <w:proofErr w:type="spellEnd"/>
            <w:r w:rsidRPr="00A50100">
              <w:rPr>
                <w:rFonts w:ascii="Times New Roman" w:eastAsia="Times New Roman" w:hAnsi="Times New Roman" w:cs="Times New Roman"/>
                <w:iCs/>
                <w:sz w:val="28"/>
                <w:szCs w:val="28"/>
              </w:rPr>
              <w:t>. (068) 55 96 8 96</w:t>
            </w:r>
          </w:p>
          <w:p w14:paraId="22AD42F9" w14:textId="77777777" w:rsidR="000B5713" w:rsidRPr="00A50100" w:rsidRDefault="000B5713" w:rsidP="000B5713">
            <w:pPr>
              <w:rPr>
                <w:rFonts w:ascii="Times New Roman" w:eastAsia="Times New Roman" w:hAnsi="Times New Roman" w:cs="Times New Roman"/>
                <w:iCs/>
                <w:sz w:val="28"/>
                <w:szCs w:val="28"/>
              </w:rPr>
            </w:pPr>
            <w:r w:rsidRPr="00A50100">
              <w:rPr>
                <w:rFonts w:ascii="Times New Roman" w:eastAsia="Times New Roman" w:hAnsi="Times New Roman" w:cs="Times New Roman"/>
                <w:iCs/>
                <w:sz w:val="28"/>
                <w:szCs w:val="28"/>
              </w:rPr>
              <w:lastRenderedPageBreak/>
              <w:t>Електронна пошта: cnap.vdalnik@gmail.com</w:t>
            </w:r>
          </w:p>
          <w:p w14:paraId="23B58A6B" w14:textId="6BEF0739" w:rsidR="000B5713" w:rsidRPr="00A50100" w:rsidRDefault="000B5713" w:rsidP="000B5713">
            <w:pPr>
              <w:rPr>
                <w:rFonts w:ascii="Times New Roman" w:eastAsia="Times New Roman" w:hAnsi="Times New Roman" w:cs="Times New Roman"/>
                <w:iCs/>
                <w:sz w:val="28"/>
                <w:szCs w:val="28"/>
              </w:rPr>
            </w:pPr>
            <w:r w:rsidRPr="00A50100">
              <w:rPr>
                <w:rFonts w:ascii="Times New Roman" w:eastAsia="Times New Roman" w:hAnsi="Times New Roman" w:cs="Times New Roman"/>
                <w:iCs/>
                <w:sz w:val="28"/>
                <w:szCs w:val="28"/>
              </w:rPr>
              <w:t>Веб-сайт: velykodalnycka-gromada.toolkit.in.ua</w:t>
            </w:r>
          </w:p>
        </w:tc>
      </w:tr>
      <w:tr w:rsidR="004B217B" w14:paraId="75078684"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3B79623" w14:textId="77777777" w:rsidR="004B217B" w:rsidRDefault="007616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4B217B" w14:paraId="176551AA"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3CC072EF"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65" w:type="dxa"/>
            <w:tcBorders>
              <w:top w:val="single" w:sz="6" w:space="0" w:color="000000"/>
              <w:left w:val="single" w:sz="6" w:space="0" w:color="000000"/>
              <w:bottom w:val="single" w:sz="6" w:space="0" w:color="000000"/>
              <w:right w:val="single" w:sz="6" w:space="0" w:color="000000"/>
            </w:tcBorders>
          </w:tcPr>
          <w:p w14:paraId="3E0613C4"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190" w:type="dxa"/>
            <w:tcBorders>
              <w:top w:val="single" w:sz="6" w:space="0" w:color="000000"/>
              <w:left w:val="single" w:sz="6" w:space="0" w:color="000000"/>
              <w:bottom w:val="single" w:sz="6" w:space="0" w:color="000000"/>
              <w:right w:val="single" w:sz="6" w:space="0" w:color="000000"/>
            </w:tcBorders>
          </w:tcPr>
          <w:p w14:paraId="0A3110FC" w14:textId="0BC662DA" w:rsidR="004B217B" w:rsidRPr="006A5931" w:rsidRDefault="006A5931" w:rsidP="00FC3E2B">
            <w:pPr>
              <w:tabs>
                <w:tab w:val="left" w:pos="217"/>
              </w:tabs>
              <w:ind w:right="7"/>
              <w:rPr>
                <w:rFonts w:ascii="Times New Roman" w:eastAsia="Times New Roman" w:hAnsi="Times New Roman" w:cs="Times New Roman"/>
                <w:sz w:val="28"/>
                <w:szCs w:val="28"/>
              </w:rPr>
            </w:pPr>
            <w:r w:rsidRPr="006A5931">
              <w:rPr>
                <w:rFonts w:ascii="Times New Roman" w:eastAsia="Times New Roman" w:hAnsi="Times New Roman" w:cs="Times New Roman"/>
                <w:sz w:val="28"/>
                <w:szCs w:val="28"/>
              </w:rPr>
              <w:t>Закон України “</w:t>
            </w:r>
            <w:r w:rsidR="007616D7" w:rsidRPr="006A5931">
              <w:rPr>
                <w:rFonts w:ascii="Times New Roman" w:eastAsia="Times New Roman" w:hAnsi="Times New Roman" w:cs="Times New Roman"/>
                <w:sz w:val="28"/>
                <w:szCs w:val="28"/>
              </w:rPr>
              <w:t>Про статус ветеранів війни, гарантії їх соціального захисту</w:t>
            </w:r>
            <w:r w:rsidR="007616D7" w:rsidRPr="006A5931">
              <w:rPr>
                <w:rFonts w:ascii="Times New Roman" w:eastAsia="Times New Roman" w:hAnsi="Times New Roman" w:cs="Times New Roman"/>
                <w:sz w:val="28"/>
                <w:szCs w:val="28"/>
                <w:highlight w:val="white"/>
              </w:rPr>
              <w:t>”</w:t>
            </w:r>
          </w:p>
        </w:tc>
      </w:tr>
      <w:tr w:rsidR="004B217B" w14:paraId="1A8E2AFF"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24FAB07D"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65" w:type="dxa"/>
            <w:tcBorders>
              <w:top w:val="single" w:sz="6" w:space="0" w:color="000000"/>
              <w:left w:val="single" w:sz="6" w:space="0" w:color="000000"/>
              <w:bottom w:val="single" w:sz="6" w:space="0" w:color="000000"/>
              <w:right w:val="single" w:sz="6" w:space="0" w:color="000000"/>
            </w:tcBorders>
          </w:tcPr>
          <w:p w14:paraId="40517B0F"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190" w:type="dxa"/>
            <w:tcBorders>
              <w:top w:val="single" w:sz="6" w:space="0" w:color="000000"/>
              <w:left w:val="single" w:sz="6" w:space="0" w:color="000000"/>
              <w:bottom w:val="single" w:sz="6" w:space="0" w:color="000000"/>
              <w:right w:val="single" w:sz="6" w:space="0" w:color="000000"/>
            </w:tcBorders>
          </w:tcPr>
          <w:p w14:paraId="10EACB83" w14:textId="08518C5C" w:rsidR="004B217B" w:rsidRPr="006A5931" w:rsidRDefault="006A5931" w:rsidP="00F55418">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sidR="007616D7" w:rsidRPr="006A5931">
              <w:rPr>
                <w:rFonts w:ascii="Times New Roman" w:eastAsia="Times New Roman" w:hAnsi="Times New Roman" w:cs="Times New Roman"/>
                <w:sz w:val="28"/>
                <w:szCs w:val="28"/>
              </w:rPr>
              <w:t>від 25.04.2018 № 306 “Деякі питання встановлення зв’язку інвалідності з пораненнями чи іншими ушкодженнями здоров’я”</w:t>
            </w:r>
          </w:p>
        </w:tc>
      </w:tr>
      <w:tr w:rsidR="004B217B" w14:paraId="0746F67E" w14:textId="77777777" w:rsidTr="00512F17">
        <w:trPr>
          <w:trHeight w:val="12"/>
        </w:trPr>
        <w:tc>
          <w:tcPr>
            <w:tcW w:w="405" w:type="dxa"/>
            <w:tcBorders>
              <w:top w:val="single" w:sz="6" w:space="0" w:color="000000"/>
              <w:left w:val="single" w:sz="6" w:space="0" w:color="000000"/>
              <w:bottom w:val="single" w:sz="6" w:space="0" w:color="000000"/>
              <w:right w:val="single" w:sz="6" w:space="0" w:color="000000"/>
            </w:tcBorders>
          </w:tcPr>
          <w:p w14:paraId="5B143A46"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65" w:type="dxa"/>
            <w:tcBorders>
              <w:top w:val="single" w:sz="6" w:space="0" w:color="000000"/>
              <w:left w:val="single" w:sz="6" w:space="0" w:color="000000"/>
              <w:bottom w:val="single" w:sz="6" w:space="0" w:color="000000"/>
              <w:right w:val="single" w:sz="6" w:space="0" w:color="000000"/>
            </w:tcBorders>
          </w:tcPr>
          <w:p w14:paraId="320C6DC4"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190" w:type="dxa"/>
            <w:tcBorders>
              <w:top w:val="single" w:sz="6" w:space="0" w:color="000000"/>
              <w:left w:val="single" w:sz="6" w:space="0" w:color="000000"/>
              <w:bottom w:val="single" w:sz="6" w:space="0" w:color="000000"/>
              <w:right w:val="single" w:sz="6" w:space="0" w:color="000000"/>
            </w:tcBorders>
          </w:tcPr>
          <w:p w14:paraId="21DBC5FB" w14:textId="07A6F8D6" w:rsidR="004B217B" w:rsidRPr="00650E27" w:rsidRDefault="004B217B">
            <w:pPr>
              <w:tabs>
                <w:tab w:val="left" w:pos="0"/>
              </w:tabs>
              <w:ind w:right="7"/>
              <w:jc w:val="both"/>
              <w:rPr>
                <w:rFonts w:ascii="Times New Roman" w:eastAsia="Times New Roman" w:hAnsi="Times New Roman" w:cs="Times New Roman"/>
                <w:strike/>
                <w:sz w:val="28"/>
                <w:szCs w:val="28"/>
              </w:rPr>
            </w:pPr>
          </w:p>
        </w:tc>
      </w:tr>
      <w:tr w:rsidR="004B217B" w14:paraId="4BA37D2B"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86AFE1D" w14:textId="77777777" w:rsidR="004B217B" w:rsidRPr="00E11443" w:rsidRDefault="007616D7">
            <w:pPr>
              <w:jc w:val="center"/>
              <w:rPr>
                <w:rFonts w:ascii="Times New Roman" w:eastAsia="Times New Roman" w:hAnsi="Times New Roman" w:cs="Times New Roman"/>
                <w:b/>
                <w:bCs/>
                <w:sz w:val="28"/>
                <w:szCs w:val="28"/>
              </w:rPr>
            </w:pPr>
            <w:r w:rsidRPr="00E11443">
              <w:rPr>
                <w:rFonts w:ascii="Times New Roman" w:eastAsia="Times New Roman" w:hAnsi="Times New Roman" w:cs="Times New Roman"/>
                <w:b/>
                <w:bCs/>
                <w:sz w:val="28"/>
                <w:szCs w:val="28"/>
              </w:rPr>
              <w:t>Умови отримання адміністративної послуги</w:t>
            </w:r>
          </w:p>
        </w:tc>
      </w:tr>
      <w:tr w:rsidR="004B217B" w14:paraId="0A5FF775" w14:textId="77777777">
        <w:tc>
          <w:tcPr>
            <w:tcW w:w="405" w:type="dxa"/>
            <w:tcBorders>
              <w:top w:val="single" w:sz="6" w:space="0" w:color="000000"/>
              <w:left w:val="single" w:sz="6" w:space="0" w:color="000000"/>
              <w:bottom w:val="single" w:sz="6" w:space="0" w:color="000000"/>
              <w:right w:val="single" w:sz="6" w:space="0" w:color="000000"/>
            </w:tcBorders>
          </w:tcPr>
          <w:p w14:paraId="5A05C445"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65" w:type="dxa"/>
            <w:tcBorders>
              <w:top w:val="single" w:sz="6" w:space="0" w:color="000000"/>
              <w:left w:val="single" w:sz="6" w:space="0" w:color="000000"/>
              <w:bottom w:val="single" w:sz="6" w:space="0" w:color="000000"/>
              <w:right w:val="single" w:sz="6" w:space="0" w:color="000000"/>
            </w:tcBorders>
          </w:tcPr>
          <w:p w14:paraId="2A476941" w14:textId="71B5BD42"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78A5C413" w14:textId="76F796AA" w:rsidR="004B217B" w:rsidRPr="00097C45" w:rsidRDefault="00E11443" w:rsidP="00FC3E2B">
            <w:pPr>
              <w:shd w:val="clear" w:color="auto" w:fill="FFFFFF"/>
              <w:jc w:val="both"/>
              <w:rPr>
                <w:rFonts w:ascii="Times New Roman" w:eastAsia="Times New Roman" w:hAnsi="Times New Roman" w:cs="Times New Roman"/>
                <w:color w:val="FF0000"/>
                <w:sz w:val="28"/>
                <w:szCs w:val="28"/>
              </w:rPr>
            </w:pPr>
            <w:r w:rsidRPr="00097C45">
              <w:rPr>
                <w:rFonts w:ascii="Times New Roman" w:eastAsia="Times New Roman" w:hAnsi="Times New Roman" w:cs="Times New Roman"/>
                <w:sz w:val="28"/>
                <w:szCs w:val="28"/>
              </w:rPr>
              <w:t>Звернення особи</w:t>
            </w:r>
            <w:r w:rsidR="00650E27" w:rsidRPr="00097C45">
              <w:rPr>
                <w:rFonts w:ascii="Times New Roman" w:eastAsia="Times New Roman" w:hAnsi="Times New Roman" w:cs="Times New Roman"/>
                <w:sz w:val="28"/>
                <w:szCs w:val="28"/>
              </w:rPr>
              <w:t xml:space="preserve"> щодо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3" w:name="bookmark=kix.kk1th8wxmqhd" w:colFirst="0" w:colLast="0"/>
            <w:bookmarkEnd w:id="3"/>
          </w:p>
        </w:tc>
      </w:tr>
      <w:tr w:rsidR="00E11443" w14:paraId="48455154" w14:textId="77777777">
        <w:tc>
          <w:tcPr>
            <w:tcW w:w="405" w:type="dxa"/>
            <w:tcBorders>
              <w:top w:val="single" w:sz="6" w:space="0" w:color="000000"/>
              <w:left w:val="single" w:sz="6" w:space="0" w:color="000000"/>
              <w:bottom w:val="single" w:sz="6" w:space="0" w:color="000000"/>
              <w:right w:val="single" w:sz="6" w:space="0" w:color="000000"/>
            </w:tcBorders>
          </w:tcPr>
          <w:p w14:paraId="3C1E93A6" w14:textId="6394DD18" w:rsidR="00E11443"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8</w:t>
            </w:r>
          </w:p>
        </w:tc>
        <w:tc>
          <w:tcPr>
            <w:tcW w:w="6465" w:type="dxa"/>
            <w:tcBorders>
              <w:top w:val="single" w:sz="6" w:space="0" w:color="000000"/>
              <w:left w:val="single" w:sz="6" w:space="0" w:color="000000"/>
              <w:bottom w:val="single" w:sz="6" w:space="0" w:color="000000"/>
              <w:right w:val="single" w:sz="6" w:space="0" w:color="000000"/>
            </w:tcBorders>
          </w:tcPr>
          <w:p w14:paraId="7C131AB2" w14:textId="45FF7EC8" w:rsidR="00E11443"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Перелік документів</w:t>
            </w:r>
            <w:r w:rsidR="00311414" w:rsidRPr="00097C45">
              <w:rPr>
                <w:rFonts w:ascii="Times New Roman" w:eastAsia="Times New Roman" w:hAnsi="Times New Roman" w:cs="Times New Roman"/>
                <w:sz w:val="28"/>
                <w:szCs w:val="28"/>
              </w:rPr>
              <w:t xml:space="preserve">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7729BB61" w14:textId="77777777" w:rsidR="00512F17" w:rsidRDefault="00512F17" w:rsidP="00FC3E2B">
            <w:pPr>
              <w:tabs>
                <w:tab w:val="left" w:pos="0"/>
              </w:tabs>
              <w:ind w:right="7"/>
              <w:jc w:val="both"/>
              <w:rPr>
                <w:rFonts w:ascii="Times New Roman" w:hAnsi="Times New Roman" w:cs="Times New Roman"/>
                <w:sz w:val="28"/>
              </w:rPr>
            </w:pPr>
            <w:r w:rsidRPr="00512F17">
              <w:rPr>
                <w:rFonts w:ascii="Times New Roman" w:hAnsi="Times New Roman" w:cs="Times New Roman"/>
                <w:sz w:val="28"/>
              </w:rPr>
              <w:t xml:space="preserve">Заява (довільної форми). </w:t>
            </w:r>
          </w:p>
          <w:p w14:paraId="44B62D98" w14:textId="6B31F8FC" w:rsidR="00A27733" w:rsidRDefault="00311414" w:rsidP="00FC3E2B">
            <w:pPr>
              <w:tabs>
                <w:tab w:val="left" w:pos="0"/>
              </w:tabs>
              <w:ind w:right="7"/>
              <w:jc w:val="both"/>
              <w:rPr>
                <w:rFonts w:ascii="Times New Roman" w:hAnsi="Times New Roman" w:cs="Times New Roman"/>
                <w:sz w:val="28"/>
                <w:szCs w:val="28"/>
                <w:shd w:val="clear" w:color="auto" w:fill="FFFFFF"/>
              </w:rPr>
            </w:pPr>
            <w:r w:rsidRPr="00097C45">
              <w:rPr>
                <w:rFonts w:ascii="Times New Roman" w:hAnsi="Times New Roman" w:cs="Times New Roman"/>
                <w:sz w:val="28"/>
                <w:szCs w:val="28"/>
                <w:shd w:val="clear" w:color="auto" w:fill="FFFFFF"/>
              </w:rPr>
              <w:t>До заяви додаються такі документи:</w:t>
            </w:r>
            <w:r w:rsidR="00E11443" w:rsidRPr="00097C45">
              <w:rPr>
                <w:rFonts w:ascii="Times New Roman" w:hAnsi="Times New Roman" w:cs="Times New Roman"/>
                <w:sz w:val="28"/>
                <w:szCs w:val="28"/>
                <w:shd w:val="clear" w:color="auto" w:fill="FFFFFF"/>
              </w:rPr>
              <w:t xml:space="preserve"> </w:t>
            </w:r>
          </w:p>
          <w:p w14:paraId="2938D9BB" w14:textId="3E354472" w:rsidR="00311414" w:rsidRPr="00A27733" w:rsidRDefault="00E11443" w:rsidP="00FC3E2B">
            <w:pPr>
              <w:pStyle w:val="a6"/>
              <w:numPr>
                <w:ilvl w:val="0"/>
                <w:numId w:val="3"/>
              </w:numPr>
              <w:tabs>
                <w:tab w:val="left" w:pos="0"/>
              </w:tabs>
              <w:ind w:left="0" w:right="7" w:firstLine="360"/>
              <w:rPr>
                <w:shd w:val="clear" w:color="auto" w:fill="FFFFFF"/>
              </w:rPr>
            </w:pPr>
            <w:r w:rsidRPr="00A27733">
              <w:rPr>
                <w:shd w:val="clear" w:color="auto" w:fill="FFFFFF"/>
              </w:rPr>
              <w:t xml:space="preserve"> копії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w:t>
            </w:r>
            <w:r w:rsidRPr="00A27733">
              <w:rPr>
                <w:shd w:val="clear" w:color="auto" w:fill="FFFFFF"/>
              </w:rPr>
              <w:lastRenderedPageBreak/>
              <w:t>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осіб віком до 14 років надається копія свідоцтва про народження;</w:t>
            </w:r>
          </w:p>
          <w:p w14:paraId="288869E2"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 громадянина України, - копію сторінки паспорта з такою відміткою);</w:t>
            </w:r>
          </w:p>
          <w:p w14:paraId="311C4B90"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копії первинної медичної облікової документації, форми яких затверджені МОЗ;</w:t>
            </w:r>
          </w:p>
          <w:p w14:paraId="06F5AC72"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висновок медичного експерта, що засвідчує факт отримання поранень чи інших ушкоджень здоров’я від боєприпасів;</w:t>
            </w:r>
          </w:p>
          <w:p w14:paraId="2D98D958"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t>копія довідки медико-соціальної експертної комісії про групу і причину інвалідності або копія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w:t>
            </w:r>
          </w:p>
          <w:p w14:paraId="66572EA9" w14:textId="592B3D5C" w:rsidR="00311414" w:rsidRPr="00097C45" w:rsidRDefault="00E11443" w:rsidP="00FC3E2B">
            <w:pPr>
              <w:pStyle w:val="a6"/>
              <w:numPr>
                <w:ilvl w:val="0"/>
                <w:numId w:val="3"/>
              </w:numPr>
              <w:tabs>
                <w:tab w:val="left" w:pos="0"/>
              </w:tabs>
              <w:ind w:left="17" w:right="7" w:firstLine="425"/>
              <w:rPr>
                <w:shd w:val="clear" w:color="auto" w:fill="FFFFFF"/>
              </w:rPr>
            </w:pPr>
            <w:r w:rsidRPr="00097C45">
              <w:rPr>
                <w:shd w:val="clear" w:color="auto" w:fill="FFFFFF"/>
              </w:rPr>
              <w:t xml:space="preserve">довідка про відсутність (наявність) судимості. </w:t>
            </w:r>
            <w:r w:rsidR="00311414" w:rsidRPr="00097C45">
              <w:rPr>
                <w:shd w:val="clear" w:color="auto" w:fill="FFFFFF"/>
              </w:rPr>
              <w:t>(</w:t>
            </w:r>
            <w:r w:rsidRPr="00097C45">
              <w:rPr>
                <w:shd w:val="clear" w:color="auto" w:fill="FFFFFF"/>
              </w:rPr>
              <w:t>У разі коли особа має судимість, вона надає інформацію, за якими саме статтями</w:t>
            </w:r>
            <w:r w:rsidR="00A27733">
              <w:rPr>
                <w:shd w:val="clear" w:color="auto" w:fill="FFFFFF"/>
              </w:rPr>
              <w:t xml:space="preserve"> </w:t>
            </w:r>
            <w:hyperlink r:id="rId8" w:tgtFrame="_blank" w:history="1">
              <w:r w:rsidRPr="00A27733">
                <w:rPr>
                  <w:rStyle w:val="a9"/>
                  <w:color w:val="auto"/>
                  <w:u w:val="none"/>
                  <w:shd w:val="clear" w:color="auto" w:fill="FFFFFF"/>
                </w:rPr>
                <w:t>Кримінального кодексу України</w:t>
              </w:r>
            </w:hyperlink>
            <w:r w:rsidR="00A27733">
              <w:rPr>
                <w:shd w:val="clear" w:color="auto" w:fill="FFFFFF"/>
              </w:rPr>
              <w:t xml:space="preserve"> </w:t>
            </w:r>
            <w:r w:rsidRPr="00097C45">
              <w:rPr>
                <w:shd w:val="clear" w:color="auto" w:fill="FFFFFF"/>
              </w:rPr>
              <w:t>її засуджено, та інформацію про зняття або погашення судимості</w:t>
            </w:r>
            <w:r w:rsidR="00311414" w:rsidRPr="00097C45">
              <w:rPr>
                <w:shd w:val="clear" w:color="auto" w:fill="FFFFFF"/>
              </w:rPr>
              <w:t>)</w:t>
            </w:r>
            <w:r w:rsidRPr="00097C45">
              <w:rPr>
                <w:shd w:val="clear" w:color="auto" w:fill="FFFFFF"/>
              </w:rPr>
              <w:t>;</w:t>
            </w:r>
          </w:p>
          <w:p w14:paraId="58F54E91" w14:textId="77777777" w:rsidR="00311414" w:rsidRPr="00097C45" w:rsidRDefault="00E11443" w:rsidP="00FC3E2B">
            <w:pPr>
              <w:pStyle w:val="a6"/>
              <w:numPr>
                <w:ilvl w:val="0"/>
                <w:numId w:val="3"/>
              </w:numPr>
              <w:tabs>
                <w:tab w:val="left" w:pos="0"/>
              </w:tabs>
              <w:ind w:left="17" w:right="7" w:firstLine="425"/>
              <w:rPr>
                <w:shd w:val="clear" w:color="auto" w:fill="FFFFFF"/>
              </w:rPr>
            </w:pPr>
            <w:r w:rsidRPr="00097C45">
              <w:rPr>
                <w:shd w:val="clear" w:color="auto" w:fill="FFFFFF"/>
              </w:rPr>
              <w:t xml:space="preserve">витяг з Єдиного реєстру досудових розслідувань, сформований не пізніше як за три місяці до звернення особи із заявою, про відкриття кримінального провадження стосовно факту </w:t>
            </w:r>
            <w:r w:rsidRPr="00097C45">
              <w:rPr>
                <w:shd w:val="clear" w:color="auto" w:fill="FFFFFF"/>
              </w:rPr>
              <w:lastRenderedPageBreak/>
              <w:t>одержання постраждалою особою ушкоджень здоров’я від боєприпасів та/або інші документи, які підтверджують залучення особи до кримінального провадження як потерпілої;</w:t>
            </w:r>
          </w:p>
          <w:p w14:paraId="03F4253D" w14:textId="55D3FF32" w:rsidR="00E11443" w:rsidRPr="00097C45" w:rsidRDefault="00E11443" w:rsidP="00FC3E2B">
            <w:pPr>
              <w:pStyle w:val="a6"/>
              <w:numPr>
                <w:ilvl w:val="0"/>
                <w:numId w:val="3"/>
              </w:numPr>
              <w:tabs>
                <w:tab w:val="left" w:pos="0"/>
              </w:tabs>
              <w:ind w:left="17" w:right="7" w:firstLine="425"/>
              <w:rPr>
                <w:shd w:val="clear" w:color="auto" w:fill="FFFFFF"/>
              </w:rPr>
            </w:pPr>
            <w:r w:rsidRPr="00097C45">
              <w:rPr>
                <w:shd w:val="clear" w:color="auto" w:fill="FFFFFF"/>
              </w:rPr>
              <w:t>інші документи (за наявності), які можуть засвідчити одержання постраждалою особою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B217B" w14:paraId="73223B8D" w14:textId="77777777">
        <w:tc>
          <w:tcPr>
            <w:tcW w:w="405" w:type="dxa"/>
            <w:tcBorders>
              <w:top w:val="single" w:sz="6" w:space="0" w:color="000000"/>
              <w:left w:val="single" w:sz="6" w:space="0" w:color="000000"/>
              <w:bottom w:val="single" w:sz="6" w:space="0" w:color="000000"/>
              <w:right w:val="single" w:sz="6" w:space="0" w:color="000000"/>
            </w:tcBorders>
          </w:tcPr>
          <w:p w14:paraId="1EA4F2F0" w14:textId="5CC15B39" w:rsidR="004B217B"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lastRenderedPageBreak/>
              <w:t>9</w:t>
            </w:r>
          </w:p>
        </w:tc>
        <w:tc>
          <w:tcPr>
            <w:tcW w:w="6465" w:type="dxa"/>
            <w:tcBorders>
              <w:top w:val="single" w:sz="6" w:space="0" w:color="000000"/>
              <w:left w:val="single" w:sz="6" w:space="0" w:color="000000"/>
              <w:bottom w:val="single" w:sz="6" w:space="0" w:color="000000"/>
              <w:right w:val="single" w:sz="6" w:space="0" w:color="000000"/>
            </w:tcBorders>
          </w:tcPr>
          <w:p w14:paraId="390893D7"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91C70DB" w14:textId="53178F4F" w:rsidR="004B217B" w:rsidRPr="00311414" w:rsidRDefault="00324D76" w:rsidP="00FC3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hd w:val="clear" w:color="auto" w:fill="FFFFFF"/>
              </w:rPr>
            </w:pPr>
            <w:r w:rsidRPr="00097C45">
              <w:rPr>
                <w:rFonts w:ascii="Times New Roman" w:eastAsia="Times New Roman" w:hAnsi="Times New Roman" w:cs="Times New Roman"/>
                <w:sz w:val="28"/>
                <w:szCs w:val="28"/>
              </w:rPr>
              <w:t>Особисто</w:t>
            </w:r>
            <w:r w:rsidR="0036424B" w:rsidRPr="00097C45">
              <w:rPr>
                <w:shd w:val="clear" w:color="auto" w:fill="FFFFFF"/>
              </w:rPr>
              <w:t xml:space="preserve"> </w:t>
            </w:r>
            <w:r w:rsidR="00311414" w:rsidRPr="00097C45">
              <w:rPr>
                <w:rFonts w:ascii="Times New Roman" w:hAnsi="Times New Roman" w:cs="Times New Roman"/>
                <w:sz w:val="28"/>
                <w:shd w:val="clear" w:color="auto" w:fill="FFFFFF"/>
              </w:rPr>
              <w:t>(законним</w:t>
            </w:r>
            <w:r w:rsidR="0036424B" w:rsidRPr="00097C45">
              <w:rPr>
                <w:rFonts w:ascii="Times New Roman" w:hAnsi="Times New Roman" w:cs="Times New Roman"/>
                <w:sz w:val="28"/>
                <w:shd w:val="clear" w:color="auto" w:fill="FFFFFF"/>
              </w:rPr>
              <w:t xml:space="preserve"> представник</w:t>
            </w:r>
            <w:r w:rsidR="00311414" w:rsidRPr="00097C45">
              <w:rPr>
                <w:rFonts w:ascii="Times New Roman" w:hAnsi="Times New Roman" w:cs="Times New Roman"/>
                <w:sz w:val="28"/>
                <w:shd w:val="clear" w:color="auto" w:fill="FFFFFF"/>
              </w:rPr>
              <w:t>ом</w:t>
            </w:r>
            <w:r w:rsidR="0036424B" w:rsidRPr="00097C45">
              <w:rPr>
                <w:rFonts w:ascii="Times New Roman" w:hAnsi="Times New Roman" w:cs="Times New Roman"/>
                <w:sz w:val="28"/>
                <w:shd w:val="clear" w:color="auto" w:fill="FFFFFF"/>
              </w:rPr>
              <w:t xml:space="preserve"> або представник</w:t>
            </w:r>
            <w:r w:rsidR="00311414" w:rsidRPr="00097C45">
              <w:rPr>
                <w:rFonts w:ascii="Times New Roman" w:hAnsi="Times New Roman" w:cs="Times New Roman"/>
                <w:sz w:val="28"/>
                <w:shd w:val="clear" w:color="auto" w:fill="FFFFFF"/>
              </w:rPr>
              <w:t>ом</w:t>
            </w:r>
            <w:r w:rsidR="0036424B" w:rsidRPr="00097C45">
              <w:rPr>
                <w:rFonts w:ascii="Times New Roman" w:hAnsi="Times New Roman" w:cs="Times New Roman"/>
                <w:sz w:val="28"/>
                <w:shd w:val="clear" w:color="auto" w:fill="FFFFFF"/>
              </w:rPr>
              <w:t xml:space="preserve"> за дорученням, оформленим в установленому законом порядку</w:t>
            </w:r>
            <w:r w:rsidR="00311414" w:rsidRPr="00097C45">
              <w:rPr>
                <w:rFonts w:ascii="Times New Roman" w:hAnsi="Times New Roman" w:cs="Times New Roman"/>
                <w:sz w:val="28"/>
                <w:shd w:val="clear" w:color="auto" w:fill="FFFFFF"/>
              </w:rPr>
              <w:t>)</w:t>
            </w:r>
          </w:p>
        </w:tc>
      </w:tr>
      <w:tr w:rsidR="004B217B" w14:paraId="0F27EC0C" w14:textId="77777777">
        <w:tc>
          <w:tcPr>
            <w:tcW w:w="405" w:type="dxa"/>
            <w:tcBorders>
              <w:top w:val="single" w:sz="6" w:space="0" w:color="000000"/>
              <w:left w:val="single" w:sz="6" w:space="0" w:color="000000"/>
              <w:bottom w:val="single" w:sz="6" w:space="0" w:color="000000"/>
              <w:right w:val="single" w:sz="6" w:space="0" w:color="000000"/>
            </w:tcBorders>
          </w:tcPr>
          <w:p w14:paraId="035380B2" w14:textId="17069BD0" w:rsidR="004B217B"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10</w:t>
            </w:r>
          </w:p>
        </w:tc>
        <w:tc>
          <w:tcPr>
            <w:tcW w:w="6465" w:type="dxa"/>
            <w:tcBorders>
              <w:top w:val="single" w:sz="6" w:space="0" w:color="000000"/>
              <w:left w:val="single" w:sz="6" w:space="0" w:color="000000"/>
              <w:bottom w:val="single" w:sz="6" w:space="0" w:color="000000"/>
              <w:right w:val="single" w:sz="6" w:space="0" w:color="000000"/>
            </w:tcBorders>
          </w:tcPr>
          <w:p w14:paraId="357CD281"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0A46E4B" w14:textId="77777777" w:rsidR="004B217B" w:rsidRPr="006A5931" w:rsidRDefault="007616D7" w:rsidP="00FC3E2B">
            <w:pPr>
              <w:jc w:val="both"/>
              <w:rPr>
                <w:rFonts w:ascii="Times New Roman" w:eastAsia="Times New Roman" w:hAnsi="Times New Roman" w:cs="Times New Roman"/>
                <w:sz w:val="28"/>
                <w:szCs w:val="28"/>
              </w:rPr>
            </w:pPr>
            <w:r w:rsidRPr="006A5931">
              <w:rPr>
                <w:rFonts w:ascii="Times New Roman" w:eastAsia="Times New Roman" w:hAnsi="Times New Roman" w:cs="Times New Roman"/>
                <w:sz w:val="28"/>
                <w:szCs w:val="28"/>
              </w:rPr>
              <w:t>Безоплатно</w:t>
            </w:r>
          </w:p>
        </w:tc>
      </w:tr>
      <w:tr w:rsidR="004B217B" w14:paraId="6FF7D5EE" w14:textId="77777777">
        <w:tc>
          <w:tcPr>
            <w:tcW w:w="405" w:type="dxa"/>
            <w:tcBorders>
              <w:top w:val="single" w:sz="6" w:space="0" w:color="000000"/>
              <w:left w:val="single" w:sz="6" w:space="0" w:color="000000"/>
              <w:bottom w:val="single" w:sz="6" w:space="0" w:color="000000"/>
              <w:right w:val="single" w:sz="6" w:space="0" w:color="000000"/>
            </w:tcBorders>
          </w:tcPr>
          <w:p w14:paraId="09972FB3" w14:textId="15EDDBDD" w:rsidR="004B217B" w:rsidRPr="00097C45" w:rsidRDefault="00E11443">
            <w:pPr>
              <w:jc w:val="cente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11</w:t>
            </w:r>
          </w:p>
        </w:tc>
        <w:tc>
          <w:tcPr>
            <w:tcW w:w="6465" w:type="dxa"/>
            <w:tcBorders>
              <w:top w:val="single" w:sz="6" w:space="0" w:color="000000"/>
              <w:left w:val="single" w:sz="6" w:space="0" w:color="000000"/>
              <w:bottom w:val="single" w:sz="6" w:space="0" w:color="000000"/>
              <w:right w:val="single" w:sz="6" w:space="0" w:color="000000"/>
            </w:tcBorders>
          </w:tcPr>
          <w:p w14:paraId="080DA75E"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EDA839D" w14:textId="730D9D45" w:rsidR="00E11443" w:rsidRDefault="00BE68A2" w:rsidP="00FC3E2B">
            <w:pPr>
              <w:shd w:val="clear" w:color="auto" w:fill="FFFFFF"/>
              <w:spacing w:after="150"/>
              <w:jc w:val="both"/>
              <w:rPr>
                <w:rFonts w:ascii="Times New Roman" w:eastAsia="Times New Roman" w:hAnsi="Times New Roman" w:cs="Times New Roman"/>
                <w:sz w:val="26"/>
                <w:szCs w:val="26"/>
              </w:rPr>
            </w:pPr>
            <w:r>
              <w:rPr>
                <w:rFonts w:ascii="Times New Roman" w:hAnsi="Times New Roman" w:cs="Times New Roman"/>
                <w:sz w:val="28"/>
                <w:szCs w:val="28"/>
              </w:rPr>
              <w:t>30 календарних днів з дня надходження заяви (у разі надходження уточненої інформації - строк продовжується до п’ятнадцяти днів)</w:t>
            </w:r>
          </w:p>
        </w:tc>
      </w:tr>
      <w:tr w:rsidR="004B217B" w14:paraId="50F7F9AC" w14:textId="77777777">
        <w:tc>
          <w:tcPr>
            <w:tcW w:w="405" w:type="dxa"/>
            <w:tcBorders>
              <w:top w:val="single" w:sz="6" w:space="0" w:color="000000"/>
              <w:left w:val="single" w:sz="6" w:space="0" w:color="000000"/>
              <w:bottom w:val="single" w:sz="6" w:space="0" w:color="000000"/>
              <w:right w:val="single" w:sz="6" w:space="0" w:color="000000"/>
            </w:tcBorders>
          </w:tcPr>
          <w:p w14:paraId="11D6F8A2" w14:textId="7EA3F1C0" w:rsidR="004B217B"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12</w:t>
            </w:r>
          </w:p>
        </w:tc>
        <w:tc>
          <w:tcPr>
            <w:tcW w:w="6465" w:type="dxa"/>
            <w:tcBorders>
              <w:top w:val="single" w:sz="6" w:space="0" w:color="000000"/>
              <w:left w:val="single" w:sz="6" w:space="0" w:color="000000"/>
              <w:bottom w:val="single" w:sz="6" w:space="0" w:color="000000"/>
              <w:right w:val="single" w:sz="6" w:space="0" w:color="000000"/>
            </w:tcBorders>
          </w:tcPr>
          <w:p w14:paraId="7F0D2B5A"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6B0BA265"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r w:rsidRPr="00874A12">
              <w:rPr>
                <w:sz w:val="28"/>
                <w:szCs w:val="28"/>
              </w:rPr>
              <w:t>1) поранення чи інші ушкодження здоров’я є наслідком:</w:t>
            </w:r>
          </w:p>
          <w:p w14:paraId="3861ECDC"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4" w:name="n38"/>
            <w:bookmarkEnd w:id="4"/>
            <w:r w:rsidRPr="00874A12">
              <w:rPr>
                <w:sz w:val="28"/>
                <w:szCs w:val="28"/>
              </w:rPr>
              <w:t>вчинення постраждалою особою кримінального або адміністративного правопорушення;</w:t>
            </w:r>
          </w:p>
          <w:p w14:paraId="6B7A88F1"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5" w:name="n74"/>
            <w:bookmarkStart w:id="6" w:name="n39"/>
            <w:bookmarkEnd w:id="5"/>
            <w:bookmarkEnd w:id="6"/>
            <w:r w:rsidRPr="00874A12">
              <w:rPr>
                <w:sz w:val="28"/>
                <w:szCs w:val="28"/>
              </w:rPr>
              <w:t>вчинення постраждалою особою дій у стані алкогольного, наркотичного чи токсичного сп’яніння;</w:t>
            </w:r>
          </w:p>
          <w:p w14:paraId="56E47292"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7" w:name="n40"/>
            <w:bookmarkEnd w:id="7"/>
            <w:r w:rsidRPr="00874A12">
              <w:rPr>
                <w:sz w:val="28"/>
                <w:szCs w:val="28"/>
              </w:rPr>
              <w:t>навмисного спричинення собі тілесного ушкодження чи іншої шкоди своєму здоров’ю;</w:t>
            </w:r>
          </w:p>
          <w:p w14:paraId="150C2FF8"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8" w:name="n76"/>
            <w:bookmarkEnd w:id="8"/>
            <w:r w:rsidRPr="00874A12">
              <w:rPr>
                <w:sz w:val="28"/>
                <w:szCs w:val="28"/>
              </w:rPr>
              <w:lastRenderedPageBreak/>
              <w:t>учинення відносно постраждалої особи кримінального правопорушення з корисливих або інших особистих мотивів цивільними особами, не залученими до безпосередньої участі в антитерористичній операції, забезпеченні її проведення чи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D2BD659"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9" w:name="n75"/>
            <w:bookmarkStart w:id="10" w:name="n41"/>
            <w:bookmarkEnd w:id="9"/>
            <w:bookmarkEnd w:id="10"/>
            <w:r w:rsidRPr="00874A12">
              <w:rPr>
                <w:sz w:val="28"/>
                <w:szCs w:val="28"/>
              </w:rPr>
              <w:t>2) ушкодження здоров’я від боєприпасів отримане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5CB1A02"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1" w:name="n42"/>
            <w:bookmarkEnd w:id="11"/>
            <w:r w:rsidRPr="00874A12">
              <w:rPr>
                <w:sz w:val="28"/>
                <w:szCs w:val="28"/>
              </w:rPr>
              <w:t>3) щодо особи наявний обвинувальний вирок суду, який набрав законної сили, за вчинення злочину проти основ національної безпеки України або злочину проти громадської безпеки, миру, безпеки людства, міжнародного правопорядку та судимість за яким не знята і не погашена;</w:t>
            </w:r>
          </w:p>
          <w:p w14:paraId="51BC0375"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2" w:name="n77"/>
            <w:bookmarkStart w:id="13" w:name="n43"/>
            <w:bookmarkEnd w:id="12"/>
            <w:bookmarkEnd w:id="13"/>
            <w:r w:rsidRPr="00874A12">
              <w:rPr>
                <w:sz w:val="28"/>
                <w:szCs w:val="28"/>
              </w:rPr>
              <w:t>4) виявлено факт підроблення документів або подання недостовірної інформації про ушкодження здоров’я від боєприпасів;</w:t>
            </w:r>
          </w:p>
          <w:p w14:paraId="31E09B7C" w14:textId="13E2CEA2"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4" w:name="n44"/>
            <w:bookmarkEnd w:id="14"/>
            <w:r w:rsidRPr="00874A12">
              <w:rPr>
                <w:sz w:val="28"/>
                <w:szCs w:val="28"/>
              </w:rPr>
              <w:t xml:space="preserve">5) відсутні документи, що містять підтвердження факту одержання постраждалою особою ушкоджень здоров’я від </w:t>
            </w:r>
            <w:r w:rsidRPr="00874A12">
              <w:rPr>
                <w:sz w:val="28"/>
                <w:szCs w:val="28"/>
              </w:rPr>
              <w:lastRenderedPageBreak/>
              <w:t>боєприпасів внаслідок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15" w:name="n78"/>
            <w:bookmarkEnd w:id="15"/>
          </w:p>
          <w:p w14:paraId="10B9A803" w14:textId="77777777" w:rsidR="00874A12" w:rsidRPr="00874A12" w:rsidRDefault="00874A12" w:rsidP="00FC3E2B">
            <w:pPr>
              <w:pStyle w:val="rvps2"/>
              <w:shd w:val="clear" w:color="auto" w:fill="FFFFFF"/>
              <w:spacing w:before="0" w:beforeAutospacing="0" w:after="0" w:afterAutospacing="0"/>
              <w:ind w:firstLine="448"/>
              <w:jc w:val="both"/>
              <w:rPr>
                <w:sz w:val="28"/>
                <w:szCs w:val="28"/>
              </w:rPr>
            </w:pPr>
            <w:bookmarkStart w:id="16" w:name="n79"/>
            <w:bookmarkEnd w:id="16"/>
            <w:r w:rsidRPr="00874A12">
              <w:rPr>
                <w:sz w:val="28"/>
                <w:szCs w:val="28"/>
              </w:rPr>
              <w:t>6) прийнято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боєприпасів;</w:t>
            </w:r>
          </w:p>
          <w:p w14:paraId="7930674D" w14:textId="7F1DD006" w:rsidR="004B217B" w:rsidRPr="00874A12" w:rsidRDefault="00874A12" w:rsidP="00FC3E2B">
            <w:pPr>
              <w:pStyle w:val="rvps2"/>
              <w:shd w:val="clear" w:color="auto" w:fill="FFFFFF"/>
              <w:spacing w:before="0" w:beforeAutospacing="0" w:after="0" w:afterAutospacing="0"/>
              <w:ind w:firstLine="448"/>
              <w:jc w:val="both"/>
              <w:rPr>
                <w:color w:val="333333"/>
              </w:rPr>
            </w:pPr>
            <w:bookmarkStart w:id="17" w:name="n81"/>
            <w:bookmarkStart w:id="18" w:name="n80"/>
            <w:bookmarkEnd w:id="17"/>
            <w:bookmarkEnd w:id="18"/>
            <w:r w:rsidRPr="00874A12">
              <w:rPr>
                <w:sz w:val="28"/>
                <w:szCs w:val="28"/>
              </w:rPr>
              <w:t>7) особи, які одержали ушкодження здоров’я від боєприпасів, перебували у складі збройних формувань Російської Федерації, окупаційної адміністрації Російської Федерації, інших незаконних збройних формувань.</w:t>
            </w:r>
          </w:p>
        </w:tc>
      </w:tr>
      <w:tr w:rsidR="004B217B" w14:paraId="03875DC8" w14:textId="77777777">
        <w:tc>
          <w:tcPr>
            <w:tcW w:w="405" w:type="dxa"/>
            <w:tcBorders>
              <w:top w:val="single" w:sz="6" w:space="0" w:color="000000"/>
              <w:left w:val="single" w:sz="6" w:space="0" w:color="000000"/>
              <w:bottom w:val="single" w:sz="6" w:space="0" w:color="000000"/>
              <w:right w:val="single" w:sz="6" w:space="0" w:color="000000"/>
            </w:tcBorders>
          </w:tcPr>
          <w:p w14:paraId="54320955" w14:textId="7346EC20" w:rsidR="004B217B"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lastRenderedPageBreak/>
              <w:t>13</w:t>
            </w:r>
          </w:p>
        </w:tc>
        <w:tc>
          <w:tcPr>
            <w:tcW w:w="6465" w:type="dxa"/>
            <w:tcBorders>
              <w:top w:val="single" w:sz="6" w:space="0" w:color="000000"/>
              <w:left w:val="single" w:sz="6" w:space="0" w:color="000000"/>
              <w:bottom w:val="single" w:sz="6" w:space="0" w:color="000000"/>
              <w:right w:val="single" w:sz="6" w:space="0" w:color="000000"/>
            </w:tcBorders>
          </w:tcPr>
          <w:p w14:paraId="1E9CF785"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6D0638A" w14:textId="5242F186" w:rsidR="00874A12" w:rsidRPr="00874A12" w:rsidRDefault="00311414" w:rsidP="00FC3E2B">
            <w:pPr>
              <w:pStyle w:val="rvps2"/>
              <w:shd w:val="clear" w:color="auto" w:fill="FFFFFF"/>
              <w:spacing w:before="0" w:beforeAutospacing="0" w:after="0" w:afterAutospacing="0"/>
              <w:ind w:firstLine="448"/>
              <w:jc w:val="both"/>
              <w:rPr>
                <w:sz w:val="28"/>
                <w:szCs w:val="28"/>
              </w:rPr>
            </w:pPr>
            <w:r w:rsidRPr="00097C45">
              <w:rPr>
                <w:sz w:val="28"/>
                <w:szCs w:val="28"/>
              </w:rPr>
              <w:t>Р</w:t>
            </w:r>
            <w:r w:rsidR="00324D76" w:rsidRPr="00097C45">
              <w:rPr>
                <w:sz w:val="28"/>
                <w:szCs w:val="28"/>
              </w:rPr>
              <w:t xml:space="preserve">ішення </w:t>
            </w:r>
            <w:r w:rsidR="00874A12" w:rsidRPr="00097C45">
              <w:rPr>
                <w:sz w:val="28"/>
                <w:szCs w:val="28"/>
              </w:rPr>
              <w:t xml:space="preserve">про встановлення </w:t>
            </w:r>
            <w:r w:rsidR="00A52330">
              <w:rPr>
                <w:sz w:val="28"/>
                <w:szCs w:val="28"/>
              </w:rPr>
              <w:t xml:space="preserve">(відмову у встановленні) </w:t>
            </w:r>
            <w:r w:rsidR="00874A12" w:rsidRPr="00097C45">
              <w:rPr>
                <w:sz w:val="28"/>
                <w:szCs w:val="28"/>
              </w:rPr>
              <w:t>факту</w:t>
            </w:r>
            <w:r w:rsidR="007616D7" w:rsidRPr="00097C45">
              <w:rPr>
                <w:sz w:val="28"/>
                <w:szCs w:val="28"/>
              </w:rPr>
              <w:t xml:space="preserve">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097C45">
              <w:rPr>
                <w:sz w:val="28"/>
                <w:szCs w:val="28"/>
              </w:rPr>
              <w:t>/ Відмова у рішенні про встановлення такого факту</w:t>
            </w:r>
          </w:p>
        </w:tc>
      </w:tr>
      <w:tr w:rsidR="004B217B" w14:paraId="415A3642" w14:textId="77777777">
        <w:tc>
          <w:tcPr>
            <w:tcW w:w="405" w:type="dxa"/>
            <w:tcBorders>
              <w:top w:val="single" w:sz="6" w:space="0" w:color="000000"/>
              <w:left w:val="single" w:sz="6" w:space="0" w:color="000000"/>
              <w:bottom w:val="single" w:sz="6" w:space="0" w:color="000000"/>
              <w:right w:val="single" w:sz="6" w:space="0" w:color="000000"/>
            </w:tcBorders>
          </w:tcPr>
          <w:p w14:paraId="7B25816B" w14:textId="0771649D" w:rsidR="004B217B" w:rsidRPr="00097C45" w:rsidRDefault="00E11443">
            <w:pPr>
              <w:rPr>
                <w:rFonts w:ascii="Times New Roman" w:eastAsia="Times New Roman" w:hAnsi="Times New Roman" w:cs="Times New Roman"/>
                <w:sz w:val="28"/>
                <w:szCs w:val="28"/>
              </w:rPr>
            </w:pPr>
            <w:r w:rsidRPr="00097C45">
              <w:rPr>
                <w:rFonts w:ascii="Times New Roman" w:eastAsia="Times New Roman" w:hAnsi="Times New Roman" w:cs="Times New Roman"/>
                <w:sz w:val="28"/>
                <w:szCs w:val="28"/>
              </w:rPr>
              <w:t>14</w:t>
            </w:r>
          </w:p>
        </w:tc>
        <w:tc>
          <w:tcPr>
            <w:tcW w:w="6465" w:type="dxa"/>
            <w:tcBorders>
              <w:top w:val="single" w:sz="6" w:space="0" w:color="000000"/>
              <w:left w:val="single" w:sz="6" w:space="0" w:color="000000"/>
              <w:bottom w:val="single" w:sz="6" w:space="0" w:color="000000"/>
              <w:right w:val="single" w:sz="6" w:space="0" w:color="000000"/>
            </w:tcBorders>
          </w:tcPr>
          <w:p w14:paraId="68E2D5D0" w14:textId="10D2CAA6" w:rsidR="004B217B" w:rsidRDefault="00E11443">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616D7">
              <w:rPr>
                <w:rFonts w:ascii="Times New Roman" w:eastAsia="Times New Roman" w:hAnsi="Times New Roman" w:cs="Times New Roman"/>
                <w:sz w:val="28"/>
                <w:szCs w:val="28"/>
              </w:rPr>
              <w:t>пособи отримання відповіді (результату)</w:t>
            </w:r>
          </w:p>
        </w:tc>
        <w:tc>
          <w:tcPr>
            <w:tcW w:w="8190" w:type="dxa"/>
            <w:tcBorders>
              <w:top w:val="single" w:sz="6" w:space="0" w:color="000000"/>
              <w:left w:val="single" w:sz="6" w:space="0" w:color="000000"/>
              <w:bottom w:val="single" w:sz="6" w:space="0" w:color="000000"/>
              <w:right w:val="single" w:sz="6" w:space="0" w:color="000000"/>
            </w:tcBorders>
          </w:tcPr>
          <w:p w14:paraId="400C97C0" w14:textId="34FE0A65" w:rsidR="00097C45" w:rsidRPr="00097C45" w:rsidRDefault="00324D76" w:rsidP="00FC3E2B">
            <w:pPr>
              <w:pStyle w:val="a6"/>
              <w:numPr>
                <w:ilvl w:val="0"/>
                <w:numId w:val="5"/>
              </w:numPr>
              <w:tabs>
                <w:tab w:val="left" w:pos="358"/>
              </w:tabs>
              <w:ind w:left="17" w:firstLine="425"/>
              <w:rPr>
                <w:shd w:val="clear" w:color="auto" w:fill="FFFFFF"/>
              </w:rPr>
            </w:pPr>
            <w:r w:rsidRPr="00097C45">
              <w:t>Результат надання адмін</w:t>
            </w:r>
            <w:r w:rsidR="00311414" w:rsidRPr="00097C45">
              <w:t>істративної послуги отримується у</w:t>
            </w:r>
            <w:r w:rsidRPr="00097C45">
              <w:t xml:space="preserve"> центрі надання адміністративних послуг</w:t>
            </w:r>
            <w:r w:rsidR="00311414" w:rsidRPr="00097C45">
              <w:t xml:space="preserve"> особисто</w:t>
            </w:r>
            <w:r w:rsidR="00311414" w:rsidRPr="00097C45">
              <w:rPr>
                <w:shd w:val="clear" w:color="auto" w:fill="FFFFFF"/>
              </w:rPr>
              <w:t xml:space="preserve"> (законним </w:t>
            </w:r>
            <w:r w:rsidR="00311414" w:rsidRPr="00097C45">
              <w:rPr>
                <w:shd w:val="clear" w:color="auto" w:fill="FFFFFF"/>
              </w:rPr>
              <w:lastRenderedPageBreak/>
              <w:t>представником або представником за дорученням, оформленим в установленому законом порядку)</w:t>
            </w:r>
            <w:r w:rsidR="00097C45">
              <w:rPr>
                <w:shd w:val="clear" w:color="auto" w:fill="FFFFFF"/>
              </w:rPr>
              <w:t>.</w:t>
            </w:r>
          </w:p>
          <w:p w14:paraId="613174C9" w14:textId="3D28DBC1" w:rsidR="00097C45" w:rsidRPr="007616D7" w:rsidRDefault="00097C45" w:rsidP="00FC3E2B">
            <w:pPr>
              <w:pStyle w:val="a6"/>
              <w:numPr>
                <w:ilvl w:val="0"/>
                <w:numId w:val="5"/>
              </w:numPr>
              <w:tabs>
                <w:tab w:val="left" w:pos="358"/>
              </w:tabs>
              <w:ind w:left="17" w:firstLine="425"/>
            </w:pPr>
            <w:r w:rsidRPr="00520859">
              <w:t xml:space="preserve">Результат надання адміністративної послуги отримується безпосередньо </w:t>
            </w:r>
            <w:r w:rsidRPr="00CE198B">
              <w:t>у Міністерстві у справах ветеранів України.</w:t>
            </w:r>
          </w:p>
        </w:tc>
      </w:tr>
    </w:tbl>
    <w:p w14:paraId="5AE90E74" w14:textId="77777777" w:rsidR="00A52330" w:rsidRDefault="00A52330" w:rsidP="00A52330">
      <w:pPr>
        <w:rPr>
          <w:rFonts w:ascii="Times New Roman" w:eastAsia="Times New Roman" w:hAnsi="Times New Roman" w:cs="Times New Roman"/>
          <w:b/>
          <w:i/>
          <w:sz w:val="28"/>
          <w:szCs w:val="28"/>
        </w:rPr>
      </w:pPr>
      <w:bookmarkStart w:id="19" w:name="bookmark=kix.4q1fg24n2fho" w:colFirst="0" w:colLast="0"/>
      <w:bookmarkEnd w:id="19"/>
    </w:p>
    <w:p w14:paraId="39DC4F82" w14:textId="77777777" w:rsidR="00A52330" w:rsidRDefault="00A52330" w:rsidP="00A52330">
      <w:pPr>
        <w:rPr>
          <w:rFonts w:ascii="Times New Roman" w:eastAsia="Times New Roman" w:hAnsi="Times New Roman" w:cs="Times New Roman"/>
          <w:b/>
          <w:i/>
          <w:sz w:val="28"/>
          <w:szCs w:val="28"/>
        </w:rPr>
      </w:pPr>
    </w:p>
    <w:p w14:paraId="53E3001F" w14:textId="77777777" w:rsidR="00A52330" w:rsidRDefault="00A52330" w:rsidP="00A52330">
      <w:pPr>
        <w:rPr>
          <w:rFonts w:ascii="Times New Roman" w:hAnsi="Times New Roman" w:cs="Times New Roman"/>
          <w:b/>
          <w:sz w:val="28"/>
          <w:szCs w:val="28"/>
        </w:rPr>
      </w:pPr>
      <w:r>
        <w:rPr>
          <w:rFonts w:ascii="Times New Roman" w:hAnsi="Times New Roman" w:cs="Times New Roman"/>
          <w:b/>
          <w:sz w:val="28"/>
          <w:szCs w:val="28"/>
        </w:rPr>
        <w:t>Директор Департаменту соціального захисту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Руслан ПРИХОДЬКО</w:t>
      </w:r>
    </w:p>
    <w:p w14:paraId="2CFF9466" w14:textId="77777777" w:rsidR="004B217B" w:rsidRDefault="004B217B">
      <w:pPr>
        <w:pBdr>
          <w:top w:val="nil"/>
          <w:left w:val="nil"/>
          <w:bottom w:val="nil"/>
          <w:right w:val="nil"/>
          <w:between w:val="nil"/>
        </w:pBdr>
        <w:rPr>
          <w:rFonts w:ascii="Times New Roman" w:eastAsia="Times New Roman" w:hAnsi="Times New Roman" w:cs="Times New Roman"/>
          <w:b/>
          <w:i/>
          <w:sz w:val="28"/>
          <w:szCs w:val="28"/>
        </w:rPr>
      </w:pPr>
    </w:p>
    <w:sectPr w:rsidR="004B217B" w:rsidSect="00512F17">
      <w:headerReference w:type="default" r:id="rId9"/>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5ABA" w14:textId="77777777" w:rsidR="001D537E" w:rsidRDefault="001D537E" w:rsidP="00512F17">
      <w:r>
        <w:separator/>
      </w:r>
    </w:p>
  </w:endnote>
  <w:endnote w:type="continuationSeparator" w:id="0">
    <w:p w14:paraId="2E3361A5" w14:textId="77777777" w:rsidR="001D537E" w:rsidRDefault="001D537E" w:rsidP="0051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C1EA" w14:textId="77777777" w:rsidR="001D537E" w:rsidRDefault="001D537E" w:rsidP="00512F17">
      <w:r>
        <w:separator/>
      </w:r>
    </w:p>
  </w:footnote>
  <w:footnote w:type="continuationSeparator" w:id="0">
    <w:p w14:paraId="723A176A" w14:textId="77777777" w:rsidR="001D537E" w:rsidRDefault="001D537E" w:rsidP="0051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1790248643"/>
      <w:docPartObj>
        <w:docPartGallery w:val="Page Numbers (Top of Page)"/>
        <w:docPartUnique/>
      </w:docPartObj>
    </w:sdtPr>
    <w:sdtEndPr/>
    <w:sdtContent>
      <w:p w14:paraId="637FAE96" w14:textId="6F80A587" w:rsidR="00512F17" w:rsidRPr="00512F17" w:rsidRDefault="00512F17">
        <w:pPr>
          <w:pStyle w:val="ab"/>
          <w:jc w:val="center"/>
          <w:rPr>
            <w:rFonts w:asciiTheme="majorBidi" w:hAnsiTheme="majorBidi" w:cstheme="majorBidi"/>
            <w:sz w:val="28"/>
            <w:szCs w:val="28"/>
          </w:rPr>
        </w:pPr>
        <w:r w:rsidRPr="00512F17">
          <w:rPr>
            <w:rFonts w:asciiTheme="majorBidi" w:hAnsiTheme="majorBidi" w:cstheme="majorBidi"/>
            <w:sz w:val="28"/>
            <w:szCs w:val="28"/>
          </w:rPr>
          <w:fldChar w:fldCharType="begin"/>
        </w:r>
        <w:r w:rsidRPr="00512F17">
          <w:rPr>
            <w:rFonts w:asciiTheme="majorBidi" w:hAnsiTheme="majorBidi" w:cstheme="majorBidi"/>
            <w:sz w:val="28"/>
            <w:szCs w:val="28"/>
          </w:rPr>
          <w:instrText>PAGE   \* MERGEFORMAT</w:instrText>
        </w:r>
        <w:r w:rsidRPr="00512F17">
          <w:rPr>
            <w:rFonts w:asciiTheme="majorBidi" w:hAnsiTheme="majorBidi" w:cstheme="majorBidi"/>
            <w:sz w:val="28"/>
            <w:szCs w:val="28"/>
          </w:rPr>
          <w:fldChar w:fldCharType="separate"/>
        </w:r>
        <w:r w:rsidRPr="00512F17">
          <w:rPr>
            <w:rFonts w:asciiTheme="majorBidi" w:hAnsiTheme="majorBidi" w:cstheme="majorBidi"/>
            <w:sz w:val="28"/>
            <w:szCs w:val="28"/>
          </w:rPr>
          <w:t>2</w:t>
        </w:r>
        <w:r w:rsidRPr="00512F17">
          <w:rPr>
            <w:rFonts w:asciiTheme="majorBidi" w:hAnsiTheme="majorBidi" w:cstheme="majorBidi"/>
            <w:sz w:val="28"/>
            <w:szCs w:val="28"/>
          </w:rPr>
          <w:fldChar w:fldCharType="end"/>
        </w:r>
      </w:p>
    </w:sdtContent>
  </w:sdt>
  <w:p w14:paraId="0C3C05D1" w14:textId="77777777" w:rsidR="00512F17" w:rsidRPr="00512F17" w:rsidRDefault="00512F17">
    <w:pPr>
      <w:pStyle w:val="ab"/>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15:restartNumberingAfterBreak="0">
    <w:nsid w:val="38901954"/>
    <w:multiLevelType w:val="hybridMultilevel"/>
    <w:tmpl w:val="E932E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7B"/>
    <w:rsid w:val="00097C45"/>
    <w:rsid w:val="000B5713"/>
    <w:rsid w:val="001914A1"/>
    <w:rsid w:val="001D537E"/>
    <w:rsid w:val="00311414"/>
    <w:rsid w:val="00324D76"/>
    <w:rsid w:val="0036424B"/>
    <w:rsid w:val="004B217B"/>
    <w:rsid w:val="00512F17"/>
    <w:rsid w:val="00566F02"/>
    <w:rsid w:val="00650E27"/>
    <w:rsid w:val="006A5931"/>
    <w:rsid w:val="007616D7"/>
    <w:rsid w:val="00796B0B"/>
    <w:rsid w:val="00851311"/>
    <w:rsid w:val="00862C28"/>
    <w:rsid w:val="00874A12"/>
    <w:rsid w:val="00A27733"/>
    <w:rsid w:val="00A50100"/>
    <w:rsid w:val="00A52330"/>
    <w:rsid w:val="00BE68A2"/>
    <w:rsid w:val="00E11443"/>
    <w:rsid w:val="00F55418"/>
    <w:rsid w:val="00FC3E2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CDD6"/>
  <w15:docId w15:val="{D1CB0DA9-A1B2-4055-8699-C520AFFB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customStyle="1" w:styleId="rvps14">
    <w:name w:val="rvps14"/>
    <w:basedOn w:val="a"/>
    <w:rsid w:val="00904780"/>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99"/>
    <w:qFormat/>
    <w:rsid w:val="004D336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874A12"/>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874A12"/>
  </w:style>
  <w:style w:type="character" w:styleId="a9">
    <w:name w:val="Hyperlink"/>
    <w:basedOn w:val="a0"/>
    <w:uiPriority w:val="99"/>
    <w:semiHidden/>
    <w:unhideWhenUsed/>
    <w:rsid w:val="00874A12"/>
    <w:rPr>
      <w:color w:val="0000FF"/>
      <w:u w:val="single"/>
    </w:rPr>
  </w:style>
  <w:style w:type="character" w:styleId="aa">
    <w:name w:val="annotation reference"/>
    <w:basedOn w:val="a0"/>
    <w:uiPriority w:val="99"/>
    <w:semiHidden/>
    <w:unhideWhenUsed/>
    <w:rsid w:val="00097C45"/>
    <w:rPr>
      <w:sz w:val="16"/>
      <w:szCs w:val="16"/>
    </w:rPr>
  </w:style>
  <w:style w:type="paragraph" w:styleId="ab">
    <w:name w:val="header"/>
    <w:basedOn w:val="a"/>
    <w:link w:val="ac"/>
    <w:uiPriority w:val="99"/>
    <w:unhideWhenUsed/>
    <w:rsid w:val="00512F17"/>
    <w:pPr>
      <w:tabs>
        <w:tab w:val="center" w:pos="4677"/>
        <w:tab w:val="right" w:pos="9355"/>
      </w:tabs>
    </w:pPr>
  </w:style>
  <w:style w:type="character" w:customStyle="1" w:styleId="ac">
    <w:name w:val="Верхній колонтитул Знак"/>
    <w:basedOn w:val="a0"/>
    <w:link w:val="ab"/>
    <w:uiPriority w:val="99"/>
    <w:rsid w:val="00512F17"/>
  </w:style>
  <w:style w:type="paragraph" w:styleId="ad">
    <w:name w:val="footer"/>
    <w:basedOn w:val="a"/>
    <w:link w:val="ae"/>
    <w:uiPriority w:val="99"/>
    <w:unhideWhenUsed/>
    <w:rsid w:val="00512F17"/>
    <w:pPr>
      <w:tabs>
        <w:tab w:val="center" w:pos="4677"/>
        <w:tab w:val="right" w:pos="9355"/>
      </w:tabs>
    </w:pPr>
  </w:style>
  <w:style w:type="character" w:customStyle="1" w:styleId="ae">
    <w:name w:val="Нижній колонтитул Знак"/>
    <w:basedOn w:val="a0"/>
    <w:link w:val="ad"/>
    <w:uiPriority w:val="99"/>
    <w:rsid w:val="0051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8899">
      <w:bodyDiv w:val="1"/>
      <w:marLeft w:val="0"/>
      <w:marRight w:val="0"/>
      <w:marTop w:val="0"/>
      <w:marBottom w:val="0"/>
      <w:divBdr>
        <w:top w:val="none" w:sz="0" w:space="0" w:color="auto"/>
        <w:left w:val="none" w:sz="0" w:space="0" w:color="auto"/>
        <w:bottom w:val="none" w:sz="0" w:space="0" w:color="auto"/>
        <w:right w:val="none" w:sz="0" w:space="0" w:color="auto"/>
      </w:divBdr>
    </w:div>
    <w:div w:id="667296249">
      <w:bodyDiv w:val="1"/>
      <w:marLeft w:val="0"/>
      <w:marRight w:val="0"/>
      <w:marTop w:val="0"/>
      <w:marBottom w:val="0"/>
      <w:divBdr>
        <w:top w:val="none" w:sz="0" w:space="0" w:color="auto"/>
        <w:left w:val="none" w:sz="0" w:space="0" w:color="auto"/>
        <w:bottom w:val="none" w:sz="0" w:space="0" w:color="auto"/>
        <w:right w:val="none" w:sz="0" w:space="0" w:color="auto"/>
      </w:divBdr>
    </w:div>
    <w:div w:id="670064522">
      <w:bodyDiv w:val="1"/>
      <w:marLeft w:val="0"/>
      <w:marRight w:val="0"/>
      <w:marTop w:val="0"/>
      <w:marBottom w:val="0"/>
      <w:divBdr>
        <w:top w:val="none" w:sz="0" w:space="0" w:color="auto"/>
        <w:left w:val="none" w:sz="0" w:space="0" w:color="auto"/>
        <w:bottom w:val="none" w:sz="0" w:space="0" w:color="auto"/>
        <w:right w:val="none" w:sz="0" w:space="0" w:color="auto"/>
      </w:divBdr>
    </w:div>
    <w:div w:id="1051272539">
      <w:bodyDiv w:val="1"/>
      <w:marLeft w:val="0"/>
      <w:marRight w:val="0"/>
      <w:marTop w:val="0"/>
      <w:marBottom w:val="0"/>
      <w:divBdr>
        <w:top w:val="none" w:sz="0" w:space="0" w:color="auto"/>
        <w:left w:val="none" w:sz="0" w:space="0" w:color="auto"/>
        <w:bottom w:val="none" w:sz="0" w:space="0" w:color="auto"/>
        <w:right w:val="none" w:sz="0" w:space="0" w:color="auto"/>
      </w:divBdr>
    </w:div>
    <w:div w:id="155018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3aFcPPHGa4B5skZsIqm97o40mw==">AMUW2mWCAdqQkFMpvKI/ITu2rBiASe0+hSWWFo+wf8S4uxfkILwbwAmUdOqQ32D810YXD2S655clIyBsbpIQQLzMMNhBj4oqHhrWMnx0RthzSJ7a8eh5YY7HQGljI3nBjyPVOMMQQpbKue+CvygcKLJWGMqMzi/x98NUkqj+TxNOTSc/2JKSPD7JfRlMTrMW6vf6klJfZD6R191OjD9PeBDuYAxmSwJVGkq5bPhgd7dA+x9Vj/GpV7P9Q9tiONz7i0aWwW//3LKw+lkcZH/C1BSnVonLq+XiRW2IiQiNKzf4/4rWMMXg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1358</Words>
  <Characters>7744</Characters>
  <Application>Microsoft Office Word</Application>
  <DocSecurity>0</DocSecurity>
  <Lines>64</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Катерина Кузнецова</cp:lastModifiedBy>
  <cp:revision>10</cp:revision>
  <dcterms:created xsi:type="dcterms:W3CDTF">2023-06-07T10:47:00Z</dcterms:created>
  <dcterms:modified xsi:type="dcterms:W3CDTF">2023-06-28T13:58:00Z</dcterms:modified>
</cp:coreProperties>
</file>