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DFEE" w14:textId="77777777" w:rsidR="00D6227C" w:rsidRPr="00D6227C" w:rsidRDefault="00D6227C" w:rsidP="00D6227C">
      <w:pPr>
        <w:shd w:val="clear" w:color="auto" w:fill="FBFBFB"/>
        <w:spacing w:before="150" w:after="150" w:line="240" w:lineRule="auto"/>
        <w:jc w:val="center"/>
        <w:outlineLvl w:val="3"/>
        <w:rPr>
          <w:rFonts w:ascii="PT Sans" w:eastAsia="Times New Roman" w:hAnsi="PT Sans" w:cs="Times New Roman"/>
          <w:color w:val="333333"/>
          <w:sz w:val="27"/>
          <w:szCs w:val="27"/>
          <w:lang w:val="ru-RU"/>
        </w:rPr>
      </w:pPr>
      <w:r w:rsidRPr="00D6227C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ІНФОРМАЦІЙНА КАРТКА</w:t>
      </w:r>
    </w:p>
    <w:p w14:paraId="5FB15745" w14:textId="77777777" w:rsidR="00D6227C" w:rsidRPr="00D6227C" w:rsidRDefault="00D6227C" w:rsidP="00D6227C">
      <w:pPr>
        <w:shd w:val="clear" w:color="auto" w:fill="FBFBFB"/>
        <w:spacing w:before="150" w:after="150" w:line="240" w:lineRule="auto"/>
        <w:jc w:val="center"/>
        <w:outlineLvl w:val="3"/>
        <w:rPr>
          <w:rFonts w:ascii="PT Sans" w:eastAsia="Times New Roman" w:hAnsi="PT Sans" w:cs="Times New Roman"/>
          <w:color w:val="333333"/>
          <w:sz w:val="27"/>
          <w:szCs w:val="27"/>
          <w:lang w:val="ru-RU"/>
        </w:rPr>
      </w:pPr>
      <w:r w:rsidRPr="00D6227C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адміністративної послуги з внесення змін до дозволу</w:t>
      </w:r>
    </w:p>
    <w:p w14:paraId="316DD98B" w14:textId="77777777" w:rsidR="00D6227C" w:rsidRPr="00D6227C" w:rsidRDefault="00D6227C" w:rsidP="00D6227C">
      <w:pPr>
        <w:shd w:val="clear" w:color="auto" w:fill="FBFBFB"/>
        <w:spacing w:before="150" w:after="150" w:line="240" w:lineRule="auto"/>
        <w:jc w:val="center"/>
        <w:outlineLvl w:val="3"/>
        <w:rPr>
          <w:rFonts w:ascii="PT Sans" w:eastAsia="Times New Roman" w:hAnsi="PT Sans" w:cs="Times New Roman"/>
          <w:color w:val="333333"/>
          <w:sz w:val="27"/>
          <w:szCs w:val="27"/>
          <w:lang w:val="ru-RU"/>
        </w:rPr>
      </w:pPr>
      <w:r w:rsidRPr="00D6227C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val="ru-RU"/>
        </w:rPr>
        <w:t>на застосування праці іноземців та осіб без громадянства</w:t>
      </w:r>
    </w:p>
    <w:p w14:paraId="5E3F7D6A" w14:textId="77777777" w:rsidR="00D6227C" w:rsidRPr="00D6227C" w:rsidRDefault="00D6227C" w:rsidP="00D6227C">
      <w:pPr>
        <w:shd w:val="clear" w:color="auto" w:fill="FBFBFB"/>
        <w:spacing w:after="0" w:line="240" w:lineRule="auto"/>
        <w:rPr>
          <w:rFonts w:ascii="PT Sans" w:eastAsia="Times New Roman" w:hAnsi="PT Sans" w:cs="Times New Roman"/>
          <w:color w:val="333333"/>
          <w:sz w:val="15"/>
          <w:szCs w:val="15"/>
          <w:lang w:val="ru-RU"/>
        </w:rPr>
      </w:pPr>
      <w:r w:rsidRPr="00D6227C">
        <w:rPr>
          <w:rFonts w:ascii="PT Sans" w:eastAsia="Times New Roman" w:hAnsi="PT Sans" w:cs="Times New Roman"/>
          <w:color w:val="333333"/>
          <w:sz w:val="15"/>
          <w:szCs w:val="15"/>
          <w:lang w:val="en-US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847"/>
        <w:gridCol w:w="1080"/>
        <w:gridCol w:w="981"/>
        <w:gridCol w:w="4836"/>
      </w:tblGrid>
      <w:tr w:rsidR="00D6227C" w:rsidRPr="00D6227C" w14:paraId="5D187C09" w14:textId="77777777" w:rsidTr="00D6227C">
        <w:trPr>
          <w:trHeight w:val="435"/>
          <w:jc w:val="center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4BB362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Інформація про суб’єкта надання адміністративної послуги</w:t>
            </w:r>
          </w:p>
        </w:tc>
      </w:tr>
      <w:tr w:rsidR="00D6227C" w:rsidRPr="00D6227C" w14:paraId="75D72088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F5B3C4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A23ABC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Місцезнаходження суб’єкта надання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5810E0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Одеський обласний центр зайнятості</w:t>
            </w:r>
          </w:p>
          <w:p w14:paraId="43036F7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65007, м. Одеса, вул.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Адм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Лазарєва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, 10</w:t>
            </w:r>
          </w:p>
        </w:tc>
      </w:tr>
      <w:tr w:rsidR="00D6227C" w:rsidRPr="00D6227C" w14:paraId="70F88B16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908037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2.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37A6C1D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A9253A0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 – четвер 8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-17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</w:p>
          <w:p w14:paraId="4A9EF8B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 8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-15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45</w:t>
            </w:r>
          </w:p>
          <w:p w14:paraId="4FB86B4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Обідня перерва 12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15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-13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00</w:t>
            </w:r>
          </w:p>
        </w:tc>
      </w:tr>
      <w:tr w:rsidR="00D6227C" w:rsidRPr="00D6227C" w14:paraId="5B04D992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9FCB45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3.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E9F566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1C3983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Телефон/факс – (048) 705-12-85</w:t>
            </w:r>
          </w:p>
          <w:p w14:paraId="47B3898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Email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migr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od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dcz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migr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od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dcz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  <w:p w14:paraId="4DAF596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ode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dcz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http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://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ode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dcz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/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</w:tc>
      </w:tr>
      <w:tr w:rsidR="00D6227C" w:rsidRPr="00D6227C" w14:paraId="104EBDB5" w14:textId="77777777" w:rsidTr="00D6227C">
        <w:trPr>
          <w:jc w:val="center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41B8F20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Інформація про центр надання адміністративних послуг</w:t>
            </w:r>
          </w:p>
        </w:tc>
      </w:tr>
      <w:tr w:rsidR="00D6227C" w:rsidRPr="00D6227C" w14:paraId="6078C73D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7D07EA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4. Місцезнаходження центра надання адміністративної послуги (далі – ЦНАП)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496B0F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 Інформація щодо режиму роботи ЦНАП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40FE2B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 Телефон/факс (довідки), адреса електронної пошти та веб-сайт ЦНАП</w:t>
            </w:r>
          </w:p>
        </w:tc>
      </w:tr>
      <w:tr w:rsidR="00D6227C" w:rsidRPr="00D6227C" w14:paraId="1CC252ED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48063AD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4.1. ЦНАП Вигодянської сільської ради</w:t>
            </w:r>
          </w:p>
          <w:p w14:paraId="1C7CA8A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67620, Одеська обл., Одеський р-н, с. Вигода,</w:t>
            </w:r>
          </w:p>
          <w:p w14:paraId="755E1EF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вул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Центральна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, буд.46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6D630C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5.1.</w:t>
            </w:r>
          </w:p>
          <w:p w14:paraId="521A670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-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59F094B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8.30-17.30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D85603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6.1. Тел.(066)6883550</w:t>
            </w:r>
          </w:p>
          <w:p w14:paraId="00C9A30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vigoda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cnap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net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vigoda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_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cnap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net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  <w:p w14:paraId="52803D7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https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vygoda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gromada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viddil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centr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nadannya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administrativnih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poslug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-12-24-41-12-09-2022/"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https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://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vygoda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gromada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viddil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centr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nadannya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administrativnih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poslug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-12-24-41-12-09-2022/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</w:tc>
      </w:tr>
      <w:tr w:rsidR="00D6227C" w:rsidRPr="00D6227C" w14:paraId="7DB27BA0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5F40D7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4.2. ЦНАП Ізмаїльської міської ради</w:t>
            </w:r>
          </w:p>
          <w:p w14:paraId="5EB6418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68600, Одеська обл.,</w:t>
            </w:r>
          </w:p>
          <w:p w14:paraId="10FC14E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м. Ізмаїл,</w:t>
            </w:r>
          </w:p>
          <w:p w14:paraId="31BAEBB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просп. Незалежності, буд.62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AF1806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5.2.</w:t>
            </w:r>
          </w:p>
          <w:p w14:paraId="4DD6EC3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4930F83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08.00-17.15</w:t>
            </w:r>
          </w:p>
          <w:p w14:paraId="76AFF21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56E7ED9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08.00-16.00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A93B15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6.2. Тел./факс: (04841)72236</w:t>
            </w:r>
          </w:p>
          <w:p w14:paraId="2F06785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2643B4D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ispolkom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izmail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odessa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ispolkom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izmail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odessa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  <w:p w14:paraId="0E7D730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www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izmail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rada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/2013-10-24-06-00-07"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http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://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www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izmail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rada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/2013-10-24-06-00-07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</w:tc>
      </w:tr>
      <w:tr w:rsidR="00D6227C" w:rsidRPr="00D6227C" w14:paraId="3A7ECD3F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33DB02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4.3. ЦНАП Суворовської селищної ради</w:t>
            </w:r>
          </w:p>
          <w:p w14:paraId="309B619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68640, Одеська обл., Ізмаїльський р-н,</w:t>
            </w:r>
          </w:p>
          <w:p w14:paraId="53FAE79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смт. Суворове, вул.Пушкіна, буд.47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B94807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5.3.</w:t>
            </w:r>
          </w:p>
          <w:p w14:paraId="6B11874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Понеділок – четвер:</w:t>
            </w:r>
          </w:p>
          <w:p w14:paraId="1A7EDEF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08.30-17.30</w:t>
            </w:r>
          </w:p>
          <w:p w14:paraId="103DA56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П’ятниця:</w:t>
            </w:r>
          </w:p>
          <w:p w14:paraId="27FED57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08.30-16.30</w:t>
            </w:r>
          </w:p>
          <w:p w14:paraId="7650959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Обідня перерва:</w:t>
            </w:r>
          </w:p>
          <w:p w14:paraId="0C87ADC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13.00-13.45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C218E2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6.3. Тел. (067)2265078</w:t>
            </w:r>
          </w:p>
          <w:p w14:paraId="3E57E54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Адреса електронної пошти:</w:t>
            </w:r>
          </w:p>
          <w:p w14:paraId="4D03D6F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cnapsuvorov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net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cnapsuvorov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net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  <w:p w14:paraId="2759C8F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https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suvotg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cnap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-14-07-40-06-05-2021"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https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://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suvotg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cnap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-14-07-40-06-05-2021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</w:tc>
      </w:tr>
      <w:tr w:rsidR="00D6227C" w:rsidRPr="00D6227C" w14:paraId="2B9D0A43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D94C1D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lastRenderedPageBreak/>
              <w:t>4.4. ЦНАП Кодимської міської ради</w:t>
            </w:r>
          </w:p>
          <w:p w14:paraId="3EDDAB7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66000, Одеська обл., Подільський р-н.,</w:t>
            </w:r>
          </w:p>
          <w:p w14:paraId="590834A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м. Кодима, вул. Соборна, буд.88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AD8892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5.4.</w:t>
            </w:r>
          </w:p>
          <w:p w14:paraId="5012E75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0041378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08.00-17.00</w:t>
            </w:r>
          </w:p>
          <w:p w14:paraId="60FC818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5202BE9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08.00-16.00</w:t>
            </w:r>
          </w:p>
          <w:p w14:paraId="4E5669D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Субота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642745C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08.00-15.00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1ACD9F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6.4. Тел. (04867)26698</w:t>
            </w:r>
          </w:p>
          <w:p w14:paraId="6F33413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1C5A667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vnapkodima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net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vnapkodima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net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  <w:p w14:paraId="531A1B7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https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kodima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centr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nadannya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administrativnih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poslug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kodimskoi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miskoi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radi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https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://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kodima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mr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centr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nadannya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administrativnih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poslug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kodimskoi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miskoi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radi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</w:tc>
      </w:tr>
      <w:tr w:rsidR="00D6227C" w:rsidRPr="00D6227C" w14:paraId="2193882F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29F783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4.5. ЦНАП Піщанської сільської ради</w:t>
            </w:r>
          </w:p>
          <w:p w14:paraId="7AD4BC6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66110, Одеська обл.,</w:t>
            </w:r>
          </w:p>
          <w:p w14:paraId="4E4DED5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Подільський р-н, с.Піщана,</w:t>
            </w:r>
          </w:p>
          <w:p w14:paraId="1E9684D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вул. Василя Приходька гвардії майора, 7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F73C17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5.5.</w:t>
            </w:r>
          </w:p>
          <w:p w14:paraId="66D2C2E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середа-п’ятниця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3E8B363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8.00-16.00</w:t>
            </w:r>
          </w:p>
          <w:p w14:paraId="7DAB94D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Вівторок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3A7A43DD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8.00-19.00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F8A590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6.5. Тел./факс: (04866)25618</w:t>
            </w:r>
          </w:p>
          <w:p w14:paraId="7985BF3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1B05E6B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silrada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07@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net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silrada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07@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net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  <w:p w14:paraId="4C70E1C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 -</w:t>
            </w:r>
          </w:p>
        </w:tc>
      </w:tr>
      <w:tr w:rsidR="00D6227C" w:rsidRPr="00D6227C" w14:paraId="17DC6BBE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3DC3F9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4.6. ЦНАП Курісовської сільської ради</w:t>
            </w:r>
          </w:p>
          <w:p w14:paraId="237FD5B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67512, Одеська обл., Березівський р-н, с.Курісове, вул.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Партизанської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слави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, буд.28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A36120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5.6.</w:t>
            </w:r>
          </w:p>
          <w:p w14:paraId="075FC81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-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8.00-17.00</w:t>
            </w:r>
          </w:p>
          <w:p w14:paraId="008B803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Обідня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перерва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13.00-13.45</w:t>
            </w:r>
          </w:p>
          <w:p w14:paraId="02C23C0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085E36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6.6.</w:t>
            </w:r>
          </w:p>
          <w:p w14:paraId="5B71223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(04855)96580</w:t>
            </w:r>
          </w:p>
          <w:p w14:paraId="1E399F9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 -</w:t>
            </w:r>
          </w:p>
          <w:p w14:paraId="23AB81D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 -</w:t>
            </w:r>
          </w:p>
          <w:p w14:paraId="05A14B8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</w:tc>
      </w:tr>
      <w:tr w:rsidR="00D6227C" w:rsidRPr="00D6227C" w14:paraId="0BE96C08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E1E13BD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4.7. ЦНАП Миколаївської селищної ради</w:t>
            </w:r>
          </w:p>
          <w:p w14:paraId="62E830F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67000, Одеська обл., Березівський р-н, смт.Миколаївка, вул.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Незалежності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, буд.71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0AA945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5.7.</w:t>
            </w:r>
          </w:p>
          <w:p w14:paraId="2B09EB6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 – четвер:</w:t>
            </w:r>
          </w:p>
          <w:p w14:paraId="3698BCC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08.00-17.00</w:t>
            </w:r>
          </w:p>
          <w:p w14:paraId="1C8F65B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П’ятниця:</w:t>
            </w:r>
          </w:p>
          <w:p w14:paraId="443DF4D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08.00-15.45</w:t>
            </w:r>
          </w:p>
          <w:p w14:paraId="17E6FAB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Обідня перерва:</w:t>
            </w:r>
          </w:p>
          <w:p w14:paraId="132D9FD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12.00-12.45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85AC98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6.7.</w:t>
            </w:r>
          </w:p>
          <w:p w14:paraId="2DF1737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(04857)22143</w:t>
            </w:r>
          </w:p>
          <w:p w14:paraId="22E7840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26C00A2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msilrad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net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msilrad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net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  <w:p w14:paraId="30527AA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Веб-сайт: 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mykolaivka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gromada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ua</w:t>
            </w:r>
          </w:p>
          <w:p w14:paraId="6738DFA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</w:tc>
      </w:tr>
      <w:tr w:rsidR="00D6227C" w:rsidRPr="00D6227C" w14:paraId="58B8265D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4E2184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4.8. ЦНАП Раухівської селищної ради</w:t>
            </w:r>
          </w:p>
          <w:p w14:paraId="40C9CCB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67308, Одеська обл., Березівський р-н, смт.Раухівка, вул.Гвардійська, буд.66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8C00E9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5.8.</w:t>
            </w:r>
          </w:p>
          <w:p w14:paraId="1AFC2C2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57363BE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08.00-20.00</w:t>
            </w:r>
          </w:p>
          <w:p w14:paraId="56A4795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Вівторок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7ED0AEF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08.00-17.00</w:t>
            </w:r>
          </w:p>
          <w:p w14:paraId="26D50CD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5659E56D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08.00-15.45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1C35A3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6.8.</w:t>
            </w:r>
          </w:p>
          <w:p w14:paraId="4E68E51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Тел./факс: (04856)95657</w:t>
            </w:r>
          </w:p>
          <w:p w14:paraId="29299FE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3CE79CF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vnap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rauhivkaotg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net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vnap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_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rauhivkaotg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net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  <w:p w14:paraId="1C7D468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 -</w:t>
            </w:r>
          </w:p>
          <w:p w14:paraId="0D06CB7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</w:tc>
      </w:tr>
      <w:tr w:rsidR="00D6227C" w:rsidRPr="00D6227C" w14:paraId="31CC3D9F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BA495F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4.9. ЦНАП Ширяївської селищної ради</w:t>
            </w:r>
          </w:p>
          <w:p w14:paraId="641A69A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66800, Одеська обл., Березівський р-н,</w:t>
            </w:r>
          </w:p>
          <w:p w14:paraId="64539FE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смт.Ширяєве, вул.Коробченко, буд.1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72A4D4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5.9.</w:t>
            </w:r>
          </w:p>
          <w:p w14:paraId="2CE2F63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Понеділок-середа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1A0C144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08.00-17.00</w:t>
            </w:r>
          </w:p>
          <w:p w14:paraId="5C72335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24288B1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08.00-20.00</w:t>
            </w:r>
          </w:p>
          <w:p w14:paraId="426DB0B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0520A2B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08.00-16.00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00EF83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6.9.</w:t>
            </w:r>
          </w:p>
          <w:p w14:paraId="6955E0A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Тел./факс: (04858)21118</w:t>
            </w:r>
          </w:p>
          <w:p w14:paraId="1E982BC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4ED350B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shir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adminserv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net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shir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_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adminserv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net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1BCC993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shir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rada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od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http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://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shir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rada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od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  <w:p w14:paraId="131F45F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</w:tc>
      </w:tr>
      <w:tr w:rsidR="00D6227C" w:rsidRPr="00D6227C" w14:paraId="6C6C55B9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364C04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4.10. ЦНАП Біляївської міської ради</w:t>
            </w:r>
          </w:p>
          <w:p w14:paraId="4B310A2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67602, Одеська обл.,</w:t>
            </w:r>
          </w:p>
          <w:p w14:paraId="335F7A5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 р-н, м.Біляївка, просп.Незалежності,7а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0E6602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5.10.</w:t>
            </w:r>
          </w:p>
          <w:p w14:paraId="5104C47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Понеділок, вівторок, середа, п’ятниця: 09.00-16.00</w:t>
            </w:r>
          </w:p>
          <w:p w14:paraId="3EF1D78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Четвер: 09.00-20.00</w:t>
            </w:r>
          </w:p>
          <w:p w14:paraId="5EE64F20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Субота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09.00-15.00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4766CD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6.10.</w:t>
            </w:r>
          </w:p>
          <w:p w14:paraId="0E3A7BB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(04852)25510, (04852)25230</w:t>
            </w:r>
          </w:p>
          <w:p w14:paraId="74A95F9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20C4251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:33579244@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33579244@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mail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1FCF3D3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bilyaivka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odessa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http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://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bilyaivka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odessa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</w:tc>
      </w:tr>
      <w:tr w:rsidR="00D6227C" w:rsidRPr="00D6227C" w14:paraId="114F1D35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32185E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4.11. ЦНАП Великодальницької сільської ради</w:t>
            </w:r>
          </w:p>
          <w:p w14:paraId="0819E35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67668, Одеська обл.,</w:t>
            </w:r>
          </w:p>
          <w:p w14:paraId="6432D82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 р-н, с.Великий Дальник, вул.Б.Хмельницького, 3-Д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D9AD9FD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5.11.</w:t>
            </w:r>
          </w:p>
          <w:p w14:paraId="08A96A8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-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66683F3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09.00-16.00</w:t>
            </w:r>
          </w:p>
          <w:p w14:paraId="484E051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425EA3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6.11.</w:t>
            </w:r>
          </w:p>
          <w:p w14:paraId="6D9830C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(068)5596896</w:t>
            </w:r>
          </w:p>
          <w:p w14:paraId="02941DA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0741938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cnap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vdalnik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gmail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com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cnap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vdalnik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gmail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com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79C4E34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bilyaivka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odessa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velykodalnycka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gromada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toolkit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in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/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cnap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</w:tc>
      </w:tr>
      <w:tr w:rsidR="00D6227C" w:rsidRPr="00D6227C" w14:paraId="37879885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320347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4.12. ЦНАП Овідіопольської селищної ради</w:t>
            </w:r>
          </w:p>
          <w:p w14:paraId="2589E4F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67801, Одеська обл.,</w:t>
            </w:r>
          </w:p>
          <w:p w14:paraId="3621BDD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Одеський р-н, смт.Овідіополь, вул.Т.Шевченка, 169, каб.116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77D6A80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5.12.</w:t>
            </w:r>
          </w:p>
          <w:p w14:paraId="316B989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Понеділок, середа, четвер:</w:t>
            </w:r>
          </w:p>
          <w:p w14:paraId="07C924B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08.00-17.00</w:t>
            </w:r>
          </w:p>
          <w:p w14:paraId="4A91FD6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Вівторок:</w:t>
            </w:r>
          </w:p>
          <w:p w14:paraId="5DB36DD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08.00-20.00</w:t>
            </w:r>
          </w:p>
          <w:p w14:paraId="478918D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П’ятниця:</w:t>
            </w:r>
          </w:p>
          <w:p w14:paraId="718A93C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08.00-15.45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C53D81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6.12.</w:t>
            </w:r>
          </w:p>
          <w:p w14:paraId="6795B70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(068)1697749</w:t>
            </w:r>
          </w:p>
          <w:p w14:paraId="759A9AA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472C953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cnap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ovidiopol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sr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net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cnap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_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ovidiopol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_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sr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net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146666E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Веб-сайт: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https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ovidiopol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selrada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od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https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://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ovidiopol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selrada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od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</w:tc>
      </w:tr>
      <w:tr w:rsidR="00D6227C" w:rsidRPr="00D6227C" w14:paraId="1E317AB9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7F2FAE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lastRenderedPageBreak/>
              <w:t>4.13. ЦНАП Таїровської селищної ради</w:t>
            </w:r>
          </w:p>
          <w:p w14:paraId="6F90994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65496, Одеська обл.,</w:t>
            </w:r>
          </w:p>
          <w:p w14:paraId="19543FF0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 р-н, смт.Таїрове, вул.40-річчя Перемоги, 27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0258E4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5.13.</w:t>
            </w:r>
          </w:p>
          <w:p w14:paraId="4BCF836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Понеділок, середа, четвер, п’ятниця: 09.00-16.00</w:t>
            </w:r>
          </w:p>
          <w:p w14:paraId="72F0987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Вівторок:09.00-20.00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316518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6.13.</w:t>
            </w:r>
          </w:p>
          <w:p w14:paraId="5A431770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Тел./факс: 0800751275</w:t>
            </w:r>
          </w:p>
          <w:p w14:paraId="5AE70AA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6C8FFF1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cnap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tairovo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net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cnap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tairovo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net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6B39A9B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https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tairovska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gromada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https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://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tairovska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gromada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</w:tc>
      </w:tr>
      <w:tr w:rsidR="00D6227C" w:rsidRPr="00D6227C" w14:paraId="083250A7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B3DD48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4.14. ЦНАП Маяківської сільської ради</w:t>
            </w:r>
          </w:p>
          <w:p w14:paraId="3E106B7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67654, Одеська обл.,</w:t>
            </w:r>
          </w:p>
          <w:p w14:paraId="16F83F8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 р-н, с.Маяки, вул.Богачова, 99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CA8E7F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5.14.</w:t>
            </w:r>
          </w:p>
          <w:p w14:paraId="06D7E01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22BCF21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9.00-16.00</w:t>
            </w:r>
          </w:p>
          <w:p w14:paraId="45A0B32D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</w:t>
            </w:r>
          </w:p>
          <w:p w14:paraId="4106961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09.00-15.00</w:t>
            </w:r>
          </w:p>
          <w:p w14:paraId="34B9F5C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Перерва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13.00-13.45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D15ECC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6.14.</w:t>
            </w:r>
          </w:p>
          <w:p w14:paraId="2D29EF0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(04852)33073</w:t>
            </w:r>
          </w:p>
          <w:p w14:paraId="3CC2C93D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17AEF4C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asc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mayaki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i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asc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mayaki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i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</w:p>
          <w:p w14:paraId="2DF0C13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Веб-сайт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-</w:t>
            </w:r>
          </w:p>
        </w:tc>
      </w:tr>
      <w:tr w:rsidR="00D6227C" w:rsidRPr="00D6227C" w14:paraId="36980D7F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D4CC41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4.15. ЦНАП Фонтанської сільської ради</w:t>
            </w:r>
          </w:p>
          <w:p w14:paraId="550AE99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67562, Одеська обл.,</w:t>
            </w:r>
          </w:p>
          <w:p w14:paraId="1EB013C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Одеський р-н, с.Крижанівка, вул.Ветеранів, буд. 5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3F3B5E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5.15.</w:t>
            </w:r>
          </w:p>
          <w:p w14:paraId="1796150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Понеділок – п’ятниця</w:t>
            </w:r>
          </w:p>
          <w:p w14:paraId="73B119D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8.00-17.00</w:t>
            </w:r>
          </w:p>
          <w:p w14:paraId="6C39095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Прийом: понеділок – п’ятниця:</w:t>
            </w:r>
          </w:p>
          <w:p w14:paraId="632876A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8.00-16.00</w:t>
            </w:r>
          </w:p>
          <w:p w14:paraId="225D682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Обідня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перерва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13.00-14.00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4712E1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6.15.</w:t>
            </w:r>
          </w:p>
          <w:p w14:paraId="3502936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(048)796-18-64, (048)796-13-80</w:t>
            </w:r>
          </w:p>
          <w:p w14:paraId="3EDDCF47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(048)796-13-71, (048)796-29-72</w:t>
            </w:r>
          </w:p>
          <w:p w14:paraId="5E65B01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7E21E96D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cnapkr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net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cnapkr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net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 </w:t>
            </w:r>
          </w:p>
          <w:p w14:paraId="7604F0D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Веб-сайт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-</w:t>
            </w:r>
          </w:p>
        </w:tc>
      </w:tr>
      <w:tr w:rsidR="00D6227C" w:rsidRPr="00D6227C" w14:paraId="261DF0C3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24A8D3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4.16. ЦНАП </w:t>
            </w:r>
            <w:proofErr w:type="spellStart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Савранської</w:t>
            </w:r>
            <w:proofErr w:type="spellEnd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селищної</w:t>
            </w:r>
            <w:proofErr w:type="spellEnd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ради</w:t>
            </w:r>
            <w:proofErr w:type="spellEnd"/>
          </w:p>
          <w:p w14:paraId="0117524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66200,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Одеська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обл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.,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Подільський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р-н., </w:t>
            </w:r>
            <w:proofErr w:type="spellStart"/>
            <w:proofErr w:type="gram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смт.Саврань</w:t>
            </w:r>
            <w:proofErr w:type="spellEnd"/>
            <w:proofErr w:type="gram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вул.Горького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, 1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6BCB14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5.16.</w:t>
            </w:r>
          </w:p>
          <w:p w14:paraId="3FEA042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08.00-16.00</w:t>
            </w:r>
          </w:p>
          <w:p w14:paraId="0FAEDDB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Вівторок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09.00-20.00</w:t>
            </w:r>
          </w:p>
          <w:p w14:paraId="427D2F4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Середа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09.00-16.00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78C1A5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6.16.</w:t>
            </w:r>
          </w:p>
          <w:p w14:paraId="34DBBAD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(04865)33064</w:t>
            </w:r>
          </w:p>
          <w:p w14:paraId="6C9AF91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1053737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savran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cnap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ukr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net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savran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_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cnap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ukr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net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  </w:t>
            </w:r>
          </w:p>
          <w:p w14:paraId="6C80D95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https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savranrada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odessa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ustanovy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tsentr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nadannia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admanistratyvnykh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posluh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html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https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://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savranrada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odessa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ustanovy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tsentr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nadannia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admanistratyvnykh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posluh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html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</w:tc>
      </w:tr>
      <w:tr w:rsidR="00D6227C" w:rsidRPr="00D6227C" w14:paraId="29D2A609" w14:textId="77777777" w:rsidTr="00D6227C">
        <w:trPr>
          <w:jc w:val="center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5AA37E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lastRenderedPageBreak/>
              <w:t>4.17. ЦНАП Кілійської міської ради</w:t>
            </w:r>
          </w:p>
          <w:p w14:paraId="4E2EF18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68300, Одеська обл., Ізмаїльський р-н, м.Кілія, вул.Миру,57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9F3CD3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5.17.</w:t>
            </w:r>
          </w:p>
          <w:p w14:paraId="19155BC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Понеділок-середа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8.00-17.00</w:t>
            </w:r>
          </w:p>
          <w:p w14:paraId="636F9B9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Четвер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8.00-20.00</w:t>
            </w:r>
          </w:p>
          <w:p w14:paraId="4BB1D590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П’ятниця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: 8.00-16.00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05AD500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6.17.</w:t>
            </w:r>
          </w:p>
          <w:p w14:paraId="37AA12C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Тел.: (067)607-05-15</w:t>
            </w:r>
          </w:p>
          <w:p w14:paraId="129E40F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Адреса електронної пошти:</w:t>
            </w:r>
          </w:p>
          <w:p w14:paraId="5C2F3D90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mailto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cnap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kmr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@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email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cnap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_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kmr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@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email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  <w:p w14:paraId="1B59A47E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Веб-сайт:</w:t>
            </w:r>
          </w:p>
          <w:p w14:paraId="59082DD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begin"/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HYPERLINK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https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://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kiliyska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-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gromada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gov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.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ua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>/" \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t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 "_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instrText>blank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instrText xml:space="preserve">" </w:instrTex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separate"/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https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://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kiliyska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-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gromada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gov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ru-RU"/>
              </w:rPr>
              <w:t>.</w:t>
            </w:r>
            <w:r w:rsidRPr="00D6227C">
              <w:rPr>
                <w:rFonts w:ascii="inherit" w:eastAsia="Times New Roman" w:hAnsi="inherit" w:cs="Times New Roman"/>
                <w:color w:val="045BA7"/>
                <w:sz w:val="21"/>
                <w:szCs w:val="21"/>
                <w:u w:val="single"/>
                <w:lang w:val="en-US"/>
              </w:rPr>
              <w:t>ua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fldChar w:fldCharType="end"/>
            </w:r>
          </w:p>
        </w:tc>
      </w:tr>
      <w:tr w:rsidR="00D6227C" w:rsidRPr="00D6227C" w14:paraId="3C7F2638" w14:textId="77777777" w:rsidTr="00D6227C">
        <w:trPr>
          <w:trHeight w:val="450"/>
          <w:jc w:val="center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1386B7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D6227C" w:rsidRPr="00D6227C" w14:paraId="6F1563D5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4EA0D7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7.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213168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Закон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України</w:t>
            </w:r>
            <w:proofErr w:type="spellEnd"/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154D8FE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 України «Про зайнятість населення» (далі – Закон)</w:t>
            </w:r>
          </w:p>
        </w:tc>
      </w:tr>
      <w:tr w:rsidR="00D6227C" w:rsidRPr="00D6227C" w14:paraId="7C1CD6BF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2A3E13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8.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4048235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Акти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Кабінету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Міністрів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України</w:t>
            </w:r>
            <w:proofErr w:type="spellEnd"/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C03E2B4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Постанова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Кабінету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Міністрів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України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від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24.01.2023 №68 «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Про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затвердження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технічного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опису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зразка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бланка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форм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заяв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для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отримання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внесення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змін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та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продовження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строку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дії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дозволу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застосування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праці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іноземців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та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осіб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без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громадянства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в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Україні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».</w:t>
            </w:r>
          </w:p>
        </w:tc>
      </w:tr>
      <w:tr w:rsidR="00D6227C" w:rsidRPr="00D6227C" w14:paraId="0F304827" w14:textId="77777777" w:rsidTr="00D6227C">
        <w:trPr>
          <w:trHeight w:val="465"/>
          <w:jc w:val="center"/>
        </w:trPr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96768E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Умови</w:t>
            </w:r>
            <w:proofErr w:type="spellEnd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отримання</w:t>
            </w:r>
            <w:proofErr w:type="spellEnd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адміністративної</w:t>
            </w:r>
            <w:proofErr w:type="spellEnd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val="en-US"/>
              </w:rPr>
              <w:t>послуги</w:t>
            </w:r>
            <w:proofErr w:type="spellEnd"/>
          </w:p>
        </w:tc>
      </w:tr>
      <w:tr w:rsidR="00D6227C" w:rsidRPr="00D6227C" w14:paraId="53F59B15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A4CB8BD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9.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C5809D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87D8AFD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Заява роботодавця про внесення змін до дозволу.</w:t>
            </w:r>
          </w:p>
          <w:p w14:paraId="6349F3AF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Роботодавець зобов’язаний звернутися для внесення змін до дозволу відповідно до частини першої статті 42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5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Закону, у разі виникнення однієї з таких обставин:</w:t>
            </w:r>
          </w:p>
          <w:p w14:paraId="2716705E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0" w:name="n146"/>
            <w:bookmarkEnd w:id="0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1) зміна найменування юридичної особи - роботодавця, реорганізація або виділ юридичної особи - роботодавця, зміна імені та/або прізвища, та/або по батькові фізичної особи - підприємця, який є роботодавцем;</w:t>
            </w:r>
          </w:p>
          <w:p w14:paraId="22E1A04A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1" w:name="n147"/>
            <w:bookmarkEnd w:id="1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2) оформлення нового паспортного документа іноземця або особи без громадянства, у тому числі у разі зміни імені та/або прізвища, та/або по батькові іноземця або особи без громадянства;</w:t>
            </w:r>
          </w:p>
          <w:p w14:paraId="44CEFE11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2" w:name="n148"/>
            <w:bookmarkEnd w:id="2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3) зміна назви посади іноземця або особи без громадянства, переведення на іншу посаду в одного роботодавця у межах строку, на який видано дозвіл.</w:t>
            </w:r>
          </w:p>
        </w:tc>
      </w:tr>
      <w:tr w:rsidR="00D6227C" w:rsidRPr="00D6227C" w14:paraId="34F8068E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04B445B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10.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28A14B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649E9DA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3" w:name="n149"/>
            <w:bookmarkEnd w:id="3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Для внесення змін до дозволу роботодавець подає заяву за формою, визначеною Кабінетом Міністрів України.</w:t>
            </w:r>
          </w:p>
          <w:p w14:paraId="0C9D3893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Роботодавець разом із заявою про внесення змін до дозволу подає:</w:t>
            </w:r>
          </w:p>
          <w:p w14:paraId="069013EE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4" w:name="n151"/>
            <w:bookmarkEnd w:id="4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1) у разі зміни імені та/або прізвища, та/або по батькові фізичної особи - підприємця, який є роботодавцем, - копію паспорта фізичної особи - підприємця, який є роботодавцем;</w:t>
            </w:r>
          </w:p>
          <w:p w14:paraId="60595199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5" w:name="n152"/>
            <w:bookmarkEnd w:id="5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2) у разі виникнення обставин, передбачених пунктом 2 частини першої статті 42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5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Закону, - копії сторінок паспортного документа іноземця або особи без громадянства з особистими даними разом з перекладом на українську мову, засвідченим в установленому порядку;</w:t>
            </w:r>
          </w:p>
          <w:p w14:paraId="5D9C4700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6" w:name="n153"/>
            <w:bookmarkEnd w:id="6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3) у разі виникнення обставин, передбачених пунктом 3 частини </w:t>
            </w:r>
            <w:proofErr w:type="gram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першої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статті</w:t>
            </w:r>
            <w:proofErr w:type="gram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42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5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Закону, - копію трудового договору (контракту) в новій редакції або копію додаткової угоди про внесення змін до трудового договору (контракту).</w:t>
            </w:r>
          </w:p>
          <w:p w14:paraId="4F5CC4D5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7" w:name="n154"/>
            <w:bookmarkEnd w:id="7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Підтвердження зміни найменування юридичної особи - роботодавця, реорганізації або виділу юридичної особи – роботодавця регіональний центр зайнятості, отримує самостійно з Єдиного реєстру юридичних осіб, фізичних осіб - підприємців та громадських формувань.</w:t>
            </w:r>
          </w:p>
        </w:tc>
      </w:tr>
      <w:tr w:rsidR="00D6227C" w:rsidRPr="00D6227C" w14:paraId="0BACFE3D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A2053FF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11.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5433262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DF09DC9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Роботодавець (уповноважена особа) зобов’язаний звернутися із заявою про внесення змін до дозволу не пізніш як за 30 днів після виникнення обставин, передбачених частиною першою статті 42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5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Закону.</w:t>
            </w:r>
          </w:p>
          <w:p w14:paraId="42E20D19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Заяву та додані до неї документи до Одеського обласного центру зайнятості подає роботодавець особисто або уповноважена ним особа в один із таких способів:</w:t>
            </w:r>
          </w:p>
          <w:p w14:paraId="751D5344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1) особисто під час прийому посадовими особами Одеського обласного центру зайнятості;</w:t>
            </w:r>
          </w:p>
          <w:p w14:paraId="01105A15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2) шляхом направлення поштового відправлення з описом вкладення до Одеського обласного центру зайнятості;</w:t>
            </w:r>
          </w:p>
          <w:p w14:paraId="6B5C8D33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3) через електронний кабінет роботодавця на офіційному веб-сайті Одеського обласного центру зайнятості, або інші державні електронні системи онлайн-послуг із використанням електронного підпису та з проходженням процедури верифікації (за наявності технічної можливості);</w:t>
            </w:r>
          </w:p>
          <w:p w14:paraId="58A1D8DC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4) через центр надання адміністративних послуг (за наявності технічної можливості);</w:t>
            </w:r>
          </w:p>
          <w:p w14:paraId="5409548D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5) 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 (за наявності технічної можливості).</w:t>
            </w:r>
          </w:p>
          <w:p w14:paraId="04FD7CE5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8" w:name="n156"/>
            <w:bookmarkEnd w:id="8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Роботодавець, який не звернувся із заявою про внесення змін до дозволу </w:t>
            </w:r>
            <w:proofErr w:type="gram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 установлений</w:t>
            </w:r>
            <w:proofErr w:type="gram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частиною третьою статті 42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5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строк, несе відповідальність відповідно до закону.</w:t>
            </w:r>
          </w:p>
        </w:tc>
      </w:tr>
      <w:tr w:rsidR="00D6227C" w:rsidRPr="00D6227C" w14:paraId="5EA4C287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6A2219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12.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4F0210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B30150F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Безоплатно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.</w:t>
            </w:r>
          </w:p>
        </w:tc>
      </w:tr>
      <w:tr w:rsidR="00D6227C" w:rsidRPr="00D6227C" w14:paraId="63239592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1C7AC53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13.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42AF2F4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Строк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надання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адміністративної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послуги</w:t>
            </w:r>
            <w:proofErr w:type="spellEnd"/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EB7256D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Три робочих дні з дня отримання заяви Одеським обласним центром зайнятості.</w:t>
            </w:r>
          </w:p>
        </w:tc>
      </w:tr>
      <w:tr w:rsidR="00D6227C" w:rsidRPr="00D6227C" w14:paraId="1A63AAA2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72DED1C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14.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7EE3AAA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Перелік підстав для зупинення розгляду заяви про внесення змін до дозволу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94D7063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Підставами для прийняття рішення про зупинення розгляду заяви відповідно до частини 3 статті 42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8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є:</w:t>
            </w:r>
          </w:p>
          <w:p w14:paraId="6ADD5DA1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1) подання документів від імені роботодавця особою, яка не має на це повноважень;</w:t>
            </w:r>
          </w:p>
          <w:p w14:paraId="495DD742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9" w:name="n173"/>
            <w:bookmarkEnd w:id="9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14:paraId="3017DCDD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10" w:name="n174"/>
            <w:bookmarkEnd w:id="10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14:paraId="1E80D49E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11" w:name="n175"/>
            <w:bookmarkEnd w:id="11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4) наявність недостовірних даних у заяві або документах, поданих разом із заявою;</w:t>
            </w:r>
          </w:p>
          <w:p w14:paraId="4F696C11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bookmarkStart w:id="12" w:name="n176"/>
            <w:bookmarkEnd w:id="12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5) невідповідність умов проєкту 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</w:tc>
      </w:tr>
      <w:tr w:rsidR="00D6227C" w:rsidRPr="00D6227C" w14:paraId="6CBB862E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C95D640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15.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B494771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5468CFF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Підставами для відмови у внесенні змін </w:t>
            </w:r>
            <w:proofErr w:type="gram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до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дозволу</w:t>
            </w:r>
            <w:proofErr w:type="gram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 xml:space="preserve"> на застосування праці іноземців та осіб без громадянства відповідно до статті 42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9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є:</w:t>
            </w:r>
          </w:p>
          <w:p w14:paraId="5E9BEF65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1) неусунення підстав для зупинення розгляду заяви протягом встановленого строку або визнання регіональним центром зайнятості, мотивувального листа, поданого роботодавцем, необґрунтованим;</w:t>
            </w:r>
          </w:p>
          <w:p w14:paraId="1F3BF0F3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2) подання заяви та документів для продовження дії дозволу з порушенням строку, встановленого частиною 2 статті 42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6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Закону;</w:t>
            </w:r>
          </w:p>
          <w:p w14:paraId="59976C66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3)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підприємницької діяльності фізичної особи – підприємця, який є роботодавцем;</w:t>
            </w:r>
          </w:p>
          <w:p w14:paraId="212661E5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4) скасування дозволу, отриманого роботодавцем з підстав, передбачених пунктами 4, 6–8 та 11 частини 2 статті 42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10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(протягом року з дня прийняття рішення про скасування).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14:paraId="588643B0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lastRenderedPageBreak/>
              <w:t>5) скасування дозволу з підстав, передбачених пунктами 5, 9 та 10 частини 2 статті 42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ru-RU"/>
              </w:rPr>
              <w:t>10</w:t>
            </w:r>
            <w:r w:rsidRPr="00D6227C">
              <w:rPr>
                <w:rFonts w:ascii="inherit" w:eastAsia="Times New Roman" w:hAnsi="inherit" w:cs="Times New Roman"/>
                <w:color w:val="333333"/>
                <w:sz w:val="16"/>
                <w:szCs w:val="16"/>
                <w:vertAlign w:val="superscript"/>
                <w:lang w:val="en-US"/>
              </w:rPr>
              <w:t> </w:t>
            </w: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Закону (протягом року з дня прийняття рішення про скасування);</w:t>
            </w:r>
          </w:p>
          <w:p w14:paraId="31DFAB4D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6) відмова регіонального органу Служби безпеки України у погодженні видачі дозволу на застосування 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</w:tc>
      </w:tr>
      <w:tr w:rsidR="00D6227C" w:rsidRPr="00D6227C" w14:paraId="1FF14C74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1179169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lastRenderedPageBreak/>
              <w:t>16.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0326F5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Результат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надання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адміністративної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послуги</w:t>
            </w:r>
            <w:proofErr w:type="spellEnd"/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9E642BC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 Внесення змін до дозволу на застосування праці іноземців або осіб без громадянства;</w:t>
            </w:r>
          </w:p>
          <w:p w14:paraId="319AEFE1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- відмова у внесення змін до дозволу.</w:t>
            </w:r>
          </w:p>
        </w:tc>
      </w:tr>
      <w:tr w:rsidR="00D6227C" w:rsidRPr="00D6227C" w14:paraId="4CE868F7" w14:textId="77777777" w:rsidTr="00D6227C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70EBD16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17.</w:t>
            </w:r>
          </w:p>
        </w:tc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B789848" w14:textId="77777777" w:rsidR="00D6227C" w:rsidRPr="00D6227C" w:rsidRDefault="00D6227C" w:rsidP="00D6227C">
            <w:pPr>
              <w:spacing w:before="150" w:after="150" w:line="240" w:lineRule="auto"/>
              <w:jc w:val="center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Способи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отримання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відповіді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результату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)</w:t>
            </w:r>
          </w:p>
        </w:tc>
        <w:tc>
          <w:tcPr>
            <w:tcW w:w="5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C76F133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У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разі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відсутності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підстав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для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зупинення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розгляду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заяви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регіональний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центр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зайнятості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приймає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рішення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про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внесення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змін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до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дозволу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і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протягом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двох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робочих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днів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з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дня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його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прийняття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оприлюднює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відповідну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інформацію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на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своєму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веб-сайті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та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повідомляє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роботодавця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засобами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електронного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зв’язку</w:t>
            </w:r>
            <w:proofErr w:type="spellEnd"/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US"/>
              </w:rPr>
              <w:t>.</w:t>
            </w:r>
          </w:p>
          <w:p w14:paraId="3A1012B6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У разі відмови у внесенні змін до дозволу 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від роботодавця заяви про їх повернення.</w:t>
            </w:r>
          </w:p>
          <w:p w14:paraId="15AA9A26" w14:textId="77777777" w:rsidR="00D6227C" w:rsidRPr="00D6227C" w:rsidRDefault="00D6227C" w:rsidP="00D6227C">
            <w:pPr>
              <w:spacing w:before="150" w:after="150" w:line="240" w:lineRule="auto"/>
              <w:jc w:val="both"/>
              <w:outlineLvl w:val="4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</w:pPr>
            <w:r w:rsidRPr="00D6227C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ru-RU"/>
              </w:rPr>
              <w:t>Видача оформленого бланку дозволу на застосування праці іноземця здійснюється в Одеському обласному центрі зайнятості або через центр надання адміністративних послуг (якщо заяву з документами про отримання відповідного дозволу подано через центр надання адміністративних послуг).</w:t>
            </w:r>
          </w:p>
        </w:tc>
      </w:tr>
    </w:tbl>
    <w:p w14:paraId="0B0F9850" w14:textId="77777777" w:rsidR="00D6227C" w:rsidRPr="00D6227C" w:rsidRDefault="00D6227C" w:rsidP="00D6227C">
      <w:pPr>
        <w:shd w:val="clear" w:color="auto" w:fill="FBFBFB"/>
        <w:spacing w:after="0" w:line="240" w:lineRule="auto"/>
        <w:rPr>
          <w:rFonts w:ascii="PT Sans" w:eastAsia="Times New Roman" w:hAnsi="PT Sans" w:cs="Times New Roman"/>
          <w:color w:val="333333"/>
          <w:sz w:val="15"/>
          <w:szCs w:val="15"/>
          <w:lang w:val="ru-RU"/>
        </w:rPr>
      </w:pPr>
      <w:r w:rsidRPr="00D6227C">
        <w:rPr>
          <w:rFonts w:ascii="PT Sans" w:eastAsia="Times New Roman" w:hAnsi="PT Sans" w:cs="Times New Roman"/>
          <w:color w:val="333333"/>
          <w:sz w:val="15"/>
          <w:szCs w:val="15"/>
          <w:lang w:val="en-US"/>
        </w:rPr>
        <w:t> </w:t>
      </w:r>
    </w:p>
    <w:p w14:paraId="477AAFCB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7C"/>
    <w:rsid w:val="001B410B"/>
    <w:rsid w:val="00D6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1C4E"/>
  <w15:chartTrackingRefBased/>
  <w15:docId w15:val="{81F0EBBB-7A6D-427C-96DC-CD7149DB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4">
    <w:name w:val="heading 4"/>
    <w:basedOn w:val="a"/>
    <w:link w:val="40"/>
    <w:uiPriority w:val="9"/>
    <w:qFormat/>
    <w:rsid w:val="00D62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link w:val="50"/>
    <w:uiPriority w:val="9"/>
    <w:qFormat/>
    <w:rsid w:val="00D622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22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622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D6227C"/>
    <w:rPr>
      <w:b/>
      <w:bCs/>
    </w:rPr>
  </w:style>
  <w:style w:type="character" w:styleId="a4">
    <w:name w:val="Hyperlink"/>
    <w:basedOn w:val="a0"/>
    <w:uiPriority w:val="99"/>
    <w:semiHidden/>
    <w:unhideWhenUsed/>
    <w:rsid w:val="00D62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2298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2024-04-02T06:26:00Z</dcterms:created>
  <dcterms:modified xsi:type="dcterms:W3CDTF">2024-04-02T06:27:00Z</dcterms:modified>
</cp:coreProperties>
</file>