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4E7" w:rsidRPr="00372D8B" w:rsidRDefault="009634E7" w:rsidP="003F1A85">
      <w:pPr>
        <w:jc w:val="center"/>
        <w:rPr>
          <w:b/>
          <w:bCs/>
        </w:rPr>
      </w:pPr>
      <w:r w:rsidRPr="00372D8B">
        <w:rPr>
          <w:b/>
          <w:i/>
          <w:noProof/>
          <w:sz w:val="28"/>
          <w:szCs w:val="28"/>
        </w:rPr>
        <w:drawing>
          <wp:inline distT="0" distB="0" distL="0" distR="0">
            <wp:extent cx="505460" cy="570230"/>
            <wp:effectExtent l="19050" t="0" r="889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05460" cy="570230"/>
                    </a:xfrm>
                    <a:prstGeom prst="rect">
                      <a:avLst/>
                    </a:prstGeom>
                    <a:noFill/>
                    <a:ln w="9525">
                      <a:noFill/>
                      <a:miter lim="800000"/>
                      <a:headEnd/>
                      <a:tailEnd/>
                    </a:ln>
                  </pic:spPr>
                </pic:pic>
              </a:graphicData>
            </a:graphic>
          </wp:inline>
        </w:drawing>
      </w:r>
      <w:r w:rsidRPr="00372D8B">
        <w:rPr>
          <w:b/>
          <w:caps/>
          <w:sz w:val="28"/>
          <w:szCs w:val="28"/>
        </w:rPr>
        <w:t xml:space="preserve"> </w:t>
      </w:r>
    </w:p>
    <w:p w:rsidR="009634E7" w:rsidRPr="00372D8B" w:rsidRDefault="009634E7" w:rsidP="009634E7">
      <w:pPr>
        <w:jc w:val="center"/>
        <w:rPr>
          <w:b/>
          <w:sz w:val="28"/>
          <w:szCs w:val="28"/>
        </w:rPr>
      </w:pPr>
      <w:r w:rsidRPr="00372D8B">
        <w:rPr>
          <w:b/>
          <w:sz w:val="28"/>
          <w:szCs w:val="28"/>
        </w:rPr>
        <w:t>РАДЕХІВСЬКА   МІСЬКА    РАДА</w:t>
      </w:r>
    </w:p>
    <w:p w:rsidR="009634E7" w:rsidRPr="00372D8B" w:rsidRDefault="009634E7" w:rsidP="009634E7">
      <w:pPr>
        <w:jc w:val="center"/>
        <w:rPr>
          <w:b/>
          <w:bCs/>
          <w:sz w:val="28"/>
          <w:szCs w:val="28"/>
        </w:rPr>
      </w:pPr>
      <w:r w:rsidRPr="00372D8B">
        <w:rPr>
          <w:b/>
          <w:bCs/>
          <w:sz w:val="28"/>
          <w:szCs w:val="28"/>
        </w:rPr>
        <w:t>ЛЬВІВСЬКОЇ   ОБЛАСТІ</w:t>
      </w:r>
    </w:p>
    <w:p w:rsidR="009634E7" w:rsidRPr="00372D8B" w:rsidRDefault="009634E7" w:rsidP="009634E7">
      <w:pPr>
        <w:jc w:val="center"/>
        <w:rPr>
          <w:b/>
          <w:bCs/>
          <w:sz w:val="28"/>
          <w:szCs w:val="28"/>
        </w:rPr>
      </w:pPr>
      <w:r w:rsidRPr="00372D8B">
        <w:rPr>
          <w:b/>
          <w:bCs/>
          <w:sz w:val="28"/>
          <w:szCs w:val="28"/>
          <w:lang w:val="en-US"/>
        </w:rPr>
        <w:t>XX</w:t>
      </w:r>
      <w:r w:rsidR="00A70B44">
        <w:rPr>
          <w:b/>
          <w:bCs/>
          <w:sz w:val="28"/>
          <w:szCs w:val="28"/>
        </w:rPr>
        <w:t>ІХ</w:t>
      </w:r>
      <w:r w:rsidRPr="00372D8B">
        <w:rPr>
          <w:b/>
          <w:bCs/>
          <w:sz w:val="28"/>
          <w:szCs w:val="28"/>
        </w:rPr>
        <w:t xml:space="preserve">  СЕСІЯ  </w:t>
      </w:r>
      <w:r w:rsidRPr="00372D8B">
        <w:rPr>
          <w:b/>
          <w:bCs/>
          <w:sz w:val="28"/>
          <w:szCs w:val="28"/>
          <w:lang w:val="en-US"/>
        </w:rPr>
        <w:t>V</w:t>
      </w:r>
      <w:r w:rsidRPr="00372D8B">
        <w:rPr>
          <w:b/>
          <w:bCs/>
          <w:sz w:val="28"/>
          <w:szCs w:val="28"/>
        </w:rPr>
        <w:t>ІІІ  СКЛИКАННЯ</w:t>
      </w:r>
    </w:p>
    <w:p w:rsidR="009634E7" w:rsidRPr="00372D8B" w:rsidRDefault="009634E7" w:rsidP="009634E7">
      <w:pPr>
        <w:jc w:val="center"/>
        <w:rPr>
          <w:b/>
          <w:sz w:val="28"/>
          <w:szCs w:val="28"/>
        </w:rPr>
      </w:pPr>
      <w:r w:rsidRPr="00372D8B">
        <w:rPr>
          <w:b/>
          <w:sz w:val="28"/>
          <w:szCs w:val="28"/>
        </w:rPr>
        <w:t xml:space="preserve">Р І Ш Е Н </w:t>
      </w:r>
      <w:proofErr w:type="spellStart"/>
      <w:r w:rsidRPr="00372D8B">
        <w:rPr>
          <w:b/>
          <w:sz w:val="28"/>
          <w:szCs w:val="28"/>
        </w:rPr>
        <w:t>Н</w:t>
      </w:r>
      <w:proofErr w:type="spellEnd"/>
      <w:r w:rsidRPr="00372D8B">
        <w:rPr>
          <w:b/>
          <w:sz w:val="28"/>
          <w:szCs w:val="28"/>
        </w:rPr>
        <w:t xml:space="preserve"> Я    </w:t>
      </w:r>
    </w:p>
    <w:p w:rsidR="005463DA" w:rsidRPr="00372D8B" w:rsidRDefault="005463DA" w:rsidP="009634E7">
      <w:pPr>
        <w:spacing w:after="240"/>
        <w:rPr>
          <w:sz w:val="28"/>
          <w:szCs w:val="28"/>
        </w:rPr>
      </w:pPr>
    </w:p>
    <w:p w:rsidR="00720A5C" w:rsidRPr="00372D8B" w:rsidRDefault="009634E7" w:rsidP="009634E7">
      <w:pPr>
        <w:spacing w:after="240"/>
        <w:rPr>
          <w:sz w:val="24"/>
          <w:szCs w:val="24"/>
        </w:rPr>
      </w:pPr>
      <w:r w:rsidRPr="00372D8B">
        <w:rPr>
          <w:sz w:val="28"/>
          <w:szCs w:val="28"/>
        </w:rPr>
        <w:t xml:space="preserve">від </w:t>
      </w:r>
      <w:r w:rsidR="00332840">
        <w:rPr>
          <w:sz w:val="28"/>
          <w:szCs w:val="28"/>
        </w:rPr>
        <w:t>23</w:t>
      </w:r>
      <w:r w:rsidR="00061BB4" w:rsidRPr="00372D8B">
        <w:rPr>
          <w:sz w:val="28"/>
          <w:szCs w:val="28"/>
        </w:rPr>
        <w:t xml:space="preserve"> лютого</w:t>
      </w:r>
      <w:r w:rsidRPr="00372D8B">
        <w:rPr>
          <w:sz w:val="28"/>
          <w:szCs w:val="28"/>
        </w:rPr>
        <w:t xml:space="preserve">  202</w:t>
      </w:r>
      <w:r w:rsidR="00061BB4" w:rsidRPr="00372D8B">
        <w:rPr>
          <w:sz w:val="28"/>
          <w:szCs w:val="28"/>
        </w:rPr>
        <w:t>3</w:t>
      </w:r>
      <w:r w:rsidRPr="00372D8B">
        <w:rPr>
          <w:sz w:val="28"/>
          <w:szCs w:val="28"/>
        </w:rPr>
        <w:t xml:space="preserve"> року    </w:t>
      </w:r>
      <w:r w:rsidRPr="00372D8B">
        <w:rPr>
          <w:sz w:val="28"/>
          <w:szCs w:val="28"/>
        </w:rPr>
        <w:tab/>
      </w:r>
      <w:r w:rsidRPr="00372D8B">
        <w:rPr>
          <w:sz w:val="28"/>
          <w:szCs w:val="28"/>
        </w:rPr>
        <w:tab/>
      </w:r>
      <w:r w:rsidRPr="00372D8B">
        <w:rPr>
          <w:sz w:val="28"/>
          <w:szCs w:val="28"/>
        </w:rPr>
        <w:tab/>
      </w:r>
      <w:r w:rsidRPr="00372D8B">
        <w:rPr>
          <w:sz w:val="28"/>
          <w:szCs w:val="28"/>
        </w:rPr>
        <w:tab/>
      </w:r>
      <w:r w:rsidRPr="00372D8B">
        <w:rPr>
          <w:sz w:val="28"/>
          <w:szCs w:val="28"/>
        </w:rPr>
        <w:tab/>
      </w:r>
      <w:r w:rsidRPr="00372D8B">
        <w:rPr>
          <w:sz w:val="28"/>
          <w:szCs w:val="28"/>
        </w:rPr>
        <w:tab/>
      </w:r>
      <w:r w:rsidRPr="00372D8B">
        <w:rPr>
          <w:sz w:val="28"/>
          <w:szCs w:val="28"/>
        </w:rPr>
        <w:tab/>
        <w:t xml:space="preserve">№ </w:t>
      </w:r>
      <w:r w:rsidR="00941EE4">
        <w:rPr>
          <w:sz w:val="28"/>
          <w:szCs w:val="28"/>
        </w:rPr>
        <w:t>15</w:t>
      </w:r>
    </w:p>
    <w:p w:rsidR="00720A5C" w:rsidRPr="00372D8B" w:rsidRDefault="00720A5C" w:rsidP="00720A5C">
      <w:pPr>
        <w:pStyle w:val="40"/>
        <w:ind w:firstLine="0"/>
        <w:jc w:val="left"/>
        <w:outlineLvl w:val="3"/>
        <w:rPr>
          <w:rFonts w:ascii="Times New Roman" w:hAnsi="Times New Roman"/>
          <w:b/>
          <w:i/>
          <w:sz w:val="28"/>
          <w:szCs w:val="28"/>
          <w:lang w:val="uk-UA"/>
        </w:rPr>
      </w:pPr>
      <w:r w:rsidRPr="00372D8B">
        <w:rPr>
          <w:rFonts w:ascii="Times New Roman" w:hAnsi="Times New Roman"/>
          <w:b/>
          <w:i/>
          <w:sz w:val="28"/>
          <w:szCs w:val="28"/>
          <w:lang w:val="uk-UA"/>
        </w:rPr>
        <w:t xml:space="preserve">Про внесення змін </w:t>
      </w:r>
    </w:p>
    <w:p w:rsidR="00720A5C" w:rsidRPr="00372D8B" w:rsidRDefault="00720A5C" w:rsidP="00720A5C">
      <w:pPr>
        <w:pStyle w:val="40"/>
        <w:ind w:firstLine="0"/>
        <w:jc w:val="left"/>
        <w:outlineLvl w:val="3"/>
        <w:rPr>
          <w:sz w:val="28"/>
          <w:szCs w:val="28"/>
          <w:lang w:val="uk-UA"/>
        </w:rPr>
      </w:pPr>
      <w:r w:rsidRPr="00372D8B">
        <w:rPr>
          <w:rFonts w:ascii="Times New Roman" w:hAnsi="Times New Roman"/>
          <w:b/>
          <w:i/>
          <w:sz w:val="28"/>
          <w:szCs w:val="28"/>
          <w:lang w:val="uk-UA"/>
        </w:rPr>
        <w:t xml:space="preserve">до місцевих програм </w:t>
      </w:r>
    </w:p>
    <w:p w:rsidR="00720A5C" w:rsidRPr="00372D8B" w:rsidRDefault="00720A5C" w:rsidP="00720A5C">
      <w:pPr>
        <w:shd w:val="clear" w:color="auto" w:fill="FFFFFF"/>
        <w:ind w:right="-2" w:firstLine="993"/>
        <w:jc w:val="both"/>
        <w:rPr>
          <w:sz w:val="28"/>
          <w:szCs w:val="28"/>
        </w:rPr>
      </w:pPr>
    </w:p>
    <w:p w:rsidR="005463DA" w:rsidRPr="00372D8B" w:rsidRDefault="005463DA" w:rsidP="00720A5C">
      <w:pPr>
        <w:shd w:val="clear" w:color="auto" w:fill="FFFFFF"/>
        <w:ind w:right="-2" w:firstLine="993"/>
        <w:jc w:val="both"/>
        <w:rPr>
          <w:sz w:val="28"/>
          <w:szCs w:val="28"/>
        </w:rPr>
      </w:pPr>
    </w:p>
    <w:p w:rsidR="00720A5C" w:rsidRPr="00372D8B" w:rsidRDefault="00720A5C" w:rsidP="00720A5C">
      <w:pPr>
        <w:shd w:val="clear" w:color="auto" w:fill="FFFFFF"/>
        <w:ind w:right="-2" w:firstLine="993"/>
        <w:jc w:val="both"/>
        <w:rPr>
          <w:bCs/>
          <w:sz w:val="28"/>
          <w:szCs w:val="28"/>
        </w:rPr>
      </w:pPr>
      <w:r w:rsidRPr="00372D8B">
        <w:rPr>
          <w:sz w:val="28"/>
          <w:szCs w:val="28"/>
        </w:rPr>
        <w:t xml:space="preserve">Відповідно до Закону України </w:t>
      </w:r>
      <w:proofErr w:type="spellStart"/>
      <w:r w:rsidRPr="00372D8B">
        <w:rPr>
          <w:sz w:val="28"/>
          <w:szCs w:val="28"/>
        </w:rPr>
        <w:t>“Про</w:t>
      </w:r>
      <w:proofErr w:type="spellEnd"/>
      <w:r w:rsidRPr="00372D8B">
        <w:rPr>
          <w:sz w:val="28"/>
          <w:szCs w:val="28"/>
        </w:rPr>
        <w:t xml:space="preserve"> мі</w:t>
      </w:r>
      <w:r w:rsidR="00F138BB" w:rsidRPr="00372D8B">
        <w:rPr>
          <w:sz w:val="28"/>
          <w:szCs w:val="28"/>
        </w:rPr>
        <w:t xml:space="preserve">сцеве самоврядування в </w:t>
      </w:r>
      <w:proofErr w:type="spellStart"/>
      <w:r w:rsidR="00F138BB" w:rsidRPr="00372D8B">
        <w:rPr>
          <w:sz w:val="28"/>
          <w:szCs w:val="28"/>
        </w:rPr>
        <w:t>Україні”</w:t>
      </w:r>
      <w:proofErr w:type="spellEnd"/>
      <w:r w:rsidRPr="00372D8B">
        <w:rPr>
          <w:sz w:val="28"/>
          <w:szCs w:val="28"/>
        </w:rPr>
        <w:t xml:space="preserve"> </w:t>
      </w:r>
      <w:r w:rsidR="00F138BB" w:rsidRPr="00372D8B">
        <w:rPr>
          <w:sz w:val="28"/>
          <w:szCs w:val="28"/>
        </w:rPr>
        <w:t>та враховуючи висновки постійн</w:t>
      </w:r>
      <w:r w:rsidR="0025202D" w:rsidRPr="00372D8B">
        <w:rPr>
          <w:sz w:val="28"/>
          <w:szCs w:val="28"/>
        </w:rPr>
        <w:t>их</w:t>
      </w:r>
      <w:r w:rsidR="00F138BB" w:rsidRPr="00372D8B">
        <w:rPr>
          <w:sz w:val="28"/>
          <w:szCs w:val="28"/>
        </w:rPr>
        <w:t xml:space="preserve"> депутатськ</w:t>
      </w:r>
      <w:r w:rsidR="0025202D" w:rsidRPr="00372D8B">
        <w:rPr>
          <w:sz w:val="28"/>
          <w:szCs w:val="28"/>
        </w:rPr>
        <w:t>их</w:t>
      </w:r>
      <w:r w:rsidR="00F138BB" w:rsidRPr="00372D8B">
        <w:rPr>
          <w:sz w:val="28"/>
          <w:szCs w:val="28"/>
        </w:rPr>
        <w:t xml:space="preserve"> комісі</w:t>
      </w:r>
      <w:r w:rsidR="0025202D" w:rsidRPr="00372D8B">
        <w:rPr>
          <w:sz w:val="28"/>
          <w:szCs w:val="28"/>
        </w:rPr>
        <w:t>й</w:t>
      </w:r>
      <w:r w:rsidR="00F138BB" w:rsidRPr="00372D8B">
        <w:rPr>
          <w:sz w:val="28"/>
          <w:szCs w:val="28"/>
        </w:rPr>
        <w:t xml:space="preserve"> </w:t>
      </w:r>
      <w:r w:rsidR="0025202D" w:rsidRPr="00372D8B">
        <w:rPr>
          <w:sz w:val="28"/>
          <w:szCs w:val="28"/>
        </w:rPr>
        <w:t>з питань планування, бюджету, фінансів, енергозбереження, інвестицій та транспорту, комісії з питань регламенту, етики, законності, захисту прав і законних інтересів громадян, комісії з питань соціально-гуманітарного розвитку</w:t>
      </w:r>
      <w:r w:rsidR="0025202D" w:rsidRPr="00372D8B">
        <w:rPr>
          <w:bCs/>
          <w:sz w:val="28"/>
          <w:szCs w:val="28"/>
        </w:rPr>
        <w:t xml:space="preserve"> </w:t>
      </w:r>
      <w:r w:rsidR="0025202D" w:rsidRPr="00372D8B">
        <w:rPr>
          <w:sz w:val="28"/>
          <w:szCs w:val="28"/>
        </w:rPr>
        <w:t xml:space="preserve">територій, інформаційного забезпечення, освіти, охорони здоров’я, культури, молоді і спорту та ЖКГ, комісії з питань землекористування архітектури, будівництва, екології  та АПК </w:t>
      </w:r>
      <w:proofErr w:type="spellStart"/>
      <w:r w:rsidR="0025202D" w:rsidRPr="00372D8B">
        <w:rPr>
          <w:sz w:val="28"/>
          <w:szCs w:val="28"/>
        </w:rPr>
        <w:t>Радехівська</w:t>
      </w:r>
      <w:proofErr w:type="spellEnd"/>
      <w:r w:rsidR="0025202D" w:rsidRPr="00372D8B">
        <w:rPr>
          <w:sz w:val="28"/>
          <w:szCs w:val="28"/>
        </w:rPr>
        <w:t xml:space="preserve"> міська рада</w:t>
      </w:r>
      <w:r w:rsidR="00F138BB" w:rsidRPr="00372D8B">
        <w:rPr>
          <w:sz w:val="28"/>
          <w:szCs w:val="28"/>
        </w:rPr>
        <w:t>,</w:t>
      </w:r>
      <w:r w:rsidRPr="00372D8B">
        <w:rPr>
          <w:sz w:val="28"/>
          <w:szCs w:val="28"/>
        </w:rPr>
        <w:t xml:space="preserve"> </w:t>
      </w:r>
      <w:proofErr w:type="spellStart"/>
      <w:r w:rsidRPr="00372D8B">
        <w:rPr>
          <w:sz w:val="28"/>
          <w:szCs w:val="28"/>
        </w:rPr>
        <w:t>Радехівськ</w:t>
      </w:r>
      <w:r w:rsidR="0057176D" w:rsidRPr="00372D8B">
        <w:rPr>
          <w:sz w:val="28"/>
          <w:szCs w:val="28"/>
        </w:rPr>
        <w:t>а</w:t>
      </w:r>
      <w:proofErr w:type="spellEnd"/>
      <w:r w:rsidR="0057176D" w:rsidRPr="00372D8B">
        <w:rPr>
          <w:sz w:val="28"/>
          <w:szCs w:val="28"/>
        </w:rPr>
        <w:t xml:space="preserve"> </w:t>
      </w:r>
      <w:r w:rsidRPr="00372D8B">
        <w:rPr>
          <w:sz w:val="28"/>
          <w:szCs w:val="28"/>
        </w:rPr>
        <w:t xml:space="preserve"> міськ</w:t>
      </w:r>
      <w:r w:rsidR="0057176D" w:rsidRPr="00372D8B">
        <w:rPr>
          <w:sz w:val="28"/>
          <w:szCs w:val="28"/>
        </w:rPr>
        <w:t>а рада</w:t>
      </w:r>
      <w:r w:rsidRPr="00372D8B">
        <w:rPr>
          <w:sz w:val="28"/>
          <w:szCs w:val="28"/>
        </w:rPr>
        <w:t xml:space="preserve"> –</w:t>
      </w:r>
    </w:p>
    <w:p w:rsidR="00720A5C" w:rsidRPr="00372D8B" w:rsidRDefault="00720A5C" w:rsidP="00720A5C">
      <w:pPr>
        <w:ind w:firstLine="708"/>
        <w:jc w:val="center"/>
        <w:rPr>
          <w:b/>
          <w:sz w:val="28"/>
          <w:szCs w:val="28"/>
        </w:rPr>
      </w:pPr>
      <w:r w:rsidRPr="00372D8B">
        <w:rPr>
          <w:b/>
          <w:i/>
          <w:sz w:val="28"/>
          <w:szCs w:val="28"/>
        </w:rPr>
        <w:t>ВИРІШИ</w:t>
      </w:r>
      <w:r w:rsidR="0057176D" w:rsidRPr="00372D8B">
        <w:rPr>
          <w:b/>
          <w:i/>
          <w:sz w:val="28"/>
          <w:szCs w:val="28"/>
        </w:rPr>
        <w:t>ЛА</w:t>
      </w:r>
      <w:r w:rsidRPr="00372D8B">
        <w:rPr>
          <w:b/>
          <w:sz w:val="28"/>
          <w:szCs w:val="28"/>
        </w:rPr>
        <w:t>:</w:t>
      </w:r>
    </w:p>
    <w:p w:rsidR="00720A5C" w:rsidRPr="00372D8B" w:rsidRDefault="00720A5C" w:rsidP="00720A5C">
      <w:pPr>
        <w:ind w:left="-142" w:firstLine="709"/>
        <w:jc w:val="both"/>
        <w:rPr>
          <w:sz w:val="28"/>
          <w:szCs w:val="28"/>
        </w:rPr>
      </w:pPr>
    </w:p>
    <w:p w:rsidR="006D3AE4" w:rsidRPr="00372D8B" w:rsidRDefault="006D3AE4" w:rsidP="006D3AE4">
      <w:pPr>
        <w:pStyle w:val="af1"/>
        <w:numPr>
          <w:ilvl w:val="0"/>
          <w:numId w:val="8"/>
        </w:numPr>
        <w:ind w:left="0" w:right="-2" w:firstLine="851"/>
        <w:jc w:val="both"/>
        <w:rPr>
          <w:sz w:val="28"/>
          <w:szCs w:val="28"/>
        </w:rPr>
      </w:pPr>
      <w:r w:rsidRPr="00372D8B">
        <w:rPr>
          <w:sz w:val="28"/>
          <w:szCs w:val="28"/>
        </w:rPr>
        <w:t xml:space="preserve"> Внести зміни до Програми підтримки підрозділів територіальної оборони та Збройних Сил України на 2022-2023 роки, затвердженої у новій редакції рішенням </w:t>
      </w:r>
      <w:proofErr w:type="spellStart"/>
      <w:r w:rsidRPr="00372D8B">
        <w:rPr>
          <w:sz w:val="28"/>
          <w:szCs w:val="28"/>
        </w:rPr>
        <w:t>Радехівської</w:t>
      </w:r>
      <w:proofErr w:type="spellEnd"/>
      <w:r w:rsidRPr="00372D8B">
        <w:rPr>
          <w:sz w:val="28"/>
          <w:szCs w:val="28"/>
        </w:rPr>
        <w:t xml:space="preserve"> міської ради 07 грудня 2022 року № 5 . </w:t>
      </w:r>
    </w:p>
    <w:p w:rsidR="00A03EE0" w:rsidRPr="00372D8B" w:rsidRDefault="008456D9" w:rsidP="00372D8B">
      <w:pPr>
        <w:pStyle w:val="af1"/>
        <w:ind w:left="0" w:firstLine="1134"/>
        <w:jc w:val="both"/>
        <w:rPr>
          <w:b/>
          <w:sz w:val="28"/>
          <w:szCs w:val="28"/>
        </w:rPr>
      </w:pPr>
      <w:r w:rsidRPr="00372D8B">
        <w:rPr>
          <w:sz w:val="28"/>
          <w:szCs w:val="28"/>
        </w:rPr>
        <w:t xml:space="preserve">1.1. </w:t>
      </w:r>
      <w:r w:rsidR="00561CAC" w:rsidRPr="00372D8B">
        <w:rPr>
          <w:sz w:val="28"/>
          <w:szCs w:val="28"/>
        </w:rPr>
        <w:t>У р</w:t>
      </w:r>
      <w:r w:rsidR="00B067FC" w:rsidRPr="00372D8B">
        <w:rPr>
          <w:sz w:val="28"/>
          <w:szCs w:val="28"/>
        </w:rPr>
        <w:t xml:space="preserve">озділі </w:t>
      </w:r>
      <w:r w:rsidR="006D3AE4" w:rsidRPr="00372D8B">
        <w:rPr>
          <w:sz w:val="28"/>
          <w:szCs w:val="28"/>
        </w:rPr>
        <w:t>6</w:t>
      </w:r>
      <w:r w:rsidR="00B067FC" w:rsidRPr="00372D8B">
        <w:rPr>
          <w:sz w:val="28"/>
          <w:szCs w:val="28"/>
        </w:rPr>
        <w:t xml:space="preserve"> «</w:t>
      </w:r>
      <w:r w:rsidR="006D3AE4" w:rsidRPr="00372D8B">
        <w:rPr>
          <w:sz w:val="28"/>
          <w:szCs w:val="28"/>
        </w:rPr>
        <w:t>Порядок фінансування Програми</w:t>
      </w:r>
      <w:r w:rsidR="006D3AE4" w:rsidRPr="00372D8B">
        <w:rPr>
          <w:b/>
          <w:sz w:val="28"/>
          <w:szCs w:val="28"/>
        </w:rPr>
        <w:t xml:space="preserve">» </w:t>
      </w:r>
      <w:r w:rsidR="00A03EE0" w:rsidRPr="00372D8B">
        <w:rPr>
          <w:sz w:val="28"/>
          <w:szCs w:val="28"/>
        </w:rPr>
        <w:t>другий</w:t>
      </w:r>
      <w:r w:rsidR="00A03EE0" w:rsidRPr="00372D8B">
        <w:rPr>
          <w:b/>
          <w:sz w:val="28"/>
          <w:szCs w:val="28"/>
        </w:rPr>
        <w:t xml:space="preserve"> </w:t>
      </w:r>
      <w:r w:rsidR="006D3AE4" w:rsidRPr="00372D8B">
        <w:rPr>
          <w:sz w:val="28"/>
          <w:szCs w:val="28"/>
        </w:rPr>
        <w:t xml:space="preserve">абзац </w:t>
      </w:r>
      <w:r w:rsidR="00A03EE0" w:rsidRPr="00372D8B">
        <w:rPr>
          <w:sz w:val="28"/>
          <w:szCs w:val="28"/>
        </w:rPr>
        <w:t xml:space="preserve">«-в частині зміцнення матеріально-технічної бази підрозділів територіальної оборони та військових частин – фінансовий відділ </w:t>
      </w:r>
      <w:proofErr w:type="spellStart"/>
      <w:r w:rsidR="00A03EE0" w:rsidRPr="00372D8B">
        <w:rPr>
          <w:sz w:val="28"/>
          <w:szCs w:val="28"/>
        </w:rPr>
        <w:t>Радехівської</w:t>
      </w:r>
      <w:proofErr w:type="spellEnd"/>
      <w:r w:rsidR="00A03EE0" w:rsidRPr="00372D8B">
        <w:rPr>
          <w:sz w:val="28"/>
          <w:szCs w:val="28"/>
        </w:rPr>
        <w:t xml:space="preserve"> міської ради, який передає субвенцію підрозділам територіальної оборони та військовим частинам за КПКВ 3719800 «Субвенція з місцевого бюджету державному бюджету на виконання програм соціально-економічного розвитку регіонів» викласти у новій редакції </w:t>
      </w:r>
      <w:r w:rsidR="006D3AE4" w:rsidRPr="00372D8B">
        <w:rPr>
          <w:sz w:val="28"/>
          <w:szCs w:val="28"/>
        </w:rPr>
        <w:t xml:space="preserve"> наступного змісту : </w:t>
      </w:r>
      <w:r w:rsidR="006D3AE4" w:rsidRPr="00372D8B">
        <w:rPr>
          <w:b/>
          <w:sz w:val="28"/>
          <w:szCs w:val="28"/>
        </w:rPr>
        <w:t>«-</w:t>
      </w:r>
      <w:r w:rsidR="00A03EE0" w:rsidRPr="00372D8B">
        <w:rPr>
          <w:b/>
          <w:sz w:val="28"/>
          <w:szCs w:val="28"/>
        </w:rPr>
        <w:t>в частині зміцнення матеріально-технічної бази підрозділів територіальної оборони та військових частин:</w:t>
      </w:r>
    </w:p>
    <w:p w:rsidR="00A03EE0" w:rsidRPr="00372D8B" w:rsidRDefault="00A03EE0" w:rsidP="00A03EE0">
      <w:pPr>
        <w:pStyle w:val="af1"/>
        <w:numPr>
          <w:ilvl w:val="0"/>
          <w:numId w:val="24"/>
        </w:numPr>
        <w:ind w:left="0" w:firstLine="851"/>
        <w:jc w:val="both"/>
        <w:rPr>
          <w:b/>
          <w:sz w:val="28"/>
          <w:szCs w:val="28"/>
        </w:rPr>
      </w:pPr>
      <w:r w:rsidRPr="00372D8B">
        <w:rPr>
          <w:b/>
          <w:sz w:val="28"/>
          <w:szCs w:val="28"/>
        </w:rPr>
        <w:t xml:space="preserve"> фінансовий відділ </w:t>
      </w:r>
      <w:proofErr w:type="spellStart"/>
      <w:r w:rsidRPr="00372D8B">
        <w:rPr>
          <w:b/>
          <w:sz w:val="28"/>
          <w:szCs w:val="28"/>
        </w:rPr>
        <w:t>Радехівської</w:t>
      </w:r>
      <w:proofErr w:type="spellEnd"/>
      <w:r w:rsidRPr="00372D8B">
        <w:rPr>
          <w:b/>
          <w:sz w:val="28"/>
          <w:szCs w:val="28"/>
        </w:rPr>
        <w:t xml:space="preserve"> міської ради, який передає субвенцію підрозділам територіальної оборони та військовим частинам за КПКВ 3719800 «Субвенція з місцевого бюджету державному бюджету на виконання програм соціально-економічного розвитку регіонів»</w:t>
      </w:r>
    </w:p>
    <w:p w:rsidR="00A03EE0" w:rsidRPr="00372D8B" w:rsidRDefault="00A03EE0" w:rsidP="00A03EE0">
      <w:pPr>
        <w:pStyle w:val="af1"/>
        <w:numPr>
          <w:ilvl w:val="0"/>
          <w:numId w:val="24"/>
        </w:numPr>
        <w:ind w:left="0" w:firstLine="851"/>
        <w:jc w:val="both"/>
        <w:rPr>
          <w:b/>
          <w:sz w:val="28"/>
          <w:szCs w:val="28"/>
        </w:rPr>
      </w:pPr>
      <w:proofErr w:type="spellStart"/>
      <w:r w:rsidRPr="00372D8B">
        <w:rPr>
          <w:b/>
          <w:sz w:val="28"/>
          <w:szCs w:val="28"/>
        </w:rPr>
        <w:t>Радехівська</w:t>
      </w:r>
      <w:proofErr w:type="spellEnd"/>
      <w:r w:rsidRPr="00372D8B">
        <w:rPr>
          <w:b/>
          <w:sz w:val="28"/>
          <w:szCs w:val="28"/>
        </w:rPr>
        <w:t xml:space="preserve"> міська рада, яка проводить придбання матеріальних цінностей для підрозділів територіальної оборони та військових частин після подання </w:t>
      </w:r>
      <w:r w:rsidR="008456D9" w:rsidRPr="00372D8B">
        <w:rPr>
          <w:b/>
          <w:sz w:val="28"/>
          <w:szCs w:val="28"/>
        </w:rPr>
        <w:t xml:space="preserve">ними </w:t>
      </w:r>
      <w:r w:rsidRPr="00372D8B">
        <w:rPr>
          <w:b/>
          <w:sz w:val="28"/>
          <w:szCs w:val="28"/>
        </w:rPr>
        <w:t>лист</w:t>
      </w:r>
      <w:r w:rsidR="008456D9" w:rsidRPr="00372D8B">
        <w:rPr>
          <w:b/>
          <w:sz w:val="28"/>
          <w:szCs w:val="28"/>
        </w:rPr>
        <w:t>ів</w:t>
      </w:r>
      <w:r w:rsidRPr="00372D8B">
        <w:rPr>
          <w:b/>
          <w:sz w:val="28"/>
          <w:szCs w:val="28"/>
        </w:rPr>
        <w:t xml:space="preserve"> з обґрунтуванням та визначенням потреби.  Придбані матеріальні цінності передаються Комісією для проведення інвентаризацій, оприбуткування та списання основних засобів, малоцінного та </w:t>
      </w:r>
      <w:proofErr w:type="spellStart"/>
      <w:r w:rsidRPr="00372D8B">
        <w:rPr>
          <w:b/>
          <w:sz w:val="28"/>
          <w:szCs w:val="28"/>
        </w:rPr>
        <w:t>швидкозношувального</w:t>
      </w:r>
      <w:proofErr w:type="spellEnd"/>
      <w:r w:rsidRPr="00372D8B">
        <w:rPr>
          <w:b/>
          <w:sz w:val="28"/>
          <w:szCs w:val="28"/>
        </w:rPr>
        <w:t xml:space="preserve"> інвентарю та інших матеріалів, проведення інших господарських операцій по </w:t>
      </w:r>
      <w:proofErr w:type="spellStart"/>
      <w:r w:rsidRPr="00372D8B">
        <w:rPr>
          <w:b/>
          <w:sz w:val="28"/>
          <w:szCs w:val="28"/>
        </w:rPr>
        <w:t>Радехівській</w:t>
      </w:r>
      <w:proofErr w:type="spellEnd"/>
      <w:r w:rsidRPr="00372D8B">
        <w:rPr>
          <w:b/>
          <w:sz w:val="28"/>
          <w:szCs w:val="28"/>
        </w:rPr>
        <w:t xml:space="preserve"> міській раді  на підставі актів прийому-передачі відповідній військовій частині</w:t>
      </w:r>
      <w:r w:rsidR="00061BB4" w:rsidRPr="00372D8B">
        <w:rPr>
          <w:b/>
          <w:sz w:val="28"/>
          <w:szCs w:val="28"/>
        </w:rPr>
        <w:t xml:space="preserve"> та підрозділу територіальної </w:t>
      </w:r>
      <w:r w:rsidR="00061BB4" w:rsidRPr="00372D8B">
        <w:rPr>
          <w:b/>
          <w:sz w:val="28"/>
          <w:szCs w:val="28"/>
        </w:rPr>
        <w:lastRenderedPageBreak/>
        <w:t>оборони</w:t>
      </w:r>
      <w:r w:rsidRPr="00372D8B">
        <w:rPr>
          <w:b/>
          <w:sz w:val="28"/>
          <w:szCs w:val="28"/>
        </w:rPr>
        <w:t>. Рішення про передачу матеріальних цінностей приймає міський голова . »</w:t>
      </w:r>
    </w:p>
    <w:p w:rsidR="006D3AE4" w:rsidRPr="00372D8B" w:rsidRDefault="006D3AE4" w:rsidP="00A03EE0">
      <w:pPr>
        <w:jc w:val="both"/>
        <w:rPr>
          <w:sz w:val="28"/>
          <w:szCs w:val="28"/>
        </w:rPr>
      </w:pPr>
    </w:p>
    <w:p w:rsidR="00A44914" w:rsidRPr="00372D8B" w:rsidRDefault="00A44914" w:rsidP="00A44914">
      <w:pPr>
        <w:pStyle w:val="af1"/>
        <w:numPr>
          <w:ilvl w:val="0"/>
          <w:numId w:val="8"/>
        </w:numPr>
        <w:autoSpaceDE w:val="0"/>
        <w:autoSpaceDN w:val="0"/>
        <w:ind w:left="0" w:firstLine="851"/>
        <w:jc w:val="both"/>
        <w:rPr>
          <w:sz w:val="28"/>
          <w:szCs w:val="28"/>
        </w:rPr>
      </w:pPr>
      <w:r w:rsidRPr="00372D8B">
        <w:rPr>
          <w:sz w:val="28"/>
          <w:szCs w:val="28"/>
        </w:rPr>
        <w:t xml:space="preserve">Внести зміни до </w:t>
      </w:r>
      <w:r w:rsidRPr="00406AD9">
        <w:rPr>
          <w:b/>
          <w:sz w:val="28"/>
          <w:szCs w:val="28"/>
        </w:rPr>
        <w:t xml:space="preserve">Програми </w:t>
      </w:r>
      <w:proofErr w:type="spellStart"/>
      <w:r w:rsidRPr="00406AD9">
        <w:rPr>
          <w:b/>
          <w:bCs/>
          <w:sz w:val="28"/>
          <w:szCs w:val="28"/>
        </w:rPr>
        <w:t>профiлактики</w:t>
      </w:r>
      <w:proofErr w:type="spellEnd"/>
      <w:r w:rsidRPr="00406AD9">
        <w:rPr>
          <w:b/>
          <w:bCs/>
          <w:sz w:val="28"/>
          <w:szCs w:val="28"/>
        </w:rPr>
        <w:t xml:space="preserve"> </w:t>
      </w:r>
      <w:proofErr w:type="spellStart"/>
      <w:r w:rsidRPr="00406AD9">
        <w:rPr>
          <w:b/>
          <w:bCs/>
          <w:sz w:val="28"/>
          <w:szCs w:val="28"/>
        </w:rPr>
        <w:t>злочинностi</w:t>
      </w:r>
      <w:proofErr w:type="spellEnd"/>
      <w:r w:rsidRPr="00406AD9">
        <w:rPr>
          <w:b/>
          <w:bCs/>
          <w:sz w:val="28"/>
          <w:szCs w:val="28"/>
        </w:rPr>
        <w:t xml:space="preserve">, покращення </w:t>
      </w:r>
      <w:proofErr w:type="spellStart"/>
      <w:r w:rsidRPr="00406AD9">
        <w:rPr>
          <w:b/>
          <w:bCs/>
          <w:sz w:val="28"/>
          <w:szCs w:val="28"/>
        </w:rPr>
        <w:t>матерiально</w:t>
      </w:r>
      <w:proofErr w:type="spellEnd"/>
      <w:r w:rsidRPr="00406AD9">
        <w:rPr>
          <w:b/>
          <w:bCs/>
          <w:sz w:val="28"/>
          <w:szCs w:val="28"/>
        </w:rPr>
        <w:t xml:space="preserve"> </w:t>
      </w:r>
      <w:proofErr w:type="spellStart"/>
      <w:r w:rsidRPr="00406AD9">
        <w:rPr>
          <w:b/>
          <w:bCs/>
          <w:sz w:val="28"/>
          <w:szCs w:val="28"/>
        </w:rPr>
        <w:t>технiчного</w:t>
      </w:r>
      <w:proofErr w:type="spellEnd"/>
      <w:r w:rsidRPr="00406AD9">
        <w:rPr>
          <w:b/>
          <w:bCs/>
          <w:sz w:val="28"/>
          <w:szCs w:val="28"/>
        </w:rPr>
        <w:t xml:space="preserve"> забезпечення ВП № 1 Червоноградського РВП Головного </w:t>
      </w:r>
      <w:proofErr w:type="spellStart"/>
      <w:r w:rsidRPr="00406AD9">
        <w:rPr>
          <w:b/>
          <w:bCs/>
          <w:sz w:val="28"/>
          <w:szCs w:val="28"/>
        </w:rPr>
        <w:t>управлiння</w:t>
      </w:r>
      <w:proofErr w:type="spellEnd"/>
      <w:r w:rsidRPr="00406AD9">
        <w:rPr>
          <w:b/>
          <w:bCs/>
          <w:sz w:val="28"/>
          <w:szCs w:val="28"/>
        </w:rPr>
        <w:t xml:space="preserve"> </w:t>
      </w:r>
      <w:proofErr w:type="spellStart"/>
      <w:r w:rsidRPr="00406AD9">
        <w:rPr>
          <w:b/>
          <w:bCs/>
          <w:sz w:val="28"/>
          <w:szCs w:val="28"/>
        </w:rPr>
        <w:t>Нацiональної</w:t>
      </w:r>
      <w:proofErr w:type="spellEnd"/>
      <w:r w:rsidRPr="00406AD9">
        <w:rPr>
          <w:b/>
          <w:bCs/>
          <w:sz w:val="28"/>
          <w:szCs w:val="28"/>
        </w:rPr>
        <w:t xml:space="preserve"> </w:t>
      </w:r>
      <w:proofErr w:type="spellStart"/>
      <w:r w:rsidRPr="00406AD9">
        <w:rPr>
          <w:b/>
          <w:bCs/>
          <w:sz w:val="28"/>
          <w:szCs w:val="28"/>
        </w:rPr>
        <w:t>полiцiї</w:t>
      </w:r>
      <w:proofErr w:type="spellEnd"/>
      <w:r w:rsidRPr="00406AD9">
        <w:rPr>
          <w:b/>
          <w:bCs/>
          <w:sz w:val="28"/>
          <w:szCs w:val="28"/>
        </w:rPr>
        <w:t xml:space="preserve"> у </w:t>
      </w:r>
      <w:proofErr w:type="spellStart"/>
      <w:r w:rsidRPr="00406AD9">
        <w:rPr>
          <w:b/>
          <w:bCs/>
          <w:sz w:val="28"/>
          <w:szCs w:val="28"/>
        </w:rPr>
        <w:t>Львiвськiй</w:t>
      </w:r>
      <w:proofErr w:type="spellEnd"/>
      <w:r w:rsidRPr="00406AD9">
        <w:rPr>
          <w:b/>
          <w:bCs/>
          <w:sz w:val="28"/>
          <w:szCs w:val="28"/>
        </w:rPr>
        <w:t xml:space="preserve"> </w:t>
      </w:r>
      <w:proofErr w:type="spellStart"/>
      <w:r w:rsidRPr="00406AD9">
        <w:rPr>
          <w:b/>
          <w:bCs/>
          <w:sz w:val="28"/>
          <w:szCs w:val="28"/>
        </w:rPr>
        <w:t>областi</w:t>
      </w:r>
      <w:proofErr w:type="spellEnd"/>
      <w:r w:rsidRPr="00406AD9">
        <w:rPr>
          <w:b/>
          <w:bCs/>
          <w:sz w:val="28"/>
          <w:szCs w:val="28"/>
        </w:rPr>
        <w:t xml:space="preserve"> на 2021-2023 роки</w:t>
      </w:r>
      <w:r w:rsidRPr="00372D8B">
        <w:rPr>
          <w:sz w:val="28"/>
          <w:szCs w:val="28"/>
        </w:rPr>
        <w:t xml:space="preserve">, затвердженої рішенням сесії </w:t>
      </w:r>
      <w:proofErr w:type="spellStart"/>
      <w:r w:rsidRPr="00372D8B">
        <w:rPr>
          <w:sz w:val="28"/>
          <w:szCs w:val="28"/>
        </w:rPr>
        <w:t>Радехівської</w:t>
      </w:r>
      <w:proofErr w:type="spellEnd"/>
      <w:r w:rsidRPr="00372D8B">
        <w:rPr>
          <w:sz w:val="28"/>
          <w:szCs w:val="28"/>
        </w:rPr>
        <w:t xml:space="preserve"> міської ради від 25.03.2021 року № 20 із змінами :</w:t>
      </w:r>
    </w:p>
    <w:p w:rsidR="00A44914" w:rsidRPr="00372D8B" w:rsidRDefault="00A44914" w:rsidP="00A44914">
      <w:pPr>
        <w:ind w:firstLine="1134"/>
        <w:jc w:val="both"/>
        <w:rPr>
          <w:bCs/>
          <w:sz w:val="28"/>
          <w:szCs w:val="28"/>
        </w:rPr>
      </w:pPr>
      <w:r w:rsidRPr="00372D8B">
        <w:rPr>
          <w:sz w:val="28"/>
          <w:szCs w:val="28"/>
        </w:rPr>
        <w:t xml:space="preserve"> </w:t>
      </w:r>
      <w:r w:rsidR="00D152E6" w:rsidRPr="00372D8B">
        <w:rPr>
          <w:sz w:val="28"/>
          <w:szCs w:val="28"/>
        </w:rPr>
        <w:t xml:space="preserve">2.1. </w:t>
      </w:r>
      <w:r w:rsidRPr="00372D8B">
        <w:rPr>
          <w:sz w:val="28"/>
          <w:szCs w:val="28"/>
        </w:rPr>
        <w:t xml:space="preserve">У розділ 7. </w:t>
      </w:r>
      <w:proofErr w:type="spellStart"/>
      <w:r w:rsidRPr="00372D8B">
        <w:rPr>
          <w:bCs/>
          <w:sz w:val="28"/>
          <w:szCs w:val="28"/>
        </w:rPr>
        <w:t>Перелiк</w:t>
      </w:r>
      <w:proofErr w:type="spellEnd"/>
      <w:r w:rsidRPr="00372D8B">
        <w:rPr>
          <w:bCs/>
          <w:sz w:val="28"/>
          <w:szCs w:val="28"/>
        </w:rPr>
        <w:t xml:space="preserve"> завдань, </w:t>
      </w:r>
      <w:proofErr w:type="spellStart"/>
      <w:r w:rsidRPr="00372D8B">
        <w:rPr>
          <w:bCs/>
          <w:sz w:val="28"/>
          <w:szCs w:val="28"/>
        </w:rPr>
        <w:t>заходiв</w:t>
      </w:r>
      <w:proofErr w:type="spellEnd"/>
      <w:r w:rsidRPr="00372D8B">
        <w:rPr>
          <w:bCs/>
          <w:sz w:val="28"/>
          <w:szCs w:val="28"/>
        </w:rPr>
        <w:t xml:space="preserve"> та </w:t>
      </w:r>
      <w:proofErr w:type="spellStart"/>
      <w:r w:rsidRPr="00372D8B">
        <w:rPr>
          <w:bCs/>
          <w:sz w:val="28"/>
          <w:szCs w:val="28"/>
        </w:rPr>
        <w:t>показникiв</w:t>
      </w:r>
      <w:proofErr w:type="spellEnd"/>
      <w:r w:rsidRPr="00372D8B">
        <w:rPr>
          <w:bCs/>
          <w:sz w:val="28"/>
          <w:szCs w:val="28"/>
        </w:rPr>
        <w:t xml:space="preserve"> </w:t>
      </w:r>
      <w:proofErr w:type="spellStart"/>
      <w:r w:rsidRPr="00372D8B">
        <w:rPr>
          <w:bCs/>
          <w:sz w:val="28"/>
          <w:szCs w:val="28"/>
        </w:rPr>
        <w:t>мiсцевої</w:t>
      </w:r>
      <w:proofErr w:type="spellEnd"/>
      <w:r w:rsidRPr="00372D8B">
        <w:rPr>
          <w:bCs/>
          <w:sz w:val="28"/>
          <w:szCs w:val="28"/>
        </w:rPr>
        <w:t xml:space="preserve"> програми </w:t>
      </w:r>
      <w:proofErr w:type="spellStart"/>
      <w:r w:rsidRPr="00372D8B">
        <w:rPr>
          <w:bCs/>
          <w:sz w:val="28"/>
          <w:szCs w:val="28"/>
        </w:rPr>
        <w:t>профiлактики</w:t>
      </w:r>
      <w:proofErr w:type="spellEnd"/>
      <w:r w:rsidRPr="00372D8B">
        <w:rPr>
          <w:bCs/>
          <w:sz w:val="28"/>
          <w:szCs w:val="28"/>
        </w:rPr>
        <w:t xml:space="preserve"> </w:t>
      </w:r>
      <w:proofErr w:type="spellStart"/>
      <w:r w:rsidRPr="00372D8B">
        <w:rPr>
          <w:bCs/>
          <w:sz w:val="28"/>
          <w:szCs w:val="28"/>
        </w:rPr>
        <w:t>злочинностi</w:t>
      </w:r>
      <w:proofErr w:type="spellEnd"/>
      <w:r w:rsidRPr="00372D8B">
        <w:rPr>
          <w:bCs/>
          <w:sz w:val="28"/>
          <w:szCs w:val="28"/>
        </w:rPr>
        <w:t xml:space="preserve">, покращення </w:t>
      </w:r>
      <w:proofErr w:type="spellStart"/>
      <w:r w:rsidRPr="00372D8B">
        <w:rPr>
          <w:bCs/>
          <w:sz w:val="28"/>
          <w:szCs w:val="28"/>
        </w:rPr>
        <w:t>матерiально</w:t>
      </w:r>
      <w:proofErr w:type="spellEnd"/>
      <w:r w:rsidRPr="00372D8B">
        <w:rPr>
          <w:bCs/>
          <w:sz w:val="28"/>
          <w:szCs w:val="28"/>
        </w:rPr>
        <w:t xml:space="preserve"> </w:t>
      </w:r>
      <w:proofErr w:type="spellStart"/>
      <w:r w:rsidRPr="00372D8B">
        <w:rPr>
          <w:bCs/>
          <w:sz w:val="28"/>
          <w:szCs w:val="28"/>
        </w:rPr>
        <w:t>технiчного</w:t>
      </w:r>
      <w:proofErr w:type="spellEnd"/>
      <w:r w:rsidRPr="00372D8B">
        <w:rPr>
          <w:bCs/>
          <w:sz w:val="28"/>
          <w:szCs w:val="28"/>
        </w:rPr>
        <w:t xml:space="preserve"> забезпечення ВП №1 Червоноградського РВП Головного </w:t>
      </w:r>
      <w:proofErr w:type="spellStart"/>
      <w:r w:rsidRPr="00372D8B">
        <w:rPr>
          <w:bCs/>
          <w:sz w:val="28"/>
          <w:szCs w:val="28"/>
        </w:rPr>
        <w:t>управлiння</w:t>
      </w:r>
      <w:proofErr w:type="spellEnd"/>
      <w:r w:rsidRPr="00372D8B">
        <w:rPr>
          <w:bCs/>
          <w:sz w:val="28"/>
          <w:szCs w:val="28"/>
        </w:rPr>
        <w:t xml:space="preserve"> </w:t>
      </w:r>
      <w:proofErr w:type="spellStart"/>
      <w:r w:rsidRPr="00372D8B">
        <w:rPr>
          <w:bCs/>
          <w:sz w:val="28"/>
          <w:szCs w:val="28"/>
        </w:rPr>
        <w:t>Нацiональної</w:t>
      </w:r>
      <w:proofErr w:type="spellEnd"/>
      <w:r w:rsidRPr="00372D8B">
        <w:rPr>
          <w:bCs/>
          <w:sz w:val="28"/>
          <w:szCs w:val="28"/>
        </w:rPr>
        <w:t xml:space="preserve"> </w:t>
      </w:r>
      <w:proofErr w:type="spellStart"/>
      <w:r w:rsidRPr="00372D8B">
        <w:rPr>
          <w:bCs/>
          <w:sz w:val="28"/>
          <w:szCs w:val="28"/>
        </w:rPr>
        <w:t>полiцiї</w:t>
      </w:r>
      <w:proofErr w:type="spellEnd"/>
      <w:r w:rsidRPr="00372D8B">
        <w:rPr>
          <w:bCs/>
          <w:sz w:val="28"/>
          <w:szCs w:val="28"/>
        </w:rPr>
        <w:t xml:space="preserve"> у </w:t>
      </w:r>
      <w:proofErr w:type="spellStart"/>
      <w:r w:rsidRPr="00372D8B">
        <w:rPr>
          <w:bCs/>
          <w:sz w:val="28"/>
          <w:szCs w:val="28"/>
        </w:rPr>
        <w:t>Львiвськiй</w:t>
      </w:r>
      <w:proofErr w:type="spellEnd"/>
      <w:r w:rsidRPr="00372D8B">
        <w:rPr>
          <w:bCs/>
          <w:sz w:val="28"/>
          <w:szCs w:val="28"/>
        </w:rPr>
        <w:t xml:space="preserve"> </w:t>
      </w:r>
      <w:proofErr w:type="spellStart"/>
      <w:r w:rsidRPr="00372D8B">
        <w:rPr>
          <w:bCs/>
          <w:sz w:val="28"/>
          <w:szCs w:val="28"/>
        </w:rPr>
        <w:t>областi</w:t>
      </w:r>
      <w:proofErr w:type="spellEnd"/>
      <w:r w:rsidRPr="00372D8B">
        <w:rPr>
          <w:bCs/>
          <w:sz w:val="28"/>
          <w:szCs w:val="28"/>
        </w:rPr>
        <w:t xml:space="preserve"> на 2021-2023 роки: </w:t>
      </w:r>
    </w:p>
    <w:p w:rsidR="00A44914" w:rsidRPr="00372D8B" w:rsidRDefault="00A44914" w:rsidP="00A44914">
      <w:pPr>
        <w:ind w:firstLine="1134"/>
        <w:jc w:val="both"/>
        <w:rPr>
          <w:bCs/>
          <w:sz w:val="28"/>
          <w:szCs w:val="28"/>
        </w:rPr>
      </w:pPr>
      <w:r w:rsidRPr="00372D8B">
        <w:rPr>
          <w:bCs/>
          <w:sz w:val="28"/>
          <w:szCs w:val="28"/>
        </w:rPr>
        <w:t>- у показниках на 2023 рік</w:t>
      </w:r>
      <w:r w:rsidR="00D152E6" w:rsidRPr="00372D8B">
        <w:rPr>
          <w:bCs/>
          <w:sz w:val="28"/>
          <w:szCs w:val="28"/>
        </w:rPr>
        <w:t xml:space="preserve">: у колонці 4 «Показники виконання» </w:t>
      </w:r>
      <w:r w:rsidRPr="00372D8B">
        <w:rPr>
          <w:bCs/>
          <w:sz w:val="28"/>
          <w:szCs w:val="28"/>
        </w:rPr>
        <w:t xml:space="preserve"> </w:t>
      </w:r>
      <w:r w:rsidR="00D152E6" w:rsidRPr="00372D8B">
        <w:rPr>
          <w:bCs/>
          <w:sz w:val="28"/>
          <w:szCs w:val="28"/>
        </w:rPr>
        <w:t xml:space="preserve">в другому рядку текст «Придбання службового автомобіля його </w:t>
      </w:r>
      <w:proofErr w:type="spellStart"/>
      <w:r w:rsidR="00D152E6" w:rsidRPr="00372D8B">
        <w:rPr>
          <w:bCs/>
          <w:sz w:val="28"/>
          <w:szCs w:val="28"/>
        </w:rPr>
        <w:t>спец.обладнання</w:t>
      </w:r>
      <w:proofErr w:type="spellEnd"/>
      <w:r w:rsidR="00D152E6" w:rsidRPr="00372D8B">
        <w:rPr>
          <w:bCs/>
          <w:sz w:val="28"/>
          <w:szCs w:val="28"/>
        </w:rPr>
        <w:t xml:space="preserve"> та реєстрація в сервісному центрі МВС» замінити на текст</w:t>
      </w:r>
      <w:r w:rsidR="00EC2B81">
        <w:rPr>
          <w:bCs/>
          <w:sz w:val="28"/>
          <w:szCs w:val="28"/>
        </w:rPr>
        <w:t>:</w:t>
      </w:r>
      <w:r w:rsidR="00D152E6" w:rsidRPr="00372D8B">
        <w:rPr>
          <w:bCs/>
          <w:sz w:val="28"/>
          <w:szCs w:val="28"/>
        </w:rPr>
        <w:t xml:space="preserve"> </w:t>
      </w:r>
      <w:r w:rsidR="00D152E6" w:rsidRPr="00372D8B">
        <w:rPr>
          <w:b/>
          <w:bCs/>
          <w:sz w:val="28"/>
          <w:szCs w:val="28"/>
        </w:rPr>
        <w:t xml:space="preserve">«Придбання </w:t>
      </w:r>
      <w:r w:rsidR="00CB0928" w:rsidRPr="00372D8B">
        <w:rPr>
          <w:b/>
          <w:bCs/>
          <w:sz w:val="28"/>
          <w:szCs w:val="28"/>
        </w:rPr>
        <w:t>спеціал</w:t>
      </w:r>
      <w:r w:rsidR="00837A6D">
        <w:rPr>
          <w:b/>
          <w:bCs/>
          <w:sz w:val="28"/>
          <w:szCs w:val="28"/>
        </w:rPr>
        <w:t xml:space="preserve">ізованого </w:t>
      </w:r>
      <w:r w:rsidR="00D152E6" w:rsidRPr="00372D8B">
        <w:rPr>
          <w:b/>
          <w:bCs/>
          <w:sz w:val="28"/>
          <w:szCs w:val="28"/>
        </w:rPr>
        <w:t xml:space="preserve">автомобіля для </w:t>
      </w:r>
      <w:proofErr w:type="spellStart"/>
      <w:r w:rsidR="00D152E6" w:rsidRPr="00372D8B">
        <w:rPr>
          <w:b/>
          <w:bCs/>
          <w:sz w:val="28"/>
          <w:szCs w:val="28"/>
        </w:rPr>
        <w:t>ВнП</w:t>
      </w:r>
      <w:proofErr w:type="spellEnd"/>
      <w:r w:rsidR="00D152E6" w:rsidRPr="00372D8B">
        <w:rPr>
          <w:b/>
          <w:bCs/>
          <w:sz w:val="28"/>
          <w:szCs w:val="28"/>
        </w:rPr>
        <w:t xml:space="preserve"> № 1 Червоноградського РВП Головного управління </w:t>
      </w:r>
      <w:proofErr w:type="spellStart"/>
      <w:r w:rsidR="00D152E6" w:rsidRPr="00372D8B">
        <w:rPr>
          <w:b/>
          <w:bCs/>
          <w:sz w:val="28"/>
          <w:szCs w:val="28"/>
        </w:rPr>
        <w:t>Національої</w:t>
      </w:r>
      <w:proofErr w:type="spellEnd"/>
      <w:r w:rsidR="00D152E6" w:rsidRPr="00372D8B">
        <w:rPr>
          <w:b/>
          <w:bCs/>
          <w:sz w:val="28"/>
          <w:szCs w:val="28"/>
        </w:rPr>
        <w:t xml:space="preserve"> поліції у Львівській області</w:t>
      </w:r>
      <w:r w:rsidR="008456D9" w:rsidRPr="00372D8B">
        <w:rPr>
          <w:b/>
          <w:bCs/>
          <w:sz w:val="28"/>
          <w:szCs w:val="28"/>
        </w:rPr>
        <w:t>, реєстрація в сервісному центрі МВС</w:t>
      </w:r>
      <w:r w:rsidR="008F21CE">
        <w:rPr>
          <w:b/>
          <w:bCs/>
          <w:sz w:val="28"/>
          <w:szCs w:val="28"/>
        </w:rPr>
        <w:t xml:space="preserve"> та сплата усіх необхідних платежів та податків, що стосуються реєстрації автомобіля</w:t>
      </w:r>
      <w:r w:rsidR="00837A6D">
        <w:rPr>
          <w:b/>
          <w:bCs/>
          <w:sz w:val="28"/>
          <w:szCs w:val="28"/>
        </w:rPr>
        <w:t xml:space="preserve"> </w:t>
      </w:r>
      <w:r w:rsidR="00D152E6" w:rsidRPr="00372D8B">
        <w:rPr>
          <w:b/>
          <w:bCs/>
          <w:sz w:val="28"/>
          <w:szCs w:val="28"/>
        </w:rPr>
        <w:t xml:space="preserve">» </w:t>
      </w:r>
      <w:r w:rsidR="00D152E6" w:rsidRPr="00372D8B">
        <w:rPr>
          <w:bCs/>
          <w:sz w:val="28"/>
          <w:szCs w:val="28"/>
        </w:rPr>
        <w:t xml:space="preserve">та  </w:t>
      </w:r>
      <w:r w:rsidRPr="00372D8B">
        <w:rPr>
          <w:bCs/>
          <w:sz w:val="28"/>
          <w:szCs w:val="28"/>
        </w:rPr>
        <w:t xml:space="preserve">у колонці 7 «Фінансування, обсяги, грн.» </w:t>
      </w:r>
      <w:r w:rsidR="00D152E6" w:rsidRPr="00372D8B">
        <w:rPr>
          <w:bCs/>
          <w:sz w:val="28"/>
          <w:szCs w:val="28"/>
        </w:rPr>
        <w:t xml:space="preserve">у другому рядку </w:t>
      </w:r>
      <w:r w:rsidRPr="00372D8B">
        <w:rPr>
          <w:bCs/>
          <w:sz w:val="28"/>
          <w:szCs w:val="28"/>
        </w:rPr>
        <w:t>цифру «</w:t>
      </w:r>
      <w:r w:rsidR="00D152E6" w:rsidRPr="00372D8B">
        <w:rPr>
          <w:bCs/>
          <w:sz w:val="28"/>
          <w:szCs w:val="28"/>
        </w:rPr>
        <w:t>1</w:t>
      </w:r>
      <w:r w:rsidR="00376C20" w:rsidRPr="00372D8B">
        <w:rPr>
          <w:bCs/>
          <w:sz w:val="28"/>
          <w:szCs w:val="28"/>
        </w:rPr>
        <w:t>15</w:t>
      </w:r>
      <w:r w:rsidRPr="00372D8B">
        <w:rPr>
          <w:bCs/>
          <w:sz w:val="28"/>
          <w:szCs w:val="28"/>
        </w:rPr>
        <w:t> 000» замінити на цифру «</w:t>
      </w:r>
      <w:r w:rsidR="00D152E6" w:rsidRPr="00372D8B">
        <w:rPr>
          <w:bCs/>
          <w:sz w:val="28"/>
          <w:szCs w:val="28"/>
        </w:rPr>
        <w:t>770 000</w:t>
      </w:r>
      <w:r w:rsidRPr="00372D8B">
        <w:rPr>
          <w:bCs/>
          <w:sz w:val="28"/>
          <w:szCs w:val="28"/>
        </w:rPr>
        <w:t>»</w:t>
      </w:r>
      <w:r w:rsidR="00D152E6" w:rsidRPr="00372D8B">
        <w:rPr>
          <w:bCs/>
          <w:sz w:val="28"/>
          <w:szCs w:val="28"/>
        </w:rPr>
        <w:t>, а у третьому рядку цифру «803 000» замінити на цифру «1 458 000»</w:t>
      </w:r>
      <w:r w:rsidRPr="00372D8B">
        <w:rPr>
          <w:bCs/>
          <w:sz w:val="28"/>
          <w:szCs w:val="28"/>
        </w:rPr>
        <w:t>.</w:t>
      </w:r>
    </w:p>
    <w:p w:rsidR="00D152E6" w:rsidRPr="00372D8B" w:rsidRDefault="00D152E6" w:rsidP="00A44914">
      <w:pPr>
        <w:ind w:firstLine="1134"/>
        <w:jc w:val="both"/>
        <w:rPr>
          <w:bCs/>
          <w:sz w:val="28"/>
          <w:szCs w:val="28"/>
        </w:rPr>
      </w:pPr>
      <w:r w:rsidRPr="00372D8B">
        <w:rPr>
          <w:bCs/>
          <w:sz w:val="28"/>
          <w:szCs w:val="28"/>
        </w:rPr>
        <w:t xml:space="preserve">2.2. У </w:t>
      </w:r>
      <w:r w:rsidR="009672D8" w:rsidRPr="00372D8B">
        <w:rPr>
          <w:bCs/>
          <w:sz w:val="28"/>
          <w:szCs w:val="28"/>
        </w:rPr>
        <w:t>П</w:t>
      </w:r>
      <w:r w:rsidRPr="00372D8B">
        <w:rPr>
          <w:bCs/>
          <w:sz w:val="28"/>
          <w:szCs w:val="28"/>
        </w:rPr>
        <w:t xml:space="preserve">аспорті до Програми </w:t>
      </w:r>
      <w:proofErr w:type="spellStart"/>
      <w:r w:rsidRPr="00372D8B">
        <w:rPr>
          <w:bCs/>
          <w:sz w:val="28"/>
          <w:szCs w:val="28"/>
        </w:rPr>
        <w:t>профiлактики</w:t>
      </w:r>
      <w:proofErr w:type="spellEnd"/>
      <w:r w:rsidRPr="00372D8B">
        <w:rPr>
          <w:bCs/>
          <w:sz w:val="28"/>
          <w:szCs w:val="28"/>
        </w:rPr>
        <w:t xml:space="preserve"> </w:t>
      </w:r>
      <w:proofErr w:type="spellStart"/>
      <w:r w:rsidRPr="00372D8B">
        <w:rPr>
          <w:bCs/>
          <w:sz w:val="28"/>
          <w:szCs w:val="28"/>
        </w:rPr>
        <w:t>злочинностi</w:t>
      </w:r>
      <w:proofErr w:type="spellEnd"/>
      <w:r w:rsidRPr="00372D8B">
        <w:rPr>
          <w:bCs/>
          <w:sz w:val="28"/>
          <w:szCs w:val="28"/>
        </w:rPr>
        <w:t xml:space="preserve">, покращення </w:t>
      </w:r>
      <w:proofErr w:type="spellStart"/>
      <w:r w:rsidRPr="00372D8B">
        <w:rPr>
          <w:bCs/>
          <w:sz w:val="28"/>
          <w:szCs w:val="28"/>
        </w:rPr>
        <w:t>матерiально</w:t>
      </w:r>
      <w:proofErr w:type="spellEnd"/>
      <w:r w:rsidRPr="00372D8B">
        <w:rPr>
          <w:bCs/>
          <w:sz w:val="28"/>
          <w:szCs w:val="28"/>
        </w:rPr>
        <w:t xml:space="preserve"> </w:t>
      </w:r>
      <w:proofErr w:type="spellStart"/>
      <w:r w:rsidRPr="00372D8B">
        <w:rPr>
          <w:bCs/>
          <w:sz w:val="28"/>
          <w:szCs w:val="28"/>
        </w:rPr>
        <w:t>технiчного</w:t>
      </w:r>
      <w:proofErr w:type="spellEnd"/>
      <w:r w:rsidRPr="00372D8B">
        <w:rPr>
          <w:bCs/>
          <w:sz w:val="28"/>
          <w:szCs w:val="28"/>
        </w:rPr>
        <w:t xml:space="preserve"> забезпечення ВП №1 Червоноградського РВП Головного </w:t>
      </w:r>
      <w:proofErr w:type="spellStart"/>
      <w:r w:rsidRPr="00372D8B">
        <w:rPr>
          <w:bCs/>
          <w:sz w:val="28"/>
          <w:szCs w:val="28"/>
        </w:rPr>
        <w:t>управлiння</w:t>
      </w:r>
      <w:proofErr w:type="spellEnd"/>
      <w:r w:rsidRPr="00372D8B">
        <w:rPr>
          <w:bCs/>
          <w:sz w:val="28"/>
          <w:szCs w:val="28"/>
        </w:rPr>
        <w:t xml:space="preserve"> </w:t>
      </w:r>
      <w:proofErr w:type="spellStart"/>
      <w:r w:rsidRPr="00372D8B">
        <w:rPr>
          <w:bCs/>
          <w:sz w:val="28"/>
          <w:szCs w:val="28"/>
        </w:rPr>
        <w:t>Нацiональної</w:t>
      </w:r>
      <w:proofErr w:type="spellEnd"/>
      <w:r w:rsidRPr="00372D8B">
        <w:rPr>
          <w:bCs/>
          <w:sz w:val="28"/>
          <w:szCs w:val="28"/>
        </w:rPr>
        <w:t xml:space="preserve"> </w:t>
      </w:r>
      <w:proofErr w:type="spellStart"/>
      <w:r w:rsidRPr="00372D8B">
        <w:rPr>
          <w:bCs/>
          <w:sz w:val="28"/>
          <w:szCs w:val="28"/>
        </w:rPr>
        <w:t>полiцiї</w:t>
      </w:r>
      <w:proofErr w:type="spellEnd"/>
      <w:r w:rsidRPr="00372D8B">
        <w:rPr>
          <w:bCs/>
          <w:sz w:val="28"/>
          <w:szCs w:val="28"/>
        </w:rPr>
        <w:t xml:space="preserve"> у </w:t>
      </w:r>
      <w:proofErr w:type="spellStart"/>
      <w:r w:rsidRPr="00372D8B">
        <w:rPr>
          <w:bCs/>
          <w:sz w:val="28"/>
          <w:szCs w:val="28"/>
        </w:rPr>
        <w:t>Львiвськiй</w:t>
      </w:r>
      <w:proofErr w:type="spellEnd"/>
      <w:r w:rsidRPr="00372D8B">
        <w:rPr>
          <w:bCs/>
          <w:sz w:val="28"/>
          <w:szCs w:val="28"/>
        </w:rPr>
        <w:t xml:space="preserve"> </w:t>
      </w:r>
      <w:proofErr w:type="spellStart"/>
      <w:r w:rsidRPr="00372D8B">
        <w:rPr>
          <w:bCs/>
          <w:sz w:val="28"/>
          <w:szCs w:val="28"/>
        </w:rPr>
        <w:t>областi</w:t>
      </w:r>
      <w:proofErr w:type="spellEnd"/>
      <w:r w:rsidRPr="00372D8B">
        <w:rPr>
          <w:bCs/>
          <w:sz w:val="28"/>
          <w:szCs w:val="28"/>
        </w:rPr>
        <w:t xml:space="preserve"> на 2021-2023 роки</w:t>
      </w:r>
      <w:r w:rsidR="009672D8" w:rsidRPr="00372D8B">
        <w:rPr>
          <w:bCs/>
          <w:sz w:val="28"/>
          <w:szCs w:val="28"/>
        </w:rPr>
        <w:t xml:space="preserve"> </w:t>
      </w:r>
      <w:r w:rsidRPr="00372D8B">
        <w:rPr>
          <w:bCs/>
          <w:sz w:val="28"/>
          <w:szCs w:val="28"/>
        </w:rPr>
        <w:t xml:space="preserve"> </w:t>
      </w:r>
      <w:r w:rsidR="009672D8" w:rsidRPr="00372D8B">
        <w:rPr>
          <w:bCs/>
          <w:sz w:val="28"/>
          <w:szCs w:val="28"/>
        </w:rPr>
        <w:t>у пункті 9 «Загальний обсяг фінансових ресурсів, необхідних для реалізації Програми, всього грн.» цифри «803 000,00» замінити на цифри «1 458 000,00» та у пункті 10 цифри «803 000,00» замінити на цифри «1 458 000,00».</w:t>
      </w:r>
    </w:p>
    <w:p w:rsidR="00B6430E" w:rsidRPr="00372D8B" w:rsidRDefault="00B6430E" w:rsidP="00455207">
      <w:pPr>
        <w:pStyle w:val="af5"/>
        <w:numPr>
          <w:ilvl w:val="0"/>
          <w:numId w:val="8"/>
        </w:numPr>
        <w:spacing w:before="0" w:beforeAutospacing="0" w:after="40" w:afterAutospacing="0"/>
        <w:ind w:left="0" w:right="-1" w:firstLine="851"/>
        <w:jc w:val="both"/>
        <w:rPr>
          <w:sz w:val="28"/>
          <w:szCs w:val="28"/>
        </w:rPr>
      </w:pPr>
      <w:r w:rsidRPr="00372D8B">
        <w:rPr>
          <w:sz w:val="28"/>
          <w:szCs w:val="28"/>
        </w:rPr>
        <w:t xml:space="preserve">Внести зміни до </w:t>
      </w:r>
      <w:r w:rsidRPr="00535EA9">
        <w:rPr>
          <w:b/>
          <w:sz w:val="28"/>
          <w:szCs w:val="28"/>
        </w:rPr>
        <w:t xml:space="preserve">Програми </w:t>
      </w:r>
      <w:r w:rsidR="00B71FF3" w:rsidRPr="00535EA9">
        <w:rPr>
          <w:b/>
          <w:sz w:val="28"/>
          <w:szCs w:val="28"/>
        </w:rPr>
        <w:t>соціальної підтримки учасників АТО, ООС, учасників бойових дій під час відсічі збройної агресії проти України або ліквідації (нейтралізації) збройного конфлікту  та членів їх сімей на 2023-2024 роки</w:t>
      </w:r>
      <w:r w:rsidR="003D5DB3" w:rsidRPr="00372D8B">
        <w:rPr>
          <w:sz w:val="28"/>
          <w:szCs w:val="28"/>
        </w:rPr>
        <w:t xml:space="preserve">, затвердженої рішенням сесії </w:t>
      </w:r>
      <w:proofErr w:type="spellStart"/>
      <w:r w:rsidR="003D5DB3" w:rsidRPr="00372D8B">
        <w:rPr>
          <w:sz w:val="28"/>
          <w:szCs w:val="28"/>
        </w:rPr>
        <w:t>Радехівської</w:t>
      </w:r>
      <w:proofErr w:type="spellEnd"/>
      <w:r w:rsidR="003D5DB3" w:rsidRPr="00372D8B">
        <w:rPr>
          <w:sz w:val="28"/>
          <w:szCs w:val="28"/>
        </w:rPr>
        <w:t xml:space="preserve"> міської ради </w:t>
      </w:r>
      <w:r w:rsidR="00B71FF3" w:rsidRPr="00372D8B">
        <w:rPr>
          <w:sz w:val="28"/>
          <w:szCs w:val="28"/>
        </w:rPr>
        <w:t>07</w:t>
      </w:r>
      <w:r w:rsidR="00F55D65" w:rsidRPr="00372D8B">
        <w:rPr>
          <w:sz w:val="28"/>
          <w:szCs w:val="28"/>
        </w:rPr>
        <w:t>.12.202</w:t>
      </w:r>
      <w:r w:rsidR="00B71FF3" w:rsidRPr="00372D8B">
        <w:rPr>
          <w:sz w:val="28"/>
          <w:szCs w:val="28"/>
        </w:rPr>
        <w:t>2</w:t>
      </w:r>
      <w:r w:rsidR="00F55D65" w:rsidRPr="00372D8B">
        <w:rPr>
          <w:sz w:val="28"/>
          <w:szCs w:val="28"/>
        </w:rPr>
        <w:t xml:space="preserve"> року № </w:t>
      </w:r>
      <w:r w:rsidR="00B71FF3" w:rsidRPr="00372D8B">
        <w:rPr>
          <w:sz w:val="28"/>
          <w:szCs w:val="28"/>
        </w:rPr>
        <w:t>1</w:t>
      </w:r>
      <w:r w:rsidR="00F55D65" w:rsidRPr="00372D8B">
        <w:rPr>
          <w:sz w:val="28"/>
          <w:szCs w:val="28"/>
        </w:rPr>
        <w:t>1</w:t>
      </w:r>
      <w:r w:rsidRPr="00372D8B">
        <w:rPr>
          <w:sz w:val="28"/>
          <w:szCs w:val="28"/>
        </w:rPr>
        <w:t>:</w:t>
      </w:r>
    </w:p>
    <w:p w:rsidR="00455207" w:rsidRPr="00372D8B" w:rsidRDefault="00535EA9" w:rsidP="00372D8B">
      <w:pPr>
        <w:pStyle w:val="21"/>
        <w:numPr>
          <w:ilvl w:val="1"/>
          <w:numId w:val="8"/>
        </w:numPr>
        <w:shd w:val="clear" w:color="auto" w:fill="auto"/>
        <w:spacing w:after="0" w:line="240" w:lineRule="auto"/>
        <w:ind w:left="0" w:firstLine="1134"/>
        <w:jc w:val="both"/>
        <w:rPr>
          <w:rStyle w:val="afc"/>
          <w:rFonts w:eastAsia="Arial Unicode MS"/>
          <w:b w:val="0"/>
          <w:color w:val="auto"/>
          <w:sz w:val="28"/>
          <w:szCs w:val="28"/>
          <w:u w:val="none"/>
        </w:rPr>
      </w:pPr>
      <w:r>
        <w:rPr>
          <w:b w:val="0"/>
          <w:sz w:val="28"/>
          <w:szCs w:val="28"/>
        </w:rPr>
        <w:t>Внести зміни у</w:t>
      </w:r>
      <w:r w:rsidR="00772674" w:rsidRPr="00372D8B">
        <w:rPr>
          <w:b w:val="0"/>
          <w:sz w:val="28"/>
          <w:szCs w:val="28"/>
        </w:rPr>
        <w:t xml:space="preserve"> додат</w:t>
      </w:r>
      <w:r>
        <w:rPr>
          <w:b w:val="0"/>
          <w:sz w:val="28"/>
          <w:szCs w:val="28"/>
        </w:rPr>
        <w:t>о</w:t>
      </w:r>
      <w:r w:rsidR="00772674" w:rsidRPr="00372D8B">
        <w:rPr>
          <w:b w:val="0"/>
          <w:sz w:val="28"/>
          <w:szCs w:val="28"/>
        </w:rPr>
        <w:t xml:space="preserve">к </w:t>
      </w:r>
      <w:r w:rsidR="00B6430E" w:rsidRPr="00372D8B">
        <w:rPr>
          <w:b w:val="0"/>
          <w:sz w:val="28"/>
          <w:szCs w:val="28"/>
        </w:rPr>
        <w:t xml:space="preserve">до Програми </w:t>
      </w:r>
      <w:r w:rsidR="00561CAC" w:rsidRPr="00372D8B">
        <w:rPr>
          <w:b w:val="0"/>
          <w:sz w:val="28"/>
          <w:szCs w:val="28"/>
        </w:rPr>
        <w:t xml:space="preserve"> </w:t>
      </w:r>
      <w:r w:rsidR="00772674" w:rsidRPr="00372D8B">
        <w:rPr>
          <w:b w:val="0"/>
          <w:sz w:val="28"/>
          <w:szCs w:val="28"/>
        </w:rPr>
        <w:t>«</w:t>
      </w:r>
      <w:r w:rsidR="00772674" w:rsidRPr="00372D8B">
        <w:rPr>
          <w:b w:val="0"/>
          <w:sz w:val="28"/>
          <w:szCs w:val="28"/>
          <w:lang w:bidi="uk-UA"/>
        </w:rPr>
        <w:t xml:space="preserve">Завдання та заходи </w:t>
      </w:r>
      <w:r w:rsidR="00772674" w:rsidRPr="00372D8B">
        <w:rPr>
          <w:rStyle w:val="afc"/>
          <w:rFonts w:eastAsia="Arial Unicode MS"/>
          <w:b w:val="0"/>
          <w:color w:val="auto"/>
          <w:sz w:val="28"/>
          <w:szCs w:val="28"/>
          <w:u w:val="none"/>
        </w:rPr>
        <w:t>щодо виконання Програми соціальної підтримки учасників АТО,ООС,</w:t>
      </w:r>
      <w:r w:rsidR="00772674" w:rsidRPr="00372D8B">
        <w:rPr>
          <w:b w:val="0"/>
          <w:sz w:val="28"/>
          <w:szCs w:val="28"/>
        </w:rPr>
        <w:t xml:space="preserve"> учасників бойових дій під час відсічі збройної агресії проти України або ліквідації (нейтралізації) збройного конфлікту </w:t>
      </w:r>
      <w:r w:rsidR="00772674" w:rsidRPr="00372D8B">
        <w:rPr>
          <w:rStyle w:val="afc"/>
          <w:rFonts w:eastAsia="Arial Unicode MS"/>
          <w:b w:val="0"/>
          <w:color w:val="auto"/>
          <w:sz w:val="28"/>
          <w:szCs w:val="28"/>
          <w:u w:val="none"/>
        </w:rPr>
        <w:t xml:space="preserve"> та членів їх сімей на 2023-2024 роки» </w:t>
      </w:r>
      <w:r>
        <w:rPr>
          <w:rStyle w:val="afc"/>
          <w:rFonts w:eastAsia="Arial Unicode MS"/>
          <w:b w:val="0"/>
          <w:color w:val="auto"/>
          <w:sz w:val="28"/>
          <w:szCs w:val="28"/>
          <w:u w:val="none"/>
        </w:rPr>
        <w:t>виклавши його у новій редакції згідно з додатком до цього рішення.</w:t>
      </w:r>
      <w:r w:rsidR="00772674" w:rsidRPr="00372D8B">
        <w:rPr>
          <w:rStyle w:val="afc"/>
          <w:rFonts w:eastAsia="Arial Unicode MS"/>
          <w:b w:val="0"/>
          <w:color w:val="auto"/>
          <w:sz w:val="28"/>
          <w:szCs w:val="28"/>
          <w:u w:val="none"/>
        </w:rPr>
        <w:t xml:space="preserve"> </w:t>
      </w:r>
    </w:p>
    <w:p w:rsidR="00A47F88" w:rsidRPr="00372D8B" w:rsidRDefault="00A47F88" w:rsidP="00372D8B">
      <w:pPr>
        <w:pStyle w:val="af1"/>
        <w:numPr>
          <w:ilvl w:val="1"/>
          <w:numId w:val="8"/>
        </w:numPr>
        <w:ind w:left="0" w:firstLine="1134"/>
        <w:jc w:val="both"/>
        <w:rPr>
          <w:sz w:val="28"/>
          <w:szCs w:val="28"/>
          <w:lang w:eastAsia="en-GB"/>
        </w:rPr>
      </w:pPr>
      <w:r w:rsidRPr="00372D8B">
        <w:rPr>
          <w:sz w:val="28"/>
          <w:szCs w:val="28"/>
          <w:lang w:eastAsia="en-GB"/>
        </w:rPr>
        <w:t>У паспорті Програми у розділі 8. «Обсяг фінансового ресурсу Програми на 2023 рік» цифри «7 000 000,0» замінити на цифри «</w:t>
      </w:r>
      <w:r w:rsidR="009672D8" w:rsidRPr="00372D8B">
        <w:rPr>
          <w:sz w:val="28"/>
          <w:szCs w:val="28"/>
          <w:lang w:eastAsia="en-GB"/>
        </w:rPr>
        <w:t>7 </w:t>
      </w:r>
      <w:r w:rsidR="00372D8B" w:rsidRPr="00372D8B">
        <w:rPr>
          <w:sz w:val="28"/>
          <w:szCs w:val="28"/>
          <w:lang w:eastAsia="en-GB"/>
        </w:rPr>
        <w:t>5</w:t>
      </w:r>
      <w:r w:rsidR="009672D8" w:rsidRPr="00372D8B">
        <w:rPr>
          <w:sz w:val="28"/>
          <w:szCs w:val="28"/>
          <w:lang w:eastAsia="en-GB"/>
        </w:rPr>
        <w:t>00 000,0</w:t>
      </w:r>
      <w:r w:rsidRPr="00372D8B">
        <w:rPr>
          <w:sz w:val="28"/>
          <w:szCs w:val="28"/>
          <w:lang w:eastAsia="en-GB"/>
        </w:rPr>
        <w:t>».</w:t>
      </w:r>
    </w:p>
    <w:p w:rsidR="00A47F88" w:rsidRPr="00372D8B" w:rsidRDefault="00A47F88" w:rsidP="00954EF8">
      <w:pPr>
        <w:pStyle w:val="af1"/>
        <w:numPr>
          <w:ilvl w:val="0"/>
          <w:numId w:val="8"/>
        </w:numPr>
        <w:ind w:left="0" w:firstLine="851"/>
        <w:jc w:val="both"/>
        <w:rPr>
          <w:sz w:val="28"/>
          <w:szCs w:val="28"/>
        </w:rPr>
      </w:pPr>
      <w:r w:rsidRPr="00372D8B">
        <w:rPr>
          <w:sz w:val="28"/>
          <w:szCs w:val="28"/>
        </w:rPr>
        <w:t xml:space="preserve">Внести зміни до </w:t>
      </w:r>
      <w:r w:rsidRPr="00535EA9">
        <w:rPr>
          <w:b/>
          <w:sz w:val="28"/>
          <w:szCs w:val="28"/>
        </w:rPr>
        <w:t>Програми</w:t>
      </w:r>
      <w:r w:rsidRPr="00535EA9">
        <w:rPr>
          <w:rFonts w:eastAsia="SimSun"/>
          <w:b/>
          <w:sz w:val="28"/>
          <w:szCs w:val="28"/>
          <w:lang w:eastAsia="zh-CN"/>
        </w:rPr>
        <w:t xml:space="preserve"> компенсації пільгових перевезень окремих категорій громадян (мешканців </w:t>
      </w:r>
      <w:proofErr w:type="spellStart"/>
      <w:r w:rsidRPr="00535EA9">
        <w:rPr>
          <w:rFonts w:eastAsia="SimSun"/>
          <w:b/>
          <w:sz w:val="28"/>
          <w:szCs w:val="28"/>
          <w:lang w:eastAsia="zh-CN"/>
        </w:rPr>
        <w:t>Радехівської</w:t>
      </w:r>
      <w:proofErr w:type="spellEnd"/>
      <w:r w:rsidRPr="00535EA9">
        <w:rPr>
          <w:rFonts w:eastAsia="SimSun"/>
          <w:b/>
          <w:sz w:val="28"/>
          <w:szCs w:val="28"/>
          <w:lang w:eastAsia="zh-CN"/>
        </w:rPr>
        <w:t xml:space="preserve"> територіальної громади) на автомобільному транспорті загального користування на 2021-2023 роки</w:t>
      </w:r>
      <w:r w:rsidRPr="00372D8B">
        <w:rPr>
          <w:rFonts w:eastAsia="SimSun"/>
          <w:sz w:val="28"/>
          <w:szCs w:val="28"/>
          <w:lang w:eastAsia="zh-CN"/>
        </w:rPr>
        <w:t>,</w:t>
      </w:r>
      <w:r w:rsidRPr="00372D8B">
        <w:rPr>
          <w:sz w:val="28"/>
          <w:szCs w:val="28"/>
        </w:rPr>
        <w:t xml:space="preserve"> затвердженої рішенням сесії </w:t>
      </w:r>
      <w:proofErr w:type="spellStart"/>
      <w:r w:rsidRPr="00372D8B">
        <w:rPr>
          <w:sz w:val="28"/>
          <w:szCs w:val="28"/>
        </w:rPr>
        <w:t>Радехівської</w:t>
      </w:r>
      <w:proofErr w:type="spellEnd"/>
      <w:r w:rsidRPr="00372D8B">
        <w:rPr>
          <w:sz w:val="28"/>
          <w:szCs w:val="28"/>
        </w:rPr>
        <w:t xml:space="preserve"> міської ради </w:t>
      </w:r>
      <w:r w:rsidR="00954EF8" w:rsidRPr="00372D8B">
        <w:rPr>
          <w:sz w:val="28"/>
          <w:szCs w:val="28"/>
        </w:rPr>
        <w:t>25</w:t>
      </w:r>
      <w:r w:rsidRPr="00372D8B">
        <w:rPr>
          <w:sz w:val="28"/>
          <w:szCs w:val="28"/>
        </w:rPr>
        <w:t>.</w:t>
      </w:r>
      <w:r w:rsidR="00954EF8" w:rsidRPr="00372D8B">
        <w:rPr>
          <w:sz w:val="28"/>
          <w:szCs w:val="28"/>
        </w:rPr>
        <w:t>03</w:t>
      </w:r>
      <w:r w:rsidRPr="00372D8B">
        <w:rPr>
          <w:sz w:val="28"/>
          <w:szCs w:val="28"/>
        </w:rPr>
        <w:t>.202</w:t>
      </w:r>
      <w:r w:rsidR="00954EF8" w:rsidRPr="00372D8B">
        <w:rPr>
          <w:sz w:val="28"/>
          <w:szCs w:val="28"/>
        </w:rPr>
        <w:t>1</w:t>
      </w:r>
      <w:r w:rsidRPr="00372D8B">
        <w:rPr>
          <w:sz w:val="28"/>
          <w:szCs w:val="28"/>
        </w:rPr>
        <w:t xml:space="preserve"> року № 1</w:t>
      </w:r>
      <w:r w:rsidR="00954EF8" w:rsidRPr="00372D8B">
        <w:rPr>
          <w:sz w:val="28"/>
          <w:szCs w:val="28"/>
        </w:rPr>
        <w:t>7.</w:t>
      </w:r>
    </w:p>
    <w:p w:rsidR="00954EF8" w:rsidRPr="00332840" w:rsidRDefault="00954EF8" w:rsidP="00350A1B">
      <w:pPr>
        <w:pStyle w:val="af1"/>
        <w:numPr>
          <w:ilvl w:val="1"/>
          <w:numId w:val="8"/>
        </w:numPr>
        <w:ind w:left="0" w:firstLine="851"/>
        <w:jc w:val="both"/>
        <w:rPr>
          <w:b/>
          <w:bCs/>
          <w:sz w:val="28"/>
          <w:szCs w:val="28"/>
        </w:rPr>
      </w:pPr>
      <w:r w:rsidRPr="00332840">
        <w:rPr>
          <w:bCs/>
          <w:sz w:val="28"/>
          <w:szCs w:val="28"/>
        </w:rPr>
        <w:t xml:space="preserve">У додатку 2 до Програми </w:t>
      </w:r>
      <w:r w:rsidR="001A1D8A" w:rsidRPr="00332840">
        <w:rPr>
          <w:bCs/>
          <w:sz w:val="28"/>
          <w:szCs w:val="28"/>
        </w:rPr>
        <w:t>«</w:t>
      </w:r>
      <w:r w:rsidRPr="00332840">
        <w:rPr>
          <w:bCs/>
          <w:sz w:val="28"/>
          <w:szCs w:val="28"/>
        </w:rPr>
        <w:t xml:space="preserve">Категорії громадян, які мають право на пільговий </w:t>
      </w:r>
      <w:r w:rsidR="00DE4E08" w:rsidRPr="00332840">
        <w:rPr>
          <w:bCs/>
          <w:sz w:val="28"/>
          <w:szCs w:val="28"/>
        </w:rPr>
        <w:t xml:space="preserve">(100 відсотків) </w:t>
      </w:r>
      <w:r w:rsidRPr="00332840">
        <w:rPr>
          <w:bCs/>
          <w:sz w:val="28"/>
          <w:szCs w:val="28"/>
        </w:rPr>
        <w:t xml:space="preserve">проїзд на  маршрутах </w:t>
      </w:r>
      <w:proofErr w:type="spellStart"/>
      <w:r w:rsidRPr="00332840">
        <w:rPr>
          <w:bCs/>
          <w:sz w:val="28"/>
          <w:szCs w:val="28"/>
        </w:rPr>
        <w:t>Радехівської</w:t>
      </w:r>
      <w:proofErr w:type="spellEnd"/>
      <w:r w:rsidRPr="00332840">
        <w:rPr>
          <w:bCs/>
          <w:sz w:val="28"/>
          <w:szCs w:val="28"/>
        </w:rPr>
        <w:t xml:space="preserve"> територіальної громади</w:t>
      </w:r>
      <w:r w:rsidR="001A1D8A" w:rsidRPr="00332840">
        <w:rPr>
          <w:bCs/>
          <w:sz w:val="28"/>
          <w:szCs w:val="28"/>
        </w:rPr>
        <w:t>»</w:t>
      </w:r>
      <w:r w:rsidRPr="00332840">
        <w:rPr>
          <w:bCs/>
          <w:sz w:val="28"/>
          <w:szCs w:val="28"/>
        </w:rPr>
        <w:t>, доповнити категорі</w:t>
      </w:r>
      <w:r w:rsidR="00332840" w:rsidRPr="00332840">
        <w:rPr>
          <w:bCs/>
          <w:sz w:val="28"/>
          <w:szCs w:val="28"/>
        </w:rPr>
        <w:t>єю</w:t>
      </w:r>
      <w:r w:rsidR="00350A1B" w:rsidRPr="00332840">
        <w:rPr>
          <w:bCs/>
          <w:sz w:val="28"/>
          <w:szCs w:val="28"/>
        </w:rPr>
        <w:t>:</w:t>
      </w:r>
      <w:r w:rsidRPr="00332840">
        <w:rPr>
          <w:bCs/>
          <w:sz w:val="28"/>
          <w:szCs w:val="28"/>
        </w:rPr>
        <w:t xml:space="preserve"> «</w:t>
      </w:r>
      <w:r w:rsidR="00350A1B" w:rsidRPr="00332840">
        <w:rPr>
          <w:sz w:val="28"/>
          <w:szCs w:val="28"/>
        </w:rPr>
        <w:t>- О</w:t>
      </w:r>
      <w:r w:rsidR="00550C4C" w:rsidRPr="00332840">
        <w:rPr>
          <w:sz w:val="28"/>
          <w:szCs w:val="28"/>
          <w:shd w:val="clear" w:color="auto" w:fill="FFFFFF"/>
        </w:rPr>
        <w:t xml:space="preserve">соби з інвалідністю I </w:t>
      </w:r>
      <w:r w:rsidR="00DE4E08" w:rsidRPr="00332840">
        <w:rPr>
          <w:sz w:val="28"/>
          <w:szCs w:val="28"/>
          <w:shd w:val="clear" w:color="auto" w:fill="FFFFFF"/>
        </w:rPr>
        <w:t xml:space="preserve">групи </w:t>
      </w:r>
      <w:r w:rsidR="00550C4C" w:rsidRPr="00332840">
        <w:rPr>
          <w:sz w:val="28"/>
          <w:szCs w:val="28"/>
          <w:shd w:val="clear" w:color="auto" w:fill="FFFFFF"/>
        </w:rPr>
        <w:t>та особи, які супроводжують осіб з інвалідністю I групи (не більше однієї особи)</w:t>
      </w:r>
      <w:r w:rsidRPr="00332840">
        <w:rPr>
          <w:b/>
          <w:bCs/>
          <w:sz w:val="28"/>
          <w:szCs w:val="28"/>
        </w:rPr>
        <w:t>»</w:t>
      </w:r>
      <w:r w:rsidR="00286A9C" w:rsidRPr="00332840">
        <w:rPr>
          <w:b/>
          <w:bCs/>
          <w:sz w:val="28"/>
          <w:szCs w:val="28"/>
        </w:rPr>
        <w:t>.</w:t>
      </w:r>
    </w:p>
    <w:p w:rsidR="00EC2B81" w:rsidRDefault="00DE4E08" w:rsidP="00EC2B81">
      <w:pPr>
        <w:ind w:firstLine="851"/>
        <w:jc w:val="both"/>
        <w:rPr>
          <w:sz w:val="28"/>
          <w:szCs w:val="28"/>
        </w:rPr>
      </w:pPr>
      <w:r>
        <w:rPr>
          <w:sz w:val="28"/>
          <w:szCs w:val="28"/>
          <w:lang w:eastAsia="en-GB"/>
        </w:rPr>
        <w:lastRenderedPageBreak/>
        <w:t xml:space="preserve">5. </w:t>
      </w:r>
      <w:r w:rsidRPr="00372D8B">
        <w:rPr>
          <w:sz w:val="28"/>
          <w:szCs w:val="28"/>
        </w:rPr>
        <w:t xml:space="preserve">Внести зміни до </w:t>
      </w:r>
      <w:r w:rsidRPr="00535EA9">
        <w:rPr>
          <w:b/>
          <w:sz w:val="28"/>
          <w:szCs w:val="28"/>
        </w:rPr>
        <w:t>Програми</w:t>
      </w:r>
      <w:r w:rsidRPr="00535EA9">
        <w:rPr>
          <w:rFonts w:eastAsia="SimSun"/>
          <w:b/>
          <w:sz w:val="28"/>
          <w:szCs w:val="28"/>
          <w:lang w:eastAsia="zh-CN"/>
        </w:rPr>
        <w:t xml:space="preserve"> </w:t>
      </w:r>
      <w:r w:rsidRPr="00DE4E08">
        <w:rPr>
          <w:b/>
          <w:bCs/>
          <w:color w:val="000000"/>
          <w:spacing w:val="-7"/>
          <w:sz w:val="28"/>
          <w:szCs w:val="28"/>
        </w:rPr>
        <w:t xml:space="preserve">культурного розвитку </w:t>
      </w:r>
      <w:proofErr w:type="spellStart"/>
      <w:r w:rsidRPr="00DE4E08">
        <w:rPr>
          <w:b/>
          <w:bCs/>
          <w:color w:val="000000"/>
          <w:spacing w:val="-7"/>
          <w:sz w:val="28"/>
          <w:szCs w:val="28"/>
        </w:rPr>
        <w:t>Радехівської</w:t>
      </w:r>
      <w:proofErr w:type="spellEnd"/>
      <w:r w:rsidRPr="00DE4E08">
        <w:rPr>
          <w:b/>
          <w:bCs/>
          <w:color w:val="000000"/>
          <w:spacing w:val="-7"/>
          <w:sz w:val="28"/>
          <w:szCs w:val="28"/>
        </w:rPr>
        <w:t xml:space="preserve"> міської територіальної громади на 2021-2023 роки</w:t>
      </w:r>
      <w:r w:rsidRPr="00372D8B">
        <w:rPr>
          <w:rFonts w:eastAsia="SimSun"/>
          <w:sz w:val="28"/>
          <w:szCs w:val="28"/>
          <w:lang w:eastAsia="zh-CN"/>
        </w:rPr>
        <w:t>,</w:t>
      </w:r>
      <w:r w:rsidRPr="00372D8B">
        <w:rPr>
          <w:sz w:val="28"/>
          <w:szCs w:val="28"/>
        </w:rPr>
        <w:t xml:space="preserve"> затвердженої рішенням сесії </w:t>
      </w:r>
      <w:proofErr w:type="spellStart"/>
      <w:r w:rsidRPr="00372D8B">
        <w:rPr>
          <w:sz w:val="28"/>
          <w:szCs w:val="28"/>
        </w:rPr>
        <w:t>Радехівської</w:t>
      </w:r>
      <w:proofErr w:type="spellEnd"/>
      <w:r w:rsidRPr="00372D8B">
        <w:rPr>
          <w:sz w:val="28"/>
          <w:szCs w:val="28"/>
        </w:rPr>
        <w:t xml:space="preserve"> міської ради 2</w:t>
      </w:r>
      <w:r w:rsidR="00EC2B81">
        <w:rPr>
          <w:sz w:val="28"/>
          <w:szCs w:val="28"/>
        </w:rPr>
        <w:t>3</w:t>
      </w:r>
      <w:r w:rsidRPr="00372D8B">
        <w:rPr>
          <w:sz w:val="28"/>
          <w:szCs w:val="28"/>
        </w:rPr>
        <w:t>.</w:t>
      </w:r>
      <w:r w:rsidR="00EC2B81">
        <w:rPr>
          <w:sz w:val="28"/>
          <w:szCs w:val="28"/>
        </w:rPr>
        <w:t>12</w:t>
      </w:r>
      <w:r w:rsidRPr="00372D8B">
        <w:rPr>
          <w:sz w:val="28"/>
          <w:szCs w:val="28"/>
        </w:rPr>
        <w:t>.202</w:t>
      </w:r>
      <w:r w:rsidR="00EC2B81">
        <w:rPr>
          <w:sz w:val="28"/>
          <w:szCs w:val="28"/>
        </w:rPr>
        <w:t>0</w:t>
      </w:r>
      <w:r w:rsidRPr="00372D8B">
        <w:rPr>
          <w:sz w:val="28"/>
          <w:szCs w:val="28"/>
        </w:rPr>
        <w:t xml:space="preserve"> року № </w:t>
      </w:r>
      <w:r w:rsidR="00EC2B81">
        <w:rPr>
          <w:sz w:val="28"/>
          <w:szCs w:val="28"/>
        </w:rPr>
        <w:t>20 :</w:t>
      </w:r>
    </w:p>
    <w:p w:rsidR="00556CCB" w:rsidRDefault="00EC2B81" w:rsidP="00EC2B81">
      <w:pPr>
        <w:ind w:firstLine="851"/>
        <w:jc w:val="both"/>
        <w:rPr>
          <w:sz w:val="28"/>
          <w:szCs w:val="28"/>
        </w:rPr>
      </w:pPr>
      <w:r>
        <w:rPr>
          <w:sz w:val="28"/>
          <w:szCs w:val="28"/>
        </w:rPr>
        <w:t xml:space="preserve">5.1. Розділ 3 </w:t>
      </w:r>
      <w:r w:rsidRPr="00350A1B">
        <w:rPr>
          <w:b/>
          <w:sz w:val="28"/>
          <w:szCs w:val="28"/>
        </w:rPr>
        <w:t>Основні пріоритетні завданням та заходи програми</w:t>
      </w:r>
      <w:r w:rsidRPr="00A56632">
        <w:rPr>
          <w:b/>
          <w:sz w:val="32"/>
          <w:szCs w:val="32"/>
        </w:rPr>
        <w:t xml:space="preserve"> </w:t>
      </w:r>
      <w:r w:rsidRPr="00EC2B81">
        <w:rPr>
          <w:sz w:val="28"/>
          <w:szCs w:val="28"/>
        </w:rPr>
        <w:t>доповнити абзац</w:t>
      </w:r>
      <w:r w:rsidR="00556CCB">
        <w:rPr>
          <w:sz w:val="28"/>
          <w:szCs w:val="28"/>
        </w:rPr>
        <w:t>ами</w:t>
      </w:r>
      <w:r w:rsidRPr="00EC2B81">
        <w:rPr>
          <w:sz w:val="28"/>
          <w:szCs w:val="28"/>
        </w:rPr>
        <w:t xml:space="preserve"> наступного змісту:</w:t>
      </w:r>
      <w:r>
        <w:rPr>
          <w:sz w:val="28"/>
          <w:szCs w:val="28"/>
        </w:rPr>
        <w:t xml:space="preserve"> </w:t>
      </w:r>
    </w:p>
    <w:p w:rsidR="00556CCB" w:rsidRDefault="00EC2B81" w:rsidP="00EC2B81">
      <w:pPr>
        <w:ind w:firstLine="851"/>
        <w:jc w:val="both"/>
        <w:rPr>
          <w:sz w:val="28"/>
          <w:szCs w:val="28"/>
        </w:rPr>
      </w:pPr>
      <w:r>
        <w:rPr>
          <w:sz w:val="28"/>
          <w:szCs w:val="28"/>
        </w:rPr>
        <w:t>«- забезпечення проведення з</w:t>
      </w:r>
      <w:r w:rsidR="00556CCB">
        <w:rPr>
          <w:sz w:val="28"/>
          <w:szCs w:val="28"/>
        </w:rPr>
        <w:t xml:space="preserve">аходів з підтримки книговидань: </w:t>
      </w:r>
      <w:r w:rsidR="00350A1B" w:rsidRPr="00350A1B">
        <w:rPr>
          <w:sz w:val="28"/>
          <w:szCs w:val="28"/>
        </w:rPr>
        <w:t>в</w:t>
      </w:r>
      <w:r w:rsidR="003633EB" w:rsidRPr="00350A1B">
        <w:rPr>
          <w:sz w:val="28"/>
          <w:szCs w:val="28"/>
        </w:rPr>
        <w:t>ипуск видань місцевих авторів</w:t>
      </w:r>
      <w:r w:rsidR="00350A1B" w:rsidRPr="00350A1B">
        <w:rPr>
          <w:sz w:val="28"/>
          <w:szCs w:val="28"/>
        </w:rPr>
        <w:t>,  сприяння в організації та проведенні книжкових виставок –</w:t>
      </w:r>
      <w:r w:rsidR="00350A1B">
        <w:rPr>
          <w:sz w:val="28"/>
          <w:szCs w:val="28"/>
        </w:rPr>
        <w:t xml:space="preserve"> </w:t>
      </w:r>
      <w:r w:rsidR="00350A1B" w:rsidRPr="00350A1B">
        <w:rPr>
          <w:sz w:val="28"/>
          <w:szCs w:val="28"/>
        </w:rPr>
        <w:t>ярмарок, залучення поліграфічних та видавничих підприємств з інших регіонів до участі в книжкових виставках, ярмарках, фестивалях, форумах</w:t>
      </w:r>
      <w:r w:rsidR="00556CCB">
        <w:rPr>
          <w:sz w:val="28"/>
          <w:szCs w:val="28"/>
        </w:rPr>
        <w:t>;</w:t>
      </w:r>
      <w:r w:rsidR="00350A1B" w:rsidRPr="00350A1B">
        <w:rPr>
          <w:sz w:val="28"/>
          <w:szCs w:val="28"/>
        </w:rPr>
        <w:t xml:space="preserve"> </w:t>
      </w:r>
    </w:p>
    <w:p w:rsidR="00DE4E08" w:rsidRPr="00350A1B" w:rsidRDefault="00556CCB" w:rsidP="00EC2B81">
      <w:pPr>
        <w:ind w:firstLine="851"/>
        <w:jc w:val="both"/>
        <w:rPr>
          <w:sz w:val="28"/>
          <w:szCs w:val="28"/>
          <w:lang w:eastAsia="en-GB"/>
        </w:rPr>
      </w:pPr>
      <w:r>
        <w:rPr>
          <w:sz w:val="28"/>
          <w:szCs w:val="28"/>
        </w:rPr>
        <w:t>- придбання книг українських авторів для поповнення та оновлення бібліотечних фондів бібліотек громади.</w:t>
      </w:r>
      <w:r w:rsidR="00350A1B" w:rsidRPr="00350A1B">
        <w:rPr>
          <w:sz w:val="28"/>
          <w:szCs w:val="28"/>
        </w:rPr>
        <w:t>»</w:t>
      </w:r>
    </w:p>
    <w:p w:rsidR="00561CAC" w:rsidRPr="00372D8B" w:rsidRDefault="00DE4E08" w:rsidP="00EC2B81">
      <w:pPr>
        <w:autoSpaceDE w:val="0"/>
        <w:autoSpaceDN w:val="0"/>
        <w:adjustRightInd w:val="0"/>
        <w:ind w:firstLine="851"/>
        <w:jc w:val="both"/>
        <w:rPr>
          <w:b/>
          <w:sz w:val="32"/>
        </w:rPr>
      </w:pPr>
      <w:r>
        <w:rPr>
          <w:sz w:val="28"/>
          <w:szCs w:val="28"/>
        </w:rPr>
        <w:t>6</w:t>
      </w:r>
      <w:r w:rsidR="00561CAC" w:rsidRPr="00372D8B">
        <w:rPr>
          <w:sz w:val="28"/>
          <w:szCs w:val="28"/>
        </w:rPr>
        <w:t>. Контроль за виконання рішення покласти на постійну депутатську комісію з питань планування, бюджету, фінансів, енергозбереження, інвестицій та транспорту (голова П.Ткачук).</w:t>
      </w:r>
    </w:p>
    <w:p w:rsidR="00720A5C" w:rsidRPr="00372D8B" w:rsidRDefault="00720A5C" w:rsidP="00DE4E08">
      <w:pPr>
        <w:pStyle w:val="af1"/>
        <w:numPr>
          <w:ilvl w:val="0"/>
          <w:numId w:val="25"/>
        </w:numPr>
        <w:autoSpaceDE w:val="0"/>
        <w:autoSpaceDN w:val="0"/>
        <w:ind w:left="0" w:firstLine="851"/>
        <w:jc w:val="both"/>
        <w:rPr>
          <w:bCs/>
          <w:smallCaps/>
          <w:sz w:val="28"/>
          <w:szCs w:val="28"/>
        </w:rPr>
      </w:pPr>
      <w:r w:rsidRPr="00372D8B">
        <w:rPr>
          <w:sz w:val="28"/>
          <w:szCs w:val="28"/>
        </w:rPr>
        <w:t xml:space="preserve">Рішення набирає чинності з дня оприлюднення на офіційному </w:t>
      </w:r>
      <w:proofErr w:type="spellStart"/>
      <w:r w:rsidRPr="00372D8B">
        <w:rPr>
          <w:sz w:val="28"/>
          <w:szCs w:val="28"/>
        </w:rPr>
        <w:t>веб-сайті</w:t>
      </w:r>
      <w:proofErr w:type="spellEnd"/>
      <w:r w:rsidRPr="00372D8B">
        <w:rPr>
          <w:sz w:val="28"/>
          <w:szCs w:val="28"/>
        </w:rPr>
        <w:t xml:space="preserve"> </w:t>
      </w:r>
      <w:proofErr w:type="spellStart"/>
      <w:r w:rsidRPr="00372D8B">
        <w:rPr>
          <w:sz w:val="28"/>
          <w:szCs w:val="28"/>
        </w:rPr>
        <w:t>Радехівської</w:t>
      </w:r>
      <w:proofErr w:type="spellEnd"/>
      <w:r w:rsidRPr="00372D8B">
        <w:rPr>
          <w:sz w:val="28"/>
          <w:szCs w:val="28"/>
        </w:rPr>
        <w:t xml:space="preserve"> міської ради.</w:t>
      </w:r>
    </w:p>
    <w:p w:rsidR="00720A5C" w:rsidRPr="00372D8B" w:rsidRDefault="00720A5C" w:rsidP="00720A5C">
      <w:pPr>
        <w:spacing w:line="360" w:lineRule="auto"/>
        <w:ind w:firstLine="851"/>
        <w:rPr>
          <w:b/>
          <w:sz w:val="28"/>
          <w:szCs w:val="28"/>
        </w:rPr>
      </w:pPr>
    </w:p>
    <w:p w:rsidR="00361FE7" w:rsidRPr="00372D8B" w:rsidRDefault="00361FE7" w:rsidP="00720A5C">
      <w:pPr>
        <w:spacing w:line="360" w:lineRule="auto"/>
        <w:rPr>
          <w:b/>
          <w:sz w:val="28"/>
          <w:szCs w:val="28"/>
        </w:rPr>
      </w:pPr>
    </w:p>
    <w:p w:rsidR="00720A5C" w:rsidRPr="00372D8B" w:rsidRDefault="00720A5C" w:rsidP="00720A5C">
      <w:pPr>
        <w:spacing w:line="360" w:lineRule="auto"/>
        <w:rPr>
          <w:b/>
          <w:sz w:val="28"/>
          <w:szCs w:val="28"/>
        </w:rPr>
      </w:pPr>
      <w:r w:rsidRPr="00372D8B">
        <w:rPr>
          <w:b/>
          <w:sz w:val="28"/>
          <w:szCs w:val="28"/>
        </w:rPr>
        <w:t xml:space="preserve">Міський голова                       </w:t>
      </w:r>
      <w:r w:rsidRPr="00372D8B">
        <w:rPr>
          <w:b/>
          <w:sz w:val="28"/>
          <w:szCs w:val="28"/>
        </w:rPr>
        <w:tab/>
      </w:r>
      <w:r w:rsidRPr="00372D8B">
        <w:rPr>
          <w:b/>
          <w:sz w:val="28"/>
          <w:szCs w:val="28"/>
        </w:rPr>
        <w:tab/>
      </w:r>
      <w:r w:rsidRPr="00372D8B">
        <w:rPr>
          <w:b/>
          <w:sz w:val="28"/>
          <w:szCs w:val="28"/>
        </w:rPr>
        <w:tab/>
      </w:r>
      <w:r w:rsidRPr="00372D8B">
        <w:rPr>
          <w:b/>
          <w:sz w:val="28"/>
          <w:szCs w:val="28"/>
        </w:rPr>
        <w:tab/>
        <w:t>Степан КОХАНЧУК</w:t>
      </w:r>
    </w:p>
    <w:p w:rsidR="00B6430E" w:rsidRPr="00372D8B" w:rsidRDefault="00B6430E" w:rsidP="00E33233">
      <w:pPr>
        <w:rPr>
          <w:b/>
        </w:rPr>
      </w:pPr>
    </w:p>
    <w:p w:rsidR="006B00B9" w:rsidRPr="00372D8B" w:rsidRDefault="006B00B9" w:rsidP="00E33233">
      <w:pPr>
        <w:rPr>
          <w:b/>
        </w:rPr>
      </w:pPr>
    </w:p>
    <w:p w:rsidR="006B00B9" w:rsidRPr="00372D8B" w:rsidRDefault="006B00B9" w:rsidP="00E33233">
      <w:pPr>
        <w:rPr>
          <w:b/>
        </w:rPr>
      </w:pPr>
    </w:p>
    <w:p w:rsidR="006B00B9" w:rsidRPr="00372D8B" w:rsidRDefault="006B00B9" w:rsidP="00E33233">
      <w:pPr>
        <w:rPr>
          <w:b/>
        </w:rPr>
      </w:pPr>
    </w:p>
    <w:p w:rsidR="006B00B9" w:rsidRPr="00372D8B" w:rsidRDefault="006B00B9" w:rsidP="00E33233">
      <w:pPr>
        <w:rPr>
          <w:b/>
        </w:rPr>
      </w:pPr>
    </w:p>
    <w:p w:rsidR="006B00B9" w:rsidRPr="00372D8B" w:rsidRDefault="006B00B9" w:rsidP="00E33233">
      <w:pPr>
        <w:rPr>
          <w:b/>
        </w:rPr>
      </w:pPr>
    </w:p>
    <w:p w:rsidR="006B00B9" w:rsidRPr="00372D8B" w:rsidRDefault="006B00B9" w:rsidP="00E33233">
      <w:pPr>
        <w:rPr>
          <w:b/>
        </w:rPr>
      </w:pPr>
    </w:p>
    <w:p w:rsidR="006B00B9" w:rsidRPr="00372D8B" w:rsidRDefault="006B00B9" w:rsidP="00E33233">
      <w:pPr>
        <w:rPr>
          <w:b/>
        </w:rPr>
      </w:pPr>
    </w:p>
    <w:p w:rsidR="006B00B9" w:rsidRPr="00372D8B" w:rsidRDefault="006B00B9" w:rsidP="00E33233">
      <w:pPr>
        <w:rPr>
          <w:b/>
        </w:rPr>
      </w:pPr>
    </w:p>
    <w:p w:rsidR="006B00B9" w:rsidRPr="00372D8B" w:rsidRDefault="006B00B9" w:rsidP="00E33233">
      <w:pPr>
        <w:rPr>
          <w:b/>
        </w:rPr>
      </w:pPr>
    </w:p>
    <w:p w:rsidR="006B00B9" w:rsidRPr="00372D8B" w:rsidRDefault="006B00B9" w:rsidP="00E33233">
      <w:pPr>
        <w:rPr>
          <w:b/>
        </w:rPr>
      </w:pPr>
    </w:p>
    <w:p w:rsidR="006B00B9" w:rsidRPr="00372D8B" w:rsidRDefault="006B00B9" w:rsidP="00E33233">
      <w:pPr>
        <w:rPr>
          <w:b/>
        </w:rPr>
      </w:pPr>
    </w:p>
    <w:p w:rsidR="00C1042F" w:rsidRPr="00372D8B" w:rsidRDefault="00C1042F" w:rsidP="00E33233">
      <w:pPr>
        <w:rPr>
          <w:b/>
        </w:rPr>
      </w:pPr>
    </w:p>
    <w:p w:rsidR="00C1042F" w:rsidRPr="00372D8B" w:rsidRDefault="00C1042F" w:rsidP="00E33233">
      <w:pPr>
        <w:rPr>
          <w:b/>
        </w:rPr>
      </w:pPr>
    </w:p>
    <w:p w:rsidR="00C1042F" w:rsidRPr="00372D8B" w:rsidRDefault="00C1042F" w:rsidP="00E33233">
      <w:pPr>
        <w:rPr>
          <w:b/>
        </w:rPr>
      </w:pPr>
    </w:p>
    <w:p w:rsidR="00C1042F" w:rsidRPr="00372D8B" w:rsidRDefault="00C1042F" w:rsidP="00E33233">
      <w:pPr>
        <w:rPr>
          <w:b/>
        </w:rPr>
      </w:pPr>
    </w:p>
    <w:p w:rsidR="00C1042F" w:rsidRPr="00372D8B" w:rsidRDefault="00C1042F" w:rsidP="00E33233">
      <w:pPr>
        <w:rPr>
          <w:b/>
        </w:rPr>
      </w:pPr>
    </w:p>
    <w:p w:rsidR="00C1042F" w:rsidRPr="00372D8B" w:rsidRDefault="00C1042F" w:rsidP="00E33233">
      <w:pPr>
        <w:rPr>
          <w:b/>
        </w:rPr>
      </w:pPr>
    </w:p>
    <w:p w:rsidR="00C1042F" w:rsidRPr="00372D8B" w:rsidRDefault="00C1042F" w:rsidP="00E33233">
      <w:pPr>
        <w:rPr>
          <w:b/>
        </w:rPr>
      </w:pPr>
    </w:p>
    <w:p w:rsidR="006B00B9" w:rsidRPr="00372D8B" w:rsidRDefault="006B00B9" w:rsidP="00E33233">
      <w:pPr>
        <w:rPr>
          <w:b/>
        </w:rPr>
      </w:pPr>
    </w:p>
    <w:p w:rsidR="006B00B9" w:rsidRPr="00372D8B" w:rsidRDefault="006B00B9" w:rsidP="00E33233">
      <w:pPr>
        <w:rPr>
          <w:b/>
        </w:rPr>
        <w:sectPr w:rsidR="006B00B9" w:rsidRPr="00372D8B" w:rsidSect="005463DA">
          <w:headerReference w:type="default" r:id="rId9"/>
          <w:pgSz w:w="11906" w:h="16838"/>
          <w:pgMar w:top="426" w:right="566" w:bottom="426" w:left="1276" w:header="454" w:footer="709" w:gutter="0"/>
          <w:cols w:space="720"/>
        </w:sectPr>
      </w:pPr>
    </w:p>
    <w:p w:rsidR="0042504A" w:rsidRDefault="0042504A" w:rsidP="00610FD2">
      <w:pPr>
        <w:pStyle w:val="23"/>
        <w:shd w:val="clear" w:color="auto" w:fill="auto"/>
        <w:ind w:left="9912" w:right="200" w:firstLine="708"/>
        <w:rPr>
          <w:color w:val="000000"/>
          <w:sz w:val="24"/>
          <w:szCs w:val="24"/>
          <w:lang w:bidi="uk-UA"/>
        </w:rPr>
      </w:pPr>
      <w:r>
        <w:rPr>
          <w:color w:val="000000"/>
          <w:sz w:val="24"/>
          <w:szCs w:val="24"/>
          <w:lang w:bidi="uk-UA"/>
        </w:rPr>
        <w:lastRenderedPageBreak/>
        <w:t>Додаток до рішення сесії</w:t>
      </w:r>
    </w:p>
    <w:p w:rsidR="0042504A" w:rsidRDefault="0042504A" w:rsidP="00610FD2">
      <w:pPr>
        <w:pStyle w:val="23"/>
        <w:shd w:val="clear" w:color="auto" w:fill="auto"/>
        <w:ind w:left="9912" w:right="200" w:firstLine="708"/>
        <w:rPr>
          <w:color w:val="000000"/>
          <w:sz w:val="24"/>
          <w:szCs w:val="24"/>
          <w:lang w:bidi="uk-UA"/>
        </w:rPr>
      </w:pPr>
      <w:proofErr w:type="spellStart"/>
      <w:r>
        <w:rPr>
          <w:color w:val="000000"/>
          <w:sz w:val="24"/>
          <w:szCs w:val="24"/>
          <w:lang w:bidi="uk-UA"/>
        </w:rPr>
        <w:t>Радехівської</w:t>
      </w:r>
      <w:proofErr w:type="spellEnd"/>
      <w:r>
        <w:rPr>
          <w:color w:val="000000"/>
          <w:sz w:val="24"/>
          <w:szCs w:val="24"/>
          <w:lang w:bidi="uk-UA"/>
        </w:rPr>
        <w:t xml:space="preserve"> міської ради</w:t>
      </w:r>
    </w:p>
    <w:p w:rsidR="0042504A" w:rsidRDefault="008A4F91" w:rsidP="00610FD2">
      <w:pPr>
        <w:pStyle w:val="23"/>
        <w:shd w:val="clear" w:color="auto" w:fill="auto"/>
        <w:ind w:left="9912" w:right="200" w:firstLine="708"/>
        <w:rPr>
          <w:color w:val="000000"/>
          <w:sz w:val="24"/>
          <w:szCs w:val="24"/>
          <w:lang w:bidi="uk-UA"/>
        </w:rPr>
      </w:pPr>
      <w:r>
        <w:rPr>
          <w:color w:val="000000"/>
          <w:sz w:val="24"/>
          <w:szCs w:val="24"/>
          <w:lang w:bidi="uk-UA"/>
        </w:rPr>
        <w:t>в</w:t>
      </w:r>
      <w:r w:rsidR="0042504A">
        <w:rPr>
          <w:color w:val="000000"/>
          <w:sz w:val="24"/>
          <w:szCs w:val="24"/>
          <w:lang w:bidi="uk-UA"/>
        </w:rPr>
        <w:t>ід 2</w:t>
      </w:r>
      <w:r w:rsidR="00243142">
        <w:rPr>
          <w:color w:val="000000"/>
          <w:sz w:val="24"/>
          <w:szCs w:val="24"/>
          <w:lang w:bidi="uk-UA"/>
        </w:rPr>
        <w:t>3</w:t>
      </w:r>
      <w:r w:rsidR="0042504A">
        <w:rPr>
          <w:color w:val="000000"/>
          <w:sz w:val="24"/>
          <w:szCs w:val="24"/>
          <w:lang w:bidi="uk-UA"/>
        </w:rPr>
        <w:t xml:space="preserve"> лютого 2023 року  № _____</w:t>
      </w:r>
    </w:p>
    <w:p w:rsidR="0042504A" w:rsidRDefault="0042504A" w:rsidP="00610FD2">
      <w:pPr>
        <w:pStyle w:val="23"/>
        <w:shd w:val="clear" w:color="auto" w:fill="auto"/>
        <w:ind w:left="9912" w:right="200" w:firstLine="708"/>
        <w:rPr>
          <w:color w:val="000000"/>
          <w:sz w:val="24"/>
          <w:szCs w:val="24"/>
          <w:lang w:bidi="uk-UA"/>
        </w:rPr>
      </w:pPr>
    </w:p>
    <w:p w:rsidR="00610FD2" w:rsidRDefault="00610FD2" w:rsidP="00610FD2">
      <w:pPr>
        <w:pStyle w:val="23"/>
        <w:shd w:val="clear" w:color="auto" w:fill="auto"/>
        <w:ind w:left="9912" w:right="200" w:firstLine="708"/>
      </w:pPr>
      <w:r>
        <w:rPr>
          <w:color w:val="000000"/>
          <w:sz w:val="24"/>
          <w:szCs w:val="24"/>
          <w:lang w:bidi="uk-UA"/>
        </w:rPr>
        <w:t xml:space="preserve">    Додаток </w:t>
      </w:r>
    </w:p>
    <w:p w:rsidR="00610FD2" w:rsidRPr="00106E6B" w:rsidRDefault="00610FD2" w:rsidP="00610FD2">
      <w:pPr>
        <w:pStyle w:val="23"/>
        <w:shd w:val="clear" w:color="auto" w:fill="auto"/>
        <w:ind w:left="10840" w:right="200"/>
      </w:pPr>
      <w:r w:rsidRPr="00106E6B">
        <w:rPr>
          <w:color w:val="000000"/>
          <w:lang w:bidi="uk-UA"/>
        </w:rPr>
        <w:t>до Програми соціальної підтримки учасників АТО, ООС,</w:t>
      </w:r>
      <w:r w:rsidRPr="00106E6B">
        <w:t xml:space="preserve"> учасників                                    бойових   дій під час відсічі збройної агресії проти України або ліквідації (нейтралізації) збройного конфлікту</w:t>
      </w:r>
      <w:r w:rsidRPr="00106E6B">
        <w:rPr>
          <w:color w:val="000000"/>
          <w:lang w:bidi="uk-UA"/>
        </w:rPr>
        <w:t xml:space="preserve"> та членів їх сімей у 2023-2024 роках .</w:t>
      </w:r>
    </w:p>
    <w:p w:rsidR="00610FD2" w:rsidRPr="00FA26F4" w:rsidRDefault="00610FD2" w:rsidP="00610FD2">
      <w:pPr>
        <w:pStyle w:val="21"/>
        <w:shd w:val="clear" w:color="auto" w:fill="auto"/>
        <w:spacing w:after="0" w:line="240" w:lineRule="exact"/>
        <w:rPr>
          <w:sz w:val="28"/>
          <w:szCs w:val="28"/>
        </w:rPr>
      </w:pPr>
      <w:r w:rsidRPr="00FA26F4">
        <w:rPr>
          <w:color w:val="000000"/>
          <w:sz w:val="28"/>
          <w:szCs w:val="28"/>
          <w:lang w:bidi="uk-UA"/>
        </w:rPr>
        <w:t>Завдання та заходи</w:t>
      </w:r>
    </w:p>
    <w:p w:rsidR="00610FD2" w:rsidRPr="00481FAD" w:rsidRDefault="00610FD2" w:rsidP="00610FD2">
      <w:pPr>
        <w:spacing w:line="240" w:lineRule="exact"/>
        <w:jc w:val="center"/>
        <w:rPr>
          <w:rStyle w:val="afc"/>
          <w:rFonts w:eastAsia="Arial Unicode MS"/>
          <w:b/>
        </w:rPr>
      </w:pPr>
      <w:r w:rsidRPr="00481FAD">
        <w:rPr>
          <w:rStyle w:val="afc"/>
          <w:rFonts w:eastAsia="Arial Unicode MS"/>
          <w:b/>
        </w:rPr>
        <w:t>щодо виконання Програми соціальної підтримки учасників АТО,ООС,</w:t>
      </w:r>
      <w:r w:rsidRPr="00481FAD">
        <w:rPr>
          <w:b/>
          <w:sz w:val="24"/>
          <w:szCs w:val="24"/>
          <w:u w:val="single"/>
        </w:rPr>
        <w:t xml:space="preserve"> учасників бойових дій під час відсічі збройної агресії проти України або ліквідації (нейтралізації) збройного конфлікту </w:t>
      </w:r>
      <w:r w:rsidRPr="00481FAD">
        <w:rPr>
          <w:rStyle w:val="afc"/>
          <w:rFonts w:eastAsia="Arial Unicode MS"/>
          <w:b/>
        </w:rPr>
        <w:t xml:space="preserve"> та членів їх сімей на 202</w:t>
      </w:r>
      <w:r>
        <w:rPr>
          <w:rStyle w:val="afc"/>
          <w:rFonts w:eastAsia="Arial Unicode MS"/>
          <w:b/>
        </w:rPr>
        <w:t>3</w:t>
      </w:r>
      <w:r w:rsidRPr="00481FAD">
        <w:rPr>
          <w:rStyle w:val="afc"/>
          <w:rFonts w:eastAsia="Arial Unicode MS"/>
          <w:b/>
        </w:rPr>
        <w:t>-202</w:t>
      </w:r>
      <w:r>
        <w:rPr>
          <w:rStyle w:val="afc"/>
          <w:rFonts w:eastAsia="Arial Unicode MS"/>
          <w:b/>
        </w:rPr>
        <w:t>4</w:t>
      </w:r>
      <w:r w:rsidRPr="00481FAD">
        <w:rPr>
          <w:rStyle w:val="afc"/>
          <w:rFonts w:eastAsia="Arial Unicode MS"/>
          <w:b/>
        </w:rPr>
        <w:t xml:space="preserve"> роки.</w:t>
      </w:r>
    </w:p>
    <w:p w:rsidR="00610FD2" w:rsidRDefault="00610FD2" w:rsidP="00610FD2">
      <w:pPr>
        <w:pStyle w:val="23"/>
        <w:shd w:val="clear" w:color="auto" w:fill="auto"/>
        <w:ind w:right="200"/>
        <w:jc w:val="right"/>
        <w:rPr>
          <w:color w:val="000000"/>
          <w:sz w:val="24"/>
          <w:szCs w:val="24"/>
          <w:lang w:bidi="uk-UA"/>
        </w:rPr>
      </w:pPr>
    </w:p>
    <w:tbl>
      <w:tblPr>
        <w:tblW w:w="14986" w:type="dxa"/>
        <w:tblInd w:w="475" w:type="dxa"/>
        <w:tblLayout w:type="fixed"/>
        <w:tblCellMar>
          <w:left w:w="10" w:type="dxa"/>
          <w:right w:w="10" w:type="dxa"/>
        </w:tblCellMar>
        <w:tblLook w:val="04A0"/>
      </w:tblPr>
      <w:tblGrid>
        <w:gridCol w:w="528"/>
        <w:gridCol w:w="6804"/>
        <w:gridCol w:w="2835"/>
        <w:gridCol w:w="1559"/>
        <w:gridCol w:w="1559"/>
        <w:gridCol w:w="1701"/>
      </w:tblGrid>
      <w:tr w:rsidR="00610FD2" w:rsidTr="00BF1BFF">
        <w:trPr>
          <w:trHeight w:hRule="exact" w:val="850"/>
        </w:trPr>
        <w:tc>
          <w:tcPr>
            <w:tcW w:w="528" w:type="dxa"/>
            <w:vMerge w:val="restart"/>
            <w:tcBorders>
              <w:top w:val="single" w:sz="4" w:space="0" w:color="auto"/>
              <w:left w:val="single" w:sz="4" w:space="0" w:color="auto"/>
            </w:tcBorders>
            <w:shd w:val="clear" w:color="auto" w:fill="FFFFFF"/>
            <w:vAlign w:val="center"/>
          </w:tcPr>
          <w:p w:rsidR="00610FD2" w:rsidRDefault="00610FD2" w:rsidP="00E33233">
            <w:pPr>
              <w:pStyle w:val="23"/>
              <w:shd w:val="clear" w:color="auto" w:fill="auto"/>
              <w:spacing w:after="60" w:line="240" w:lineRule="exact"/>
              <w:ind w:left="180"/>
              <w:jc w:val="center"/>
            </w:pPr>
            <w:r>
              <w:t>№</w:t>
            </w:r>
          </w:p>
          <w:p w:rsidR="00610FD2" w:rsidRDefault="00610FD2" w:rsidP="00E33233">
            <w:pPr>
              <w:pStyle w:val="23"/>
              <w:shd w:val="clear" w:color="auto" w:fill="auto"/>
              <w:spacing w:before="60" w:line="240" w:lineRule="exact"/>
              <w:ind w:left="180"/>
              <w:jc w:val="center"/>
            </w:pPr>
            <w:r>
              <w:rPr>
                <w:rStyle w:val="24"/>
                <w:rFonts w:eastAsia="Trebuchet MS"/>
              </w:rPr>
              <w:t>з/п</w:t>
            </w:r>
          </w:p>
        </w:tc>
        <w:tc>
          <w:tcPr>
            <w:tcW w:w="6804" w:type="dxa"/>
            <w:vMerge w:val="restart"/>
            <w:tcBorders>
              <w:top w:val="single" w:sz="4" w:space="0" w:color="auto"/>
              <w:left w:val="single" w:sz="4" w:space="0" w:color="auto"/>
            </w:tcBorders>
            <w:shd w:val="clear" w:color="auto" w:fill="FFFFFF"/>
            <w:vAlign w:val="center"/>
          </w:tcPr>
          <w:p w:rsidR="00610FD2" w:rsidRDefault="00610FD2" w:rsidP="00E33233">
            <w:pPr>
              <w:pStyle w:val="23"/>
              <w:shd w:val="clear" w:color="auto" w:fill="auto"/>
              <w:spacing w:line="240" w:lineRule="exact"/>
              <w:jc w:val="center"/>
            </w:pPr>
            <w:r>
              <w:rPr>
                <w:rStyle w:val="24"/>
                <w:rFonts w:eastAsia="Trebuchet MS"/>
              </w:rPr>
              <w:t>Зміст заходу</w:t>
            </w:r>
          </w:p>
        </w:tc>
        <w:tc>
          <w:tcPr>
            <w:tcW w:w="2835" w:type="dxa"/>
            <w:vMerge w:val="restart"/>
            <w:tcBorders>
              <w:top w:val="single" w:sz="4" w:space="0" w:color="auto"/>
              <w:left w:val="single" w:sz="4" w:space="0" w:color="auto"/>
            </w:tcBorders>
            <w:shd w:val="clear" w:color="auto" w:fill="FFFFFF"/>
            <w:vAlign w:val="center"/>
          </w:tcPr>
          <w:p w:rsidR="00610FD2" w:rsidRDefault="00610FD2" w:rsidP="00E33233">
            <w:pPr>
              <w:pStyle w:val="23"/>
              <w:shd w:val="clear" w:color="auto" w:fill="auto"/>
              <w:spacing w:line="240" w:lineRule="exact"/>
              <w:jc w:val="center"/>
            </w:pPr>
            <w:r>
              <w:rPr>
                <w:rStyle w:val="24"/>
                <w:rFonts w:eastAsia="Trebuchet MS"/>
              </w:rPr>
              <w:t>Відповідальні виконавці</w:t>
            </w:r>
          </w:p>
        </w:tc>
        <w:tc>
          <w:tcPr>
            <w:tcW w:w="1559" w:type="dxa"/>
            <w:vMerge w:val="restart"/>
            <w:tcBorders>
              <w:top w:val="single" w:sz="4" w:space="0" w:color="auto"/>
              <w:left w:val="single" w:sz="4" w:space="0" w:color="auto"/>
            </w:tcBorders>
            <w:shd w:val="clear" w:color="auto" w:fill="FFFFFF"/>
            <w:vAlign w:val="center"/>
          </w:tcPr>
          <w:p w:rsidR="00610FD2" w:rsidRDefault="00610FD2" w:rsidP="00E33233">
            <w:pPr>
              <w:pStyle w:val="23"/>
              <w:shd w:val="clear" w:color="auto" w:fill="auto"/>
              <w:ind w:left="131"/>
              <w:jc w:val="center"/>
            </w:pPr>
            <w:r>
              <w:rPr>
                <w:rStyle w:val="24"/>
                <w:rFonts w:eastAsia="Trebuchet MS"/>
              </w:rPr>
              <w:t>Джерело</w:t>
            </w:r>
          </w:p>
          <w:p w:rsidR="00610FD2" w:rsidRDefault="00610FD2" w:rsidP="00E33233">
            <w:pPr>
              <w:pStyle w:val="23"/>
              <w:shd w:val="clear" w:color="auto" w:fill="auto"/>
              <w:jc w:val="center"/>
            </w:pPr>
            <w:r>
              <w:rPr>
                <w:rStyle w:val="24"/>
                <w:rFonts w:eastAsia="Trebuchet MS"/>
              </w:rPr>
              <w:t>фінансування</w:t>
            </w:r>
          </w:p>
        </w:tc>
        <w:tc>
          <w:tcPr>
            <w:tcW w:w="3260" w:type="dxa"/>
            <w:gridSpan w:val="2"/>
            <w:tcBorders>
              <w:top w:val="single" w:sz="4" w:space="0" w:color="auto"/>
              <w:left w:val="single" w:sz="4" w:space="0" w:color="auto"/>
              <w:right w:val="single" w:sz="4" w:space="0" w:color="auto"/>
            </w:tcBorders>
            <w:shd w:val="clear" w:color="auto" w:fill="FFFFFF"/>
            <w:vAlign w:val="center"/>
          </w:tcPr>
          <w:p w:rsidR="00610FD2" w:rsidRDefault="00610FD2" w:rsidP="00E33233">
            <w:pPr>
              <w:pStyle w:val="23"/>
              <w:shd w:val="clear" w:color="auto" w:fill="auto"/>
              <w:jc w:val="center"/>
            </w:pPr>
            <w:r>
              <w:rPr>
                <w:rStyle w:val="24"/>
                <w:rFonts w:eastAsia="Trebuchet MS"/>
              </w:rPr>
              <w:t>Обсяг</w:t>
            </w:r>
          </w:p>
          <w:p w:rsidR="00610FD2" w:rsidRDefault="00610FD2" w:rsidP="00E33233">
            <w:pPr>
              <w:pStyle w:val="23"/>
              <w:shd w:val="clear" w:color="auto" w:fill="auto"/>
              <w:jc w:val="center"/>
            </w:pPr>
            <w:r>
              <w:rPr>
                <w:rStyle w:val="24"/>
                <w:rFonts w:eastAsia="Trebuchet MS"/>
              </w:rPr>
              <w:t>фінансування,</w:t>
            </w:r>
          </w:p>
          <w:p w:rsidR="00610FD2" w:rsidRDefault="00610FD2" w:rsidP="00E33233">
            <w:pPr>
              <w:pStyle w:val="23"/>
              <w:shd w:val="clear" w:color="auto" w:fill="auto"/>
              <w:jc w:val="center"/>
            </w:pPr>
            <w:r>
              <w:rPr>
                <w:rStyle w:val="24"/>
                <w:rFonts w:eastAsia="Trebuchet MS"/>
              </w:rPr>
              <w:t>грн.</w:t>
            </w:r>
          </w:p>
        </w:tc>
      </w:tr>
      <w:tr w:rsidR="00610FD2" w:rsidTr="00BF1BFF">
        <w:trPr>
          <w:trHeight w:hRule="exact" w:val="389"/>
        </w:trPr>
        <w:tc>
          <w:tcPr>
            <w:tcW w:w="528" w:type="dxa"/>
            <w:vMerge/>
            <w:tcBorders>
              <w:left w:val="single" w:sz="4" w:space="0" w:color="auto"/>
              <w:bottom w:val="single" w:sz="4" w:space="0" w:color="auto"/>
            </w:tcBorders>
            <w:shd w:val="clear" w:color="auto" w:fill="FFFFFF"/>
            <w:vAlign w:val="center"/>
          </w:tcPr>
          <w:p w:rsidR="00610FD2" w:rsidRDefault="00610FD2" w:rsidP="00E33233">
            <w:pPr>
              <w:jc w:val="center"/>
              <w:rPr>
                <w:sz w:val="10"/>
                <w:szCs w:val="10"/>
              </w:rPr>
            </w:pPr>
          </w:p>
        </w:tc>
        <w:tc>
          <w:tcPr>
            <w:tcW w:w="6804" w:type="dxa"/>
            <w:vMerge/>
            <w:tcBorders>
              <w:left w:val="single" w:sz="4" w:space="0" w:color="auto"/>
              <w:bottom w:val="single" w:sz="4" w:space="0" w:color="auto"/>
            </w:tcBorders>
            <w:shd w:val="clear" w:color="auto" w:fill="FFFFFF"/>
            <w:vAlign w:val="center"/>
          </w:tcPr>
          <w:p w:rsidR="00610FD2" w:rsidRDefault="00610FD2" w:rsidP="00E33233">
            <w:pPr>
              <w:jc w:val="center"/>
              <w:rPr>
                <w:sz w:val="10"/>
                <w:szCs w:val="10"/>
              </w:rPr>
            </w:pPr>
          </w:p>
        </w:tc>
        <w:tc>
          <w:tcPr>
            <w:tcW w:w="2835" w:type="dxa"/>
            <w:vMerge/>
            <w:tcBorders>
              <w:left w:val="single" w:sz="4" w:space="0" w:color="auto"/>
              <w:bottom w:val="single" w:sz="4" w:space="0" w:color="auto"/>
            </w:tcBorders>
            <w:shd w:val="clear" w:color="auto" w:fill="FFFFFF"/>
            <w:vAlign w:val="center"/>
          </w:tcPr>
          <w:p w:rsidR="00610FD2" w:rsidRDefault="00610FD2" w:rsidP="00E33233">
            <w:pPr>
              <w:jc w:val="center"/>
              <w:rPr>
                <w:sz w:val="10"/>
                <w:szCs w:val="10"/>
              </w:rPr>
            </w:pPr>
          </w:p>
        </w:tc>
        <w:tc>
          <w:tcPr>
            <w:tcW w:w="1559" w:type="dxa"/>
            <w:vMerge/>
            <w:tcBorders>
              <w:left w:val="single" w:sz="4" w:space="0" w:color="auto"/>
              <w:bottom w:val="single" w:sz="4" w:space="0" w:color="auto"/>
            </w:tcBorders>
            <w:shd w:val="clear" w:color="auto" w:fill="FFFFFF"/>
            <w:vAlign w:val="center"/>
          </w:tcPr>
          <w:p w:rsidR="00610FD2" w:rsidRDefault="00610FD2" w:rsidP="00E33233">
            <w:pPr>
              <w:jc w:val="center"/>
              <w:rPr>
                <w:sz w:val="10"/>
                <w:szCs w:val="10"/>
              </w:rPr>
            </w:pPr>
          </w:p>
        </w:tc>
        <w:tc>
          <w:tcPr>
            <w:tcW w:w="1559" w:type="dxa"/>
            <w:tcBorders>
              <w:top w:val="single" w:sz="4" w:space="0" w:color="auto"/>
              <w:left w:val="single" w:sz="4" w:space="0" w:color="auto"/>
              <w:bottom w:val="single" w:sz="4" w:space="0" w:color="auto"/>
            </w:tcBorders>
            <w:shd w:val="clear" w:color="auto" w:fill="FFFFFF"/>
            <w:vAlign w:val="center"/>
          </w:tcPr>
          <w:p w:rsidR="00610FD2" w:rsidRDefault="00610FD2" w:rsidP="00E33233">
            <w:pPr>
              <w:pStyle w:val="23"/>
              <w:shd w:val="clear" w:color="auto" w:fill="auto"/>
              <w:spacing w:line="240" w:lineRule="exact"/>
              <w:ind w:left="220"/>
              <w:jc w:val="center"/>
              <w:rPr>
                <w:b/>
              </w:rPr>
            </w:pPr>
            <w:r w:rsidRPr="001B30BD">
              <w:rPr>
                <w:b/>
              </w:rPr>
              <w:t>202</w:t>
            </w:r>
            <w:r>
              <w:rPr>
                <w:b/>
              </w:rPr>
              <w:t>3</w:t>
            </w:r>
            <w:r w:rsidRPr="001B30BD">
              <w:rPr>
                <w:b/>
              </w:rPr>
              <w:t xml:space="preserve"> р.</w:t>
            </w:r>
          </w:p>
          <w:p w:rsidR="00610FD2" w:rsidRPr="001B30BD" w:rsidRDefault="00610FD2" w:rsidP="00E33233">
            <w:pPr>
              <w:pStyle w:val="23"/>
              <w:shd w:val="clear" w:color="auto" w:fill="auto"/>
              <w:spacing w:line="240" w:lineRule="exact"/>
              <w:ind w:left="220"/>
              <w:jc w:val="center"/>
              <w:rPr>
                <w:b/>
              </w:rPr>
            </w:pP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10FD2" w:rsidRDefault="00610FD2" w:rsidP="00E33233">
            <w:pPr>
              <w:pStyle w:val="23"/>
              <w:shd w:val="clear" w:color="auto" w:fill="auto"/>
              <w:spacing w:line="240" w:lineRule="exact"/>
              <w:ind w:left="220"/>
              <w:jc w:val="center"/>
              <w:rPr>
                <w:b/>
              </w:rPr>
            </w:pPr>
            <w:r w:rsidRPr="001B30BD">
              <w:rPr>
                <w:b/>
              </w:rPr>
              <w:t>202</w:t>
            </w:r>
            <w:r>
              <w:rPr>
                <w:b/>
              </w:rPr>
              <w:t>4</w:t>
            </w:r>
            <w:r w:rsidRPr="001B30BD">
              <w:rPr>
                <w:b/>
              </w:rPr>
              <w:t xml:space="preserve"> р.</w:t>
            </w:r>
          </w:p>
          <w:p w:rsidR="00610FD2" w:rsidRDefault="00610FD2" w:rsidP="00E33233">
            <w:pPr>
              <w:pStyle w:val="23"/>
              <w:shd w:val="clear" w:color="auto" w:fill="auto"/>
              <w:spacing w:line="240" w:lineRule="exact"/>
              <w:ind w:left="200"/>
              <w:jc w:val="center"/>
            </w:pPr>
          </w:p>
        </w:tc>
      </w:tr>
      <w:tr w:rsidR="00610FD2" w:rsidTr="00BF1BFF">
        <w:trPr>
          <w:trHeight w:hRule="exact" w:val="3663"/>
        </w:trPr>
        <w:tc>
          <w:tcPr>
            <w:tcW w:w="528" w:type="dxa"/>
            <w:tcBorders>
              <w:top w:val="single" w:sz="4" w:space="0" w:color="auto"/>
              <w:left w:val="single" w:sz="4" w:space="0" w:color="auto"/>
              <w:bottom w:val="single" w:sz="4" w:space="0" w:color="auto"/>
              <w:right w:val="single" w:sz="4" w:space="0" w:color="auto"/>
            </w:tcBorders>
            <w:shd w:val="clear" w:color="auto" w:fill="FFFFFF"/>
          </w:tcPr>
          <w:p w:rsidR="00610FD2" w:rsidRDefault="00610FD2" w:rsidP="00E33233">
            <w:pPr>
              <w:pStyle w:val="23"/>
              <w:shd w:val="clear" w:color="auto" w:fill="auto"/>
              <w:spacing w:line="240" w:lineRule="exact"/>
              <w:ind w:left="180"/>
              <w:jc w:val="left"/>
            </w:pPr>
            <w:r>
              <w:t>1.</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8A4F91" w:rsidRDefault="00610FD2" w:rsidP="0042504A">
            <w:pPr>
              <w:pStyle w:val="af5"/>
              <w:spacing w:before="0" w:beforeAutospacing="0" w:after="0" w:afterAutospacing="0"/>
              <w:ind w:left="131" w:right="132"/>
              <w:jc w:val="both"/>
              <w:rPr>
                <w:color w:val="333333"/>
                <w:shd w:val="clear" w:color="auto" w:fill="FFFFFF"/>
              </w:rPr>
            </w:pPr>
            <w:r w:rsidRPr="005A5C8E">
              <w:t xml:space="preserve">Звільнення </w:t>
            </w:r>
            <w:r w:rsidR="00B67BD8" w:rsidRPr="00393580">
              <w:t>від сплати наданих комунальними</w:t>
            </w:r>
            <w:r w:rsidR="00B67BD8" w:rsidRPr="005A5C8E">
              <w:t xml:space="preserve"> підприємствами територіальної громади послуг за централізоване водопостачання, централізоване водовідведення та послуг з поводження з побутовими відходами</w:t>
            </w:r>
            <w:r w:rsidR="00B67BD8">
              <w:t xml:space="preserve">: </w:t>
            </w:r>
            <w:r w:rsidRPr="005A5C8E">
              <w:t xml:space="preserve">учасників АТО, </w:t>
            </w:r>
            <w:r w:rsidRPr="00393580">
              <w:t>ООС</w:t>
            </w:r>
            <w:r>
              <w:t>,</w:t>
            </w:r>
            <w:r w:rsidRPr="00393580">
              <w:rPr>
                <w:b/>
              </w:rPr>
              <w:t xml:space="preserve"> </w:t>
            </w:r>
            <w:r w:rsidRPr="00393580">
              <w:t xml:space="preserve">учасників бойових дій під час відсічі збройної агресії проти України або ліквідації (нейтралізації) </w:t>
            </w:r>
            <w:r>
              <w:t>збройного конфлікту, осіб</w:t>
            </w:r>
            <w:r w:rsidR="00C91A7A">
              <w:rPr>
                <w:color w:val="000000"/>
              </w:rPr>
              <w:t xml:space="preserve"> (за умови їх участі в бойових діях)</w:t>
            </w:r>
            <w:r>
              <w:t xml:space="preserve">, які </w:t>
            </w:r>
            <w:r w:rsidRPr="00AC0954">
              <w:rPr>
                <w:color w:val="000000"/>
              </w:rPr>
              <w:t xml:space="preserve">проходять </w:t>
            </w:r>
            <w:r w:rsidRPr="00AC0954">
              <w:rPr>
                <w:shd w:val="clear" w:color="auto" w:fill="FFFFFF"/>
              </w:rPr>
              <w:t>військову службу за призовом</w:t>
            </w:r>
            <w:r>
              <w:rPr>
                <w:shd w:val="clear" w:color="auto" w:fill="FFFFFF"/>
              </w:rPr>
              <w:t xml:space="preserve">, </w:t>
            </w:r>
            <w:r w:rsidRPr="00AC0954">
              <w:rPr>
                <w:color w:val="000000"/>
                <w:shd w:val="clear" w:color="auto" w:fill="FDFDFD"/>
              </w:rPr>
              <w:t>за контрактом</w:t>
            </w:r>
            <w:r w:rsidRPr="00AC0954">
              <w:rPr>
                <w:shd w:val="clear" w:color="auto" w:fill="FFFFFF"/>
              </w:rPr>
              <w:t xml:space="preserve"> </w:t>
            </w:r>
            <w:r w:rsidR="00360AD6">
              <w:rPr>
                <w:shd w:val="clear" w:color="auto" w:fill="FFFFFF"/>
              </w:rPr>
              <w:t xml:space="preserve">чи </w:t>
            </w:r>
            <w:r w:rsidR="00360AD6">
              <w:rPr>
                <w:color w:val="000000"/>
              </w:rPr>
              <w:t xml:space="preserve">звільнені з військової служби в запас (військовозобов’язані) </w:t>
            </w:r>
            <w:r w:rsidRPr="00AC0954">
              <w:rPr>
                <w:shd w:val="clear" w:color="auto" w:fill="FFFFFF"/>
              </w:rPr>
              <w:t xml:space="preserve">під час мобілізації, на </w:t>
            </w:r>
            <w:r w:rsidRPr="00AC0954">
              <w:t xml:space="preserve">час дії </w:t>
            </w:r>
            <w:r w:rsidR="00C91A7A">
              <w:t>правового режиму воєнного стану</w:t>
            </w:r>
            <w:r w:rsidRPr="00AC0954">
              <w:t> </w:t>
            </w:r>
            <w:r w:rsidRPr="00AC0954">
              <w:rPr>
                <w:color w:val="333333"/>
                <w:shd w:val="clear" w:color="auto" w:fill="FFFFFF"/>
              </w:rPr>
              <w:t>;</w:t>
            </w:r>
            <w:r w:rsidR="0042504A">
              <w:rPr>
                <w:color w:val="333333"/>
                <w:shd w:val="clear" w:color="auto" w:fill="FFFFFF"/>
              </w:rPr>
              <w:t xml:space="preserve">   </w:t>
            </w:r>
          </w:p>
          <w:p w:rsidR="00610FD2" w:rsidRPr="005A5C8E" w:rsidRDefault="00610FD2" w:rsidP="0042504A">
            <w:pPr>
              <w:pStyle w:val="af5"/>
              <w:spacing w:before="0" w:beforeAutospacing="0" w:after="0" w:afterAutospacing="0"/>
              <w:ind w:left="131" w:right="132"/>
              <w:jc w:val="both"/>
            </w:pPr>
            <w:r>
              <w:t>членів сімей військовослужбовців, які загинули (померли) чи пропали безвісти під час проходження військової служби на одне домогосподарство</w:t>
            </w:r>
            <w:r w:rsidRPr="005A5C8E">
              <w:t>.</w:t>
            </w:r>
          </w:p>
          <w:p w:rsidR="00610FD2" w:rsidRDefault="00610FD2" w:rsidP="0042504A">
            <w:pPr>
              <w:pStyle w:val="23"/>
              <w:shd w:val="clear" w:color="auto" w:fill="auto"/>
              <w:ind w:left="131" w:right="132"/>
              <w:jc w:val="left"/>
              <w:rPr>
                <w:sz w:val="24"/>
                <w:szCs w:val="24"/>
              </w:rPr>
            </w:pPr>
          </w:p>
          <w:p w:rsidR="0042504A" w:rsidRDefault="0042504A" w:rsidP="0042504A">
            <w:pPr>
              <w:pStyle w:val="23"/>
              <w:shd w:val="clear" w:color="auto" w:fill="auto"/>
              <w:ind w:left="131" w:right="132"/>
              <w:jc w:val="left"/>
              <w:rPr>
                <w:sz w:val="24"/>
                <w:szCs w:val="24"/>
              </w:rPr>
            </w:pPr>
          </w:p>
          <w:p w:rsidR="0042504A" w:rsidRPr="005A5C8E" w:rsidRDefault="0042504A" w:rsidP="0042504A">
            <w:pPr>
              <w:pStyle w:val="23"/>
              <w:shd w:val="clear" w:color="auto" w:fill="auto"/>
              <w:ind w:left="131" w:right="132"/>
              <w:jc w:val="left"/>
              <w:rPr>
                <w:sz w:val="24"/>
                <w:szCs w:val="24"/>
              </w:rPr>
            </w:pPr>
          </w:p>
          <w:p w:rsidR="00610FD2" w:rsidRPr="005A5C8E" w:rsidRDefault="00610FD2" w:rsidP="0042504A">
            <w:pPr>
              <w:pStyle w:val="af5"/>
              <w:spacing w:before="0" w:beforeAutospacing="0" w:after="0" w:afterAutospacing="0"/>
              <w:ind w:left="131" w:right="132"/>
              <w:jc w:val="both"/>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610FD2" w:rsidRPr="00773F39" w:rsidRDefault="00610FD2" w:rsidP="00E33233">
            <w:pPr>
              <w:pStyle w:val="23"/>
              <w:shd w:val="clear" w:color="auto" w:fill="auto"/>
              <w:spacing w:line="278" w:lineRule="exact"/>
              <w:jc w:val="left"/>
              <w:rPr>
                <w:sz w:val="24"/>
                <w:szCs w:val="24"/>
              </w:rPr>
            </w:pPr>
            <w:proofErr w:type="spellStart"/>
            <w:r w:rsidRPr="00773F39">
              <w:rPr>
                <w:sz w:val="24"/>
                <w:szCs w:val="24"/>
              </w:rPr>
              <w:t>Радехівська</w:t>
            </w:r>
            <w:proofErr w:type="spellEnd"/>
            <w:r w:rsidRPr="00773F39">
              <w:rPr>
                <w:sz w:val="24"/>
                <w:szCs w:val="24"/>
              </w:rPr>
              <w:t xml:space="preserve"> міська рада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10FD2" w:rsidRDefault="00610FD2" w:rsidP="00E33233">
            <w:pPr>
              <w:pStyle w:val="23"/>
              <w:shd w:val="clear" w:color="auto" w:fill="auto"/>
              <w:spacing w:before="60" w:line="240" w:lineRule="exact"/>
              <w:jc w:val="left"/>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610FD2" w:rsidRPr="00773F39" w:rsidRDefault="00610FD2" w:rsidP="00E33233">
            <w:pPr>
              <w:pStyle w:val="23"/>
              <w:shd w:val="clear" w:color="auto" w:fill="auto"/>
              <w:spacing w:line="240" w:lineRule="exact"/>
              <w:ind w:left="131"/>
              <w:jc w:val="left"/>
              <w:rPr>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610FD2" w:rsidRPr="00773F39" w:rsidRDefault="00610FD2" w:rsidP="00E33233">
            <w:pPr>
              <w:pStyle w:val="23"/>
              <w:shd w:val="clear" w:color="auto" w:fill="auto"/>
              <w:spacing w:line="240" w:lineRule="exact"/>
              <w:ind w:left="132"/>
              <w:jc w:val="left"/>
              <w:rPr>
                <w:sz w:val="24"/>
                <w:szCs w:val="24"/>
              </w:rPr>
            </w:pPr>
          </w:p>
        </w:tc>
      </w:tr>
      <w:tr w:rsidR="0042504A" w:rsidTr="00BF1BFF">
        <w:trPr>
          <w:trHeight w:hRule="exact" w:val="2537"/>
        </w:trPr>
        <w:tc>
          <w:tcPr>
            <w:tcW w:w="528" w:type="dxa"/>
            <w:tcBorders>
              <w:top w:val="single" w:sz="4" w:space="0" w:color="auto"/>
              <w:left w:val="single" w:sz="4" w:space="0" w:color="auto"/>
            </w:tcBorders>
            <w:shd w:val="clear" w:color="auto" w:fill="FFFFFF"/>
          </w:tcPr>
          <w:p w:rsidR="0042504A" w:rsidRDefault="00B67BD8" w:rsidP="00E33233">
            <w:pPr>
              <w:pStyle w:val="23"/>
              <w:shd w:val="clear" w:color="auto" w:fill="auto"/>
              <w:spacing w:line="240" w:lineRule="exact"/>
              <w:ind w:left="180"/>
              <w:jc w:val="left"/>
            </w:pPr>
            <w:r>
              <w:lastRenderedPageBreak/>
              <w:t>2</w:t>
            </w:r>
          </w:p>
        </w:tc>
        <w:tc>
          <w:tcPr>
            <w:tcW w:w="6804" w:type="dxa"/>
            <w:tcBorders>
              <w:top w:val="single" w:sz="4" w:space="0" w:color="auto"/>
              <w:left w:val="single" w:sz="4" w:space="0" w:color="auto"/>
            </w:tcBorders>
            <w:shd w:val="clear" w:color="auto" w:fill="FFFFFF"/>
          </w:tcPr>
          <w:p w:rsidR="0042504A" w:rsidRPr="005A5C8E" w:rsidRDefault="00215A44" w:rsidP="00B67BD8">
            <w:pPr>
              <w:pStyle w:val="af5"/>
              <w:spacing w:before="0" w:beforeAutospacing="0" w:after="0" w:afterAutospacing="0"/>
              <w:ind w:left="131" w:right="132"/>
              <w:jc w:val="both"/>
            </w:pPr>
            <w:r w:rsidRPr="005A5C8E">
              <w:t>Відповідно до рішень міської ради</w:t>
            </w:r>
            <w:r>
              <w:t xml:space="preserve"> та розпорядження міського голови</w:t>
            </w:r>
            <w:r w:rsidRPr="005A5C8E">
              <w:t xml:space="preserve"> про звільнення</w:t>
            </w:r>
            <w:r w:rsidR="00B67BD8" w:rsidRPr="005A5C8E">
              <w:t xml:space="preserve"> від сплати послуг за централізоване водопостачання, централізоване водовідведення та послуг з поводження з побутовими відходами</w:t>
            </w:r>
            <w:r w:rsidRPr="005A5C8E">
              <w:t xml:space="preserve">, здійснення відшкодування комунальним підприємствам-надавачам послуг понесених втрат від звільнення міською радою </w:t>
            </w:r>
            <w:r w:rsidR="00B67BD8">
              <w:t xml:space="preserve"> категорії осіб, зазначених у пункті 1 </w:t>
            </w:r>
            <w:r w:rsidRPr="005A5C8E">
              <w:t>відповідно до поданих розрахунків щодо  фактичного нарахування плати за послуги зв</w:t>
            </w:r>
            <w:r>
              <w:t xml:space="preserve">ільненим особам та актів-звірок </w:t>
            </w:r>
            <w:r w:rsidR="00031F25">
              <w:t>.</w:t>
            </w:r>
          </w:p>
        </w:tc>
        <w:tc>
          <w:tcPr>
            <w:tcW w:w="2835" w:type="dxa"/>
            <w:tcBorders>
              <w:top w:val="single" w:sz="4" w:space="0" w:color="auto"/>
              <w:left w:val="single" w:sz="4" w:space="0" w:color="auto"/>
            </w:tcBorders>
            <w:shd w:val="clear" w:color="auto" w:fill="FFFFFF"/>
          </w:tcPr>
          <w:p w:rsidR="0042504A" w:rsidRPr="00773F39" w:rsidRDefault="00215A44" w:rsidP="00E33233">
            <w:pPr>
              <w:pStyle w:val="23"/>
              <w:shd w:val="clear" w:color="auto" w:fill="auto"/>
              <w:spacing w:line="278" w:lineRule="exact"/>
              <w:jc w:val="left"/>
              <w:rPr>
                <w:sz w:val="24"/>
                <w:szCs w:val="24"/>
              </w:rPr>
            </w:pPr>
            <w:proofErr w:type="spellStart"/>
            <w:r w:rsidRPr="00773F39">
              <w:rPr>
                <w:sz w:val="24"/>
                <w:szCs w:val="24"/>
              </w:rPr>
              <w:t>Радехівська</w:t>
            </w:r>
            <w:proofErr w:type="spellEnd"/>
            <w:r w:rsidRPr="00773F39">
              <w:rPr>
                <w:sz w:val="24"/>
                <w:szCs w:val="24"/>
              </w:rPr>
              <w:t xml:space="preserve"> міська рада</w:t>
            </w:r>
          </w:p>
        </w:tc>
        <w:tc>
          <w:tcPr>
            <w:tcW w:w="1559" w:type="dxa"/>
            <w:tcBorders>
              <w:top w:val="single" w:sz="4" w:space="0" w:color="auto"/>
              <w:left w:val="single" w:sz="4" w:space="0" w:color="auto"/>
            </w:tcBorders>
            <w:shd w:val="clear" w:color="auto" w:fill="FFFFFF"/>
          </w:tcPr>
          <w:p w:rsidR="00215A44" w:rsidRPr="00C94887" w:rsidRDefault="00215A44" w:rsidP="00215A44">
            <w:pPr>
              <w:pStyle w:val="23"/>
              <w:shd w:val="clear" w:color="auto" w:fill="auto"/>
              <w:spacing w:after="60" w:line="240" w:lineRule="exact"/>
              <w:ind w:firstLine="132"/>
              <w:jc w:val="left"/>
              <w:rPr>
                <w:sz w:val="24"/>
                <w:szCs w:val="24"/>
              </w:rPr>
            </w:pPr>
            <w:r w:rsidRPr="00C94887">
              <w:rPr>
                <w:sz w:val="24"/>
                <w:szCs w:val="24"/>
              </w:rPr>
              <w:t xml:space="preserve">Місцевий </w:t>
            </w:r>
          </w:p>
          <w:p w:rsidR="0042504A" w:rsidRPr="00C94887" w:rsidRDefault="00215A44" w:rsidP="00215A44">
            <w:pPr>
              <w:pStyle w:val="23"/>
              <w:shd w:val="clear" w:color="auto" w:fill="auto"/>
              <w:spacing w:after="60" w:line="240" w:lineRule="exact"/>
              <w:ind w:firstLine="132"/>
              <w:jc w:val="left"/>
              <w:rPr>
                <w:sz w:val="24"/>
                <w:szCs w:val="24"/>
              </w:rPr>
            </w:pPr>
            <w:r w:rsidRPr="00C94887">
              <w:rPr>
                <w:sz w:val="24"/>
                <w:szCs w:val="24"/>
              </w:rPr>
              <w:t>бюджет</w:t>
            </w:r>
          </w:p>
        </w:tc>
        <w:tc>
          <w:tcPr>
            <w:tcW w:w="1559" w:type="dxa"/>
            <w:tcBorders>
              <w:top w:val="single" w:sz="4" w:space="0" w:color="auto"/>
              <w:left w:val="single" w:sz="4" w:space="0" w:color="auto"/>
            </w:tcBorders>
            <w:shd w:val="clear" w:color="auto" w:fill="FFFFFF"/>
          </w:tcPr>
          <w:p w:rsidR="0042504A" w:rsidRDefault="00215A44" w:rsidP="00E33233">
            <w:pPr>
              <w:pStyle w:val="23"/>
              <w:shd w:val="clear" w:color="auto" w:fill="auto"/>
              <w:spacing w:line="240" w:lineRule="exact"/>
              <w:ind w:left="131"/>
              <w:jc w:val="left"/>
              <w:rPr>
                <w:sz w:val="24"/>
                <w:szCs w:val="24"/>
              </w:rPr>
            </w:pPr>
            <w:r>
              <w:rPr>
                <w:sz w:val="24"/>
                <w:szCs w:val="24"/>
              </w:rPr>
              <w:t>2 000 000,0</w:t>
            </w:r>
          </w:p>
        </w:tc>
        <w:tc>
          <w:tcPr>
            <w:tcW w:w="1701" w:type="dxa"/>
            <w:tcBorders>
              <w:top w:val="single" w:sz="4" w:space="0" w:color="auto"/>
              <w:left w:val="single" w:sz="4" w:space="0" w:color="auto"/>
              <w:right w:val="single" w:sz="4" w:space="0" w:color="auto"/>
            </w:tcBorders>
            <w:shd w:val="clear" w:color="auto" w:fill="FFFFFF"/>
          </w:tcPr>
          <w:p w:rsidR="0042504A" w:rsidRDefault="00215A44" w:rsidP="00E33233">
            <w:pPr>
              <w:pStyle w:val="23"/>
              <w:shd w:val="clear" w:color="auto" w:fill="auto"/>
              <w:spacing w:line="240" w:lineRule="exact"/>
              <w:ind w:left="132"/>
              <w:jc w:val="left"/>
              <w:rPr>
                <w:sz w:val="24"/>
                <w:szCs w:val="24"/>
              </w:rPr>
            </w:pPr>
            <w:r>
              <w:rPr>
                <w:sz w:val="24"/>
                <w:szCs w:val="24"/>
              </w:rPr>
              <w:t>В межах наявного фінансового ресурсу</w:t>
            </w:r>
          </w:p>
        </w:tc>
      </w:tr>
      <w:tr w:rsidR="00B67BD8" w:rsidTr="00BF1BFF">
        <w:trPr>
          <w:trHeight w:hRule="exact" w:val="1138"/>
        </w:trPr>
        <w:tc>
          <w:tcPr>
            <w:tcW w:w="528" w:type="dxa"/>
            <w:tcBorders>
              <w:top w:val="single" w:sz="4" w:space="0" w:color="auto"/>
              <w:left w:val="single" w:sz="4" w:space="0" w:color="auto"/>
            </w:tcBorders>
            <w:shd w:val="clear" w:color="auto" w:fill="FFFFFF"/>
          </w:tcPr>
          <w:p w:rsidR="00B67BD8" w:rsidRDefault="00B67BD8" w:rsidP="00E33233">
            <w:pPr>
              <w:pStyle w:val="23"/>
              <w:shd w:val="clear" w:color="auto" w:fill="auto"/>
              <w:spacing w:line="240" w:lineRule="exact"/>
              <w:ind w:left="180"/>
              <w:jc w:val="left"/>
            </w:pPr>
            <w:r>
              <w:t>3.</w:t>
            </w:r>
          </w:p>
        </w:tc>
        <w:tc>
          <w:tcPr>
            <w:tcW w:w="6804" w:type="dxa"/>
            <w:tcBorders>
              <w:top w:val="single" w:sz="4" w:space="0" w:color="auto"/>
              <w:left w:val="single" w:sz="4" w:space="0" w:color="auto"/>
            </w:tcBorders>
            <w:shd w:val="clear" w:color="auto" w:fill="FFFFFF"/>
          </w:tcPr>
          <w:p w:rsidR="00B67BD8" w:rsidRPr="005A5C8E" w:rsidRDefault="00B67BD8" w:rsidP="00E33233">
            <w:pPr>
              <w:pStyle w:val="23"/>
              <w:shd w:val="clear" w:color="auto" w:fill="auto"/>
              <w:jc w:val="left"/>
              <w:rPr>
                <w:sz w:val="24"/>
                <w:szCs w:val="24"/>
              </w:rPr>
            </w:pPr>
            <w:r w:rsidRPr="005A5C8E">
              <w:rPr>
                <w:sz w:val="24"/>
                <w:szCs w:val="24"/>
              </w:rPr>
              <w:t xml:space="preserve">Надання одноразової матеріальної допомоги </w:t>
            </w:r>
            <w:r>
              <w:rPr>
                <w:sz w:val="24"/>
                <w:szCs w:val="24"/>
              </w:rPr>
              <w:t xml:space="preserve">учасникам </w:t>
            </w:r>
            <w:r w:rsidRPr="005A5C8E">
              <w:rPr>
                <w:sz w:val="24"/>
                <w:szCs w:val="24"/>
              </w:rPr>
              <w:t xml:space="preserve">АТО, </w:t>
            </w:r>
            <w:r w:rsidRPr="00393580">
              <w:rPr>
                <w:sz w:val="24"/>
                <w:szCs w:val="24"/>
              </w:rPr>
              <w:t>ООС</w:t>
            </w:r>
            <w:r>
              <w:rPr>
                <w:sz w:val="24"/>
                <w:szCs w:val="24"/>
              </w:rPr>
              <w:t>,</w:t>
            </w:r>
            <w:r w:rsidRPr="00393580">
              <w:rPr>
                <w:b/>
                <w:sz w:val="24"/>
                <w:szCs w:val="24"/>
              </w:rPr>
              <w:t xml:space="preserve"> </w:t>
            </w:r>
            <w:r w:rsidRPr="005A5C8E">
              <w:rPr>
                <w:sz w:val="24"/>
                <w:szCs w:val="24"/>
              </w:rPr>
              <w:t xml:space="preserve">учасникам </w:t>
            </w:r>
            <w:r>
              <w:rPr>
                <w:sz w:val="24"/>
                <w:szCs w:val="24"/>
              </w:rPr>
              <w:t xml:space="preserve">бойових дій </w:t>
            </w:r>
            <w:r w:rsidRPr="005A5C8E">
              <w:rPr>
                <w:sz w:val="24"/>
                <w:szCs w:val="24"/>
              </w:rPr>
              <w:t xml:space="preserve">, членам їх сімей та членам сімей загиблих </w:t>
            </w:r>
            <w:r>
              <w:rPr>
                <w:sz w:val="24"/>
                <w:szCs w:val="24"/>
              </w:rPr>
              <w:t xml:space="preserve">чи зниклих безвісти військовослужбовців під час проходження військової служби . </w:t>
            </w:r>
          </w:p>
        </w:tc>
        <w:tc>
          <w:tcPr>
            <w:tcW w:w="2835" w:type="dxa"/>
            <w:tcBorders>
              <w:top w:val="single" w:sz="4" w:space="0" w:color="auto"/>
              <w:left w:val="single" w:sz="4" w:space="0" w:color="auto"/>
            </w:tcBorders>
            <w:shd w:val="clear" w:color="auto" w:fill="FFFFFF"/>
          </w:tcPr>
          <w:p w:rsidR="00B67BD8" w:rsidRPr="00773F39" w:rsidRDefault="00B67BD8" w:rsidP="00E33233">
            <w:pPr>
              <w:pStyle w:val="23"/>
              <w:shd w:val="clear" w:color="auto" w:fill="auto"/>
              <w:jc w:val="left"/>
              <w:rPr>
                <w:sz w:val="24"/>
                <w:szCs w:val="24"/>
              </w:rPr>
            </w:pPr>
            <w:proofErr w:type="spellStart"/>
            <w:r w:rsidRPr="00773F39">
              <w:rPr>
                <w:sz w:val="24"/>
                <w:szCs w:val="24"/>
              </w:rPr>
              <w:t>Радехівська</w:t>
            </w:r>
            <w:proofErr w:type="spellEnd"/>
            <w:r w:rsidRPr="00773F39">
              <w:rPr>
                <w:sz w:val="24"/>
                <w:szCs w:val="24"/>
              </w:rPr>
              <w:t xml:space="preserve"> міська рада</w:t>
            </w:r>
          </w:p>
        </w:tc>
        <w:tc>
          <w:tcPr>
            <w:tcW w:w="1559" w:type="dxa"/>
            <w:tcBorders>
              <w:top w:val="single" w:sz="4" w:space="0" w:color="auto"/>
              <w:left w:val="single" w:sz="4" w:space="0" w:color="auto"/>
            </w:tcBorders>
            <w:shd w:val="clear" w:color="auto" w:fill="FFFFFF"/>
          </w:tcPr>
          <w:p w:rsidR="00B67BD8" w:rsidRPr="00773F39" w:rsidRDefault="00B67BD8" w:rsidP="00E33233">
            <w:pPr>
              <w:pStyle w:val="23"/>
              <w:shd w:val="clear" w:color="auto" w:fill="auto"/>
              <w:spacing w:after="60" w:line="240" w:lineRule="exact"/>
              <w:ind w:firstLine="132"/>
              <w:jc w:val="left"/>
              <w:rPr>
                <w:sz w:val="24"/>
                <w:szCs w:val="24"/>
              </w:rPr>
            </w:pPr>
            <w:r w:rsidRPr="00773F39">
              <w:rPr>
                <w:sz w:val="24"/>
                <w:szCs w:val="24"/>
              </w:rPr>
              <w:t xml:space="preserve">Місцевий </w:t>
            </w:r>
          </w:p>
          <w:p w:rsidR="00B67BD8" w:rsidRPr="00773F39" w:rsidRDefault="00B67BD8" w:rsidP="00E33233">
            <w:pPr>
              <w:pStyle w:val="23"/>
              <w:shd w:val="clear" w:color="auto" w:fill="auto"/>
              <w:spacing w:before="60" w:line="240" w:lineRule="exact"/>
              <w:jc w:val="left"/>
              <w:rPr>
                <w:sz w:val="24"/>
                <w:szCs w:val="24"/>
              </w:rPr>
            </w:pPr>
            <w:r w:rsidRPr="00773F39">
              <w:rPr>
                <w:sz w:val="24"/>
                <w:szCs w:val="24"/>
              </w:rPr>
              <w:t>бюджет</w:t>
            </w:r>
          </w:p>
        </w:tc>
        <w:tc>
          <w:tcPr>
            <w:tcW w:w="1559" w:type="dxa"/>
            <w:tcBorders>
              <w:top w:val="single" w:sz="4" w:space="0" w:color="auto"/>
              <w:left w:val="single" w:sz="4" w:space="0" w:color="auto"/>
            </w:tcBorders>
            <w:shd w:val="clear" w:color="auto" w:fill="FFFFFF"/>
          </w:tcPr>
          <w:p w:rsidR="00B67BD8" w:rsidRPr="00773F39" w:rsidRDefault="00B67BD8" w:rsidP="00E33233">
            <w:pPr>
              <w:pStyle w:val="23"/>
              <w:shd w:val="clear" w:color="auto" w:fill="auto"/>
              <w:spacing w:line="240" w:lineRule="exact"/>
              <w:ind w:left="220"/>
              <w:jc w:val="left"/>
              <w:rPr>
                <w:sz w:val="24"/>
                <w:szCs w:val="24"/>
              </w:rPr>
            </w:pPr>
            <w:r w:rsidRPr="00773F39">
              <w:rPr>
                <w:sz w:val="24"/>
                <w:szCs w:val="24"/>
              </w:rPr>
              <w:t>300 000,00</w:t>
            </w:r>
          </w:p>
        </w:tc>
        <w:tc>
          <w:tcPr>
            <w:tcW w:w="1701" w:type="dxa"/>
            <w:tcBorders>
              <w:top w:val="single" w:sz="4" w:space="0" w:color="auto"/>
              <w:left w:val="single" w:sz="4" w:space="0" w:color="auto"/>
              <w:right w:val="single" w:sz="4" w:space="0" w:color="auto"/>
            </w:tcBorders>
            <w:shd w:val="clear" w:color="auto" w:fill="FFFFFF"/>
          </w:tcPr>
          <w:p w:rsidR="00B67BD8" w:rsidRPr="00773F39" w:rsidRDefault="00B67BD8" w:rsidP="00E33233">
            <w:pPr>
              <w:pStyle w:val="23"/>
              <w:shd w:val="clear" w:color="auto" w:fill="auto"/>
              <w:spacing w:line="240" w:lineRule="exact"/>
              <w:jc w:val="left"/>
              <w:rPr>
                <w:sz w:val="24"/>
                <w:szCs w:val="24"/>
              </w:rPr>
            </w:pPr>
            <w:r>
              <w:rPr>
                <w:sz w:val="24"/>
                <w:szCs w:val="24"/>
              </w:rPr>
              <w:t>В межах наявного фінансового ресурсу</w:t>
            </w:r>
          </w:p>
        </w:tc>
      </w:tr>
      <w:tr w:rsidR="00B67BD8" w:rsidTr="00BF1BFF">
        <w:trPr>
          <w:trHeight w:hRule="exact" w:val="554"/>
        </w:trPr>
        <w:tc>
          <w:tcPr>
            <w:tcW w:w="528" w:type="dxa"/>
            <w:tcBorders>
              <w:top w:val="single" w:sz="4" w:space="0" w:color="auto"/>
              <w:left w:val="single" w:sz="4" w:space="0" w:color="auto"/>
            </w:tcBorders>
            <w:shd w:val="clear" w:color="auto" w:fill="FFFFFF"/>
          </w:tcPr>
          <w:p w:rsidR="00B67BD8" w:rsidRDefault="00B67BD8" w:rsidP="00E33233">
            <w:pPr>
              <w:pStyle w:val="23"/>
              <w:shd w:val="clear" w:color="auto" w:fill="auto"/>
              <w:spacing w:line="240" w:lineRule="exact"/>
              <w:ind w:left="180"/>
              <w:jc w:val="left"/>
            </w:pPr>
            <w:r>
              <w:t>4.</w:t>
            </w:r>
          </w:p>
        </w:tc>
        <w:tc>
          <w:tcPr>
            <w:tcW w:w="6804" w:type="dxa"/>
            <w:tcBorders>
              <w:top w:val="single" w:sz="4" w:space="0" w:color="auto"/>
              <w:left w:val="single" w:sz="4" w:space="0" w:color="auto"/>
            </w:tcBorders>
            <w:shd w:val="clear" w:color="auto" w:fill="FFFFFF"/>
          </w:tcPr>
          <w:p w:rsidR="00B67BD8" w:rsidRPr="005A5C8E" w:rsidRDefault="00B67BD8" w:rsidP="00E33233">
            <w:pPr>
              <w:pStyle w:val="23"/>
              <w:shd w:val="clear" w:color="auto" w:fill="auto"/>
              <w:spacing w:line="240" w:lineRule="exact"/>
              <w:jc w:val="left"/>
              <w:rPr>
                <w:sz w:val="24"/>
                <w:szCs w:val="24"/>
              </w:rPr>
            </w:pPr>
            <w:r w:rsidRPr="005A5C8E">
              <w:rPr>
                <w:sz w:val="24"/>
                <w:szCs w:val="24"/>
              </w:rPr>
              <w:t>Формування реєстру учасників АТО</w:t>
            </w:r>
            <w:r>
              <w:rPr>
                <w:sz w:val="24"/>
                <w:szCs w:val="24"/>
              </w:rPr>
              <w:t>, ООС, учасників бойових дій</w:t>
            </w:r>
            <w:r w:rsidRPr="005A5C8E">
              <w:rPr>
                <w:sz w:val="24"/>
                <w:szCs w:val="24"/>
              </w:rPr>
              <w:t xml:space="preserve"> та членів  їх сімей</w:t>
            </w:r>
          </w:p>
        </w:tc>
        <w:tc>
          <w:tcPr>
            <w:tcW w:w="2835" w:type="dxa"/>
            <w:tcBorders>
              <w:top w:val="single" w:sz="4" w:space="0" w:color="auto"/>
              <w:left w:val="single" w:sz="4" w:space="0" w:color="auto"/>
            </w:tcBorders>
            <w:shd w:val="clear" w:color="auto" w:fill="FFFFFF"/>
          </w:tcPr>
          <w:p w:rsidR="00B67BD8" w:rsidRPr="00773F39" w:rsidRDefault="00B67BD8" w:rsidP="00E33233">
            <w:pPr>
              <w:pStyle w:val="23"/>
              <w:shd w:val="clear" w:color="auto" w:fill="auto"/>
              <w:spacing w:line="278" w:lineRule="exact"/>
              <w:jc w:val="left"/>
              <w:rPr>
                <w:sz w:val="24"/>
                <w:szCs w:val="24"/>
              </w:rPr>
            </w:pPr>
            <w:proofErr w:type="spellStart"/>
            <w:r w:rsidRPr="00773F39">
              <w:rPr>
                <w:sz w:val="24"/>
                <w:szCs w:val="24"/>
              </w:rPr>
              <w:t>Радехівська</w:t>
            </w:r>
            <w:proofErr w:type="spellEnd"/>
            <w:r w:rsidRPr="00773F39">
              <w:rPr>
                <w:sz w:val="24"/>
                <w:szCs w:val="24"/>
              </w:rPr>
              <w:t xml:space="preserve"> міська рада</w:t>
            </w:r>
          </w:p>
        </w:tc>
        <w:tc>
          <w:tcPr>
            <w:tcW w:w="1559" w:type="dxa"/>
            <w:tcBorders>
              <w:top w:val="single" w:sz="4" w:space="0" w:color="auto"/>
              <w:left w:val="single" w:sz="4" w:space="0" w:color="auto"/>
            </w:tcBorders>
            <w:shd w:val="clear" w:color="auto" w:fill="FFFFFF"/>
          </w:tcPr>
          <w:p w:rsidR="00B67BD8" w:rsidRPr="00773F39" w:rsidRDefault="00B67BD8" w:rsidP="00E33233">
            <w:pPr>
              <w:pStyle w:val="23"/>
              <w:shd w:val="clear" w:color="auto" w:fill="auto"/>
              <w:spacing w:before="60" w:line="240" w:lineRule="exact"/>
              <w:jc w:val="left"/>
              <w:rPr>
                <w:sz w:val="24"/>
                <w:szCs w:val="24"/>
              </w:rPr>
            </w:pPr>
          </w:p>
        </w:tc>
        <w:tc>
          <w:tcPr>
            <w:tcW w:w="1559" w:type="dxa"/>
            <w:tcBorders>
              <w:top w:val="single" w:sz="4" w:space="0" w:color="auto"/>
              <w:left w:val="single" w:sz="4" w:space="0" w:color="auto"/>
            </w:tcBorders>
            <w:shd w:val="clear" w:color="auto" w:fill="FFFFFF"/>
          </w:tcPr>
          <w:p w:rsidR="00B67BD8" w:rsidRPr="00773F39" w:rsidRDefault="00B67BD8" w:rsidP="00E33233">
            <w:pPr>
              <w:pStyle w:val="23"/>
              <w:shd w:val="clear" w:color="auto" w:fill="auto"/>
              <w:spacing w:line="240" w:lineRule="exact"/>
              <w:ind w:right="340"/>
              <w:jc w:val="left"/>
              <w:rPr>
                <w:sz w:val="24"/>
                <w:szCs w:val="24"/>
              </w:rPr>
            </w:pPr>
          </w:p>
        </w:tc>
        <w:tc>
          <w:tcPr>
            <w:tcW w:w="1701" w:type="dxa"/>
            <w:tcBorders>
              <w:top w:val="single" w:sz="4" w:space="0" w:color="auto"/>
              <w:left w:val="single" w:sz="4" w:space="0" w:color="auto"/>
              <w:right w:val="single" w:sz="4" w:space="0" w:color="auto"/>
            </w:tcBorders>
            <w:shd w:val="clear" w:color="auto" w:fill="FFFFFF"/>
          </w:tcPr>
          <w:p w:rsidR="00B67BD8" w:rsidRPr="00773F39" w:rsidRDefault="00B67BD8" w:rsidP="00E33233">
            <w:pPr>
              <w:pStyle w:val="23"/>
              <w:shd w:val="clear" w:color="auto" w:fill="auto"/>
              <w:spacing w:line="240" w:lineRule="exact"/>
              <w:ind w:left="320"/>
              <w:jc w:val="left"/>
              <w:rPr>
                <w:sz w:val="24"/>
                <w:szCs w:val="24"/>
              </w:rPr>
            </w:pPr>
          </w:p>
        </w:tc>
      </w:tr>
      <w:tr w:rsidR="00B67BD8" w:rsidTr="00BF1BFF">
        <w:trPr>
          <w:trHeight w:hRule="exact" w:val="1856"/>
        </w:trPr>
        <w:tc>
          <w:tcPr>
            <w:tcW w:w="528" w:type="dxa"/>
            <w:tcBorders>
              <w:top w:val="single" w:sz="4" w:space="0" w:color="auto"/>
              <w:left w:val="single" w:sz="4" w:space="0" w:color="auto"/>
            </w:tcBorders>
            <w:shd w:val="clear" w:color="auto" w:fill="FFFFFF"/>
          </w:tcPr>
          <w:p w:rsidR="00B67BD8" w:rsidRDefault="00B67BD8" w:rsidP="00E33233">
            <w:pPr>
              <w:pStyle w:val="23"/>
              <w:shd w:val="clear" w:color="auto" w:fill="auto"/>
              <w:spacing w:line="240" w:lineRule="exact"/>
              <w:ind w:left="180"/>
              <w:jc w:val="left"/>
            </w:pPr>
            <w:r>
              <w:t>5.</w:t>
            </w:r>
          </w:p>
        </w:tc>
        <w:tc>
          <w:tcPr>
            <w:tcW w:w="6804" w:type="dxa"/>
            <w:tcBorders>
              <w:top w:val="single" w:sz="4" w:space="0" w:color="auto"/>
              <w:left w:val="single" w:sz="4" w:space="0" w:color="auto"/>
            </w:tcBorders>
            <w:shd w:val="clear" w:color="auto" w:fill="FFFFFF"/>
          </w:tcPr>
          <w:p w:rsidR="00B67BD8" w:rsidRPr="005A5C8E" w:rsidRDefault="00B67BD8" w:rsidP="00E33233">
            <w:pPr>
              <w:pStyle w:val="23"/>
              <w:shd w:val="clear" w:color="auto" w:fill="auto"/>
              <w:spacing w:line="278" w:lineRule="exact"/>
              <w:jc w:val="left"/>
              <w:rPr>
                <w:sz w:val="24"/>
                <w:szCs w:val="24"/>
              </w:rPr>
            </w:pPr>
            <w:r w:rsidRPr="005A5C8E">
              <w:rPr>
                <w:sz w:val="24"/>
                <w:szCs w:val="24"/>
              </w:rPr>
              <w:t>Забезпечення учасників АТО, ООС</w:t>
            </w:r>
            <w:r>
              <w:rPr>
                <w:sz w:val="24"/>
                <w:szCs w:val="24"/>
              </w:rPr>
              <w:t xml:space="preserve">, </w:t>
            </w:r>
            <w:r w:rsidRPr="00393580">
              <w:rPr>
                <w:sz w:val="24"/>
                <w:szCs w:val="24"/>
              </w:rPr>
              <w:t xml:space="preserve">учасників бойових дій під час відсічі збройної агресії проти України або ліквідації (нейтралізації) </w:t>
            </w:r>
            <w:r>
              <w:rPr>
                <w:sz w:val="24"/>
                <w:szCs w:val="24"/>
              </w:rPr>
              <w:t>збройного конфлікту</w:t>
            </w:r>
            <w:r w:rsidRPr="005A5C8E">
              <w:rPr>
                <w:sz w:val="24"/>
                <w:szCs w:val="24"/>
              </w:rPr>
              <w:t xml:space="preserve"> пільговим зубопротезуванням з використанням сучасних матеріалів (за винятком протезування з дорогоцінних металів) та слухопротезуванням</w:t>
            </w:r>
          </w:p>
        </w:tc>
        <w:tc>
          <w:tcPr>
            <w:tcW w:w="2835" w:type="dxa"/>
            <w:tcBorders>
              <w:top w:val="single" w:sz="4" w:space="0" w:color="auto"/>
              <w:left w:val="single" w:sz="4" w:space="0" w:color="auto"/>
            </w:tcBorders>
            <w:shd w:val="clear" w:color="auto" w:fill="FFFFFF"/>
          </w:tcPr>
          <w:p w:rsidR="00B67BD8" w:rsidRPr="00773F39" w:rsidRDefault="00B67BD8" w:rsidP="00E33233">
            <w:pPr>
              <w:pStyle w:val="23"/>
              <w:shd w:val="clear" w:color="auto" w:fill="auto"/>
              <w:spacing w:line="240" w:lineRule="exact"/>
              <w:jc w:val="left"/>
              <w:rPr>
                <w:sz w:val="24"/>
                <w:szCs w:val="24"/>
              </w:rPr>
            </w:pPr>
            <w:proofErr w:type="spellStart"/>
            <w:r w:rsidRPr="00773F39">
              <w:rPr>
                <w:sz w:val="24"/>
                <w:szCs w:val="24"/>
              </w:rPr>
              <w:t>Радехівська</w:t>
            </w:r>
            <w:proofErr w:type="spellEnd"/>
            <w:r w:rsidRPr="00773F39">
              <w:rPr>
                <w:sz w:val="24"/>
                <w:szCs w:val="24"/>
              </w:rPr>
              <w:t xml:space="preserve"> міська рада</w:t>
            </w:r>
          </w:p>
        </w:tc>
        <w:tc>
          <w:tcPr>
            <w:tcW w:w="1559" w:type="dxa"/>
            <w:tcBorders>
              <w:top w:val="single" w:sz="4" w:space="0" w:color="auto"/>
              <w:left w:val="single" w:sz="4" w:space="0" w:color="auto"/>
            </w:tcBorders>
            <w:shd w:val="clear" w:color="auto" w:fill="FFFFFF"/>
          </w:tcPr>
          <w:p w:rsidR="00B67BD8" w:rsidRPr="00773F39" w:rsidRDefault="00B67BD8" w:rsidP="00E33233">
            <w:pPr>
              <w:pStyle w:val="23"/>
              <w:shd w:val="clear" w:color="auto" w:fill="auto"/>
              <w:spacing w:after="60" w:line="240" w:lineRule="exact"/>
              <w:ind w:firstLine="132"/>
              <w:jc w:val="left"/>
              <w:rPr>
                <w:sz w:val="24"/>
                <w:szCs w:val="24"/>
              </w:rPr>
            </w:pPr>
            <w:r w:rsidRPr="00773F39">
              <w:rPr>
                <w:sz w:val="24"/>
                <w:szCs w:val="24"/>
              </w:rPr>
              <w:t xml:space="preserve">Місцевий </w:t>
            </w:r>
          </w:p>
          <w:p w:rsidR="00B67BD8" w:rsidRPr="00773F39" w:rsidRDefault="00B67BD8" w:rsidP="00E33233">
            <w:pPr>
              <w:pStyle w:val="23"/>
              <w:shd w:val="clear" w:color="auto" w:fill="auto"/>
              <w:spacing w:before="60" w:line="240" w:lineRule="exact"/>
              <w:jc w:val="left"/>
              <w:rPr>
                <w:sz w:val="24"/>
                <w:szCs w:val="24"/>
              </w:rPr>
            </w:pPr>
            <w:r w:rsidRPr="00773F39">
              <w:rPr>
                <w:sz w:val="24"/>
                <w:szCs w:val="24"/>
              </w:rPr>
              <w:t>бюджет</w:t>
            </w:r>
          </w:p>
        </w:tc>
        <w:tc>
          <w:tcPr>
            <w:tcW w:w="1559" w:type="dxa"/>
            <w:tcBorders>
              <w:top w:val="single" w:sz="4" w:space="0" w:color="auto"/>
              <w:left w:val="single" w:sz="4" w:space="0" w:color="auto"/>
            </w:tcBorders>
            <w:shd w:val="clear" w:color="auto" w:fill="FFFFFF"/>
          </w:tcPr>
          <w:p w:rsidR="00B67BD8" w:rsidRPr="00773F39" w:rsidRDefault="00B67BD8" w:rsidP="00E33233">
            <w:pPr>
              <w:pStyle w:val="23"/>
              <w:shd w:val="clear" w:color="auto" w:fill="auto"/>
              <w:spacing w:line="240" w:lineRule="exact"/>
              <w:ind w:left="340"/>
              <w:jc w:val="left"/>
              <w:rPr>
                <w:sz w:val="24"/>
                <w:szCs w:val="24"/>
              </w:rPr>
            </w:pPr>
            <w:r w:rsidRPr="00773F39">
              <w:rPr>
                <w:sz w:val="24"/>
                <w:szCs w:val="24"/>
              </w:rPr>
              <w:t>200 000,0</w:t>
            </w:r>
          </w:p>
        </w:tc>
        <w:tc>
          <w:tcPr>
            <w:tcW w:w="1701" w:type="dxa"/>
            <w:tcBorders>
              <w:top w:val="single" w:sz="4" w:space="0" w:color="auto"/>
              <w:left w:val="single" w:sz="4" w:space="0" w:color="auto"/>
              <w:right w:val="single" w:sz="4" w:space="0" w:color="auto"/>
            </w:tcBorders>
            <w:shd w:val="clear" w:color="auto" w:fill="FFFFFF"/>
          </w:tcPr>
          <w:p w:rsidR="00B67BD8" w:rsidRPr="00773F39" w:rsidRDefault="00B67BD8" w:rsidP="00E33233">
            <w:pPr>
              <w:pStyle w:val="23"/>
              <w:shd w:val="clear" w:color="auto" w:fill="auto"/>
              <w:spacing w:line="240" w:lineRule="exact"/>
              <w:ind w:left="-10"/>
              <w:jc w:val="left"/>
              <w:rPr>
                <w:sz w:val="24"/>
                <w:szCs w:val="24"/>
              </w:rPr>
            </w:pPr>
            <w:r>
              <w:rPr>
                <w:sz w:val="24"/>
                <w:szCs w:val="24"/>
              </w:rPr>
              <w:t>В межах наявного фінансового ресурсу</w:t>
            </w:r>
          </w:p>
        </w:tc>
      </w:tr>
      <w:tr w:rsidR="00B67BD8" w:rsidTr="00BF1BFF">
        <w:trPr>
          <w:trHeight w:hRule="exact" w:val="994"/>
        </w:trPr>
        <w:tc>
          <w:tcPr>
            <w:tcW w:w="528" w:type="dxa"/>
            <w:tcBorders>
              <w:top w:val="single" w:sz="4" w:space="0" w:color="auto"/>
              <w:left w:val="single" w:sz="4" w:space="0" w:color="auto"/>
              <w:bottom w:val="single" w:sz="4" w:space="0" w:color="auto"/>
            </w:tcBorders>
            <w:shd w:val="clear" w:color="auto" w:fill="FFFFFF"/>
          </w:tcPr>
          <w:p w:rsidR="00B67BD8" w:rsidRDefault="00B67BD8" w:rsidP="00E33233">
            <w:pPr>
              <w:pStyle w:val="23"/>
              <w:shd w:val="clear" w:color="auto" w:fill="auto"/>
              <w:spacing w:line="240" w:lineRule="exact"/>
              <w:ind w:left="180"/>
              <w:jc w:val="left"/>
            </w:pPr>
            <w:r>
              <w:t>6.</w:t>
            </w:r>
          </w:p>
          <w:p w:rsidR="00B67BD8" w:rsidRDefault="00B67BD8" w:rsidP="00E33233">
            <w:pPr>
              <w:pStyle w:val="23"/>
              <w:shd w:val="clear" w:color="auto" w:fill="auto"/>
              <w:spacing w:line="500" w:lineRule="exact"/>
              <w:ind w:left="180"/>
              <w:jc w:val="left"/>
            </w:pPr>
          </w:p>
        </w:tc>
        <w:tc>
          <w:tcPr>
            <w:tcW w:w="6804" w:type="dxa"/>
            <w:tcBorders>
              <w:top w:val="single" w:sz="4" w:space="0" w:color="auto"/>
              <w:left w:val="single" w:sz="4" w:space="0" w:color="auto"/>
              <w:bottom w:val="single" w:sz="4" w:space="0" w:color="auto"/>
            </w:tcBorders>
            <w:shd w:val="clear" w:color="auto" w:fill="FFFFFF"/>
          </w:tcPr>
          <w:p w:rsidR="00B67BD8" w:rsidRPr="005A5C8E" w:rsidRDefault="00B67BD8" w:rsidP="00E33233">
            <w:pPr>
              <w:pStyle w:val="23"/>
              <w:shd w:val="clear" w:color="auto" w:fill="auto"/>
              <w:jc w:val="left"/>
              <w:rPr>
                <w:sz w:val="24"/>
                <w:szCs w:val="24"/>
              </w:rPr>
            </w:pPr>
            <w:r w:rsidRPr="005A5C8E">
              <w:rPr>
                <w:sz w:val="24"/>
                <w:szCs w:val="24"/>
              </w:rPr>
              <w:t>Забезпечення оздоровленням учасників АТО,ООС</w:t>
            </w:r>
            <w:r>
              <w:rPr>
                <w:sz w:val="24"/>
                <w:szCs w:val="24"/>
              </w:rPr>
              <w:t>,</w:t>
            </w:r>
            <w:r w:rsidRPr="005A5C8E">
              <w:rPr>
                <w:sz w:val="24"/>
                <w:szCs w:val="24"/>
              </w:rPr>
              <w:t xml:space="preserve"> </w:t>
            </w:r>
            <w:r w:rsidRPr="00393580">
              <w:rPr>
                <w:sz w:val="24"/>
                <w:szCs w:val="24"/>
              </w:rPr>
              <w:t xml:space="preserve">учасників бойових дій під час відсічі збройної агресії проти України або ліквідації (нейтралізації) </w:t>
            </w:r>
            <w:r>
              <w:rPr>
                <w:sz w:val="24"/>
                <w:szCs w:val="24"/>
              </w:rPr>
              <w:t>збройного конфлікту</w:t>
            </w:r>
            <w:r w:rsidRPr="005A5C8E">
              <w:rPr>
                <w:sz w:val="24"/>
                <w:szCs w:val="24"/>
              </w:rPr>
              <w:t xml:space="preserve"> та їх дітей . </w:t>
            </w:r>
          </w:p>
        </w:tc>
        <w:tc>
          <w:tcPr>
            <w:tcW w:w="2835" w:type="dxa"/>
            <w:tcBorders>
              <w:top w:val="single" w:sz="4" w:space="0" w:color="auto"/>
              <w:left w:val="single" w:sz="4" w:space="0" w:color="auto"/>
              <w:bottom w:val="single" w:sz="4" w:space="0" w:color="auto"/>
            </w:tcBorders>
            <w:shd w:val="clear" w:color="auto" w:fill="FFFFFF"/>
          </w:tcPr>
          <w:p w:rsidR="00B67BD8" w:rsidRPr="00773F39" w:rsidRDefault="00B67BD8" w:rsidP="00E33233">
            <w:pPr>
              <w:pStyle w:val="23"/>
              <w:shd w:val="clear" w:color="auto" w:fill="auto"/>
              <w:spacing w:line="240" w:lineRule="exact"/>
              <w:jc w:val="left"/>
              <w:rPr>
                <w:sz w:val="24"/>
                <w:szCs w:val="24"/>
              </w:rPr>
            </w:pPr>
            <w:proofErr w:type="spellStart"/>
            <w:r w:rsidRPr="00773F39">
              <w:rPr>
                <w:sz w:val="24"/>
                <w:szCs w:val="24"/>
              </w:rPr>
              <w:t>Радехівська</w:t>
            </w:r>
            <w:proofErr w:type="spellEnd"/>
            <w:r w:rsidRPr="00773F39">
              <w:rPr>
                <w:sz w:val="24"/>
                <w:szCs w:val="24"/>
              </w:rPr>
              <w:t xml:space="preserve"> міська рада</w:t>
            </w:r>
          </w:p>
        </w:tc>
        <w:tc>
          <w:tcPr>
            <w:tcW w:w="1559" w:type="dxa"/>
            <w:tcBorders>
              <w:top w:val="single" w:sz="4" w:space="0" w:color="auto"/>
              <w:left w:val="single" w:sz="4" w:space="0" w:color="auto"/>
              <w:bottom w:val="single" w:sz="4" w:space="0" w:color="auto"/>
            </w:tcBorders>
            <w:shd w:val="clear" w:color="auto" w:fill="FFFFFF"/>
          </w:tcPr>
          <w:p w:rsidR="00B67BD8" w:rsidRPr="00773F39" w:rsidRDefault="00B67BD8" w:rsidP="00E33233">
            <w:pPr>
              <w:pStyle w:val="23"/>
              <w:shd w:val="clear" w:color="auto" w:fill="auto"/>
              <w:spacing w:after="60" w:line="240" w:lineRule="exact"/>
              <w:ind w:firstLine="132"/>
              <w:jc w:val="left"/>
              <w:rPr>
                <w:sz w:val="24"/>
                <w:szCs w:val="24"/>
              </w:rPr>
            </w:pPr>
            <w:r w:rsidRPr="00773F39">
              <w:rPr>
                <w:sz w:val="24"/>
                <w:szCs w:val="24"/>
              </w:rPr>
              <w:t xml:space="preserve">Місцевий </w:t>
            </w:r>
          </w:p>
          <w:p w:rsidR="00B67BD8" w:rsidRPr="00773F39" w:rsidRDefault="00B67BD8" w:rsidP="00E33233">
            <w:pPr>
              <w:pStyle w:val="23"/>
              <w:shd w:val="clear" w:color="auto" w:fill="auto"/>
              <w:spacing w:after="60" w:line="240" w:lineRule="exact"/>
              <w:jc w:val="left"/>
              <w:rPr>
                <w:sz w:val="24"/>
                <w:szCs w:val="24"/>
              </w:rPr>
            </w:pPr>
            <w:r w:rsidRPr="00773F39">
              <w:rPr>
                <w:sz w:val="24"/>
                <w:szCs w:val="24"/>
              </w:rPr>
              <w:t>бюджет</w:t>
            </w:r>
          </w:p>
        </w:tc>
        <w:tc>
          <w:tcPr>
            <w:tcW w:w="1559" w:type="dxa"/>
            <w:tcBorders>
              <w:top w:val="single" w:sz="4" w:space="0" w:color="auto"/>
              <w:left w:val="single" w:sz="4" w:space="0" w:color="auto"/>
              <w:bottom w:val="single" w:sz="4" w:space="0" w:color="auto"/>
            </w:tcBorders>
            <w:shd w:val="clear" w:color="auto" w:fill="FFFFFF"/>
          </w:tcPr>
          <w:p w:rsidR="00B67BD8" w:rsidRPr="00773F39" w:rsidRDefault="00B67BD8" w:rsidP="00E33233">
            <w:pPr>
              <w:pStyle w:val="23"/>
              <w:shd w:val="clear" w:color="auto" w:fill="auto"/>
              <w:spacing w:line="240" w:lineRule="exact"/>
              <w:ind w:left="340"/>
              <w:jc w:val="left"/>
              <w:rPr>
                <w:sz w:val="24"/>
                <w:szCs w:val="24"/>
              </w:rPr>
            </w:pPr>
            <w:r w:rsidRPr="00773F39">
              <w:rPr>
                <w:sz w:val="24"/>
                <w:szCs w:val="24"/>
              </w:rPr>
              <w:t>300 000,00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B67BD8" w:rsidRPr="00773F39" w:rsidRDefault="00B67BD8" w:rsidP="00E33233">
            <w:pPr>
              <w:pStyle w:val="23"/>
              <w:shd w:val="clear" w:color="auto" w:fill="auto"/>
              <w:spacing w:line="240" w:lineRule="exact"/>
              <w:ind w:left="-10"/>
              <w:jc w:val="left"/>
              <w:rPr>
                <w:sz w:val="24"/>
                <w:szCs w:val="24"/>
              </w:rPr>
            </w:pPr>
            <w:r>
              <w:rPr>
                <w:sz w:val="24"/>
                <w:szCs w:val="24"/>
              </w:rPr>
              <w:t>В межах наявного фінансового ресурсу</w:t>
            </w:r>
          </w:p>
        </w:tc>
      </w:tr>
      <w:tr w:rsidR="00B67BD8" w:rsidTr="00BF1BFF">
        <w:trPr>
          <w:trHeight w:hRule="exact" w:val="1417"/>
        </w:trPr>
        <w:tc>
          <w:tcPr>
            <w:tcW w:w="528" w:type="dxa"/>
            <w:tcBorders>
              <w:top w:val="single" w:sz="4" w:space="0" w:color="auto"/>
              <w:left w:val="single" w:sz="4" w:space="0" w:color="auto"/>
              <w:bottom w:val="single" w:sz="4" w:space="0" w:color="auto"/>
            </w:tcBorders>
            <w:shd w:val="clear" w:color="auto" w:fill="FFFFFF"/>
          </w:tcPr>
          <w:p w:rsidR="00B67BD8" w:rsidRDefault="00B67BD8" w:rsidP="00E33233">
            <w:pPr>
              <w:pStyle w:val="23"/>
              <w:shd w:val="clear" w:color="auto" w:fill="auto"/>
              <w:spacing w:line="240" w:lineRule="exact"/>
              <w:ind w:left="180"/>
              <w:jc w:val="left"/>
            </w:pPr>
            <w:r>
              <w:t>7.</w:t>
            </w:r>
          </w:p>
        </w:tc>
        <w:tc>
          <w:tcPr>
            <w:tcW w:w="6804" w:type="dxa"/>
            <w:tcBorders>
              <w:top w:val="single" w:sz="4" w:space="0" w:color="auto"/>
              <w:left w:val="single" w:sz="4" w:space="0" w:color="auto"/>
              <w:bottom w:val="single" w:sz="4" w:space="0" w:color="auto"/>
            </w:tcBorders>
            <w:shd w:val="clear" w:color="auto" w:fill="FFFFFF"/>
          </w:tcPr>
          <w:p w:rsidR="00B67BD8" w:rsidRPr="005A5C8E" w:rsidRDefault="00B67BD8" w:rsidP="00E33233">
            <w:pPr>
              <w:pStyle w:val="23"/>
              <w:shd w:val="clear" w:color="auto" w:fill="auto"/>
              <w:jc w:val="left"/>
              <w:rPr>
                <w:sz w:val="24"/>
                <w:szCs w:val="24"/>
              </w:rPr>
            </w:pPr>
            <w:r w:rsidRPr="005A5C8E">
              <w:rPr>
                <w:sz w:val="24"/>
                <w:szCs w:val="24"/>
              </w:rPr>
              <w:t>Надання соціальних послуг та здійснення соціального супроводу учасників АТО,</w:t>
            </w:r>
            <w:r>
              <w:rPr>
                <w:sz w:val="24"/>
                <w:szCs w:val="24"/>
              </w:rPr>
              <w:t xml:space="preserve"> ООС, учасників бойових дій</w:t>
            </w:r>
            <w:r w:rsidRPr="005A5C8E">
              <w:rPr>
                <w:sz w:val="24"/>
                <w:szCs w:val="24"/>
              </w:rPr>
              <w:t xml:space="preserve"> з метою подолання (мінімізації) складних життєвих обставин, у тому числі проведення психологічної роботи</w:t>
            </w:r>
          </w:p>
        </w:tc>
        <w:tc>
          <w:tcPr>
            <w:tcW w:w="2835" w:type="dxa"/>
            <w:tcBorders>
              <w:top w:val="single" w:sz="4" w:space="0" w:color="auto"/>
              <w:left w:val="single" w:sz="4" w:space="0" w:color="auto"/>
              <w:bottom w:val="single" w:sz="4" w:space="0" w:color="auto"/>
            </w:tcBorders>
            <w:shd w:val="clear" w:color="auto" w:fill="FFFFFF"/>
          </w:tcPr>
          <w:p w:rsidR="00B67BD8" w:rsidRPr="00773F39" w:rsidRDefault="00B67BD8" w:rsidP="00E33233">
            <w:pPr>
              <w:pStyle w:val="23"/>
              <w:shd w:val="clear" w:color="auto" w:fill="auto"/>
              <w:spacing w:line="240" w:lineRule="exact"/>
              <w:jc w:val="left"/>
              <w:rPr>
                <w:sz w:val="24"/>
                <w:szCs w:val="24"/>
              </w:rPr>
            </w:pPr>
            <w:r w:rsidRPr="00773F39">
              <w:rPr>
                <w:sz w:val="24"/>
                <w:szCs w:val="24"/>
              </w:rPr>
              <w:t xml:space="preserve">Центр соціальних служб </w:t>
            </w:r>
            <w:proofErr w:type="spellStart"/>
            <w:r w:rsidRPr="00773F39">
              <w:rPr>
                <w:sz w:val="24"/>
                <w:szCs w:val="24"/>
              </w:rPr>
              <w:t>Радехівської</w:t>
            </w:r>
            <w:proofErr w:type="spellEnd"/>
            <w:r w:rsidRPr="00773F39">
              <w:rPr>
                <w:sz w:val="24"/>
                <w:szCs w:val="24"/>
              </w:rPr>
              <w:t xml:space="preserve"> міської ради</w:t>
            </w:r>
          </w:p>
        </w:tc>
        <w:tc>
          <w:tcPr>
            <w:tcW w:w="1559" w:type="dxa"/>
            <w:tcBorders>
              <w:top w:val="single" w:sz="4" w:space="0" w:color="auto"/>
              <w:left w:val="single" w:sz="4" w:space="0" w:color="auto"/>
              <w:bottom w:val="single" w:sz="4" w:space="0" w:color="auto"/>
            </w:tcBorders>
            <w:shd w:val="clear" w:color="auto" w:fill="FFFFFF"/>
          </w:tcPr>
          <w:p w:rsidR="00B67BD8" w:rsidRPr="00773F39" w:rsidRDefault="00B67BD8" w:rsidP="00E33233">
            <w:pPr>
              <w:pStyle w:val="23"/>
              <w:spacing w:after="60" w:line="240" w:lineRule="exact"/>
              <w:jc w:val="left"/>
              <w:rPr>
                <w:sz w:val="24"/>
                <w:szCs w:val="24"/>
              </w:rPr>
            </w:pPr>
          </w:p>
        </w:tc>
        <w:tc>
          <w:tcPr>
            <w:tcW w:w="1559" w:type="dxa"/>
            <w:tcBorders>
              <w:top w:val="single" w:sz="4" w:space="0" w:color="auto"/>
              <w:left w:val="single" w:sz="4" w:space="0" w:color="auto"/>
              <w:bottom w:val="single" w:sz="4" w:space="0" w:color="auto"/>
            </w:tcBorders>
            <w:shd w:val="clear" w:color="auto" w:fill="FFFFFF"/>
          </w:tcPr>
          <w:p w:rsidR="00B67BD8" w:rsidRPr="00773F39" w:rsidRDefault="00B67BD8" w:rsidP="00E33233">
            <w:pPr>
              <w:pStyle w:val="23"/>
              <w:spacing w:line="240" w:lineRule="exact"/>
              <w:ind w:left="340"/>
              <w:jc w:val="left"/>
              <w:rPr>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B67BD8" w:rsidRPr="00773F39" w:rsidRDefault="00B67BD8" w:rsidP="00E33233">
            <w:pPr>
              <w:pStyle w:val="23"/>
              <w:spacing w:line="240" w:lineRule="exact"/>
              <w:ind w:right="340"/>
              <w:jc w:val="left"/>
              <w:rPr>
                <w:sz w:val="24"/>
                <w:szCs w:val="24"/>
              </w:rPr>
            </w:pPr>
          </w:p>
        </w:tc>
      </w:tr>
      <w:tr w:rsidR="00B67BD8" w:rsidTr="00BF1BFF">
        <w:trPr>
          <w:trHeight w:hRule="exact" w:val="1708"/>
        </w:trPr>
        <w:tc>
          <w:tcPr>
            <w:tcW w:w="528" w:type="dxa"/>
            <w:tcBorders>
              <w:top w:val="single" w:sz="4" w:space="0" w:color="auto"/>
              <w:left w:val="single" w:sz="4" w:space="0" w:color="auto"/>
              <w:bottom w:val="single" w:sz="4" w:space="0" w:color="auto"/>
              <w:right w:val="single" w:sz="4" w:space="0" w:color="auto"/>
            </w:tcBorders>
            <w:shd w:val="clear" w:color="auto" w:fill="FFFFFF"/>
          </w:tcPr>
          <w:p w:rsidR="00B67BD8" w:rsidRDefault="00B67BD8" w:rsidP="00E33233">
            <w:pPr>
              <w:pStyle w:val="23"/>
              <w:shd w:val="clear" w:color="auto" w:fill="auto"/>
              <w:spacing w:line="240" w:lineRule="exact"/>
              <w:ind w:left="180"/>
              <w:jc w:val="left"/>
            </w:pPr>
            <w:r>
              <w:t>8.</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B67BD8" w:rsidRPr="005A5C8E" w:rsidRDefault="00B67BD8" w:rsidP="00E33233">
            <w:pPr>
              <w:pStyle w:val="23"/>
              <w:shd w:val="clear" w:color="auto" w:fill="auto"/>
              <w:jc w:val="left"/>
              <w:rPr>
                <w:sz w:val="24"/>
                <w:szCs w:val="24"/>
              </w:rPr>
            </w:pPr>
            <w:r w:rsidRPr="005A5C8E">
              <w:rPr>
                <w:sz w:val="24"/>
                <w:szCs w:val="24"/>
              </w:rPr>
              <w:t>Надання соціально-побутових послуг самотнім пенсіонерам, які є членами сімей загиблих осіб, які брали участь в АТО,</w:t>
            </w:r>
            <w:r>
              <w:rPr>
                <w:sz w:val="24"/>
                <w:szCs w:val="24"/>
              </w:rPr>
              <w:t xml:space="preserve"> ООС, у </w:t>
            </w:r>
            <w:r w:rsidRPr="00393580">
              <w:rPr>
                <w:sz w:val="24"/>
                <w:szCs w:val="24"/>
              </w:rPr>
              <w:t>бойових ді</w:t>
            </w:r>
            <w:r>
              <w:rPr>
                <w:sz w:val="24"/>
                <w:szCs w:val="24"/>
              </w:rPr>
              <w:t>ях</w:t>
            </w:r>
            <w:r w:rsidRPr="00393580">
              <w:rPr>
                <w:sz w:val="24"/>
                <w:szCs w:val="24"/>
              </w:rPr>
              <w:t xml:space="preserve"> під час відсічі збройної агресії проти України або ліквідації (нейтралізації) </w:t>
            </w:r>
            <w:r>
              <w:rPr>
                <w:sz w:val="24"/>
                <w:szCs w:val="24"/>
              </w:rPr>
              <w:t>збройного конфлікту</w:t>
            </w:r>
            <w:r w:rsidRPr="005A5C8E">
              <w:rPr>
                <w:sz w:val="24"/>
                <w:szCs w:val="24"/>
              </w:rPr>
              <w:t xml:space="preserve"> та опинились у складних життєвих обставинах (відповідно до діючого законодавства)</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B67BD8" w:rsidRPr="00773F39" w:rsidRDefault="00B67BD8" w:rsidP="00E33233">
            <w:pPr>
              <w:pStyle w:val="23"/>
              <w:shd w:val="clear" w:color="auto" w:fill="auto"/>
              <w:spacing w:line="240" w:lineRule="exact"/>
              <w:jc w:val="left"/>
              <w:rPr>
                <w:sz w:val="24"/>
                <w:szCs w:val="24"/>
              </w:rPr>
            </w:pPr>
            <w:r w:rsidRPr="00773F39">
              <w:rPr>
                <w:sz w:val="24"/>
                <w:szCs w:val="24"/>
              </w:rPr>
              <w:t xml:space="preserve">Територіальний центр соціального обслуговування (надання соціальних послуг) </w:t>
            </w:r>
            <w:proofErr w:type="spellStart"/>
            <w:r w:rsidRPr="00773F39">
              <w:rPr>
                <w:sz w:val="24"/>
                <w:szCs w:val="24"/>
              </w:rPr>
              <w:t>Радехівської</w:t>
            </w:r>
            <w:proofErr w:type="spellEnd"/>
            <w:r w:rsidRPr="00773F39">
              <w:rPr>
                <w:sz w:val="24"/>
                <w:szCs w:val="24"/>
              </w:rPr>
              <w:t xml:space="preserve">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B67BD8" w:rsidRPr="00773F39" w:rsidRDefault="00B67BD8" w:rsidP="00E33233">
            <w:pPr>
              <w:pStyle w:val="23"/>
              <w:spacing w:after="60" w:line="240" w:lineRule="exact"/>
              <w:jc w:val="left"/>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B67BD8" w:rsidRPr="00773F39" w:rsidRDefault="00B67BD8" w:rsidP="00E33233">
            <w:pPr>
              <w:pStyle w:val="23"/>
              <w:spacing w:line="240" w:lineRule="exact"/>
              <w:ind w:left="340"/>
              <w:jc w:val="left"/>
              <w:rPr>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B67BD8" w:rsidRPr="00773F39" w:rsidRDefault="00B67BD8" w:rsidP="00E33233">
            <w:pPr>
              <w:pStyle w:val="23"/>
              <w:spacing w:line="240" w:lineRule="exact"/>
              <w:ind w:right="340"/>
              <w:jc w:val="left"/>
              <w:rPr>
                <w:sz w:val="24"/>
                <w:szCs w:val="24"/>
              </w:rPr>
            </w:pPr>
          </w:p>
        </w:tc>
      </w:tr>
      <w:tr w:rsidR="00BF1BFF" w:rsidTr="00BF1BFF">
        <w:trPr>
          <w:trHeight w:hRule="exact" w:val="1456"/>
        </w:trPr>
        <w:tc>
          <w:tcPr>
            <w:tcW w:w="528" w:type="dxa"/>
            <w:tcBorders>
              <w:top w:val="single" w:sz="4" w:space="0" w:color="auto"/>
              <w:left w:val="single" w:sz="4" w:space="0" w:color="auto"/>
              <w:bottom w:val="single" w:sz="4" w:space="0" w:color="auto"/>
              <w:right w:val="single" w:sz="4" w:space="0" w:color="auto"/>
            </w:tcBorders>
            <w:shd w:val="clear" w:color="auto" w:fill="FFFFFF"/>
          </w:tcPr>
          <w:p w:rsidR="00BF1BFF" w:rsidRDefault="00BF1BFF" w:rsidP="00E33233">
            <w:pPr>
              <w:pStyle w:val="23"/>
              <w:spacing w:line="240" w:lineRule="exact"/>
              <w:ind w:left="180"/>
            </w:pPr>
            <w:r>
              <w:lastRenderedPageBreak/>
              <w:t>9.</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BF1BFF" w:rsidRPr="00AC0954" w:rsidRDefault="00BF1BFF" w:rsidP="00BF1BFF">
            <w:pPr>
              <w:pStyle w:val="23"/>
              <w:shd w:val="clear" w:color="auto" w:fill="auto"/>
              <w:jc w:val="left"/>
              <w:rPr>
                <w:sz w:val="24"/>
                <w:szCs w:val="24"/>
              </w:rPr>
            </w:pPr>
            <w:r w:rsidRPr="00AC0954">
              <w:rPr>
                <w:sz w:val="24"/>
                <w:szCs w:val="24"/>
              </w:rPr>
              <w:t xml:space="preserve">Надання </w:t>
            </w:r>
            <w:r>
              <w:rPr>
                <w:sz w:val="24"/>
                <w:szCs w:val="24"/>
              </w:rPr>
              <w:t xml:space="preserve">матеріальної допомоги сім’ям загиблих та зниклих безвісти </w:t>
            </w:r>
            <w:r w:rsidRPr="00AC0954">
              <w:rPr>
                <w:sz w:val="24"/>
                <w:szCs w:val="24"/>
              </w:rPr>
              <w:t>учасник</w:t>
            </w:r>
            <w:r>
              <w:rPr>
                <w:sz w:val="24"/>
                <w:szCs w:val="24"/>
              </w:rPr>
              <w:t>ів</w:t>
            </w:r>
            <w:r w:rsidRPr="00AC0954">
              <w:rPr>
                <w:sz w:val="24"/>
                <w:szCs w:val="24"/>
              </w:rPr>
              <w:t xml:space="preserve"> бойових дій АТО, ООС, учасник</w:t>
            </w:r>
            <w:r>
              <w:rPr>
                <w:sz w:val="24"/>
                <w:szCs w:val="24"/>
              </w:rPr>
              <w:t>ів</w:t>
            </w:r>
            <w:r w:rsidRPr="00AC0954">
              <w:rPr>
                <w:sz w:val="24"/>
                <w:szCs w:val="24"/>
              </w:rPr>
              <w:t xml:space="preserve"> бойових дій  під час відсічі збройної агресії проти України або ліквідації (нейтралізації) збройного конфлікту </w:t>
            </w:r>
            <w:r>
              <w:rPr>
                <w:sz w:val="24"/>
                <w:szCs w:val="24"/>
              </w:rPr>
              <w:t>до Великодніх чи інших релігійних та державних свят.</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BF1BFF" w:rsidRPr="00AC0954" w:rsidRDefault="00BF1BFF" w:rsidP="00E33233">
            <w:pPr>
              <w:pStyle w:val="23"/>
              <w:shd w:val="clear" w:color="auto" w:fill="auto"/>
              <w:spacing w:line="240" w:lineRule="exact"/>
              <w:jc w:val="left"/>
              <w:rPr>
                <w:sz w:val="24"/>
                <w:szCs w:val="24"/>
              </w:rPr>
            </w:pPr>
            <w:proofErr w:type="spellStart"/>
            <w:r w:rsidRPr="00773F39">
              <w:rPr>
                <w:sz w:val="24"/>
                <w:szCs w:val="24"/>
              </w:rPr>
              <w:t>Радехівська</w:t>
            </w:r>
            <w:proofErr w:type="spellEnd"/>
            <w:r w:rsidRPr="00773F39">
              <w:rPr>
                <w:sz w:val="24"/>
                <w:szCs w:val="24"/>
              </w:rPr>
              <w:t xml:space="preserve"> міська рада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BF1BFF">
            <w:pPr>
              <w:pStyle w:val="23"/>
              <w:shd w:val="clear" w:color="auto" w:fill="auto"/>
              <w:spacing w:after="60" w:line="240" w:lineRule="exact"/>
              <w:jc w:val="left"/>
              <w:rPr>
                <w:sz w:val="24"/>
                <w:szCs w:val="24"/>
              </w:rPr>
            </w:pPr>
            <w:r w:rsidRPr="00773F39">
              <w:rPr>
                <w:sz w:val="24"/>
                <w:szCs w:val="24"/>
              </w:rPr>
              <w:t xml:space="preserve">Місцевий </w:t>
            </w:r>
          </w:p>
          <w:p w:rsidR="00BF1BFF" w:rsidRPr="00773F39" w:rsidRDefault="00BF1BFF" w:rsidP="00BF1BFF">
            <w:pPr>
              <w:pStyle w:val="23"/>
              <w:shd w:val="clear" w:color="auto" w:fill="auto"/>
              <w:spacing w:after="60" w:line="240" w:lineRule="exact"/>
              <w:jc w:val="left"/>
              <w:rPr>
                <w:sz w:val="24"/>
                <w:szCs w:val="24"/>
              </w:rPr>
            </w:pPr>
            <w:r w:rsidRPr="00773F39">
              <w:rPr>
                <w:sz w:val="24"/>
                <w:szCs w:val="24"/>
              </w:rPr>
              <w:t>бюджет</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BF1BFF" w:rsidRPr="00CB1951" w:rsidRDefault="00BF1BFF" w:rsidP="00E33233">
            <w:pPr>
              <w:pStyle w:val="23"/>
              <w:spacing w:line="240" w:lineRule="exact"/>
              <w:ind w:left="340"/>
              <w:jc w:val="left"/>
              <w:rPr>
                <w:sz w:val="24"/>
                <w:szCs w:val="24"/>
                <w:highlight w:val="yellow"/>
              </w:rPr>
            </w:pPr>
            <w:r w:rsidRPr="00894B19">
              <w:rPr>
                <w:sz w:val="24"/>
                <w:szCs w:val="24"/>
              </w:rPr>
              <w:t>200 000,00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BF1BFF" w:rsidRPr="00CB1951" w:rsidRDefault="00BF1BFF" w:rsidP="00E33233">
            <w:pPr>
              <w:pStyle w:val="23"/>
              <w:shd w:val="clear" w:color="auto" w:fill="auto"/>
              <w:spacing w:line="240" w:lineRule="exact"/>
              <w:ind w:right="340"/>
              <w:jc w:val="left"/>
              <w:rPr>
                <w:sz w:val="24"/>
                <w:szCs w:val="24"/>
                <w:highlight w:val="yellow"/>
              </w:rPr>
            </w:pPr>
            <w:r>
              <w:rPr>
                <w:sz w:val="24"/>
                <w:szCs w:val="24"/>
              </w:rPr>
              <w:t>В межах наявного фінансового ресурсу</w:t>
            </w:r>
          </w:p>
        </w:tc>
      </w:tr>
      <w:tr w:rsidR="00BF1BFF" w:rsidTr="00BF1BFF">
        <w:trPr>
          <w:trHeight w:hRule="exact" w:val="1417"/>
        </w:trPr>
        <w:tc>
          <w:tcPr>
            <w:tcW w:w="528" w:type="dxa"/>
            <w:tcBorders>
              <w:top w:val="single" w:sz="4" w:space="0" w:color="auto"/>
              <w:left w:val="single" w:sz="4" w:space="0" w:color="auto"/>
              <w:bottom w:val="single" w:sz="4" w:space="0" w:color="auto"/>
              <w:right w:val="single" w:sz="4" w:space="0" w:color="auto"/>
            </w:tcBorders>
            <w:shd w:val="clear" w:color="auto" w:fill="FFFFFF"/>
          </w:tcPr>
          <w:p w:rsidR="00BF1BFF" w:rsidRDefault="00BF1BFF" w:rsidP="00E33233">
            <w:pPr>
              <w:pStyle w:val="23"/>
              <w:shd w:val="clear" w:color="auto" w:fill="auto"/>
              <w:spacing w:line="240" w:lineRule="exact"/>
              <w:ind w:left="180"/>
              <w:jc w:val="left"/>
            </w:pPr>
            <w:r>
              <w:t>10.</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BF1BFF" w:rsidRPr="005A5C8E" w:rsidRDefault="00BF1BFF" w:rsidP="00E33233">
            <w:pPr>
              <w:pStyle w:val="23"/>
              <w:shd w:val="clear" w:color="auto" w:fill="auto"/>
              <w:jc w:val="left"/>
              <w:rPr>
                <w:sz w:val="24"/>
                <w:szCs w:val="24"/>
              </w:rPr>
            </w:pPr>
            <w:r w:rsidRPr="005A5C8E">
              <w:rPr>
                <w:sz w:val="24"/>
                <w:szCs w:val="24"/>
              </w:rPr>
              <w:t>Надання фінансової підтримки громадським організаціям, які опікуються учасниками АТО, ООС та членами сімей загиблих учасників АТО,ООС</w:t>
            </w:r>
            <w:r>
              <w:rPr>
                <w:sz w:val="24"/>
                <w:szCs w:val="24"/>
              </w:rPr>
              <w:t>,</w:t>
            </w:r>
            <w:r w:rsidRPr="00393580">
              <w:rPr>
                <w:sz w:val="24"/>
                <w:szCs w:val="24"/>
              </w:rPr>
              <w:t xml:space="preserve"> учасників бойових дій під час відсічі збройної агресії проти України або ліквідації (нейтралізації) </w:t>
            </w:r>
            <w:r>
              <w:rPr>
                <w:sz w:val="24"/>
                <w:szCs w:val="24"/>
              </w:rPr>
              <w:t>збройного конфлікту</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hd w:val="clear" w:color="auto" w:fill="auto"/>
              <w:spacing w:line="240" w:lineRule="exact"/>
              <w:jc w:val="left"/>
              <w:rPr>
                <w:sz w:val="24"/>
                <w:szCs w:val="24"/>
              </w:rPr>
            </w:pPr>
            <w:proofErr w:type="spellStart"/>
            <w:r w:rsidRPr="00773F39">
              <w:rPr>
                <w:sz w:val="24"/>
                <w:szCs w:val="24"/>
              </w:rPr>
              <w:t>Радехівська</w:t>
            </w:r>
            <w:proofErr w:type="spellEnd"/>
            <w:r w:rsidRPr="00773F39">
              <w:rPr>
                <w:sz w:val="24"/>
                <w:szCs w:val="24"/>
              </w:rPr>
              <w:t xml:space="preserve"> міська рада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BF1BFF">
            <w:pPr>
              <w:pStyle w:val="23"/>
              <w:shd w:val="clear" w:color="auto" w:fill="auto"/>
              <w:spacing w:after="60" w:line="240" w:lineRule="exact"/>
              <w:jc w:val="left"/>
              <w:rPr>
                <w:sz w:val="24"/>
                <w:szCs w:val="24"/>
              </w:rPr>
            </w:pPr>
            <w:r w:rsidRPr="00773F39">
              <w:rPr>
                <w:sz w:val="24"/>
                <w:szCs w:val="24"/>
              </w:rPr>
              <w:t xml:space="preserve">Місцевий </w:t>
            </w:r>
          </w:p>
          <w:p w:rsidR="00BF1BFF" w:rsidRPr="00773F39" w:rsidRDefault="00BF1BFF" w:rsidP="00E33233">
            <w:pPr>
              <w:pStyle w:val="23"/>
              <w:shd w:val="clear" w:color="auto" w:fill="auto"/>
              <w:spacing w:after="60" w:line="240" w:lineRule="exact"/>
              <w:jc w:val="left"/>
              <w:rPr>
                <w:sz w:val="24"/>
                <w:szCs w:val="24"/>
              </w:rPr>
            </w:pPr>
            <w:r w:rsidRPr="00773F39">
              <w:rPr>
                <w:sz w:val="24"/>
                <w:szCs w:val="24"/>
              </w:rPr>
              <w:t>бюджет</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pacing w:line="240" w:lineRule="exact"/>
              <w:ind w:left="340"/>
              <w:jc w:val="left"/>
              <w:rPr>
                <w:sz w:val="24"/>
                <w:szCs w:val="24"/>
                <w:lang w:val="en-US"/>
              </w:rPr>
            </w:pPr>
            <w:r w:rsidRPr="00773F39">
              <w:rPr>
                <w:sz w:val="24"/>
                <w:szCs w:val="24"/>
                <w:lang w:val="en-US"/>
              </w:rPr>
              <w:t>50</w:t>
            </w:r>
            <w:r w:rsidRPr="00773F39">
              <w:rPr>
                <w:sz w:val="24"/>
                <w:szCs w:val="24"/>
              </w:rPr>
              <w:t> </w:t>
            </w:r>
            <w:r w:rsidRPr="00773F39">
              <w:rPr>
                <w:sz w:val="24"/>
                <w:szCs w:val="24"/>
                <w:lang w:val="en-US"/>
              </w:rPr>
              <w:t>000</w:t>
            </w:r>
            <w:r w:rsidRPr="00773F39">
              <w:rPr>
                <w:sz w:val="24"/>
                <w:szCs w:val="24"/>
              </w:rPr>
              <w:t>,</w:t>
            </w:r>
            <w:r w:rsidRPr="00773F39">
              <w:rPr>
                <w:sz w:val="24"/>
                <w:szCs w:val="24"/>
                <w:lang w:val="en-US"/>
              </w:rPr>
              <w:t>00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tabs>
                <w:tab w:val="left" w:pos="0"/>
                <w:tab w:val="left" w:pos="132"/>
              </w:tabs>
              <w:spacing w:line="240" w:lineRule="exact"/>
              <w:ind w:right="273"/>
              <w:jc w:val="left"/>
              <w:rPr>
                <w:sz w:val="24"/>
                <w:szCs w:val="24"/>
              </w:rPr>
            </w:pPr>
            <w:r>
              <w:rPr>
                <w:sz w:val="24"/>
                <w:szCs w:val="24"/>
              </w:rPr>
              <w:t>В межах наявного фінансового ресурсу</w:t>
            </w:r>
          </w:p>
        </w:tc>
      </w:tr>
      <w:tr w:rsidR="00BF1BFF" w:rsidTr="00BF1BFF">
        <w:trPr>
          <w:trHeight w:hRule="exact" w:val="2273"/>
        </w:trPr>
        <w:tc>
          <w:tcPr>
            <w:tcW w:w="528" w:type="dxa"/>
            <w:tcBorders>
              <w:top w:val="single" w:sz="4" w:space="0" w:color="auto"/>
              <w:left w:val="single" w:sz="4" w:space="0" w:color="auto"/>
              <w:bottom w:val="single" w:sz="4" w:space="0" w:color="auto"/>
              <w:right w:val="single" w:sz="4" w:space="0" w:color="auto"/>
            </w:tcBorders>
            <w:shd w:val="clear" w:color="auto" w:fill="FFFFFF"/>
          </w:tcPr>
          <w:p w:rsidR="00BF1BFF" w:rsidRDefault="00BF1BFF" w:rsidP="00E33233">
            <w:pPr>
              <w:pStyle w:val="23"/>
              <w:shd w:val="clear" w:color="auto" w:fill="auto"/>
              <w:spacing w:line="240" w:lineRule="exact"/>
              <w:ind w:left="180"/>
              <w:jc w:val="left"/>
            </w:pPr>
            <w:r>
              <w:t>11.</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BF1BFF" w:rsidRPr="005A5C8E" w:rsidRDefault="00BF1BFF" w:rsidP="00E33233">
            <w:pPr>
              <w:pStyle w:val="23"/>
              <w:shd w:val="clear" w:color="auto" w:fill="auto"/>
              <w:jc w:val="left"/>
              <w:rPr>
                <w:sz w:val="24"/>
                <w:szCs w:val="24"/>
              </w:rPr>
            </w:pPr>
            <w:r w:rsidRPr="005A5C8E">
              <w:rPr>
                <w:sz w:val="24"/>
                <w:szCs w:val="24"/>
              </w:rPr>
              <w:t xml:space="preserve">Забезпечення </w:t>
            </w:r>
            <w:proofErr w:type="spellStart"/>
            <w:r w:rsidRPr="005A5C8E">
              <w:rPr>
                <w:sz w:val="24"/>
                <w:szCs w:val="24"/>
              </w:rPr>
              <w:t>співфінансування</w:t>
            </w:r>
            <w:proofErr w:type="spellEnd"/>
            <w:r w:rsidRPr="005A5C8E">
              <w:rPr>
                <w:sz w:val="24"/>
                <w:szCs w:val="24"/>
              </w:rPr>
              <w:t xml:space="preserve"> державних та обласних програм щодо придбання житла учасникам АТО, ООС</w:t>
            </w:r>
            <w:r>
              <w:rPr>
                <w:sz w:val="24"/>
                <w:szCs w:val="24"/>
              </w:rPr>
              <w:t>,</w:t>
            </w:r>
            <w:r w:rsidRPr="00393580">
              <w:rPr>
                <w:sz w:val="24"/>
                <w:szCs w:val="24"/>
              </w:rPr>
              <w:t xml:space="preserve"> учасник</w:t>
            </w:r>
            <w:r>
              <w:rPr>
                <w:sz w:val="24"/>
                <w:szCs w:val="24"/>
              </w:rPr>
              <w:t>ам</w:t>
            </w:r>
            <w:r w:rsidRPr="00393580">
              <w:rPr>
                <w:sz w:val="24"/>
                <w:szCs w:val="24"/>
              </w:rPr>
              <w:t xml:space="preserve"> бойових дій під час відсічі збройної агресії проти України або ліквідації (нейтралізації) </w:t>
            </w:r>
            <w:r>
              <w:rPr>
                <w:sz w:val="24"/>
                <w:szCs w:val="24"/>
              </w:rPr>
              <w:t>збройного конфлікту</w:t>
            </w:r>
            <w:r w:rsidRPr="005A5C8E">
              <w:rPr>
                <w:sz w:val="24"/>
                <w:szCs w:val="24"/>
              </w:rPr>
              <w:t xml:space="preserve"> та членам сімей загиблих учасників АТО</w:t>
            </w:r>
            <w:r>
              <w:rPr>
                <w:sz w:val="24"/>
                <w:szCs w:val="24"/>
              </w:rPr>
              <w:t xml:space="preserve">, ООС, військовослужбовців, які загинули (померли) чи пропали безвісти під час проходження військової служби </w:t>
            </w:r>
            <w:r w:rsidRPr="00393580">
              <w:rPr>
                <w:sz w:val="24"/>
                <w:szCs w:val="24"/>
              </w:rPr>
              <w:t xml:space="preserve"> </w:t>
            </w:r>
            <w:r w:rsidRPr="005A5C8E">
              <w:rPr>
                <w:sz w:val="24"/>
                <w:szCs w:val="24"/>
              </w:rPr>
              <w:t>відповідно до вимог чинного законодавства</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hd w:val="clear" w:color="auto" w:fill="auto"/>
              <w:spacing w:line="240" w:lineRule="exact"/>
              <w:jc w:val="left"/>
              <w:rPr>
                <w:sz w:val="24"/>
                <w:szCs w:val="24"/>
              </w:rPr>
            </w:pPr>
            <w:proofErr w:type="spellStart"/>
            <w:r w:rsidRPr="00773F39">
              <w:rPr>
                <w:sz w:val="24"/>
                <w:szCs w:val="24"/>
              </w:rPr>
              <w:t>Радехівська</w:t>
            </w:r>
            <w:proofErr w:type="spellEnd"/>
            <w:r w:rsidRPr="00773F39">
              <w:rPr>
                <w:sz w:val="24"/>
                <w:szCs w:val="24"/>
              </w:rPr>
              <w:t xml:space="preserve"> міська рада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BF1BFF">
            <w:pPr>
              <w:pStyle w:val="23"/>
              <w:shd w:val="clear" w:color="auto" w:fill="auto"/>
              <w:spacing w:after="60" w:line="240" w:lineRule="exact"/>
              <w:jc w:val="left"/>
              <w:rPr>
                <w:sz w:val="24"/>
                <w:szCs w:val="24"/>
              </w:rPr>
            </w:pPr>
            <w:r w:rsidRPr="00773F39">
              <w:rPr>
                <w:sz w:val="24"/>
                <w:szCs w:val="24"/>
              </w:rPr>
              <w:t xml:space="preserve">Місцевий </w:t>
            </w:r>
          </w:p>
          <w:p w:rsidR="00BF1BFF" w:rsidRPr="00773F39" w:rsidRDefault="00BF1BFF" w:rsidP="00E33233">
            <w:pPr>
              <w:pStyle w:val="23"/>
              <w:shd w:val="clear" w:color="auto" w:fill="auto"/>
              <w:spacing w:after="60" w:line="240" w:lineRule="exact"/>
              <w:jc w:val="left"/>
              <w:rPr>
                <w:sz w:val="24"/>
                <w:szCs w:val="24"/>
              </w:rPr>
            </w:pPr>
            <w:r w:rsidRPr="00773F39">
              <w:rPr>
                <w:sz w:val="24"/>
                <w:szCs w:val="24"/>
              </w:rPr>
              <w:t>бюджет</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BF1BFF">
            <w:pPr>
              <w:pStyle w:val="23"/>
              <w:spacing w:line="240" w:lineRule="exact"/>
              <w:ind w:left="131"/>
              <w:jc w:val="left"/>
              <w:rPr>
                <w:sz w:val="24"/>
                <w:szCs w:val="24"/>
              </w:rPr>
            </w:pPr>
            <w:r>
              <w:rPr>
                <w:sz w:val="24"/>
                <w:szCs w:val="24"/>
              </w:rPr>
              <w:t xml:space="preserve"> 8</w:t>
            </w:r>
            <w:r w:rsidRPr="00773F39">
              <w:rPr>
                <w:sz w:val="24"/>
                <w:szCs w:val="24"/>
              </w:rPr>
              <w:t>00 000,00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pacing w:line="240" w:lineRule="exact"/>
              <w:ind w:left="-10" w:right="340"/>
              <w:jc w:val="left"/>
              <w:rPr>
                <w:sz w:val="24"/>
                <w:szCs w:val="24"/>
              </w:rPr>
            </w:pPr>
            <w:r>
              <w:rPr>
                <w:sz w:val="24"/>
                <w:szCs w:val="24"/>
              </w:rPr>
              <w:t>В межах наявного фінансового ресурсу</w:t>
            </w:r>
          </w:p>
        </w:tc>
      </w:tr>
      <w:tr w:rsidR="00BF1BFF" w:rsidTr="00BF1BFF">
        <w:trPr>
          <w:trHeight w:hRule="exact" w:val="3551"/>
        </w:trPr>
        <w:tc>
          <w:tcPr>
            <w:tcW w:w="528" w:type="dxa"/>
            <w:tcBorders>
              <w:top w:val="single" w:sz="4" w:space="0" w:color="auto"/>
              <w:left w:val="single" w:sz="4" w:space="0" w:color="auto"/>
              <w:bottom w:val="single" w:sz="4" w:space="0" w:color="auto"/>
              <w:right w:val="single" w:sz="4" w:space="0" w:color="auto"/>
            </w:tcBorders>
            <w:shd w:val="clear" w:color="auto" w:fill="FFFFFF"/>
          </w:tcPr>
          <w:p w:rsidR="00BF1BFF" w:rsidRDefault="00BF1BFF" w:rsidP="00E33233">
            <w:pPr>
              <w:pStyle w:val="23"/>
              <w:shd w:val="clear" w:color="auto" w:fill="auto"/>
              <w:spacing w:line="240" w:lineRule="exact"/>
              <w:ind w:left="180"/>
              <w:jc w:val="left"/>
            </w:pPr>
            <w:r>
              <w:t>12.</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BF1BFF" w:rsidRPr="00AC0954" w:rsidRDefault="00BF1BFF" w:rsidP="0042504A">
            <w:pPr>
              <w:pStyle w:val="af5"/>
              <w:spacing w:before="0" w:beforeAutospacing="0" w:after="0" w:afterAutospacing="0"/>
              <w:ind w:left="131" w:right="132"/>
              <w:jc w:val="both"/>
            </w:pPr>
            <w:r w:rsidRPr="00AC0954">
              <w:t xml:space="preserve">Забезпечення безоплатним харчуванням учнів закладів загальної середньої освіти з числа дітей, батьки яких є учасниками АТО, ООС, учасниками бойових дій  під час відсічі збройної агресії проти України або ліквідації (нейтралізації) збройного конфлікту або батьки, яких загинули (померли) чи пропали безвісти під час проходження військової служби , </w:t>
            </w:r>
            <w:r w:rsidRPr="00AC0954">
              <w:rPr>
                <w:color w:val="000000"/>
              </w:rPr>
              <w:t xml:space="preserve">батьки яких проходять </w:t>
            </w:r>
            <w:r w:rsidRPr="00AC0954">
              <w:rPr>
                <w:shd w:val="clear" w:color="auto" w:fill="FFFFFF"/>
              </w:rPr>
              <w:t xml:space="preserve">військову службу за призовом під час мобілізації, на </w:t>
            </w:r>
            <w:r w:rsidRPr="00AC0954">
              <w:t>час дії правового режиму воєнного стану; </w:t>
            </w:r>
            <w:r w:rsidRPr="00AC0954">
              <w:rPr>
                <w:color w:val="000000"/>
              </w:rPr>
              <w:t xml:space="preserve">батьки яких </w:t>
            </w:r>
            <w:r w:rsidRPr="00AC0954">
              <w:rPr>
                <w:color w:val="000000"/>
                <w:shd w:val="clear" w:color="auto" w:fill="FDFDFD"/>
              </w:rPr>
              <w:t>проходять військову службу за контрактом,</w:t>
            </w:r>
            <w:r w:rsidRPr="00AC0954">
              <w:rPr>
                <w:color w:val="333333"/>
                <w:shd w:val="clear" w:color="auto" w:fill="FFFFFF"/>
              </w:rPr>
              <w:t xml:space="preserve"> на </w:t>
            </w:r>
            <w:r w:rsidRPr="00AC0954">
              <w:rPr>
                <w:color w:val="000000"/>
              </w:rPr>
              <w:t>час дії правового режиму воєнного стану</w:t>
            </w:r>
            <w:r>
              <w:rPr>
                <w:color w:val="000000"/>
              </w:rPr>
              <w:t>, батьки яких звільнені з військової служби в запас (військовозобов’язані ), за умови їх участі в бойових діях</w:t>
            </w:r>
            <w:r w:rsidRPr="00AC0954">
              <w:rPr>
                <w:color w:val="333333"/>
                <w:shd w:val="clear" w:color="auto" w:fill="FFFFFF"/>
              </w:rPr>
              <w:t>;</w:t>
            </w:r>
          </w:p>
          <w:p w:rsidR="00BF1BFF" w:rsidRPr="005A5C8E" w:rsidRDefault="00BF1BFF" w:rsidP="00E33233">
            <w:pPr>
              <w:pStyle w:val="23"/>
              <w:shd w:val="clear" w:color="auto" w:fill="auto"/>
              <w:jc w:val="left"/>
              <w:rPr>
                <w:sz w:val="24"/>
                <w:szCs w:val="24"/>
              </w:rPr>
            </w:pPr>
            <w:r w:rsidRPr="00393580">
              <w:rPr>
                <w:sz w:val="24"/>
                <w:szCs w:val="24"/>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hd w:val="clear" w:color="auto" w:fill="auto"/>
              <w:spacing w:line="240" w:lineRule="exact"/>
              <w:jc w:val="left"/>
              <w:rPr>
                <w:sz w:val="24"/>
                <w:szCs w:val="24"/>
              </w:rPr>
            </w:pPr>
            <w:r w:rsidRPr="00773F39">
              <w:rPr>
                <w:sz w:val="24"/>
                <w:szCs w:val="24"/>
              </w:rPr>
              <w:t xml:space="preserve">Відділ організації діяльності закладів освіти </w:t>
            </w:r>
            <w:proofErr w:type="spellStart"/>
            <w:r w:rsidRPr="00773F39">
              <w:rPr>
                <w:sz w:val="24"/>
                <w:szCs w:val="24"/>
              </w:rPr>
              <w:t>Радехівської</w:t>
            </w:r>
            <w:proofErr w:type="spellEnd"/>
            <w:r w:rsidRPr="00773F39">
              <w:rPr>
                <w:sz w:val="24"/>
                <w:szCs w:val="24"/>
              </w:rPr>
              <w:t xml:space="preserve">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hd w:val="clear" w:color="auto" w:fill="auto"/>
              <w:spacing w:after="60" w:line="240" w:lineRule="exact"/>
              <w:ind w:firstLine="132"/>
              <w:jc w:val="left"/>
              <w:rPr>
                <w:sz w:val="24"/>
                <w:szCs w:val="24"/>
              </w:rPr>
            </w:pPr>
            <w:r w:rsidRPr="00773F39">
              <w:rPr>
                <w:sz w:val="24"/>
                <w:szCs w:val="24"/>
              </w:rPr>
              <w:t xml:space="preserve">Місцевий </w:t>
            </w:r>
          </w:p>
          <w:p w:rsidR="00BF1BFF" w:rsidRPr="00773F39" w:rsidRDefault="00BF1BFF" w:rsidP="00E33233">
            <w:pPr>
              <w:pStyle w:val="23"/>
              <w:shd w:val="clear" w:color="auto" w:fill="auto"/>
              <w:spacing w:after="60" w:line="240" w:lineRule="exact"/>
              <w:jc w:val="left"/>
              <w:rPr>
                <w:sz w:val="24"/>
                <w:szCs w:val="24"/>
              </w:rPr>
            </w:pPr>
            <w:r w:rsidRPr="00773F39">
              <w:rPr>
                <w:sz w:val="24"/>
                <w:szCs w:val="24"/>
              </w:rPr>
              <w:t>бюджет</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pacing w:line="240" w:lineRule="exact"/>
              <w:ind w:left="340"/>
              <w:jc w:val="left"/>
              <w:rPr>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pacing w:line="240" w:lineRule="exact"/>
              <w:ind w:right="340"/>
              <w:jc w:val="left"/>
              <w:rPr>
                <w:sz w:val="24"/>
                <w:szCs w:val="24"/>
              </w:rPr>
            </w:pPr>
          </w:p>
        </w:tc>
      </w:tr>
      <w:tr w:rsidR="00BF1BFF" w:rsidTr="00BF1BFF">
        <w:trPr>
          <w:trHeight w:hRule="exact" w:val="3545"/>
        </w:trPr>
        <w:tc>
          <w:tcPr>
            <w:tcW w:w="528" w:type="dxa"/>
            <w:tcBorders>
              <w:top w:val="single" w:sz="4" w:space="0" w:color="auto"/>
              <w:left w:val="single" w:sz="4" w:space="0" w:color="auto"/>
              <w:bottom w:val="single" w:sz="4" w:space="0" w:color="auto"/>
              <w:right w:val="single" w:sz="4" w:space="0" w:color="auto"/>
            </w:tcBorders>
            <w:shd w:val="clear" w:color="auto" w:fill="FFFFFF"/>
          </w:tcPr>
          <w:p w:rsidR="00BF1BFF" w:rsidRDefault="00BF1BFF" w:rsidP="00E33233">
            <w:pPr>
              <w:pStyle w:val="23"/>
              <w:shd w:val="clear" w:color="auto" w:fill="auto"/>
              <w:spacing w:line="240" w:lineRule="exact"/>
              <w:ind w:left="180"/>
              <w:jc w:val="left"/>
            </w:pPr>
            <w:r>
              <w:lastRenderedPageBreak/>
              <w:t>13.</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BF1BFF" w:rsidRPr="00AC0954" w:rsidRDefault="00BF1BFF" w:rsidP="0042504A">
            <w:pPr>
              <w:pStyle w:val="af5"/>
              <w:spacing w:before="0" w:beforeAutospacing="0" w:after="0" w:afterAutospacing="0"/>
              <w:ind w:left="131" w:right="132"/>
              <w:jc w:val="both"/>
            </w:pPr>
            <w:r w:rsidRPr="00AC0954">
              <w:t>Забезпечення безоплатним харчуванням вихованців закладів дошкільної освіти  з числа дітей, батьки яких є учасниками АТО, ООС,  учасниками бойових дій  під час відсічі збройної агресії проти України або ліквідації (нейтралізації) збройного конфлікту або батьки, яких загинули (померли) чи пропали безвісти під час проходження військової служби</w:t>
            </w:r>
            <w:r>
              <w:t>,</w:t>
            </w:r>
            <w:r w:rsidRPr="00AC0954">
              <w:t xml:space="preserve"> </w:t>
            </w:r>
            <w:r w:rsidRPr="00AC0954">
              <w:rPr>
                <w:color w:val="000000"/>
              </w:rPr>
              <w:t xml:space="preserve">батьки яких проходять </w:t>
            </w:r>
            <w:r w:rsidRPr="00AC0954">
              <w:rPr>
                <w:shd w:val="clear" w:color="auto" w:fill="FFFFFF"/>
              </w:rPr>
              <w:t xml:space="preserve">військову службу за призовом під час мобілізації, на </w:t>
            </w:r>
            <w:r w:rsidRPr="00AC0954">
              <w:t>час дії правового режиму воєнного стану; </w:t>
            </w:r>
            <w:r w:rsidRPr="00AC0954">
              <w:rPr>
                <w:color w:val="000000"/>
              </w:rPr>
              <w:t xml:space="preserve">батьки яких </w:t>
            </w:r>
            <w:r w:rsidRPr="00AC0954">
              <w:rPr>
                <w:color w:val="000000"/>
                <w:shd w:val="clear" w:color="auto" w:fill="FDFDFD"/>
              </w:rPr>
              <w:t>проходять військову службу за контрактом,</w:t>
            </w:r>
            <w:r w:rsidRPr="00AC0954">
              <w:rPr>
                <w:color w:val="333333"/>
                <w:shd w:val="clear" w:color="auto" w:fill="FFFFFF"/>
              </w:rPr>
              <w:t xml:space="preserve"> на </w:t>
            </w:r>
            <w:r w:rsidRPr="00AC0954">
              <w:rPr>
                <w:color w:val="000000"/>
              </w:rPr>
              <w:t>час дії правового режиму воєнного стану</w:t>
            </w:r>
            <w:r>
              <w:rPr>
                <w:color w:val="000000"/>
              </w:rPr>
              <w:t>, батьки яких звільнені з військової служби в запас (військовозобов’язані ), за умови їх участі в бойових діях</w:t>
            </w:r>
          </w:p>
          <w:p w:rsidR="00BF1BFF" w:rsidRPr="00AC0954" w:rsidRDefault="00BF1BFF" w:rsidP="00E33233">
            <w:pPr>
              <w:pStyle w:val="af5"/>
              <w:spacing w:before="0" w:beforeAutospacing="0" w:after="0" w:afterAutospacing="0"/>
              <w:ind w:left="131"/>
              <w:jc w:val="both"/>
            </w:pPr>
          </w:p>
          <w:p w:rsidR="00BF1BFF" w:rsidRPr="005A5C8E" w:rsidRDefault="00BF1BFF" w:rsidP="00E33233">
            <w:pPr>
              <w:pStyle w:val="23"/>
              <w:shd w:val="clear" w:color="auto" w:fill="auto"/>
              <w:jc w:val="left"/>
              <w:rPr>
                <w:sz w:val="24"/>
                <w:szCs w:val="24"/>
              </w:rPr>
            </w:pPr>
            <w:r w:rsidRPr="00393580">
              <w:rPr>
                <w:sz w:val="24"/>
                <w:szCs w:val="24"/>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hd w:val="clear" w:color="auto" w:fill="auto"/>
              <w:spacing w:line="240" w:lineRule="exact"/>
              <w:jc w:val="left"/>
              <w:rPr>
                <w:sz w:val="24"/>
                <w:szCs w:val="24"/>
              </w:rPr>
            </w:pPr>
            <w:r w:rsidRPr="00773F39">
              <w:rPr>
                <w:sz w:val="24"/>
                <w:szCs w:val="24"/>
              </w:rPr>
              <w:t xml:space="preserve">Відділ організації діяльності закладів освіти </w:t>
            </w:r>
            <w:proofErr w:type="spellStart"/>
            <w:r w:rsidRPr="00773F39">
              <w:rPr>
                <w:sz w:val="24"/>
                <w:szCs w:val="24"/>
              </w:rPr>
              <w:t>Радехівської</w:t>
            </w:r>
            <w:proofErr w:type="spellEnd"/>
            <w:r w:rsidRPr="00773F39">
              <w:rPr>
                <w:sz w:val="24"/>
                <w:szCs w:val="24"/>
              </w:rPr>
              <w:t xml:space="preserve">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hd w:val="clear" w:color="auto" w:fill="auto"/>
              <w:spacing w:after="60" w:line="240" w:lineRule="exact"/>
              <w:ind w:firstLine="132"/>
              <w:jc w:val="left"/>
              <w:rPr>
                <w:sz w:val="24"/>
                <w:szCs w:val="24"/>
              </w:rPr>
            </w:pPr>
            <w:r w:rsidRPr="00773F39">
              <w:rPr>
                <w:sz w:val="24"/>
                <w:szCs w:val="24"/>
              </w:rPr>
              <w:t xml:space="preserve">Місцевий </w:t>
            </w:r>
          </w:p>
          <w:p w:rsidR="00BF1BFF" w:rsidRPr="00773F39" w:rsidRDefault="00BF1BFF" w:rsidP="00E33233">
            <w:pPr>
              <w:pStyle w:val="23"/>
              <w:shd w:val="clear" w:color="auto" w:fill="auto"/>
              <w:spacing w:after="60" w:line="240" w:lineRule="exact"/>
              <w:jc w:val="left"/>
              <w:rPr>
                <w:sz w:val="24"/>
                <w:szCs w:val="24"/>
              </w:rPr>
            </w:pPr>
            <w:r w:rsidRPr="00773F39">
              <w:rPr>
                <w:sz w:val="24"/>
                <w:szCs w:val="24"/>
              </w:rPr>
              <w:t xml:space="preserve">бюджет </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pacing w:line="240" w:lineRule="exact"/>
              <w:ind w:left="340"/>
              <w:jc w:val="left"/>
              <w:rPr>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pacing w:line="240" w:lineRule="exact"/>
              <w:ind w:right="340"/>
              <w:jc w:val="left"/>
              <w:rPr>
                <w:sz w:val="24"/>
                <w:szCs w:val="24"/>
              </w:rPr>
            </w:pPr>
          </w:p>
        </w:tc>
      </w:tr>
      <w:tr w:rsidR="00BF1BFF" w:rsidTr="00BF1BFF">
        <w:trPr>
          <w:trHeight w:hRule="exact" w:val="1726"/>
        </w:trPr>
        <w:tc>
          <w:tcPr>
            <w:tcW w:w="528" w:type="dxa"/>
            <w:tcBorders>
              <w:top w:val="single" w:sz="4" w:space="0" w:color="auto"/>
              <w:left w:val="single" w:sz="4" w:space="0" w:color="auto"/>
              <w:bottom w:val="single" w:sz="4" w:space="0" w:color="auto"/>
              <w:right w:val="single" w:sz="4" w:space="0" w:color="auto"/>
            </w:tcBorders>
            <w:shd w:val="clear" w:color="auto" w:fill="FFFFFF"/>
          </w:tcPr>
          <w:p w:rsidR="00BF1BFF" w:rsidRDefault="00BF1BFF" w:rsidP="00E33233">
            <w:pPr>
              <w:pStyle w:val="23"/>
              <w:shd w:val="clear" w:color="auto" w:fill="auto"/>
              <w:spacing w:line="240" w:lineRule="exact"/>
              <w:ind w:left="180"/>
              <w:jc w:val="left"/>
            </w:pPr>
            <w:r>
              <w:t>14.</w:t>
            </w:r>
          </w:p>
          <w:p w:rsidR="00BF1BFF" w:rsidRPr="001B30BD" w:rsidRDefault="00BF1BFF" w:rsidP="00E33233">
            <w:pPr>
              <w:pStyle w:val="23"/>
              <w:shd w:val="clear" w:color="auto" w:fill="auto"/>
              <w:spacing w:line="240" w:lineRule="exact"/>
              <w:ind w:left="180"/>
              <w:jc w:val="left"/>
            </w:pP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BF1BFF" w:rsidRPr="005A5C8E" w:rsidRDefault="00BF1BFF" w:rsidP="00E33233">
            <w:pPr>
              <w:pStyle w:val="23"/>
              <w:shd w:val="clear" w:color="auto" w:fill="auto"/>
              <w:jc w:val="left"/>
              <w:rPr>
                <w:sz w:val="24"/>
                <w:szCs w:val="24"/>
              </w:rPr>
            </w:pPr>
            <w:r w:rsidRPr="005A5C8E">
              <w:rPr>
                <w:sz w:val="24"/>
                <w:szCs w:val="24"/>
              </w:rPr>
              <w:t xml:space="preserve">Влаштування в заклади дошкільні  </w:t>
            </w:r>
            <w:r>
              <w:rPr>
                <w:sz w:val="24"/>
                <w:szCs w:val="24"/>
              </w:rPr>
              <w:t>освіти</w:t>
            </w:r>
            <w:r w:rsidRPr="005A5C8E">
              <w:rPr>
                <w:sz w:val="24"/>
                <w:szCs w:val="24"/>
              </w:rPr>
              <w:t xml:space="preserve"> дітей, батьки яких </w:t>
            </w:r>
            <w:r>
              <w:rPr>
                <w:sz w:val="24"/>
                <w:szCs w:val="24"/>
              </w:rPr>
              <w:t xml:space="preserve">є </w:t>
            </w:r>
            <w:r w:rsidRPr="005A5C8E">
              <w:rPr>
                <w:sz w:val="24"/>
                <w:szCs w:val="24"/>
              </w:rPr>
              <w:t>учасники АТО</w:t>
            </w:r>
            <w:r>
              <w:rPr>
                <w:sz w:val="24"/>
                <w:szCs w:val="24"/>
              </w:rPr>
              <w:t>, ООС, учасниками бойових дій</w:t>
            </w:r>
            <w:r w:rsidRPr="005A5C8E">
              <w:rPr>
                <w:sz w:val="24"/>
                <w:szCs w:val="24"/>
              </w:rPr>
              <w:t xml:space="preserve"> </w:t>
            </w:r>
            <w:r w:rsidRPr="00393580">
              <w:rPr>
                <w:sz w:val="24"/>
                <w:szCs w:val="24"/>
              </w:rPr>
              <w:t xml:space="preserve"> під час відсічі збройної агресії проти України або ліквідації (нейтралізації) </w:t>
            </w:r>
            <w:r>
              <w:rPr>
                <w:sz w:val="24"/>
                <w:szCs w:val="24"/>
              </w:rPr>
              <w:t>збройного конфлікту</w:t>
            </w:r>
            <w:r w:rsidRPr="005A5C8E">
              <w:rPr>
                <w:sz w:val="24"/>
                <w:szCs w:val="24"/>
              </w:rPr>
              <w:t xml:space="preserve"> або </w:t>
            </w:r>
            <w:r>
              <w:rPr>
                <w:sz w:val="24"/>
                <w:szCs w:val="24"/>
              </w:rPr>
              <w:t xml:space="preserve">батьки, яких загинули (померли) чи пропали безвісти під час проходження військової служби </w:t>
            </w:r>
            <w:r w:rsidRPr="00393580">
              <w:rPr>
                <w:sz w:val="24"/>
                <w:szCs w:val="24"/>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hd w:val="clear" w:color="auto" w:fill="auto"/>
              <w:spacing w:line="240" w:lineRule="exact"/>
              <w:jc w:val="left"/>
              <w:rPr>
                <w:sz w:val="24"/>
                <w:szCs w:val="24"/>
              </w:rPr>
            </w:pPr>
            <w:r w:rsidRPr="00773F39">
              <w:rPr>
                <w:sz w:val="24"/>
                <w:szCs w:val="24"/>
              </w:rPr>
              <w:t xml:space="preserve">Відділ організації діяльності закладів освіти </w:t>
            </w:r>
            <w:proofErr w:type="spellStart"/>
            <w:r w:rsidRPr="00773F39">
              <w:rPr>
                <w:sz w:val="24"/>
                <w:szCs w:val="24"/>
              </w:rPr>
              <w:t>Радехівської</w:t>
            </w:r>
            <w:proofErr w:type="spellEnd"/>
            <w:r w:rsidRPr="00773F39">
              <w:rPr>
                <w:sz w:val="24"/>
                <w:szCs w:val="24"/>
              </w:rPr>
              <w:t xml:space="preserve">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pacing w:after="60" w:line="240" w:lineRule="exact"/>
              <w:jc w:val="left"/>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pacing w:line="240" w:lineRule="exact"/>
              <w:ind w:left="340"/>
              <w:jc w:val="left"/>
              <w:rPr>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pacing w:line="240" w:lineRule="exact"/>
              <w:ind w:right="340"/>
              <w:jc w:val="left"/>
              <w:rPr>
                <w:sz w:val="24"/>
                <w:szCs w:val="24"/>
              </w:rPr>
            </w:pPr>
          </w:p>
        </w:tc>
      </w:tr>
      <w:tr w:rsidR="00BF1BFF" w:rsidTr="00BF1BFF">
        <w:trPr>
          <w:trHeight w:hRule="exact" w:val="2414"/>
        </w:trPr>
        <w:tc>
          <w:tcPr>
            <w:tcW w:w="528" w:type="dxa"/>
            <w:tcBorders>
              <w:top w:val="single" w:sz="4" w:space="0" w:color="auto"/>
              <w:left w:val="single" w:sz="4" w:space="0" w:color="auto"/>
              <w:bottom w:val="single" w:sz="4" w:space="0" w:color="auto"/>
              <w:right w:val="single" w:sz="4" w:space="0" w:color="auto"/>
            </w:tcBorders>
            <w:shd w:val="clear" w:color="auto" w:fill="FFFFFF"/>
          </w:tcPr>
          <w:p w:rsidR="00BF1BFF" w:rsidRDefault="00BF1BFF" w:rsidP="00E33233">
            <w:pPr>
              <w:pStyle w:val="23"/>
              <w:shd w:val="clear" w:color="auto" w:fill="auto"/>
              <w:spacing w:line="240" w:lineRule="exact"/>
              <w:ind w:left="180"/>
              <w:jc w:val="left"/>
            </w:pPr>
            <w:r>
              <w:t>15.</w:t>
            </w:r>
          </w:p>
          <w:p w:rsidR="00BF1BFF" w:rsidRPr="001B30BD" w:rsidRDefault="00BF1BFF" w:rsidP="00E33233">
            <w:pPr>
              <w:pStyle w:val="23"/>
              <w:shd w:val="clear" w:color="auto" w:fill="auto"/>
              <w:spacing w:line="240" w:lineRule="exact"/>
              <w:ind w:left="180"/>
              <w:jc w:val="left"/>
            </w:pP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BF1BFF" w:rsidRPr="005A5C8E" w:rsidRDefault="00BF1BFF" w:rsidP="00E33233">
            <w:pPr>
              <w:pStyle w:val="23"/>
              <w:shd w:val="clear" w:color="auto" w:fill="auto"/>
              <w:jc w:val="left"/>
              <w:rPr>
                <w:sz w:val="24"/>
                <w:szCs w:val="24"/>
              </w:rPr>
            </w:pPr>
            <w:r w:rsidRPr="005A5C8E">
              <w:rPr>
                <w:sz w:val="24"/>
                <w:szCs w:val="24"/>
              </w:rPr>
              <w:t xml:space="preserve">Забезпечення звільнення від сплати за навчання в </w:t>
            </w:r>
            <w:r>
              <w:rPr>
                <w:sz w:val="24"/>
                <w:szCs w:val="24"/>
              </w:rPr>
              <w:t xml:space="preserve">школі естетичного виховання </w:t>
            </w:r>
            <w:r w:rsidRPr="005A5C8E">
              <w:rPr>
                <w:sz w:val="24"/>
                <w:szCs w:val="24"/>
              </w:rPr>
              <w:t xml:space="preserve"> дітей</w:t>
            </w:r>
            <w:r>
              <w:rPr>
                <w:sz w:val="24"/>
                <w:szCs w:val="24"/>
              </w:rPr>
              <w:t>,</w:t>
            </w:r>
            <w:r w:rsidRPr="005A5C8E">
              <w:rPr>
                <w:sz w:val="24"/>
                <w:szCs w:val="24"/>
              </w:rPr>
              <w:t xml:space="preserve"> батьки яких є учасниками АТО, ООС</w:t>
            </w:r>
            <w:r>
              <w:rPr>
                <w:sz w:val="24"/>
                <w:szCs w:val="24"/>
              </w:rPr>
              <w:t>,</w:t>
            </w:r>
            <w:r w:rsidRPr="005A5C8E">
              <w:rPr>
                <w:sz w:val="24"/>
                <w:szCs w:val="24"/>
              </w:rPr>
              <w:t xml:space="preserve">  </w:t>
            </w:r>
            <w:r>
              <w:rPr>
                <w:sz w:val="24"/>
                <w:szCs w:val="24"/>
              </w:rPr>
              <w:t>учасниками бойових дій</w:t>
            </w:r>
            <w:r w:rsidRPr="005A5C8E">
              <w:rPr>
                <w:sz w:val="24"/>
                <w:szCs w:val="24"/>
              </w:rPr>
              <w:t xml:space="preserve"> </w:t>
            </w:r>
            <w:r w:rsidRPr="00393580">
              <w:rPr>
                <w:sz w:val="24"/>
                <w:szCs w:val="24"/>
              </w:rPr>
              <w:t xml:space="preserve"> під час відсічі збройної агресії проти України або ліквідації (нейтралізації) </w:t>
            </w:r>
            <w:r>
              <w:rPr>
                <w:sz w:val="24"/>
                <w:szCs w:val="24"/>
              </w:rPr>
              <w:t>збройного конфлікту</w:t>
            </w:r>
            <w:r w:rsidRPr="005A5C8E">
              <w:rPr>
                <w:sz w:val="24"/>
                <w:szCs w:val="24"/>
              </w:rPr>
              <w:t xml:space="preserve"> або </w:t>
            </w:r>
            <w:r>
              <w:rPr>
                <w:sz w:val="24"/>
                <w:szCs w:val="24"/>
              </w:rPr>
              <w:t xml:space="preserve">батьки, яких загинули (померли) чи пропали безвісти під час проходження військової служби </w:t>
            </w:r>
            <w:r w:rsidRPr="00393580">
              <w:rPr>
                <w:sz w:val="24"/>
                <w:szCs w:val="24"/>
              </w:rPr>
              <w:t xml:space="preserve"> </w:t>
            </w:r>
            <w:r w:rsidRPr="005A5C8E">
              <w:rPr>
                <w:sz w:val="24"/>
                <w:szCs w:val="24"/>
              </w:rPr>
              <w:t xml:space="preserve">та дітей із сімей, які переміщені з тимчасово окупованої території та районів проведення </w:t>
            </w:r>
            <w:r>
              <w:rPr>
                <w:sz w:val="24"/>
                <w:szCs w:val="24"/>
              </w:rPr>
              <w:t>бойових дій</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hd w:val="clear" w:color="auto" w:fill="auto"/>
              <w:spacing w:line="240" w:lineRule="exact"/>
              <w:jc w:val="left"/>
              <w:rPr>
                <w:sz w:val="24"/>
                <w:szCs w:val="24"/>
              </w:rPr>
            </w:pPr>
            <w:r w:rsidRPr="00773F39">
              <w:rPr>
                <w:sz w:val="24"/>
                <w:szCs w:val="24"/>
              </w:rPr>
              <w:t xml:space="preserve">Відділ організації діяльності закладів освіти </w:t>
            </w:r>
            <w:proofErr w:type="spellStart"/>
            <w:r w:rsidRPr="00773F39">
              <w:rPr>
                <w:sz w:val="24"/>
                <w:szCs w:val="24"/>
              </w:rPr>
              <w:t>Радехівської</w:t>
            </w:r>
            <w:proofErr w:type="spellEnd"/>
            <w:r w:rsidRPr="00773F39">
              <w:rPr>
                <w:sz w:val="24"/>
                <w:szCs w:val="24"/>
              </w:rPr>
              <w:t xml:space="preserve">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hd w:val="clear" w:color="auto" w:fill="auto"/>
              <w:spacing w:after="60" w:line="240" w:lineRule="exact"/>
              <w:ind w:firstLine="132"/>
              <w:jc w:val="left"/>
              <w:rPr>
                <w:sz w:val="24"/>
                <w:szCs w:val="24"/>
              </w:rPr>
            </w:pPr>
            <w:r w:rsidRPr="00773F39">
              <w:rPr>
                <w:sz w:val="24"/>
                <w:szCs w:val="24"/>
              </w:rPr>
              <w:t xml:space="preserve">Місцевий </w:t>
            </w:r>
          </w:p>
          <w:p w:rsidR="00BF1BFF" w:rsidRPr="00773F39" w:rsidRDefault="00BF1BFF" w:rsidP="00E33233">
            <w:pPr>
              <w:pStyle w:val="23"/>
              <w:shd w:val="clear" w:color="auto" w:fill="auto"/>
              <w:spacing w:after="60" w:line="240" w:lineRule="exact"/>
              <w:jc w:val="left"/>
              <w:rPr>
                <w:sz w:val="24"/>
                <w:szCs w:val="24"/>
              </w:rPr>
            </w:pPr>
            <w:r w:rsidRPr="00773F39">
              <w:rPr>
                <w:sz w:val="24"/>
                <w:szCs w:val="24"/>
              </w:rPr>
              <w:t>бюджет</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pacing w:line="240" w:lineRule="exact"/>
              <w:ind w:left="340"/>
              <w:jc w:val="left"/>
              <w:rPr>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pacing w:line="240" w:lineRule="exact"/>
              <w:ind w:right="340"/>
              <w:jc w:val="left"/>
              <w:rPr>
                <w:sz w:val="24"/>
                <w:szCs w:val="24"/>
              </w:rPr>
            </w:pPr>
          </w:p>
        </w:tc>
      </w:tr>
      <w:tr w:rsidR="00BF1BFF" w:rsidTr="00BF1BFF">
        <w:trPr>
          <w:trHeight w:hRule="exact" w:val="987"/>
        </w:trPr>
        <w:tc>
          <w:tcPr>
            <w:tcW w:w="528" w:type="dxa"/>
            <w:tcBorders>
              <w:top w:val="single" w:sz="4" w:space="0" w:color="auto"/>
              <w:left w:val="single" w:sz="4" w:space="0" w:color="auto"/>
              <w:bottom w:val="single" w:sz="4" w:space="0" w:color="auto"/>
              <w:right w:val="single" w:sz="4" w:space="0" w:color="auto"/>
            </w:tcBorders>
            <w:shd w:val="clear" w:color="auto" w:fill="FFFFFF"/>
          </w:tcPr>
          <w:p w:rsidR="00BF1BFF" w:rsidRDefault="00BF1BFF" w:rsidP="00E33233">
            <w:pPr>
              <w:pStyle w:val="23"/>
              <w:shd w:val="clear" w:color="auto" w:fill="auto"/>
              <w:spacing w:line="240" w:lineRule="exact"/>
              <w:ind w:left="180"/>
              <w:jc w:val="left"/>
            </w:pPr>
            <w:r>
              <w:t>16.</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BF1BFF" w:rsidRPr="005A5C8E" w:rsidRDefault="00BF1BFF" w:rsidP="00E33233">
            <w:pPr>
              <w:pStyle w:val="23"/>
              <w:shd w:val="clear" w:color="auto" w:fill="auto"/>
              <w:jc w:val="left"/>
              <w:rPr>
                <w:sz w:val="24"/>
                <w:szCs w:val="24"/>
              </w:rPr>
            </w:pPr>
            <w:r w:rsidRPr="005A5C8E">
              <w:rPr>
                <w:sz w:val="24"/>
                <w:szCs w:val="24"/>
              </w:rPr>
              <w:t xml:space="preserve">Виділення земельних ділянок для індивідуального будівництва учасникам АТО, ОСС </w:t>
            </w:r>
            <w:r>
              <w:rPr>
                <w:sz w:val="24"/>
                <w:szCs w:val="24"/>
              </w:rPr>
              <w:t xml:space="preserve">, учасникам бойових дій </w:t>
            </w:r>
            <w:r w:rsidRPr="005A5C8E">
              <w:rPr>
                <w:sz w:val="24"/>
                <w:szCs w:val="24"/>
              </w:rPr>
              <w:t>та членам їх сімей (відповідно до діючого законодавства)</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hd w:val="clear" w:color="auto" w:fill="auto"/>
              <w:spacing w:line="240" w:lineRule="exact"/>
              <w:jc w:val="left"/>
              <w:rPr>
                <w:sz w:val="24"/>
                <w:szCs w:val="24"/>
              </w:rPr>
            </w:pPr>
            <w:r w:rsidRPr="00773F39">
              <w:rPr>
                <w:sz w:val="24"/>
                <w:szCs w:val="24"/>
              </w:rPr>
              <w:t xml:space="preserve">Відділ земельних ресурсів </w:t>
            </w:r>
            <w:proofErr w:type="spellStart"/>
            <w:r w:rsidRPr="00773F39">
              <w:rPr>
                <w:sz w:val="24"/>
                <w:szCs w:val="24"/>
              </w:rPr>
              <w:t>Радехівської</w:t>
            </w:r>
            <w:proofErr w:type="spellEnd"/>
            <w:r w:rsidRPr="00773F39">
              <w:rPr>
                <w:sz w:val="24"/>
                <w:szCs w:val="24"/>
              </w:rPr>
              <w:t xml:space="preserve">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hd w:val="clear" w:color="auto" w:fill="auto"/>
              <w:spacing w:after="60" w:line="240" w:lineRule="exact"/>
              <w:ind w:firstLine="132"/>
              <w:jc w:val="left"/>
              <w:rPr>
                <w:sz w:val="24"/>
                <w:szCs w:val="24"/>
              </w:rPr>
            </w:pPr>
            <w:r w:rsidRPr="00773F39">
              <w:rPr>
                <w:sz w:val="24"/>
                <w:szCs w:val="24"/>
              </w:rPr>
              <w:t xml:space="preserve">Місцевий </w:t>
            </w:r>
          </w:p>
          <w:p w:rsidR="00BF1BFF" w:rsidRPr="00773F39" w:rsidRDefault="00BF1BFF" w:rsidP="00E33233">
            <w:pPr>
              <w:pStyle w:val="23"/>
              <w:spacing w:after="60" w:line="240" w:lineRule="exact"/>
              <w:jc w:val="left"/>
              <w:rPr>
                <w:sz w:val="24"/>
                <w:szCs w:val="24"/>
              </w:rPr>
            </w:pPr>
            <w:r w:rsidRPr="00773F39">
              <w:rPr>
                <w:sz w:val="24"/>
                <w:szCs w:val="24"/>
              </w:rPr>
              <w:t>бюджет</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pacing w:line="240" w:lineRule="exact"/>
              <w:ind w:left="340"/>
              <w:jc w:val="left"/>
              <w:rPr>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pacing w:line="240" w:lineRule="exact"/>
              <w:ind w:right="340"/>
              <w:jc w:val="left"/>
              <w:rPr>
                <w:sz w:val="24"/>
                <w:szCs w:val="24"/>
              </w:rPr>
            </w:pPr>
          </w:p>
        </w:tc>
      </w:tr>
      <w:tr w:rsidR="00BF1BFF" w:rsidTr="00BF1BFF">
        <w:trPr>
          <w:trHeight w:hRule="exact" w:val="1271"/>
        </w:trPr>
        <w:tc>
          <w:tcPr>
            <w:tcW w:w="528" w:type="dxa"/>
            <w:tcBorders>
              <w:top w:val="single" w:sz="4" w:space="0" w:color="auto"/>
              <w:left w:val="single" w:sz="4" w:space="0" w:color="auto"/>
              <w:bottom w:val="single" w:sz="4" w:space="0" w:color="auto"/>
              <w:right w:val="single" w:sz="4" w:space="0" w:color="auto"/>
            </w:tcBorders>
            <w:shd w:val="clear" w:color="auto" w:fill="FFFFFF"/>
          </w:tcPr>
          <w:p w:rsidR="00BF1BFF" w:rsidRDefault="00BF1BFF" w:rsidP="00E33233">
            <w:pPr>
              <w:pStyle w:val="23"/>
              <w:shd w:val="clear" w:color="auto" w:fill="auto"/>
              <w:spacing w:line="240" w:lineRule="exact"/>
              <w:ind w:left="180"/>
              <w:jc w:val="left"/>
            </w:pPr>
            <w:r>
              <w:t>17.</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BF1BFF" w:rsidRPr="005A5C8E" w:rsidRDefault="00BF1BFF" w:rsidP="00E33233">
            <w:pPr>
              <w:pStyle w:val="23"/>
              <w:shd w:val="clear" w:color="auto" w:fill="auto"/>
              <w:tabs>
                <w:tab w:val="left" w:pos="0"/>
              </w:tabs>
              <w:ind w:left="131" w:right="132"/>
              <w:jc w:val="left"/>
              <w:rPr>
                <w:sz w:val="24"/>
                <w:szCs w:val="24"/>
              </w:rPr>
            </w:pPr>
            <w:r w:rsidRPr="005A5C8E">
              <w:rPr>
                <w:sz w:val="24"/>
                <w:szCs w:val="24"/>
              </w:rPr>
              <w:t>Встановлення пам’ятників на могилі загиблих учасників АТО (ООС)</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hd w:val="clear" w:color="auto" w:fill="auto"/>
              <w:spacing w:line="278" w:lineRule="exact"/>
              <w:ind w:firstLine="132"/>
              <w:jc w:val="left"/>
              <w:rPr>
                <w:sz w:val="24"/>
                <w:szCs w:val="24"/>
              </w:rPr>
            </w:pPr>
            <w:proofErr w:type="spellStart"/>
            <w:r w:rsidRPr="00773F39">
              <w:rPr>
                <w:sz w:val="24"/>
                <w:szCs w:val="24"/>
              </w:rPr>
              <w:t>Радехівська</w:t>
            </w:r>
            <w:proofErr w:type="spellEnd"/>
            <w:r w:rsidRPr="00773F39">
              <w:rPr>
                <w:sz w:val="24"/>
                <w:szCs w:val="24"/>
              </w:rPr>
              <w:t xml:space="preserve"> міська рада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hd w:val="clear" w:color="auto" w:fill="auto"/>
              <w:spacing w:after="60" w:line="240" w:lineRule="exact"/>
              <w:ind w:firstLine="132"/>
              <w:jc w:val="left"/>
              <w:rPr>
                <w:sz w:val="24"/>
                <w:szCs w:val="24"/>
              </w:rPr>
            </w:pPr>
            <w:r w:rsidRPr="00773F39">
              <w:rPr>
                <w:sz w:val="24"/>
                <w:szCs w:val="24"/>
              </w:rPr>
              <w:t xml:space="preserve">Місцевий </w:t>
            </w:r>
          </w:p>
          <w:p w:rsidR="00BF1BFF" w:rsidRPr="00773F39" w:rsidRDefault="00BF1BFF" w:rsidP="00E33233">
            <w:pPr>
              <w:pStyle w:val="23"/>
              <w:spacing w:after="60" w:line="240" w:lineRule="exact"/>
              <w:jc w:val="left"/>
              <w:rPr>
                <w:sz w:val="24"/>
                <w:szCs w:val="24"/>
              </w:rPr>
            </w:pPr>
            <w:r w:rsidRPr="00773F39">
              <w:rPr>
                <w:sz w:val="24"/>
                <w:szCs w:val="24"/>
              </w:rPr>
              <w:t>бюджет</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pacing w:line="240" w:lineRule="exact"/>
              <w:ind w:left="340"/>
              <w:jc w:val="left"/>
              <w:rPr>
                <w:sz w:val="24"/>
                <w:szCs w:val="24"/>
              </w:rPr>
            </w:pPr>
            <w:r>
              <w:rPr>
                <w:sz w:val="24"/>
                <w:szCs w:val="24"/>
              </w:rPr>
              <w:t>100 000,00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pacing w:line="240" w:lineRule="exact"/>
              <w:ind w:right="340"/>
              <w:jc w:val="left"/>
              <w:rPr>
                <w:sz w:val="24"/>
                <w:szCs w:val="24"/>
              </w:rPr>
            </w:pPr>
            <w:r>
              <w:rPr>
                <w:sz w:val="24"/>
                <w:szCs w:val="24"/>
              </w:rPr>
              <w:t>В межах наявного фінансового ресурсу</w:t>
            </w:r>
          </w:p>
        </w:tc>
      </w:tr>
      <w:tr w:rsidR="00BF1BFF" w:rsidTr="00BF1BFF">
        <w:trPr>
          <w:trHeight w:hRule="exact" w:val="2140"/>
        </w:trPr>
        <w:tc>
          <w:tcPr>
            <w:tcW w:w="528" w:type="dxa"/>
            <w:tcBorders>
              <w:top w:val="single" w:sz="4" w:space="0" w:color="auto"/>
              <w:left w:val="single" w:sz="4" w:space="0" w:color="auto"/>
              <w:bottom w:val="single" w:sz="4" w:space="0" w:color="auto"/>
              <w:right w:val="single" w:sz="4" w:space="0" w:color="auto"/>
            </w:tcBorders>
            <w:shd w:val="clear" w:color="auto" w:fill="FFFFFF"/>
          </w:tcPr>
          <w:p w:rsidR="00BF1BFF" w:rsidRDefault="00BF1BFF" w:rsidP="00E33233">
            <w:pPr>
              <w:pStyle w:val="23"/>
              <w:shd w:val="clear" w:color="auto" w:fill="auto"/>
              <w:spacing w:line="240" w:lineRule="exact"/>
              <w:ind w:left="180"/>
              <w:jc w:val="left"/>
            </w:pPr>
            <w:r>
              <w:lastRenderedPageBreak/>
              <w:t>18</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BF1BFF" w:rsidRPr="005A5C8E" w:rsidRDefault="00BF1BFF" w:rsidP="00E33233">
            <w:pPr>
              <w:pStyle w:val="23"/>
              <w:shd w:val="clear" w:color="auto" w:fill="auto"/>
              <w:tabs>
                <w:tab w:val="left" w:pos="0"/>
              </w:tabs>
              <w:ind w:left="131" w:right="132"/>
              <w:jc w:val="left"/>
              <w:rPr>
                <w:sz w:val="24"/>
                <w:szCs w:val="24"/>
              </w:rPr>
            </w:pPr>
            <w:r w:rsidRPr="00F216A0">
              <w:rPr>
                <w:sz w:val="24"/>
                <w:szCs w:val="24"/>
              </w:rPr>
              <w:t>Забезпечення поранених учасників АТО, ООС, учасників бойових дій (військовослужбовців) під</w:t>
            </w:r>
            <w:r w:rsidRPr="00C40105">
              <w:rPr>
                <w:b/>
                <w:sz w:val="28"/>
                <w:szCs w:val="28"/>
              </w:rPr>
              <w:t xml:space="preserve"> </w:t>
            </w:r>
            <w:r w:rsidRPr="00F216A0">
              <w:rPr>
                <w:sz w:val="24"/>
                <w:szCs w:val="24"/>
              </w:rPr>
              <w:t>час відсічі збройної агресії проти України або ліквідації (нейтралізації) збройного конфлікту та сімей</w:t>
            </w:r>
            <w:r w:rsidRPr="00C40105">
              <w:rPr>
                <w:b/>
                <w:sz w:val="28"/>
                <w:szCs w:val="28"/>
              </w:rPr>
              <w:t xml:space="preserve"> </w:t>
            </w:r>
            <w:r>
              <w:rPr>
                <w:sz w:val="24"/>
                <w:szCs w:val="24"/>
              </w:rPr>
              <w:t>військовослужбовців, які загинули (померли) чи пропали безвісти під час проходження військової служби</w:t>
            </w:r>
            <w:r w:rsidRPr="00393580">
              <w:rPr>
                <w:sz w:val="24"/>
                <w:szCs w:val="24"/>
              </w:rPr>
              <w:t xml:space="preserve"> </w:t>
            </w:r>
            <w:r>
              <w:rPr>
                <w:sz w:val="24"/>
                <w:szCs w:val="24"/>
              </w:rPr>
              <w:t xml:space="preserve">, </w:t>
            </w:r>
            <w:r w:rsidRPr="00F216A0">
              <w:rPr>
                <w:sz w:val="24"/>
                <w:szCs w:val="24"/>
              </w:rPr>
              <w:t>АТО, ООС,</w:t>
            </w:r>
            <w:r>
              <w:rPr>
                <w:sz w:val="24"/>
                <w:szCs w:val="24"/>
              </w:rPr>
              <w:t xml:space="preserve"> </w:t>
            </w:r>
            <w:r w:rsidRPr="00F216A0">
              <w:rPr>
                <w:sz w:val="24"/>
                <w:szCs w:val="24"/>
              </w:rPr>
              <w:t>твердим паливом</w:t>
            </w:r>
            <w:r>
              <w:rPr>
                <w:sz w:val="24"/>
                <w:szCs w:val="24"/>
              </w:rPr>
              <w:t xml:space="preserve"> (на одне домогосподарство)</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hd w:val="clear" w:color="auto" w:fill="auto"/>
              <w:spacing w:line="278" w:lineRule="exact"/>
              <w:ind w:firstLine="132"/>
              <w:jc w:val="left"/>
              <w:rPr>
                <w:sz w:val="24"/>
                <w:szCs w:val="24"/>
              </w:rPr>
            </w:pPr>
            <w:proofErr w:type="spellStart"/>
            <w:r w:rsidRPr="00773F39">
              <w:rPr>
                <w:sz w:val="24"/>
                <w:szCs w:val="24"/>
              </w:rPr>
              <w:t>Радехівська</w:t>
            </w:r>
            <w:proofErr w:type="spellEnd"/>
            <w:r w:rsidRPr="00773F39">
              <w:rPr>
                <w:sz w:val="24"/>
                <w:szCs w:val="24"/>
              </w:rPr>
              <w:t xml:space="preserve"> міська рада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hd w:val="clear" w:color="auto" w:fill="auto"/>
              <w:spacing w:after="60" w:line="240" w:lineRule="exact"/>
              <w:ind w:firstLine="132"/>
              <w:jc w:val="left"/>
              <w:rPr>
                <w:sz w:val="24"/>
                <w:szCs w:val="24"/>
              </w:rPr>
            </w:pPr>
            <w:r w:rsidRPr="00773F39">
              <w:rPr>
                <w:sz w:val="24"/>
                <w:szCs w:val="24"/>
              </w:rPr>
              <w:t xml:space="preserve">Місцевий </w:t>
            </w:r>
          </w:p>
          <w:p w:rsidR="00BF1BFF" w:rsidRPr="00773F39" w:rsidRDefault="00BF1BFF" w:rsidP="00E33233">
            <w:pPr>
              <w:pStyle w:val="23"/>
              <w:spacing w:after="60" w:line="240" w:lineRule="exact"/>
              <w:jc w:val="left"/>
              <w:rPr>
                <w:sz w:val="24"/>
                <w:szCs w:val="24"/>
              </w:rPr>
            </w:pPr>
            <w:r w:rsidRPr="00773F39">
              <w:rPr>
                <w:sz w:val="24"/>
                <w:szCs w:val="24"/>
              </w:rPr>
              <w:t>бюджет</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pacing w:line="240" w:lineRule="exact"/>
              <w:ind w:left="340"/>
              <w:jc w:val="left"/>
              <w:rPr>
                <w:sz w:val="24"/>
                <w:szCs w:val="24"/>
              </w:rPr>
            </w:pPr>
            <w:r>
              <w:rPr>
                <w:sz w:val="24"/>
                <w:szCs w:val="24"/>
              </w:rPr>
              <w:t>300 000,00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pacing w:line="240" w:lineRule="exact"/>
              <w:ind w:right="340"/>
              <w:jc w:val="left"/>
              <w:rPr>
                <w:sz w:val="24"/>
                <w:szCs w:val="24"/>
              </w:rPr>
            </w:pPr>
            <w:r>
              <w:rPr>
                <w:sz w:val="24"/>
                <w:szCs w:val="24"/>
              </w:rPr>
              <w:t>В межах наявного фінансового ресурсу</w:t>
            </w:r>
          </w:p>
        </w:tc>
      </w:tr>
      <w:tr w:rsidR="00BF1BFF" w:rsidTr="00BF1BFF">
        <w:trPr>
          <w:trHeight w:hRule="exact" w:val="2140"/>
        </w:trPr>
        <w:tc>
          <w:tcPr>
            <w:tcW w:w="528" w:type="dxa"/>
            <w:tcBorders>
              <w:top w:val="single" w:sz="4" w:space="0" w:color="auto"/>
              <w:left w:val="single" w:sz="4" w:space="0" w:color="auto"/>
              <w:bottom w:val="single" w:sz="4" w:space="0" w:color="auto"/>
              <w:right w:val="single" w:sz="4" w:space="0" w:color="auto"/>
            </w:tcBorders>
            <w:shd w:val="clear" w:color="auto" w:fill="FFFFFF"/>
          </w:tcPr>
          <w:p w:rsidR="00BF1BFF" w:rsidRDefault="00BF1BFF" w:rsidP="00E33233">
            <w:pPr>
              <w:pStyle w:val="23"/>
              <w:shd w:val="clear" w:color="auto" w:fill="auto"/>
              <w:spacing w:line="240" w:lineRule="exact"/>
              <w:ind w:left="180"/>
              <w:jc w:val="left"/>
            </w:pPr>
            <w:r>
              <w:t>19</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BF1BFF" w:rsidRPr="0042504A" w:rsidRDefault="00BF1BFF" w:rsidP="00E33233">
            <w:pPr>
              <w:pStyle w:val="23"/>
              <w:shd w:val="clear" w:color="auto" w:fill="auto"/>
              <w:tabs>
                <w:tab w:val="left" w:pos="0"/>
              </w:tabs>
              <w:ind w:left="131" w:right="132"/>
              <w:jc w:val="left"/>
              <w:rPr>
                <w:sz w:val="24"/>
                <w:szCs w:val="24"/>
              </w:rPr>
            </w:pPr>
            <w:r w:rsidRPr="0042504A">
              <w:rPr>
                <w:rStyle w:val="afc"/>
                <w:rFonts w:eastAsia="Arial Unicode MS"/>
                <w:color w:val="auto"/>
                <w:u w:val="none"/>
              </w:rPr>
              <w:t>Встановлення н</w:t>
            </w:r>
            <w:r w:rsidRPr="0042504A">
              <w:rPr>
                <w:rFonts w:ascii="Proxima Nova" w:hAnsi="Proxima Nova"/>
                <w:spacing w:val="3"/>
                <w:sz w:val="24"/>
                <w:szCs w:val="24"/>
                <w:shd w:val="clear" w:color="auto" w:fill="FFFFFF"/>
              </w:rPr>
              <w:t xml:space="preserve">а могилах загиблих воїнів громади </w:t>
            </w:r>
            <w:r w:rsidRPr="0042504A">
              <w:rPr>
                <w:sz w:val="24"/>
                <w:szCs w:val="24"/>
              </w:rPr>
              <w:t>під час відсічі збройної агресії проти України або ліквідації (нейтралізації) збройного конфлікту</w:t>
            </w:r>
            <w:r w:rsidRPr="0042504A">
              <w:rPr>
                <w:rFonts w:ascii="Proxima Nova" w:hAnsi="Proxima Nova"/>
                <w:spacing w:val="3"/>
                <w:sz w:val="24"/>
                <w:szCs w:val="24"/>
                <w:shd w:val="clear" w:color="auto" w:fill="FFFFFF"/>
              </w:rPr>
              <w:t xml:space="preserve"> державних прапорів на металевих флагштоках.</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hd w:val="clear" w:color="auto" w:fill="auto"/>
              <w:spacing w:line="278" w:lineRule="exact"/>
              <w:ind w:firstLine="132"/>
              <w:jc w:val="left"/>
              <w:rPr>
                <w:sz w:val="24"/>
                <w:szCs w:val="24"/>
              </w:rPr>
            </w:pPr>
            <w:proofErr w:type="spellStart"/>
            <w:r w:rsidRPr="00773F39">
              <w:rPr>
                <w:sz w:val="24"/>
                <w:szCs w:val="24"/>
              </w:rPr>
              <w:t>Радехівська</w:t>
            </w:r>
            <w:proofErr w:type="spellEnd"/>
            <w:r w:rsidRPr="00773F39">
              <w:rPr>
                <w:sz w:val="24"/>
                <w:szCs w:val="24"/>
              </w:rPr>
              <w:t xml:space="preserve"> міська рада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hd w:val="clear" w:color="auto" w:fill="auto"/>
              <w:spacing w:after="60" w:line="240" w:lineRule="exact"/>
              <w:ind w:firstLine="132"/>
              <w:jc w:val="left"/>
              <w:rPr>
                <w:sz w:val="24"/>
                <w:szCs w:val="24"/>
              </w:rPr>
            </w:pPr>
            <w:r w:rsidRPr="00773F39">
              <w:rPr>
                <w:sz w:val="24"/>
                <w:szCs w:val="24"/>
              </w:rPr>
              <w:t xml:space="preserve">Місцевий </w:t>
            </w:r>
          </w:p>
          <w:p w:rsidR="00BF1BFF" w:rsidRPr="00773F39" w:rsidRDefault="00BF1BFF" w:rsidP="00E33233">
            <w:pPr>
              <w:pStyle w:val="23"/>
              <w:spacing w:after="60" w:line="240" w:lineRule="exact"/>
              <w:jc w:val="left"/>
              <w:rPr>
                <w:sz w:val="24"/>
                <w:szCs w:val="24"/>
              </w:rPr>
            </w:pPr>
            <w:r w:rsidRPr="00773F39">
              <w:rPr>
                <w:sz w:val="24"/>
                <w:szCs w:val="24"/>
              </w:rPr>
              <w:t>бюджет</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pacing w:line="240" w:lineRule="exact"/>
              <w:ind w:left="340"/>
              <w:jc w:val="left"/>
              <w:rPr>
                <w:sz w:val="24"/>
                <w:szCs w:val="24"/>
              </w:rPr>
            </w:pPr>
            <w:r>
              <w:rPr>
                <w:sz w:val="24"/>
                <w:szCs w:val="24"/>
              </w:rPr>
              <w:t>200 000,00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pacing w:line="240" w:lineRule="exact"/>
              <w:ind w:right="340"/>
              <w:jc w:val="left"/>
              <w:rPr>
                <w:sz w:val="24"/>
                <w:szCs w:val="24"/>
              </w:rPr>
            </w:pPr>
            <w:r>
              <w:rPr>
                <w:sz w:val="24"/>
                <w:szCs w:val="24"/>
              </w:rPr>
              <w:t>В межах наявного фінансового ресурсу</w:t>
            </w:r>
          </w:p>
        </w:tc>
      </w:tr>
      <w:tr w:rsidR="00BF1BFF" w:rsidTr="00BF1BFF">
        <w:trPr>
          <w:trHeight w:hRule="exact" w:val="2140"/>
        </w:trPr>
        <w:tc>
          <w:tcPr>
            <w:tcW w:w="528" w:type="dxa"/>
            <w:tcBorders>
              <w:top w:val="single" w:sz="4" w:space="0" w:color="auto"/>
              <w:left w:val="single" w:sz="4" w:space="0" w:color="auto"/>
              <w:bottom w:val="single" w:sz="4" w:space="0" w:color="auto"/>
              <w:right w:val="single" w:sz="4" w:space="0" w:color="auto"/>
            </w:tcBorders>
            <w:shd w:val="clear" w:color="auto" w:fill="FFFFFF"/>
          </w:tcPr>
          <w:p w:rsidR="00BF1BFF" w:rsidRDefault="00BF1BFF" w:rsidP="00E33233">
            <w:pPr>
              <w:pStyle w:val="23"/>
              <w:shd w:val="clear" w:color="auto" w:fill="auto"/>
              <w:spacing w:line="240" w:lineRule="exact"/>
              <w:ind w:left="180"/>
              <w:jc w:val="left"/>
            </w:pPr>
            <w:r>
              <w:t>20.</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BF1BFF" w:rsidRPr="0042504A" w:rsidRDefault="00BF1BFF" w:rsidP="00E33233">
            <w:pPr>
              <w:pStyle w:val="23"/>
              <w:shd w:val="clear" w:color="auto" w:fill="auto"/>
              <w:tabs>
                <w:tab w:val="left" w:pos="0"/>
              </w:tabs>
              <w:ind w:left="131" w:right="132"/>
              <w:jc w:val="left"/>
              <w:rPr>
                <w:sz w:val="24"/>
                <w:szCs w:val="24"/>
              </w:rPr>
            </w:pPr>
            <w:r w:rsidRPr="0042504A">
              <w:rPr>
                <w:rFonts w:ascii="Proxima Nova" w:hAnsi="Proxima Nova"/>
                <w:spacing w:val="3"/>
                <w:sz w:val="24"/>
                <w:szCs w:val="24"/>
                <w:shd w:val="clear" w:color="auto" w:fill="FFFFFF"/>
              </w:rPr>
              <w:t xml:space="preserve">Встановлення на визначених місцях меморіальних дощок на честь загиблих воїнів громади </w:t>
            </w:r>
            <w:r w:rsidRPr="0042504A">
              <w:rPr>
                <w:sz w:val="24"/>
                <w:szCs w:val="24"/>
              </w:rPr>
              <w:t>під час відсічі збройної агресії проти України або ліквідації (нейтралізації) збройного конфлікту</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hd w:val="clear" w:color="auto" w:fill="auto"/>
              <w:spacing w:line="278" w:lineRule="exact"/>
              <w:ind w:firstLine="132"/>
              <w:jc w:val="left"/>
              <w:rPr>
                <w:sz w:val="24"/>
                <w:szCs w:val="24"/>
              </w:rPr>
            </w:pPr>
            <w:proofErr w:type="spellStart"/>
            <w:r w:rsidRPr="00773F39">
              <w:rPr>
                <w:sz w:val="24"/>
                <w:szCs w:val="24"/>
              </w:rPr>
              <w:t>Радехівська</w:t>
            </w:r>
            <w:proofErr w:type="spellEnd"/>
            <w:r w:rsidRPr="00773F39">
              <w:rPr>
                <w:sz w:val="24"/>
                <w:szCs w:val="24"/>
              </w:rPr>
              <w:t xml:space="preserve"> міська рада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hd w:val="clear" w:color="auto" w:fill="auto"/>
              <w:spacing w:after="60" w:line="240" w:lineRule="exact"/>
              <w:ind w:firstLine="132"/>
              <w:jc w:val="left"/>
              <w:rPr>
                <w:sz w:val="24"/>
                <w:szCs w:val="24"/>
              </w:rPr>
            </w:pPr>
            <w:r w:rsidRPr="00773F39">
              <w:rPr>
                <w:sz w:val="24"/>
                <w:szCs w:val="24"/>
              </w:rPr>
              <w:t xml:space="preserve">Місцевий </w:t>
            </w:r>
          </w:p>
          <w:p w:rsidR="00BF1BFF" w:rsidRPr="00773F39" w:rsidRDefault="00BF1BFF" w:rsidP="00E33233">
            <w:pPr>
              <w:pStyle w:val="23"/>
              <w:spacing w:after="60" w:line="240" w:lineRule="exact"/>
              <w:jc w:val="left"/>
              <w:rPr>
                <w:sz w:val="24"/>
                <w:szCs w:val="24"/>
              </w:rPr>
            </w:pPr>
            <w:r w:rsidRPr="00773F39">
              <w:rPr>
                <w:sz w:val="24"/>
                <w:szCs w:val="24"/>
              </w:rPr>
              <w:t>бюджет</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pacing w:line="240" w:lineRule="exact"/>
              <w:ind w:left="340"/>
              <w:jc w:val="left"/>
              <w:rPr>
                <w:sz w:val="24"/>
                <w:szCs w:val="24"/>
              </w:rPr>
            </w:pPr>
            <w:r>
              <w:rPr>
                <w:sz w:val="24"/>
                <w:szCs w:val="24"/>
              </w:rPr>
              <w:t>300 000,00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pacing w:line="240" w:lineRule="exact"/>
              <w:ind w:right="340"/>
              <w:jc w:val="left"/>
              <w:rPr>
                <w:sz w:val="24"/>
                <w:szCs w:val="24"/>
              </w:rPr>
            </w:pPr>
            <w:r>
              <w:rPr>
                <w:sz w:val="24"/>
                <w:szCs w:val="24"/>
              </w:rPr>
              <w:t>В межах наявного фінансового ресурсу</w:t>
            </w:r>
          </w:p>
        </w:tc>
      </w:tr>
      <w:tr w:rsidR="00BF1BFF" w:rsidTr="00BF1BFF">
        <w:trPr>
          <w:trHeight w:hRule="exact" w:val="425"/>
        </w:trPr>
        <w:tc>
          <w:tcPr>
            <w:tcW w:w="528" w:type="dxa"/>
            <w:tcBorders>
              <w:top w:val="single" w:sz="4" w:space="0" w:color="auto"/>
              <w:left w:val="single" w:sz="4" w:space="0" w:color="auto"/>
              <w:bottom w:val="single" w:sz="4" w:space="0" w:color="auto"/>
              <w:right w:val="single" w:sz="4" w:space="0" w:color="auto"/>
            </w:tcBorders>
            <w:shd w:val="clear" w:color="auto" w:fill="FFFFFF"/>
          </w:tcPr>
          <w:p w:rsidR="00BF1BFF" w:rsidRDefault="00BF1BFF" w:rsidP="00E33233">
            <w:pPr>
              <w:pStyle w:val="23"/>
              <w:shd w:val="clear" w:color="auto" w:fill="auto"/>
              <w:spacing w:line="240" w:lineRule="exact"/>
              <w:ind w:left="180"/>
              <w:jc w:val="left"/>
            </w:pPr>
            <w:r>
              <w:t>.</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BF1BFF" w:rsidRDefault="00BF1BFF" w:rsidP="00E33233">
            <w:pPr>
              <w:pStyle w:val="23"/>
              <w:shd w:val="clear" w:color="auto" w:fill="auto"/>
              <w:spacing w:line="240" w:lineRule="exact"/>
              <w:jc w:val="left"/>
            </w:pPr>
            <w:r>
              <w:rPr>
                <w:rStyle w:val="24"/>
                <w:rFonts w:eastAsia="Trebuchet MS"/>
              </w:rPr>
              <w:t>Всього:</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42504A">
            <w:pPr>
              <w:pStyle w:val="23"/>
              <w:shd w:val="clear" w:color="auto" w:fill="auto"/>
              <w:spacing w:line="240" w:lineRule="exact"/>
              <w:ind w:left="131"/>
              <w:jc w:val="center"/>
              <w:rPr>
                <w:b/>
                <w:sz w:val="24"/>
                <w:szCs w:val="24"/>
              </w:rPr>
            </w:pPr>
            <w:r>
              <w:rPr>
                <w:b/>
                <w:sz w:val="24"/>
                <w:szCs w:val="24"/>
              </w:rPr>
              <w:t>х</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42504A">
            <w:pPr>
              <w:pStyle w:val="23"/>
              <w:shd w:val="clear" w:color="auto" w:fill="auto"/>
              <w:spacing w:line="240" w:lineRule="exact"/>
              <w:jc w:val="center"/>
              <w:rPr>
                <w:b/>
                <w:sz w:val="24"/>
                <w:szCs w:val="24"/>
              </w:rPr>
            </w:pPr>
            <w:r>
              <w:rPr>
                <w:b/>
                <w:sz w:val="24"/>
                <w:szCs w:val="24"/>
              </w:rPr>
              <w:t>х</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pacing w:line="240" w:lineRule="exact"/>
              <w:ind w:left="340"/>
              <w:jc w:val="left"/>
              <w:rPr>
                <w:sz w:val="24"/>
                <w:szCs w:val="24"/>
              </w:rPr>
            </w:pPr>
            <w:r>
              <w:rPr>
                <w:b/>
                <w:sz w:val="24"/>
                <w:szCs w:val="24"/>
              </w:rPr>
              <w:t>7 500 000,0</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BF1BFF" w:rsidRPr="00773F39" w:rsidRDefault="00BF1BFF" w:rsidP="00E33233">
            <w:pPr>
              <w:pStyle w:val="23"/>
              <w:spacing w:line="240" w:lineRule="exact"/>
              <w:ind w:right="340"/>
              <w:jc w:val="left"/>
              <w:rPr>
                <w:sz w:val="24"/>
                <w:szCs w:val="24"/>
              </w:rPr>
            </w:pPr>
          </w:p>
        </w:tc>
      </w:tr>
    </w:tbl>
    <w:p w:rsidR="00610FD2" w:rsidRDefault="00610FD2" w:rsidP="00610FD2"/>
    <w:p w:rsidR="00610FD2" w:rsidRDefault="00610FD2" w:rsidP="00610FD2">
      <w:pPr>
        <w:pStyle w:val="23"/>
        <w:shd w:val="clear" w:color="auto" w:fill="auto"/>
        <w:spacing w:line="278" w:lineRule="exact"/>
        <w:jc w:val="left"/>
        <w:rPr>
          <w:color w:val="000000"/>
          <w:sz w:val="24"/>
          <w:szCs w:val="24"/>
          <w:lang w:bidi="uk-UA"/>
        </w:rPr>
      </w:pPr>
    </w:p>
    <w:p w:rsidR="00610FD2" w:rsidRPr="005C3448" w:rsidRDefault="00610FD2" w:rsidP="00610FD2">
      <w:pPr>
        <w:pStyle w:val="23"/>
        <w:shd w:val="clear" w:color="auto" w:fill="auto"/>
        <w:spacing w:line="278" w:lineRule="exact"/>
        <w:jc w:val="left"/>
        <w:rPr>
          <w:sz w:val="32"/>
          <w:szCs w:val="32"/>
        </w:rPr>
      </w:pPr>
      <w:r>
        <w:rPr>
          <w:color w:val="000000"/>
          <w:sz w:val="24"/>
          <w:szCs w:val="24"/>
          <w:lang w:bidi="uk-UA"/>
        </w:rPr>
        <w:t xml:space="preserve">        </w:t>
      </w:r>
      <w:r w:rsidRPr="005C3448">
        <w:rPr>
          <w:color w:val="000000"/>
          <w:sz w:val="32"/>
          <w:szCs w:val="32"/>
          <w:lang w:bidi="uk-UA"/>
        </w:rPr>
        <w:t xml:space="preserve">Перший заступник міського голови    </w:t>
      </w:r>
      <w:r w:rsidRPr="005C3448">
        <w:rPr>
          <w:color w:val="000000"/>
          <w:sz w:val="32"/>
          <w:szCs w:val="32"/>
          <w:lang w:bidi="uk-UA"/>
        </w:rPr>
        <w:tab/>
      </w:r>
      <w:r w:rsidRPr="005C3448">
        <w:rPr>
          <w:color w:val="000000"/>
          <w:sz w:val="32"/>
          <w:szCs w:val="32"/>
          <w:lang w:bidi="uk-UA"/>
        </w:rPr>
        <w:tab/>
      </w:r>
      <w:r w:rsidRPr="005C3448">
        <w:rPr>
          <w:color w:val="000000"/>
          <w:sz w:val="32"/>
          <w:szCs w:val="32"/>
          <w:lang w:bidi="uk-UA"/>
        </w:rPr>
        <w:tab/>
      </w:r>
      <w:r w:rsidRPr="005C3448">
        <w:rPr>
          <w:color w:val="000000"/>
          <w:sz w:val="32"/>
          <w:szCs w:val="32"/>
          <w:lang w:bidi="uk-UA"/>
        </w:rPr>
        <w:tab/>
      </w:r>
      <w:r w:rsidRPr="005C3448">
        <w:rPr>
          <w:color w:val="000000"/>
          <w:sz w:val="32"/>
          <w:szCs w:val="32"/>
          <w:lang w:bidi="uk-UA"/>
        </w:rPr>
        <w:tab/>
      </w:r>
      <w:r w:rsidRPr="005C3448">
        <w:rPr>
          <w:color w:val="000000"/>
          <w:sz w:val="32"/>
          <w:szCs w:val="32"/>
          <w:lang w:bidi="uk-UA"/>
        </w:rPr>
        <w:tab/>
      </w:r>
      <w:r w:rsidRPr="005C3448">
        <w:rPr>
          <w:color w:val="000000"/>
          <w:sz w:val="32"/>
          <w:szCs w:val="32"/>
          <w:lang w:bidi="uk-UA"/>
        </w:rPr>
        <w:tab/>
      </w:r>
      <w:r w:rsidRPr="005C3448">
        <w:rPr>
          <w:color w:val="000000"/>
          <w:sz w:val="32"/>
          <w:szCs w:val="32"/>
          <w:lang w:bidi="uk-UA"/>
        </w:rPr>
        <w:tab/>
      </w:r>
      <w:r w:rsidRPr="005C3448">
        <w:rPr>
          <w:color w:val="000000"/>
          <w:sz w:val="32"/>
          <w:szCs w:val="32"/>
          <w:lang w:bidi="uk-UA"/>
        </w:rPr>
        <w:tab/>
        <w:t xml:space="preserve"> Володимир  ШЕВЧУК</w:t>
      </w:r>
    </w:p>
    <w:p w:rsidR="00B6430E" w:rsidRPr="00372D8B" w:rsidRDefault="00B6430E" w:rsidP="00372D8B">
      <w:pPr>
        <w:spacing w:line="360" w:lineRule="auto"/>
        <w:rPr>
          <w:b/>
          <w:sz w:val="28"/>
          <w:szCs w:val="28"/>
        </w:rPr>
      </w:pPr>
    </w:p>
    <w:sectPr w:rsidR="00B6430E" w:rsidRPr="00372D8B" w:rsidSect="00F4653C">
      <w:pgSz w:w="16838" w:h="11906" w:orient="landscape"/>
      <w:pgMar w:top="993" w:right="851" w:bottom="28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1BFF" w:rsidRDefault="00BF1BFF">
      <w:r>
        <w:separator/>
      </w:r>
    </w:p>
  </w:endnote>
  <w:endnote w:type="continuationSeparator" w:id="0">
    <w:p w:rsidR="00BF1BFF" w:rsidRDefault="00BF1B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ntiqua">
    <w:altName w:val="Corbel"/>
    <w:panose1 w:val="00000000000000000000"/>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CC"/>
    <w:family w:val="swiss"/>
    <w:pitch w:val="variable"/>
    <w:sig w:usb0="00000287" w:usb1="00000003" w:usb2="00000000" w:usb3="00000000" w:csb0="0000009F" w:csb1="00000000"/>
  </w:font>
  <w:font w:name="Proxima Nova">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1BFF" w:rsidRDefault="00BF1BFF">
      <w:r>
        <w:separator/>
      </w:r>
    </w:p>
  </w:footnote>
  <w:footnote w:type="continuationSeparator" w:id="0">
    <w:p w:rsidR="00BF1BFF" w:rsidRDefault="00BF1B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BFF" w:rsidRDefault="00BF1BFF">
    <w:pPr>
      <w:pBdr>
        <w:top w:val="nil"/>
        <w:left w:val="nil"/>
        <w:bottom w:val="nil"/>
        <w:right w:val="nil"/>
        <w:between w:val="nil"/>
      </w:pBdr>
      <w:tabs>
        <w:tab w:val="center" w:pos="4677"/>
        <w:tab w:val="right" w:pos="9355"/>
      </w:tabs>
      <w:jc w:val="center"/>
      <w:rPr>
        <w:color w:val="000000"/>
        <w:sz w:val="24"/>
        <w:szCs w:val="24"/>
      </w:rPr>
    </w:pPr>
  </w:p>
  <w:p w:rsidR="00BF1BFF" w:rsidRDefault="00BF1BFF">
    <w:pPr>
      <w:widowControl w:val="0"/>
      <w:pBdr>
        <w:top w:val="nil"/>
        <w:left w:val="nil"/>
        <w:bottom w:val="nil"/>
        <w:right w:val="nil"/>
        <w:between w:val="nil"/>
      </w:pBdr>
      <w:spacing w:line="276" w:lineRule="auto"/>
      <w:rPr>
        <w:color w:val="000000"/>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A752E"/>
    <w:multiLevelType w:val="hybridMultilevel"/>
    <w:tmpl w:val="D8BAF454"/>
    <w:lvl w:ilvl="0" w:tplc="2182EE76">
      <w:start w:val="2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8514D79"/>
    <w:multiLevelType w:val="multilevel"/>
    <w:tmpl w:val="C7D24AD0"/>
    <w:lvl w:ilvl="0">
      <w:start w:val="1"/>
      <w:numFmt w:val="bullet"/>
      <w:lvlText w:val="-"/>
      <w:lvlJc w:val="left"/>
      <w:pPr>
        <w:ind w:left="1069" w:hanging="360"/>
      </w:pPr>
      <w:rPr>
        <w:rFonts w:ascii="Times New Roman" w:eastAsia="Times New Roman" w:hAnsi="Times New Roman" w:cs="Times New Roman"/>
        <w:sz w:val="28"/>
        <w:szCs w:val="28"/>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2">
    <w:nsid w:val="10375327"/>
    <w:multiLevelType w:val="multilevel"/>
    <w:tmpl w:val="94A4C0C8"/>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49E310E"/>
    <w:multiLevelType w:val="hybridMultilevel"/>
    <w:tmpl w:val="448CFD86"/>
    <w:lvl w:ilvl="0" w:tplc="32404AB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B0533AA"/>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nsid w:val="234B23A6"/>
    <w:multiLevelType w:val="hybridMultilevel"/>
    <w:tmpl w:val="DF960B9A"/>
    <w:lvl w:ilvl="0" w:tplc="9828E138">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6">
    <w:nsid w:val="263C7383"/>
    <w:multiLevelType w:val="hybridMultilevel"/>
    <w:tmpl w:val="97F65CB2"/>
    <w:lvl w:ilvl="0" w:tplc="DA22C444">
      <w:start w:val="1"/>
      <w:numFmt w:val="bullet"/>
      <w:lvlText w:val=""/>
      <w:lvlJc w:val="left"/>
      <w:pPr>
        <w:ind w:left="360" w:hanging="360"/>
      </w:pPr>
      <w:rPr>
        <w:rFonts w:ascii="Symbol" w:hAnsi="Symbol" w:hint="default"/>
      </w:rPr>
    </w:lvl>
    <w:lvl w:ilvl="1" w:tplc="8CCAC2DA">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83109EC"/>
    <w:multiLevelType w:val="hybridMultilevel"/>
    <w:tmpl w:val="E4A06006"/>
    <w:lvl w:ilvl="0" w:tplc="D6D64E6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9822186"/>
    <w:multiLevelType w:val="multilevel"/>
    <w:tmpl w:val="8EB67776"/>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9">
    <w:nsid w:val="2AB75E72"/>
    <w:multiLevelType w:val="hybridMultilevel"/>
    <w:tmpl w:val="9DF68392"/>
    <w:lvl w:ilvl="0" w:tplc="E79CDA0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nsid w:val="2D391896"/>
    <w:multiLevelType w:val="multilevel"/>
    <w:tmpl w:val="D8D624EE"/>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1">
    <w:nsid w:val="357E6BFF"/>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12">
    <w:nsid w:val="3E0F1020"/>
    <w:multiLevelType w:val="multilevel"/>
    <w:tmpl w:val="889C61B6"/>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nsid w:val="3FCE0489"/>
    <w:multiLevelType w:val="hybridMultilevel"/>
    <w:tmpl w:val="690AFB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D627028"/>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15">
    <w:nsid w:val="4EA95EBB"/>
    <w:multiLevelType w:val="hybridMultilevel"/>
    <w:tmpl w:val="CD745150"/>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53646CBF"/>
    <w:multiLevelType w:val="hybridMultilevel"/>
    <w:tmpl w:val="055605C6"/>
    <w:lvl w:ilvl="0" w:tplc="9BA8218A">
      <w:start w:val="7"/>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7">
    <w:nsid w:val="5D600381"/>
    <w:multiLevelType w:val="hybridMultilevel"/>
    <w:tmpl w:val="07A21F30"/>
    <w:lvl w:ilvl="0" w:tplc="DBA83EA8">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8">
    <w:nsid w:val="64793095"/>
    <w:multiLevelType w:val="hybridMultilevel"/>
    <w:tmpl w:val="FA5A0E5A"/>
    <w:lvl w:ilvl="0" w:tplc="AF6C4C2C">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65C75A7E"/>
    <w:multiLevelType w:val="hybridMultilevel"/>
    <w:tmpl w:val="2B2468E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6F920C0C"/>
    <w:multiLevelType w:val="hybridMultilevel"/>
    <w:tmpl w:val="375C0E7C"/>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73804E70"/>
    <w:multiLevelType w:val="hybridMultilevel"/>
    <w:tmpl w:val="B9E621BA"/>
    <w:lvl w:ilvl="0" w:tplc="69566F92">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2">
    <w:nsid w:val="77CB6835"/>
    <w:multiLevelType w:val="hybridMultilevel"/>
    <w:tmpl w:val="8A86A23E"/>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793B2EF4"/>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4">
    <w:nsid w:val="79B0172B"/>
    <w:multiLevelType w:val="multilevel"/>
    <w:tmpl w:val="74F2DF90"/>
    <w:lvl w:ilvl="0">
      <w:start w:val="1"/>
      <w:numFmt w:val="decimal"/>
      <w:lvlText w:val="%1."/>
      <w:lvlJc w:val="left"/>
      <w:pPr>
        <w:ind w:left="876" w:hanging="516"/>
      </w:pPr>
      <w:rPr>
        <w:rFonts w:hint="default"/>
      </w:rPr>
    </w:lvl>
    <w:lvl w:ilvl="1">
      <w:start w:val="1"/>
      <w:numFmt w:val="decimal"/>
      <w:isLgl/>
      <w:lvlText w:val="%1.%2"/>
      <w:lvlJc w:val="left"/>
      <w:pPr>
        <w:ind w:left="2147" w:hanging="1296"/>
      </w:pPr>
      <w:rPr>
        <w:rFonts w:hint="default"/>
      </w:rPr>
    </w:lvl>
    <w:lvl w:ilvl="2">
      <w:start w:val="1"/>
      <w:numFmt w:val="decimal"/>
      <w:isLgl/>
      <w:lvlText w:val="%1.%2.%3"/>
      <w:lvlJc w:val="left"/>
      <w:pPr>
        <w:ind w:left="2638" w:hanging="1296"/>
      </w:pPr>
      <w:rPr>
        <w:rFonts w:hint="default"/>
      </w:rPr>
    </w:lvl>
    <w:lvl w:ilvl="3">
      <w:start w:val="1"/>
      <w:numFmt w:val="decimal"/>
      <w:isLgl/>
      <w:lvlText w:val="%1.%2.%3.%4"/>
      <w:lvlJc w:val="left"/>
      <w:pPr>
        <w:ind w:left="3129" w:hanging="1296"/>
      </w:pPr>
      <w:rPr>
        <w:rFonts w:hint="default"/>
      </w:rPr>
    </w:lvl>
    <w:lvl w:ilvl="4">
      <w:start w:val="1"/>
      <w:numFmt w:val="decimal"/>
      <w:isLgl/>
      <w:lvlText w:val="%1.%2.%3.%4.%5"/>
      <w:lvlJc w:val="left"/>
      <w:pPr>
        <w:ind w:left="3620" w:hanging="1296"/>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num w:numId="1">
    <w:abstractNumId w:val="10"/>
  </w:num>
  <w:num w:numId="2">
    <w:abstractNumId w:val="2"/>
  </w:num>
  <w:num w:numId="3">
    <w:abstractNumId w:val="8"/>
  </w:num>
  <w:num w:numId="4">
    <w:abstractNumId w:val="12"/>
  </w:num>
  <w:num w:numId="5">
    <w:abstractNumId w:val="1"/>
  </w:num>
  <w:num w:numId="6">
    <w:abstractNumId w:val="6"/>
  </w:num>
  <w:num w:numId="7">
    <w:abstractNumId w:val="9"/>
  </w:num>
  <w:num w:numId="8">
    <w:abstractNumId w:val="14"/>
  </w:num>
  <w:num w:numId="9">
    <w:abstractNumId w:val="17"/>
  </w:num>
  <w:num w:numId="10">
    <w:abstractNumId w:val="13"/>
  </w:num>
  <w:num w:numId="11">
    <w:abstractNumId w:val="21"/>
  </w:num>
  <w:num w:numId="12">
    <w:abstractNumId w:val="7"/>
  </w:num>
  <w:num w:numId="13">
    <w:abstractNumId w:val="3"/>
  </w:num>
  <w:num w:numId="14">
    <w:abstractNumId w:val="23"/>
  </w:num>
  <w:num w:numId="15">
    <w:abstractNumId w:val="4"/>
  </w:num>
  <w:num w:numId="16">
    <w:abstractNumId w:val="15"/>
  </w:num>
  <w:num w:numId="17">
    <w:abstractNumId w:val="0"/>
  </w:num>
  <w:num w:numId="18">
    <w:abstractNumId w:val="24"/>
  </w:num>
  <w:num w:numId="19">
    <w:abstractNumId w:val="18"/>
  </w:num>
  <w:num w:numId="20">
    <w:abstractNumId w:val="22"/>
  </w:num>
  <w:num w:numId="21">
    <w:abstractNumId w:val="5"/>
  </w:num>
  <w:num w:numId="22">
    <w:abstractNumId w:val="11"/>
  </w:num>
  <w:num w:numId="23">
    <w:abstractNumId w:val="20"/>
  </w:num>
  <w:num w:numId="24">
    <w:abstractNumId w:val="19"/>
  </w:num>
  <w:num w:numId="2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D47427"/>
    <w:rsid w:val="00007BCC"/>
    <w:rsid w:val="00014FB7"/>
    <w:rsid w:val="00025F8F"/>
    <w:rsid w:val="00031F25"/>
    <w:rsid w:val="00035310"/>
    <w:rsid w:val="00042B31"/>
    <w:rsid w:val="00045487"/>
    <w:rsid w:val="000470DD"/>
    <w:rsid w:val="00052725"/>
    <w:rsid w:val="000607F5"/>
    <w:rsid w:val="00061BB4"/>
    <w:rsid w:val="000667FF"/>
    <w:rsid w:val="00080977"/>
    <w:rsid w:val="000905D4"/>
    <w:rsid w:val="000A73B5"/>
    <w:rsid w:val="000C24AF"/>
    <w:rsid w:val="000C6DF3"/>
    <w:rsid w:val="000E0BB1"/>
    <w:rsid w:val="001044C9"/>
    <w:rsid w:val="00105A7E"/>
    <w:rsid w:val="00110BAA"/>
    <w:rsid w:val="00111184"/>
    <w:rsid w:val="00112C67"/>
    <w:rsid w:val="00113E95"/>
    <w:rsid w:val="00125676"/>
    <w:rsid w:val="00127AB3"/>
    <w:rsid w:val="0014360E"/>
    <w:rsid w:val="0018106E"/>
    <w:rsid w:val="001856B7"/>
    <w:rsid w:val="00186F2F"/>
    <w:rsid w:val="001901B1"/>
    <w:rsid w:val="001A0FFC"/>
    <w:rsid w:val="001A1D8A"/>
    <w:rsid w:val="001A2791"/>
    <w:rsid w:val="001A3BE6"/>
    <w:rsid w:val="001B024E"/>
    <w:rsid w:val="001B5CAA"/>
    <w:rsid w:val="001D2E9A"/>
    <w:rsid w:val="001D7BE1"/>
    <w:rsid w:val="001E37FE"/>
    <w:rsid w:val="001F5DC3"/>
    <w:rsid w:val="001F688F"/>
    <w:rsid w:val="00215A44"/>
    <w:rsid w:val="00237178"/>
    <w:rsid w:val="00243142"/>
    <w:rsid w:val="00251828"/>
    <w:rsid w:val="0025202D"/>
    <w:rsid w:val="002520DA"/>
    <w:rsid w:val="00260ED0"/>
    <w:rsid w:val="00263300"/>
    <w:rsid w:val="0027236A"/>
    <w:rsid w:val="002760DB"/>
    <w:rsid w:val="0027772F"/>
    <w:rsid w:val="0028553F"/>
    <w:rsid w:val="00286A9C"/>
    <w:rsid w:val="00293F46"/>
    <w:rsid w:val="002A1DB1"/>
    <w:rsid w:val="002B09BC"/>
    <w:rsid w:val="002B5808"/>
    <w:rsid w:val="002C1445"/>
    <w:rsid w:val="002C402C"/>
    <w:rsid w:val="002D12B2"/>
    <w:rsid w:val="002D31C1"/>
    <w:rsid w:val="002D782E"/>
    <w:rsid w:val="002D7A21"/>
    <w:rsid w:val="002E17E6"/>
    <w:rsid w:val="002E4D0A"/>
    <w:rsid w:val="002F3D1C"/>
    <w:rsid w:val="00332840"/>
    <w:rsid w:val="00344BB1"/>
    <w:rsid w:val="003470E4"/>
    <w:rsid w:val="00350A1B"/>
    <w:rsid w:val="00351533"/>
    <w:rsid w:val="00352325"/>
    <w:rsid w:val="00360AD6"/>
    <w:rsid w:val="00361FE7"/>
    <w:rsid w:val="003633EB"/>
    <w:rsid w:val="00372D8B"/>
    <w:rsid w:val="00376C20"/>
    <w:rsid w:val="003806D6"/>
    <w:rsid w:val="00380ABF"/>
    <w:rsid w:val="00383CB6"/>
    <w:rsid w:val="00383FB0"/>
    <w:rsid w:val="00390C8C"/>
    <w:rsid w:val="003A5A29"/>
    <w:rsid w:val="003C6F61"/>
    <w:rsid w:val="003D5DB3"/>
    <w:rsid w:val="003F1A85"/>
    <w:rsid w:val="00406AD9"/>
    <w:rsid w:val="004178C0"/>
    <w:rsid w:val="0042504A"/>
    <w:rsid w:val="0043473E"/>
    <w:rsid w:val="004509C0"/>
    <w:rsid w:val="00451179"/>
    <w:rsid w:val="00451A57"/>
    <w:rsid w:val="00453A39"/>
    <w:rsid w:val="0045424A"/>
    <w:rsid w:val="00455207"/>
    <w:rsid w:val="00465493"/>
    <w:rsid w:val="00467D5D"/>
    <w:rsid w:val="004720F4"/>
    <w:rsid w:val="00472DED"/>
    <w:rsid w:val="00475EDD"/>
    <w:rsid w:val="00477283"/>
    <w:rsid w:val="00481093"/>
    <w:rsid w:val="0049067E"/>
    <w:rsid w:val="0049394D"/>
    <w:rsid w:val="004959DD"/>
    <w:rsid w:val="00496EB6"/>
    <w:rsid w:val="004B0DF0"/>
    <w:rsid w:val="004B3ECA"/>
    <w:rsid w:val="004B7168"/>
    <w:rsid w:val="004C00AD"/>
    <w:rsid w:val="004D4A1A"/>
    <w:rsid w:val="004D612B"/>
    <w:rsid w:val="00510FDD"/>
    <w:rsid w:val="0053233D"/>
    <w:rsid w:val="005329EF"/>
    <w:rsid w:val="00535EA9"/>
    <w:rsid w:val="00541ADD"/>
    <w:rsid w:val="00542C77"/>
    <w:rsid w:val="005438AF"/>
    <w:rsid w:val="005458F9"/>
    <w:rsid w:val="005463DA"/>
    <w:rsid w:val="00550C4C"/>
    <w:rsid w:val="00556CCB"/>
    <w:rsid w:val="00561CAC"/>
    <w:rsid w:val="0056204F"/>
    <w:rsid w:val="0057176D"/>
    <w:rsid w:val="00574B13"/>
    <w:rsid w:val="005767EE"/>
    <w:rsid w:val="00585845"/>
    <w:rsid w:val="005B2D2F"/>
    <w:rsid w:val="005B6DD5"/>
    <w:rsid w:val="005C351E"/>
    <w:rsid w:val="005E1E57"/>
    <w:rsid w:val="00610FD2"/>
    <w:rsid w:val="00633CCC"/>
    <w:rsid w:val="00642262"/>
    <w:rsid w:val="0065193C"/>
    <w:rsid w:val="00656206"/>
    <w:rsid w:val="006600D8"/>
    <w:rsid w:val="00663EDE"/>
    <w:rsid w:val="0066415D"/>
    <w:rsid w:val="00675F10"/>
    <w:rsid w:val="00682807"/>
    <w:rsid w:val="00682FF2"/>
    <w:rsid w:val="00687C6E"/>
    <w:rsid w:val="00691668"/>
    <w:rsid w:val="00693A4E"/>
    <w:rsid w:val="0069741C"/>
    <w:rsid w:val="006A279B"/>
    <w:rsid w:val="006A311B"/>
    <w:rsid w:val="006B00B9"/>
    <w:rsid w:val="006B6E72"/>
    <w:rsid w:val="006C55CC"/>
    <w:rsid w:val="006C6D3F"/>
    <w:rsid w:val="006D3AE4"/>
    <w:rsid w:val="006D44D4"/>
    <w:rsid w:val="006D56A0"/>
    <w:rsid w:val="006F5104"/>
    <w:rsid w:val="007005AD"/>
    <w:rsid w:val="00713F00"/>
    <w:rsid w:val="007142F5"/>
    <w:rsid w:val="0071518D"/>
    <w:rsid w:val="00720A5C"/>
    <w:rsid w:val="007350B7"/>
    <w:rsid w:val="0074794C"/>
    <w:rsid w:val="00755B1C"/>
    <w:rsid w:val="00764631"/>
    <w:rsid w:val="00772674"/>
    <w:rsid w:val="00777D9C"/>
    <w:rsid w:val="007A0BC5"/>
    <w:rsid w:val="007A7BE7"/>
    <w:rsid w:val="007C63EF"/>
    <w:rsid w:val="007E7756"/>
    <w:rsid w:val="007F0A88"/>
    <w:rsid w:val="007F5D73"/>
    <w:rsid w:val="007F7F68"/>
    <w:rsid w:val="008249B5"/>
    <w:rsid w:val="00831614"/>
    <w:rsid w:val="00837A6D"/>
    <w:rsid w:val="008456D9"/>
    <w:rsid w:val="008524B1"/>
    <w:rsid w:val="00871D41"/>
    <w:rsid w:val="00880CA1"/>
    <w:rsid w:val="00894043"/>
    <w:rsid w:val="00894B19"/>
    <w:rsid w:val="008A2152"/>
    <w:rsid w:val="008A24EF"/>
    <w:rsid w:val="008A4F91"/>
    <w:rsid w:val="008B5DA9"/>
    <w:rsid w:val="008D7927"/>
    <w:rsid w:val="008E1A0A"/>
    <w:rsid w:val="008E3D8F"/>
    <w:rsid w:val="008E427B"/>
    <w:rsid w:val="008F21CE"/>
    <w:rsid w:val="008F4564"/>
    <w:rsid w:val="00915AEA"/>
    <w:rsid w:val="00926D9E"/>
    <w:rsid w:val="00927711"/>
    <w:rsid w:val="00931010"/>
    <w:rsid w:val="00941EE4"/>
    <w:rsid w:val="0095151E"/>
    <w:rsid w:val="009531C9"/>
    <w:rsid w:val="00954EF8"/>
    <w:rsid w:val="00955350"/>
    <w:rsid w:val="009573A6"/>
    <w:rsid w:val="009634E7"/>
    <w:rsid w:val="009672D8"/>
    <w:rsid w:val="009762F6"/>
    <w:rsid w:val="009849C8"/>
    <w:rsid w:val="00990163"/>
    <w:rsid w:val="009969E3"/>
    <w:rsid w:val="009A50C9"/>
    <w:rsid w:val="009B1E05"/>
    <w:rsid w:val="009C5041"/>
    <w:rsid w:val="009C722E"/>
    <w:rsid w:val="009D4FE8"/>
    <w:rsid w:val="009E1FC4"/>
    <w:rsid w:val="00A03EE0"/>
    <w:rsid w:val="00A04153"/>
    <w:rsid w:val="00A13B1C"/>
    <w:rsid w:val="00A26450"/>
    <w:rsid w:val="00A321E6"/>
    <w:rsid w:val="00A3658F"/>
    <w:rsid w:val="00A4045E"/>
    <w:rsid w:val="00A40882"/>
    <w:rsid w:val="00A43887"/>
    <w:rsid w:val="00A44914"/>
    <w:rsid w:val="00A47F88"/>
    <w:rsid w:val="00A70B44"/>
    <w:rsid w:val="00A70E91"/>
    <w:rsid w:val="00A84BC2"/>
    <w:rsid w:val="00A96EA0"/>
    <w:rsid w:val="00AA42C2"/>
    <w:rsid w:val="00AA7483"/>
    <w:rsid w:val="00AE1EA7"/>
    <w:rsid w:val="00AE39A7"/>
    <w:rsid w:val="00AF791D"/>
    <w:rsid w:val="00B00971"/>
    <w:rsid w:val="00B067FC"/>
    <w:rsid w:val="00B07745"/>
    <w:rsid w:val="00B23DA2"/>
    <w:rsid w:val="00B355DE"/>
    <w:rsid w:val="00B6430E"/>
    <w:rsid w:val="00B67BD8"/>
    <w:rsid w:val="00B71FF3"/>
    <w:rsid w:val="00B76E35"/>
    <w:rsid w:val="00B83230"/>
    <w:rsid w:val="00B97258"/>
    <w:rsid w:val="00BB5887"/>
    <w:rsid w:val="00BC3886"/>
    <w:rsid w:val="00BD0712"/>
    <w:rsid w:val="00BD11C1"/>
    <w:rsid w:val="00BE3C83"/>
    <w:rsid w:val="00BE564D"/>
    <w:rsid w:val="00BE5762"/>
    <w:rsid w:val="00BF1BFF"/>
    <w:rsid w:val="00C028C8"/>
    <w:rsid w:val="00C04CBD"/>
    <w:rsid w:val="00C1042F"/>
    <w:rsid w:val="00C1117F"/>
    <w:rsid w:val="00C265C8"/>
    <w:rsid w:val="00C4687D"/>
    <w:rsid w:val="00C56DA3"/>
    <w:rsid w:val="00C704BD"/>
    <w:rsid w:val="00C721D2"/>
    <w:rsid w:val="00C772B9"/>
    <w:rsid w:val="00C86E15"/>
    <w:rsid w:val="00C91A7A"/>
    <w:rsid w:val="00C91F02"/>
    <w:rsid w:val="00C93E5B"/>
    <w:rsid w:val="00C96A0B"/>
    <w:rsid w:val="00CA0C8E"/>
    <w:rsid w:val="00CA5A79"/>
    <w:rsid w:val="00CA7530"/>
    <w:rsid w:val="00CA7BD6"/>
    <w:rsid w:val="00CB0928"/>
    <w:rsid w:val="00CB1483"/>
    <w:rsid w:val="00CB430B"/>
    <w:rsid w:val="00CB7FAD"/>
    <w:rsid w:val="00CC224D"/>
    <w:rsid w:val="00CE5B36"/>
    <w:rsid w:val="00CE71BB"/>
    <w:rsid w:val="00CF0A86"/>
    <w:rsid w:val="00D048B1"/>
    <w:rsid w:val="00D060FA"/>
    <w:rsid w:val="00D152E6"/>
    <w:rsid w:val="00D15D40"/>
    <w:rsid w:val="00D16B38"/>
    <w:rsid w:val="00D367DC"/>
    <w:rsid w:val="00D47427"/>
    <w:rsid w:val="00D515FC"/>
    <w:rsid w:val="00D52F10"/>
    <w:rsid w:val="00D62BEB"/>
    <w:rsid w:val="00D67B54"/>
    <w:rsid w:val="00D76A6E"/>
    <w:rsid w:val="00D8414C"/>
    <w:rsid w:val="00D944FD"/>
    <w:rsid w:val="00D9733A"/>
    <w:rsid w:val="00DA0362"/>
    <w:rsid w:val="00DA4879"/>
    <w:rsid w:val="00DB17B7"/>
    <w:rsid w:val="00DB1CCE"/>
    <w:rsid w:val="00DB5AF6"/>
    <w:rsid w:val="00DB66E4"/>
    <w:rsid w:val="00DD1395"/>
    <w:rsid w:val="00DE4E08"/>
    <w:rsid w:val="00DF207A"/>
    <w:rsid w:val="00DF3961"/>
    <w:rsid w:val="00DF6A11"/>
    <w:rsid w:val="00DF79B8"/>
    <w:rsid w:val="00DF7B87"/>
    <w:rsid w:val="00E0444B"/>
    <w:rsid w:val="00E04705"/>
    <w:rsid w:val="00E07595"/>
    <w:rsid w:val="00E103F0"/>
    <w:rsid w:val="00E30099"/>
    <w:rsid w:val="00E30539"/>
    <w:rsid w:val="00E3205A"/>
    <w:rsid w:val="00E33233"/>
    <w:rsid w:val="00E512AF"/>
    <w:rsid w:val="00E527A7"/>
    <w:rsid w:val="00E64135"/>
    <w:rsid w:val="00E725ED"/>
    <w:rsid w:val="00E7546B"/>
    <w:rsid w:val="00E85198"/>
    <w:rsid w:val="00E91ADB"/>
    <w:rsid w:val="00E921BB"/>
    <w:rsid w:val="00E9597A"/>
    <w:rsid w:val="00E96E19"/>
    <w:rsid w:val="00EA2C6D"/>
    <w:rsid w:val="00EB0B09"/>
    <w:rsid w:val="00EC2B81"/>
    <w:rsid w:val="00EC40A3"/>
    <w:rsid w:val="00EC5891"/>
    <w:rsid w:val="00ED05E0"/>
    <w:rsid w:val="00ED48CE"/>
    <w:rsid w:val="00EE2C0F"/>
    <w:rsid w:val="00F12E4D"/>
    <w:rsid w:val="00F131D4"/>
    <w:rsid w:val="00F138BB"/>
    <w:rsid w:val="00F33121"/>
    <w:rsid w:val="00F420C3"/>
    <w:rsid w:val="00F4653C"/>
    <w:rsid w:val="00F529E9"/>
    <w:rsid w:val="00F550AC"/>
    <w:rsid w:val="00F559B1"/>
    <w:rsid w:val="00F55D65"/>
    <w:rsid w:val="00F65353"/>
    <w:rsid w:val="00F765E7"/>
    <w:rsid w:val="00F866D1"/>
    <w:rsid w:val="00F9489F"/>
    <w:rsid w:val="00FA1E07"/>
    <w:rsid w:val="00FA463C"/>
    <w:rsid w:val="00FB09C7"/>
    <w:rsid w:val="00FB4CD0"/>
    <w:rsid w:val="00FB7998"/>
    <w:rsid w:val="00FE73FE"/>
    <w:rsid w:val="00FF51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31614"/>
  </w:style>
  <w:style w:type="paragraph" w:styleId="1">
    <w:name w:val="heading 1"/>
    <w:basedOn w:val="a"/>
    <w:next w:val="a"/>
    <w:rsid w:val="00831614"/>
    <w:pPr>
      <w:keepNext/>
      <w:spacing w:before="240" w:after="60"/>
      <w:outlineLvl w:val="0"/>
    </w:pPr>
    <w:rPr>
      <w:rFonts w:ascii="Cambria" w:eastAsia="Cambria" w:hAnsi="Cambria" w:cs="Cambria"/>
      <w:b/>
      <w:sz w:val="32"/>
      <w:szCs w:val="32"/>
    </w:rPr>
  </w:style>
  <w:style w:type="paragraph" w:styleId="2">
    <w:name w:val="heading 2"/>
    <w:basedOn w:val="a"/>
    <w:next w:val="a"/>
    <w:rsid w:val="00831614"/>
    <w:pPr>
      <w:keepNext/>
      <w:keepLines/>
      <w:spacing w:before="360" w:after="80"/>
      <w:outlineLvl w:val="1"/>
    </w:pPr>
    <w:rPr>
      <w:b/>
      <w:sz w:val="36"/>
      <w:szCs w:val="36"/>
    </w:rPr>
  </w:style>
  <w:style w:type="paragraph" w:styleId="3">
    <w:name w:val="heading 3"/>
    <w:basedOn w:val="a"/>
    <w:next w:val="a"/>
    <w:rsid w:val="00831614"/>
    <w:pPr>
      <w:outlineLvl w:val="2"/>
    </w:pPr>
    <w:rPr>
      <w:b/>
      <w:sz w:val="27"/>
      <w:szCs w:val="27"/>
    </w:rPr>
  </w:style>
  <w:style w:type="paragraph" w:styleId="4">
    <w:name w:val="heading 4"/>
    <w:basedOn w:val="a"/>
    <w:next w:val="a"/>
    <w:rsid w:val="00831614"/>
    <w:pPr>
      <w:keepNext/>
      <w:keepLines/>
      <w:spacing w:before="240" w:after="40"/>
      <w:outlineLvl w:val="3"/>
    </w:pPr>
    <w:rPr>
      <w:b/>
      <w:sz w:val="24"/>
      <w:szCs w:val="24"/>
    </w:rPr>
  </w:style>
  <w:style w:type="paragraph" w:styleId="5">
    <w:name w:val="heading 5"/>
    <w:basedOn w:val="a"/>
    <w:next w:val="a"/>
    <w:rsid w:val="00831614"/>
    <w:pPr>
      <w:spacing w:before="240" w:after="60"/>
      <w:outlineLvl w:val="4"/>
    </w:pPr>
    <w:rPr>
      <w:b/>
      <w:i/>
      <w:sz w:val="26"/>
      <w:szCs w:val="26"/>
    </w:rPr>
  </w:style>
  <w:style w:type="paragraph" w:styleId="6">
    <w:name w:val="heading 6"/>
    <w:basedOn w:val="a"/>
    <w:next w:val="a"/>
    <w:rsid w:val="00831614"/>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831614"/>
    <w:tblPr>
      <w:tblCellMar>
        <w:top w:w="0" w:type="dxa"/>
        <w:left w:w="0" w:type="dxa"/>
        <w:bottom w:w="0" w:type="dxa"/>
        <w:right w:w="0" w:type="dxa"/>
      </w:tblCellMar>
    </w:tblPr>
  </w:style>
  <w:style w:type="paragraph" w:styleId="a3">
    <w:name w:val="Title"/>
    <w:basedOn w:val="a"/>
    <w:next w:val="a"/>
    <w:rsid w:val="00831614"/>
    <w:pPr>
      <w:keepNext/>
      <w:keepLines/>
      <w:spacing w:before="480" w:after="120"/>
    </w:pPr>
    <w:rPr>
      <w:b/>
      <w:sz w:val="72"/>
      <w:szCs w:val="72"/>
    </w:rPr>
  </w:style>
  <w:style w:type="paragraph" w:styleId="a4">
    <w:name w:val="Subtitle"/>
    <w:basedOn w:val="a"/>
    <w:next w:val="a"/>
    <w:rsid w:val="00831614"/>
    <w:pPr>
      <w:keepNext/>
      <w:keepLines/>
      <w:spacing w:before="360" w:after="80"/>
    </w:pPr>
    <w:rPr>
      <w:rFonts w:ascii="Georgia" w:eastAsia="Georgia" w:hAnsi="Georgia" w:cs="Georgia"/>
      <w:i/>
      <w:color w:val="666666"/>
      <w:sz w:val="48"/>
      <w:szCs w:val="48"/>
    </w:rPr>
  </w:style>
  <w:style w:type="table" w:customStyle="1" w:styleId="a5">
    <w:basedOn w:val="TableNormal"/>
    <w:rsid w:val="00831614"/>
    <w:tblPr>
      <w:tblStyleRowBandSize w:val="1"/>
      <w:tblStyleColBandSize w:val="1"/>
      <w:tblCellMar>
        <w:top w:w="0" w:type="dxa"/>
        <w:left w:w="115" w:type="dxa"/>
        <w:bottom w:w="0" w:type="dxa"/>
        <w:right w:w="115" w:type="dxa"/>
      </w:tblCellMar>
    </w:tblPr>
  </w:style>
  <w:style w:type="table" w:customStyle="1" w:styleId="a6">
    <w:basedOn w:val="TableNormal"/>
    <w:rsid w:val="00831614"/>
    <w:tblPr>
      <w:tblStyleRowBandSize w:val="1"/>
      <w:tblStyleColBandSize w:val="1"/>
      <w:tblCellMar>
        <w:top w:w="0" w:type="dxa"/>
        <w:left w:w="0" w:type="dxa"/>
        <w:bottom w:w="0" w:type="dxa"/>
        <w:right w:w="0" w:type="dxa"/>
      </w:tblCellMar>
    </w:tblPr>
  </w:style>
  <w:style w:type="table" w:customStyle="1" w:styleId="a7">
    <w:basedOn w:val="TableNormal"/>
    <w:rsid w:val="00831614"/>
    <w:tblPr>
      <w:tblStyleRowBandSize w:val="1"/>
      <w:tblStyleColBandSize w:val="1"/>
      <w:tblCellMar>
        <w:top w:w="0" w:type="dxa"/>
        <w:left w:w="115" w:type="dxa"/>
        <w:bottom w:w="0" w:type="dxa"/>
        <w:right w:w="115" w:type="dxa"/>
      </w:tblCellMar>
    </w:tblPr>
  </w:style>
  <w:style w:type="table" w:customStyle="1" w:styleId="a8">
    <w:basedOn w:val="TableNormal"/>
    <w:rsid w:val="00831614"/>
    <w:tblPr>
      <w:tblStyleRowBandSize w:val="1"/>
      <w:tblStyleColBandSize w:val="1"/>
      <w:tblCellMar>
        <w:top w:w="0" w:type="dxa"/>
        <w:left w:w="40" w:type="dxa"/>
        <w:bottom w:w="0" w:type="dxa"/>
        <w:right w:w="40" w:type="dxa"/>
      </w:tblCellMar>
    </w:tblPr>
  </w:style>
  <w:style w:type="table" w:customStyle="1" w:styleId="a9">
    <w:basedOn w:val="TableNormal"/>
    <w:rsid w:val="00831614"/>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выноски Знак"/>
    <w:basedOn w:val="a0"/>
    <w:link w:val="aa"/>
    <w:uiPriority w:val="99"/>
    <w:semiHidden/>
    <w:rsid w:val="00955350"/>
    <w:rPr>
      <w:rFonts w:ascii="Tahoma" w:hAnsi="Tahoma" w:cs="Tahoma"/>
      <w:sz w:val="16"/>
      <w:szCs w:val="16"/>
    </w:rPr>
  </w:style>
  <w:style w:type="paragraph" w:styleId="ac">
    <w:name w:val="header"/>
    <w:basedOn w:val="a"/>
    <w:link w:val="ad"/>
    <w:uiPriority w:val="99"/>
    <w:unhideWhenUsed/>
    <w:rsid w:val="00585845"/>
    <w:pPr>
      <w:tabs>
        <w:tab w:val="center" w:pos="4819"/>
        <w:tab w:val="right" w:pos="9639"/>
      </w:tabs>
    </w:pPr>
  </w:style>
  <w:style w:type="character" w:customStyle="1" w:styleId="ad">
    <w:name w:val="Верхний колонтитул Знак"/>
    <w:basedOn w:val="a0"/>
    <w:link w:val="ac"/>
    <w:uiPriority w:val="99"/>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ий колонтитул Знак"/>
    <w:basedOn w:val="a0"/>
    <w:link w:val="ae"/>
    <w:uiPriority w:val="99"/>
    <w:rsid w:val="00585845"/>
  </w:style>
  <w:style w:type="character" w:styleId="af0">
    <w:name w:val="Strong"/>
    <w:uiPriority w:val="22"/>
    <w:qFormat/>
    <w:rsid w:val="00F550AC"/>
    <w:rPr>
      <w:b/>
      <w:bCs/>
    </w:rPr>
  </w:style>
  <w:style w:type="paragraph" w:styleId="af1">
    <w:name w:val="List Paragraph"/>
    <w:basedOn w:val="a"/>
    <w:link w:val="af2"/>
    <w:uiPriority w:val="34"/>
    <w:qFormat/>
    <w:rsid w:val="006600D8"/>
    <w:pPr>
      <w:ind w:left="720"/>
      <w:contextualSpacing/>
    </w:pPr>
  </w:style>
  <w:style w:type="character" w:customStyle="1" w:styleId="FontStyle13">
    <w:name w:val="Font Style13"/>
    <w:qFormat/>
    <w:rsid w:val="00C93E5B"/>
    <w:rPr>
      <w:rFonts w:ascii="Times New Roman" w:hAnsi="Times New Roman" w:cs="Times New Roman"/>
      <w:b/>
      <w:bCs/>
      <w:sz w:val="24"/>
      <w:szCs w:val="24"/>
    </w:rPr>
  </w:style>
  <w:style w:type="paragraph" w:customStyle="1" w:styleId="rvps2">
    <w:name w:val="rvps2"/>
    <w:basedOn w:val="a"/>
    <w:rsid w:val="001044C9"/>
    <w:pPr>
      <w:spacing w:before="100" w:beforeAutospacing="1" w:after="100" w:afterAutospacing="1"/>
    </w:pPr>
    <w:rPr>
      <w:sz w:val="24"/>
      <w:szCs w:val="24"/>
    </w:rPr>
  </w:style>
  <w:style w:type="character" w:styleId="af3">
    <w:name w:val="Hyperlink"/>
    <w:basedOn w:val="a0"/>
    <w:unhideWhenUsed/>
    <w:rsid w:val="001044C9"/>
    <w:rPr>
      <w:color w:val="0000FF"/>
      <w:u w:val="single"/>
    </w:rPr>
  </w:style>
  <w:style w:type="paragraph" w:customStyle="1" w:styleId="af4">
    <w:name w:val="Нормальний текст"/>
    <w:basedOn w:val="a"/>
    <w:rsid w:val="001044C9"/>
    <w:pPr>
      <w:spacing w:before="120"/>
      <w:ind w:firstLine="567"/>
    </w:pPr>
    <w:rPr>
      <w:rFonts w:ascii="Antiqua" w:hAnsi="Antiqua"/>
      <w:sz w:val="26"/>
      <w:lang w:eastAsia="ru-RU"/>
    </w:rPr>
  </w:style>
  <w:style w:type="paragraph" w:customStyle="1" w:styleId="40">
    <w:name w:val="заголовок 4"/>
    <w:basedOn w:val="a"/>
    <w:next w:val="a"/>
    <w:rsid w:val="00720A5C"/>
    <w:pPr>
      <w:keepNext/>
      <w:autoSpaceDE w:val="0"/>
      <w:autoSpaceDN w:val="0"/>
      <w:ind w:firstLine="1701"/>
      <w:jc w:val="both"/>
    </w:pPr>
    <w:rPr>
      <w:rFonts w:ascii="Bookman Old Style" w:hAnsi="Bookman Old Style"/>
      <w:sz w:val="27"/>
      <w:szCs w:val="27"/>
      <w:lang w:val="ru-RU" w:eastAsia="ru-RU"/>
    </w:rPr>
  </w:style>
  <w:style w:type="paragraph" w:styleId="af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6"/>
    <w:uiPriority w:val="99"/>
    <w:unhideWhenUsed/>
    <w:rsid w:val="00720A5C"/>
    <w:pPr>
      <w:spacing w:before="100" w:beforeAutospacing="1" w:after="100" w:afterAutospacing="1"/>
    </w:pPr>
    <w:rPr>
      <w:sz w:val="24"/>
      <w:szCs w:val="24"/>
    </w:rPr>
  </w:style>
  <w:style w:type="character" w:customStyle="1" w:styleId="af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5"/>
    <w:locked/>
    <w:rsid w:val="00720A5C"/>
    <w:rPr>
      <w:sz w:val="24"/>
      <w:szCs w:val="24"/>
    </w:rPr>
  </w:style>
  <w:style w:type="paragraph" w:styleId="af7">
    <w:name w:val="Body Text"/>
    <w:basedOn w:val="a"/>
    <w:link w:val="af8"/>
    <w:rsid w:val="00DA4879"/>
    <w:pPr>
      <w:jc w:val="both"/>
    </w:pPr>
    <w:rPr>
      <w:sz w:val="26"/>
      <w:szCs w:val="24"/>
    </w:rPr>
  </w:style>
  <w:style w:type="character" w:customStyle="1" w:styleId="af8">
    <w:name w:val="Основной текст Знак"/>
    <w:basedOn w:val="a0"/>
    <w:link w:val="af7"/>
    <w:rsid w:val="00DA4879"/>
    <w:rPr>
      <w:sz w:val="26"/>
      <w:szCs w:val="24"/>
    </w:rPr>
  </w:style>
  <w:style w:type="paragraph" w:customStyle="1" w:styleId="Standard">
    <w:name w:val="Standard"/>
    <w:rsid w:val="00F866D1"/>
    <w:pPr>
      <w:suppressAutoHyphens/>
      <w:autoSpaceDN w:val="0"/>
      <w:textAlignment w:val="baseline"/>
    </w:pPr>
    <w:rPr>
      <w:rFonts w:ascii="Liberation Serif" w:eastAsia="NSimSun" w:hAnsi="Liberation Serif" w:cs="Arial"/>
      <w:kern w:val="3"/>
      <w:sz w:val="24"/>
      <w:szCs w:val="24"/>
      <w:lang w:eastAsia="zh-CN" w:bidi="hi-IN"/>
    </w:rPr>
  </w:style>
  <w:style w:type="table" w:styleId="af9">
    <w:name w:val="Table Grid"/>
    <w:basedOn w:val="a1"/>
    <w:uiPriority w:val="59"/>
    <w:rsid w:val="000E0B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Body Text Indent"/>
    <w:basedOn w:val="a"/>
    <w:link w:val="afb"/>
    <w:uiPriority w:val="99"/>
    <w:semiHidden/>
    <w:unhideWhenUsed/>
    <w:rsid w:val="006B00B9"/>
    <w:pPr>
      <w:spacing w:after="120"/>
      <w:ind w:left="283"/>
    </w:pPr>
  </w:style>
  <w:style w:type="character" w:customStyle="1" w:styleId="afb">
    <w:name w:val="Основной текст с отступом Знак"/>
    <w:basedOn w:val="a0"/>
    <w:link w:val="afa"/>
    <w:uiPriority w:val="99"/>
    <w:semiHidden/>
    <w:rsid w:val="006B00B9"/>
  </w:style>
  <w:style w:type="character" w:customStyle="1" w:styleId="20">
    <w:name w:val="Підпис до таблиці (2)_"/>
    <w:basedOn w:val="a0"/>
    <w:link w:val="21"/>
    <w:rsid w:val="00772674"/>
    <w:rPr>
      <w:b/>
      <w:bCs/>
      <w:shd w:val="clear" w:color="auto" w:fill="FFFFFF"/>
    </w:rPr>
  </w:style>
  <w:style w:type="character" w:customStyle="1" w:styleId="afc">
    <w:name w:val="Підпис до таблиці"/>
    <w:basedOn w:val="a0"/>
    <w:rsid w:val="0077267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eastAsia="uk-UA" w:bidi="uk-UA"/>
    </w:rPr>
  </w:style>
  <w:style w:type="paragraph" w:customStyle="1" w:styleId="21">
    <w:name w:val="Підпис до таблиці (2)"/>
    <w:basedOn w:val="a"/>
    <w:link w:val="20"/>
    <w:rsid w:val="00772674"/>
    <w:pPr>
      <w:widowControl w:val="0"/>
      <w:shd w:val="clear" w:color="auto" w:fill="FFFFFF"/>
      <w:spacing w:after="60" w:line="0" w:lineRule="atLeast"/>
      <w:jc w:val="center"/>
    </w:pPr>
    <w:rPr>
      <w:b/>
      <w:bCs/>
    </w:rPr>
  </w:style>
  <w:style w:type="character" w:customStyle="1" w:styleId="af2">
    <w:name w:val="Абзац списка Знак"/>
    <w:link w:val="af1"/>
    <w:uiPriority w:val="34"/>
    <w:locked/>
    <w:rsid w:val="00A47F88"/>
  </w:style>
  <w:style w:type="character" w:customStyle="1" w:styleId="22">
    <w:name w:val="Основний текст (2)_"/>
    <w:basedOn w:val="a0"/>
    <w:link w:val="23"/>
    <w:rsid w:val="00610FD2"/>
    <w:rPr>
      <w:shd w:val="clear" w:color="auto" w:fill="FFFFFF"/>
    </w:rPr>
  </w:style>
  <w:style w:type="paragraph" w:customStyle="1" w:styleId="23">
    <w:name w:val="Основний текст (2)"/>
    <w:basedOn w:val="a"/>
    <w:link w:val="22"/>
    <w:rsid w:val="00610FD2"/>
    <w:pPr>
      <w:widowControl w:val="0"/>
      <w:shd w:val="clear" w:color="auto" w:fill="FFFFFF"/>
      <w:spacing w:line="274" w:lineRule="exact"/>
      <w:jc w:val="both"/>
    </w:pPr>
  </w:style>
  <w:style w:type="character" w:customStyle="1" w:styleId="24">
    <w:name w:val="Основний текст (2) + Напівжирний"/>
    <w:basedOn w:val="22"/>
    <w:rsid w:val="00610FD2"/>
    <w:rPr>
      <w:b/>
      <w:bCs/>
      <w:i w:val="0"/>
      <w:iCs w:val="0"/>
      <w:smallCaps w:val="0"/>
      <w:strike w:val="0"/>
      <w:color w:val="000000"/>
      <w:spacing w:val="0"/>
      <w:w w:val="100"/>
      <w:position w:val="0"/>
      <w:sz w:val="24"/>
      <w:szCs w:val="24"/>
      <w:u w:val="none"/>
      <w:lang w:val="uk-UA"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spacing w:before="240" w:after="60"/>
      <w:outlineLvl w:val="0"/>
    </w:pPr>
    <w:rPr>
      <w:rFonts w:ascii="Cambria" w:eastAsia="Cambria" w:hAnsi="Cambria" w:cs="Cambria"/>
      <w:b/>
      <w:sz w:val="32"/>
      <w:szCs w:val="32"/>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outlineLvl w:val="2"/>
    </w:pPr>
    <w:rPr>
      <w:b/>
      <w:sz w:val="27"/>
      <w:szCs w:val="27"/>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spacing w:before="240" w:after="60"/>
      <w:outlineLvl w:val="4"/>
    </w:pPr>
    <w:rPr>
      <w:b/>
      <w:i/>
      <w:sz w:val="26"/>
      <w:szCs w:val="26"/>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0" w:type="dxa"/>
        <w:bottom w:w="0" w:type="dxa"/>
        <w:right w:w="0" w:type="dxa"/>
      </w:tblCellMar>
    </w:tblPr>
  </w:style>
  <w:style w:type="table" w:customStyle="1" w:styleId="a7">
    <w:basedOn w:val="TableNormal"/>
    <w:tblPr>
      <w:tblStyleRowBandSize w:val="1"/>
      <w:tblStyleColBandSize w:val="1"/>
      <w:tblCellMar>
        <w:top w:w="0" w:type="dxa"/>
        <w:left w:w="115" w:type="dxa"/>
        <w:bottom w:w="0" w:type="dxa"/>
        <w:right w:w="115" w:type="dxa"/>
      </w:tblCellMar>
    </w:tblPr>
  </w:style>
  <w:style w:type="table" w:customStyle="1" w:styleId="a8">
    <w:basedOn w:val="TableNormal"/>
    <w:tblPr>
      <w:tblStyleRowBandSize w:val="1"/>
      <w:tblStyleColBandSize w:val="1"/>
      <w:tblCellMar>
        <w:top w:w="0" w:type="dxa"/>
        <w:left w:w="40" w:type="dxa"/>
        <w:bottom w:w="0" w:type="dxa"/>
        <w:right w:w="40" w:type="dxa"/>
      </w:tblCellMar>
    </w:tblPr>
  </w:style>
  <w:style w:type="table" w:customStyle="1" w:styleId="a9">
    <w:basedOn w:val="TableNormal"/>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выноски Знак"/>
    <w:basedOn w:val="a0"/>
    <w:link w:val="aa"/>
    <w:uiPriority w:val="99"/>
    <w:semiHidden/>
    <w:rsid w:val="00955350"/>
    <w:rPr>
      <w:rFonts w:ascii="Tahoma" w:hAnsi="Tahoma" w:cs="Tahoma"/>
      <w:sz w:val="16"/>
      <w:szCs w:val="16"/>
    </w:rPr>
  </w:style>
  <w:style w:type="paragraph" w:styleId="ac">
    <w:name w:val="header"/>
    <w:basedOn w:val="a"/>
    <w:link w:val="ad"/>
    <w:uiPriority w:val="99"/>
    <w:unhideWhenUsed/>
    <w:rsid w:val="00585845"/>
    <w:pPr>
      <w:tabs>
        <w:tab w:val="center" w:pos="4819"/>
        <w:tab w:val="right" w:pos="9639"/>
      </w:tabs>
    </w:pPr>
  </w:style>
  <w:style w:type="character" w:customStyle="1" w:styleId="ad">
    <w:name w:val="Верхний колонтитул Знак"/>
    <w:basedOn w:val="a0"/>
    <w:link w:val="ac"/>
    <w:uiPriority w:val="99"/>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ий колонтитул Знак"/>
    <w:basedOn w:val="a0"/>
    <w:link w:val="ae"/>
    <w:uiPriority w:val="99"/>
    <w:rsid w:val="00585845"/>
  </w:style>
</w:styles>
</file>

<file path=word/webSettings.xml><?xml version="1.0" encoding="utf-8"?>
<w:webSettings xmlns:r="http://schemas.openxmlformats.org/officeDocument/2006/relationships" xmlns:w="http://schemas.openxmlformats.org/wordprocessingml/2006/main">
  <w:divs>
    <w:div w:id="890919811">
      <w:bodyDiv w:val="1"/>
      <w:marLeft w:val="0"/>
      <w:marRight w:val="0"/>
      <w:marTop w:val="0"/>
      <w:marBottom w:val="0"/>
      <w:divBdr>
        <w:top w:val="none" w:sz="0" w:space="0" w:color="auto"/>
        <w:left w:val="none" w:sz="0" w:space="0" w:color="auto"/>
        <w:bottom w:val="none" w:sz="0" w:space="0" w:color="auto"/>
        <w:right w:val="none" w:sz="0" w:space="0" w:color="auto"/>
      </w:divBdr>
    </w:div>
    <w:div w:id="1842354385">
      <w:bodyDiv w:val="1"/>
      <w:marLeft w:val="0"/>
      <w:marRight w:val="0"/>
      <w:marTop w:val="0"/>
      <w:marBottom w:val="0"/>
      <w:divBdr>
        <w:top w:val="none" w:sz="0" w:space="0" w:color="auto"/>
        <w:left w:val="none" w:sz="0" w:space="0" w:color="auto"/>
        <w:bottom w:val="none" w:sz="0" w:space="0" w:color="auto"/>
        <w:right w:val="none" w:sz="0" w:space="0" w:color="auto"/>
      </w:divBdr>
    </w:div>
    <w:div w:id="20497158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990B2-7555-4DF0-A20D-B7189E57A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8</Pages>
  <Words>9814</Words>
  <Characters>5595</Characters>
  <Application>Microsoft Office Word</Application>
  <DocSecurity>0</DocSecurity>
  <Lines>46</Lines>
  <Paragraphs>30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15379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dc:creator>
  <cp:lastModifiedBy>Mis'kaRada</cp:lastModifiedBy>
  <cp:revision>40</cp:revision>
  <cp:lastPrinted>2023-04-04T13:45:00Z</cp:lastPrinted>
  <dcterms:created xsi:type="dcterms:W3CDTF">2023-02-08T10:07:00Z</dcterms:created>
  <dcterms:modified xsi:type="dcterms:W3CDTF">2023-04-04T13:45:00Z</dcterms:modified>
</cp:coreProperties>
</file>