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F27040" w:rsidTr="00005FDE">
        <w:trPr>
          <w:trHeight w:val="709"/>
          <w:tblCellSpacing w:w="0" w:type="dxa"/>
        </w:trPr>
        <w:tc>
          <w:tcPr>
            <w:tcW w:w="0" w:type="auto"/>
            <w:vAlign w:val="center"/>
          </w:tcPr>
          <w:p w:rsidR="00F27040" w:rsidRDefault="00F27040" w:rsidP="000A0EB6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:rsidR="00F27040" w:rsidRDefault="00F27040" w:rsidP="00582F05">
            <w:pPr>
              <w:tabs>
                <w:tab w:val="left" w:pos="5103"/>
              </w:tabs>
              <w:ind w:left="5103"/>
            </w:pPr>
          </w:p>
        </w:tc>
      </w:tr>
      <w:tr w:rsidR="00F27040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005FDE" w:rsidRPr="001D0616" w:rsidTr="00DA61FD">
              <w:tc>
                <w:tcPr>
                  <w:tcW w:w="4362" w:type="dxa"/>
                  <w:shd w:val="clear" w:color="auto" w:fill="auto"/>
                </w:tcPr>
                <w:p w:rsidR="00005FDE" w:rsidRPr="001D0616" w:rsidRDefault="00005FDE" w:rsidP="00005FD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005FDE" w:rsidRPr="001D0616" w:rsidRDefault="00005FDE" w:rsidP="00005FD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005FDE" w:rsidRPr="001D0616" w:rsidRDefault="00005FDE" w:rsidP="00005FD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005FDE" w:rsidRPr="001D0616" w:rsidRDefault="00005FDE" w:rsidP="00005FD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005FDE" w:rsidRPr="001D0616" w:rsidRDefault="00005FDE" w:rsidP="00005FDE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005FDE" w:rsidRPr="001D0616" w:rsidRDefault="00005FDE" w:rsidP="00005FDE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005FDE" w:rsidRPr="00080CF9" w:rsidRDefault="00005FDE" w:rsidP="00005FDE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005FDE" w:rsidRPr="00080CF9" w:rsidRDefault="00005FDE" w:rsidP="00005FDE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005FDE" w:rsidRPr="008B16AB" w:rsidRDefault="00005FDE" w:rsidP="00005FDE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005FDE" w:rsidRPr="00080CF9" w:rsidRDefault="00005FDE" w:rsidP="00005FDE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005FDE" w:rsidRDefault="00005FDE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005FDE" w:rsidRDefault="00005FDE" w:rsidP="00005FDE">
            <w:pPr>
              <w:spacing w:before="60" w:after="60"/>
              <w:rPr>
                <w:b/>
                <w:caps/>
                <w:sz w:val="20"/>
              </w:rPr>
            </w:pPr>
          </w:p>
          <w:p w:rsidR="00F27040" w:rsidRPr="00ED761A" w:rsidRDefault="00F27040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F27040" w:rsidRPr="00ED761A" w:rsidRDefault="00F27040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A70039">
              <w:rPr>
                <w:b/>
                <w:caps/>
                <w:sz w:val="20"/>
              </w:rPr>
              <w:t xml:space="preserve"> №223</w:t>
            </w:r>
          </w:p>
          <w:p w:rsidR="00F27040" w:rsidRPr="00ED761A" w:rsidRDefault="00F27040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Виділення земельних часток (паїв)</w:t>
            </w:r>
          </w:p>
          <w:p w:rsidR="00F27040" w:rsidRPr="00ED761A" w:rsidRDefault="00F27040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F27040" w:rsidRPr="00ED761A" w:rsidRDefault="00F27040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F27040" w:rsidRPr="00ED761A" w:rsidRDefault="00F27040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F27040" w:rsidRPr="00ED761A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F27040" w:rsidRPr="00ED761A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4C0A45">
                    <w:rPr>
                      <w:sz w:val="20"/>
                    </w:rPr>
                    <w:t>Шептицького</w:t>
                  </w:r>
                  <w:r w:rsidR="00DA5ED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1336E4" w:rsidRDefault="00F27040" w:rsidP="00005FDE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F27040" w:rsidRPr="005627D8" w:rsidRDefault="00F27040" w:rsidP="00005FD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4C0A45">
                    <w:rPr>
                      <w:sz w:val="20"/>
                    </w:rPr>
                    <w:t>Шептицького</w:t>
                  </w:r>
                  <w:r w:rsidR="00DA5ED7">
                    <w:rPr>
                      <w:sz w:val="20"/>
                    </w:rPr>
                    <w:t xml:space="preserve">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F27040" w:rsidRPr="005627D8" w:rsidRDefault="00F27040" w:rsidP="00005FD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F27040" w:rsidRPr="005627D8" w:rsidRDefault="00F27040" w:rsidP="00005FD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F27040" w:rsidRDefault="00F27040" w:rsidP="00005FD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F27040" w:rsidRPr="005627D8" w:rsidRDefault="00F27040" w:rsidP="00005FD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F27040" w:rsidRDefault="00F27040" w:rsidP="00005FDE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F27040" w:rsidRPr="0005554E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05554E">
                    <w:rPr>
                      <w:sz w:val="20"/>
                      <w:lang w:val="en-US"/>
                    </w:rPr>
                    <w:t>www</w:t>
                  </w:r>
                  <w:r w:rsidR="0005554E">
                    <w:rPr>
                      <w:sz w:val="20"/>
                    </w:rPr>
                    <w:t xml:space="preserve">. </w:t>
                  </w:r>
                  <w:proofErr w:type="spellStart"/>
                  <w:r w:rsidR="0005554E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05554E">
                    <w:rPr>
                      <w:sz w:val="20"/>
                    </w:rPr>
                    <w:t>-</w:t>
                  </w:r>
                  <w:proofErr w:type="spellStart"/>
                  <w:r w:rsidR="0005554E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05554E">
                    <w:rPr>
                      <w:sz w:val="20"/>
                    </w:rPr>
                    <w:t>.</w:t>
                  </w:r>
                  <w:proofErr w:type="spellStart"/>
                  <w:r w:rsidR="0005554E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05554E">
                    <w:rPr>
                      <w:sz w:val="20"/>
                    </w:rPr>
                    <w:t>.</w:t>
                  </w:r>
                  <w:proofErr w:type="spellStart"/>
                  <w:r w:rsidR="0005554E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F27040" w:rsidRPr="00ED761A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DD469A" w:rsidRDefault="0000573C" w:rsidP="00005FD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2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6" w:anchor="Text" w:history="1">
                    <w:r w:rsidR="00F27040" w:rsidRPr="00DD469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="009D0B87">
                    <w:rPr>
                      <w:sz w:val="20"/>
                    </w:rPr>
                    <w:t>.</w:t>
                  </w:r>
                </w:p>
                <w:p w:rsidR="00DD469A" w:rsidRPr="00DD469A" w:rsidRDefault="00DD469A" w:rsidP="00005FD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2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DD469A">
                    <w:rPr>
                      <w:rFonts w:eastAsia="SimSun"/>
                      <w:sz w:val="20"/>
                      <w:lang w:eastAsia="ru-RU"/>
                    </w:rPr>
                    <w:t>Закон України "Про порядок виділення в натурі (на місцевості) земельних ділянок власникам земельних часток (паїв)"</w:t>
                  </w:r>
                </w:p>
                <w:p w:rsidR="00F27040" w:rsidRPr="00BF527A" w:rsidRDefault="00DD469A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3</w:t>
                  </w:r>
                  <w:r w:rsidR="00F27040" w:rsidRPr="00BF527A">
                    <w:rPr>
                      <w:sz w:val="20"/>
                    </w:rPr>
                    <w:t xml:space="preserve">. </w:t>
                  </w:r>
                  <w:hyperlink r:id="rId7" w:anchor="Text" w:history="1">
                    <w:r w:rsidR="00F27040"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="00F27040" w:rsidRPr="00BF527A">
                    <w:rPr>
                      <w:sz w:val="20"/>
                    </w:rPr>
                    <w:t>».</w:t>
                  </w:r>
                </w:p>
                <w:p w:rsidR="00F27040" w:rsidRPr="00ED761A" w:rsidRDefault="00DD469A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="00F27040" w:rsidRPr="00BF527A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 xml:space="preserve"> </w:t>
                  </w:r>
                  <w:r w:rsidR="00F27040" w:rsidRPr="00BF527A">
                    <w:rPr>
                      <w:sz w:val="20"/>
                    </w:rPr>
                    <w:t xml:space="preserve"> </w:t>
                  </w:r>
                  <w:hyperlink r:id="rId8" w:anchor="Text" w:history="1">
                    <w:r w:rsidR="00F27040"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="00F27040" w:rsidRPr="00BF527A">
                    <w:rPr>
                      <w:sz w:val="20"/>
                    </w:rPr>
                    <w:t>».</w:t>
                  </w:r>
                </w:p>
              </w:tc>
            </w:tr>
            <w:tr w:rsidR="00F27040" w:rsidRPr="00ED761A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F27040" w:rsidRPr="00F27040" w:rsidRDefault="00F27040" w:rsidP="00005FDE">
                  <w:pPr>
                    <w:framePr w:hSpace="180" w:wrap="around" w:vAnchor="text" w:hAnchor="margin" w:x="1" w:y="-727"/>
                    <w:widowControl w:val="0"/>
                    <w:tabs>
                      <w:tab w:val="left" w:pos="383"/>
                      <w:tab w:val="left" w:pos="525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/>
                      <w:sz w:val="20"/>
                      <w:lang w:eastAsia="ru-RU"/>
                    </w:rPr>
                  </w:pPr>
                  <w:r w:rsidRPr="00ED761A">
                    <w:rPr>
                      <w:sz w:val="20"/>
                    </w:rPr>
                    <w:t>4</w:t>
                  </w:r>
                  <w:r w:rsidRPr="00F27040">
                    <w:rPr>
                      <w:sz w:val="20"/>
                    </w:rPr>
                    <w:t>.</w:t>
                  </w:r>
                  <w:bookmarkStart w:id="1" w:name="_dx_frag_StartFragment"/>
                  <w:bookmarkEnd w:id="1"/>
                  <w:r w:rsidRPr="00F27040">
                    <w:rPr>
                      <w:sz w:val="20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lang w:eastAsia="ru-RU"/>
                    </w:rPr>
                    <w:t xml:space="preserve"> </w:t>
                  </w:r>
                  <w:r w:rsidRPr="00F27040">
                    <w:rPr>
                      <w:rFonts w:eastAsia="Calibri"/>
                      <w:sz w:val="20"/>
                      <w:lang w:eastAsia="ru-RU"/>
                    </w:rPr>
                    <w:t>Документи, що посвідчують право на земельну частку (пай).</w:t>
                  </w:r>
                </w:p>
                <w:p w:rsidR="00F27040" w:rsidRPr="00F27040" w:rsidRDefault="00F27040" w:rsidP="00005FDE">
                  <w:pPr>
                    <w:framePr w:hSpace="180" w:wrap="around" w:vAnchor="text" w:hAnchor="margin" w:x="1" w:y="-727"/>
                    <w:widowControl w:val="0"/>
                    <w:tabs>
                      <w:tab w:val="left" w:pos="383"/>
                      <w:tab w:val="left" w:pos="525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/>
                      <w:sz w:val="20"/>
                      <w:lang w:eastAsia="ru-RU"/>
                    </w:rPr>
                  </w:pPr>
                  <w:r w:rsidRPr="00F27040">
                    <w:rPr>
                      <w:sz w:val="20"/>
                      <w:lang w:eastAsia="ru-RU"/>
                    </w:rPr>
                    <w:t>5.Документація із землеустрою, якою визначається місцезнаходження з</w:t>
                  </w:r>
                  <w:r w:rsidR="00DD469A">
                    <w:rPr>
                      <w:sz w:val="20"/>
                      <w:lang w:eastAsia="ru-RU"/>
                    </w:rPr>
                    <w:t>емельної ділянки (за наявності).</w:t>
                  </w:r>
                  <w:r w:rsidRPr="00F27040">
                    <w:rPr>
                      <w:sz w:val="20"/>
                      <w:lang w:eastAsia="ru-RU"/>
                    </w:rPr>
                    <w:t xml:space="preserve"> </w:t>
                  </w:r>
                </w:p>
                <w:p w:rsidR="00F27040" w:rsidRPr="00F27040" w:rsidRDefault="00F27040" w:rsidP="00005FDE">
                  <w:pPr>
                    <w:framePr w:hSpace="180" w:wrap="around" w:vAnchor="text" w:hAnchor="margin" w:x="1" w:y="-727"/>
                    <w:widowControl w:val="0"/>
                    <w:tabs>
                      <w:tab w:val="left" w:pos="383"/>
                      <w:tab w:val="left" w:pos="525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/>
                      <w:sz w:val="20"/>
                      <w:lang w:eastAsia="ru-RU"/>
                    </w:rPr>
                  </w:pPr>
                  <w:r w:rsidRPr="00F27040">
                    <w:rPr>
                      <w:sz w:val="20"/>
                      <w:lang w:eastAsia="ru-RU"/>
                    </w:rPr>
                    <w:t>6. Витяг із матеріалів щодо розподілу земельних ділянок між вла</w:t>
                  </w:r>
                  <w:r w:rsidR="00DD469A">
                    <w:rPr>
                      <w:sz w:val="20"/>
                      <w:lang w:eastAsia="ru-RU"/>
                    </w:rPr>
                    <w:t>сниками земельних часток (паїв).</w:t>
                  </w:r>
                </w:p>
                <w:p w:rsidR="00F27040" w:rsidRPr="00F27040" w:rsidRDefault="00F27040" w:rsidP="00005FDE">
                  <w:pPr>
                    <w:framePr w:hSpace="180" w:wrap="around" w:vAnchor="text" w:hAnchor="margin" w:x="1" w:y="-727"/>
                    <w:widowControl w:val="0"/>
                    <w:tabs>
                      <w:tab w:val="left" w:pos="383"/>
                      <w:tab w:val="left" w:pos="525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/>
                      <w:sz w:val="20"/>
                      <w:lang w:eastAsia="ru-RU"/>
                    </w:rPr>
                  </w:pPr>
                  <w:r w:rsidRPr="00F27040">
                    <w:rPr>
                      <w:rFonts w:eastAsia="Calibri"/>
                      <w:sz w:val="20"/>
                      <w:lang w:eastAsia="ru-RU"/>
                    </w:rPr>
                    <w:t>7. Витяг з Державного земельного кадастру про земельну ділянку.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Встановлена Земельним кодексом України заборона на перед</w:t>
                  </w:r>
                  <w:r>
                    <w:rPr>
                      <w:sz w:val="20"/>
                    </w:rPr>
                    <w:t xml:space="preserve">ачу земельної ділянки у </w:t>
                  </w:r>
                  <w:r w:rsidRPr="00ED761A">
                    <w:rPr>
                      <w:sz w:val="20"/>
                    </w:rPr>
                    <w:t xml:space="preserve"> власність.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69A" w:rsidRPr="00DD469A" w:rsidRDefault="00F27040" w:rsidP="00005FD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Рішення </w:t>
                  </w:r>
                  <w:r w:rsidR="00DD469A" w:rsidRPr="00DD469A">
                    <w:rPr>
                      <w:sz w:val="20"/>
                    </w:rPr>
                    <w:t xml:space="preserve">про </w:t>
                  </w:r>
                  <w:r w:rsidR="00DD469A">
                    <w:rPr>
                      <w:sz w:val="20"/>
                    </w:rPr>
                    <w:t>в</w:t>
                  </w:r>
                  <w:r w:rsidR="00DD469A" w:rsidRPr="00DD469A">
                    <w:rPr>
                      <w:sz w:val="20"/>
                    </w:rPr>
                    <w:t>иділення земельних часток (паїв)</w:t>
                  </w:r>
                  <w:r w:rsidR="00DD469A">
                    <w:rPr>
                      <w:sz w:val="20"/>
                    </w:rPr>
                    <w:t>.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F27040" w:rsidRPr="00ED761A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F27040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40" w:rsidRPr="00ED761A" w:rsidRDefault="00F27040" w:rsidP="00005FD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F27040" w:rsidRDefault="00F27040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27040" w:rsidRDefault="00F27040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27040" w:rsidRDefault="00F27040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AD1C6B" w:rsidRPr="00AD1C6B" w:rsidRDefault="00AD1C6B" w:rsidP="00AD1C6B">
            <w:pPr>
              <w:rPr>
                <w:sz w:val="20"/>
              </w:rPr>
            </w:pPr>
          </w:p>
          <w:p w:rsidR="00AD1C6B" w:rsidRPr="00AD1C6B" w:rsidRDefault="00AD1C6B" w:rsidP="00BB1121">
            <w:pPr>
              <w:rPr>
                <w:sz w:val="20"/>
              </w:rPr>
            </w:pPr>
          </w:p>
        </w:tc>
      </w:tr>
    </w:tbl>
    <w:p w:rsidR="00F27040" w:rsidRDefault="00F27040" w:rsidP="00BB1121">
      <w:pPr>
        <w:rPr>
          <w:rFonts w:eastAsia="Calibri"/>
          <w:b/>
          <w:bCs/>
          <w:sz w:val="28"/>
          <w:szCs w:val="28"/>
          <w:lang w:eastAsia="ru-RU"/>
        </w:rPr>
      </w:pPr>
    </w:p>
    <w:p w:rsidR="004C0A45" w:rsidRDefault="004C0A45" w:rsidP="00F27040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4C0A45" w:rsidRDefault="004C0A45" w:rsidP="00F27040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4C0A45" w:rsidRDefault="004C0A45" w:rsidP="00F27040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4C0A45" w:rsidRPr="001D0616" w:rsidTr="002705D3">
        <w:tc>
          <w:tcPr>
            <w:tcW w:w="4362" w:type="dxa"/>
            <w:shd w:val="clear" w:color="auto" w:fill="auto"/>
          </w:tcPr>
          <w:p w:rsidR="004C0A45" w:rsidRPr="001D0616" w:rsidRDefault="004C0A45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lastRenderedPageBreak/>
              <w:t>Радехівська    міська рада</w:t>
            </w:r>
          </w:p>
          <w:p w:rsidR="004C0A45" w:rsidRPr="001D0616" w:rsidRDefault="004C0A45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4C0A45" w:rsidRPr="001D0616" w:rsidRDefault="004C0A45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4C0A45" w:rsidRPr="001D0616" w:rsidRDefault="004C0A45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4C0A45" w:rsidRPr="001D0616" w:rsidRDefault="004C0A45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4C0A45" w:rsidRPr="001D0616" w:rsidRDefault="004C0A45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4C0A45" w:rsidRPr="00080CF9" w:rsidRDefault="004C0A45" w:rsidP="004C0A45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4C0A45" w:rsidRPr="00080CF9" w:rsidRDefault="004C0A45" w:rsidP="004C0A45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4C0A45" w:rsidRPr="00080CF9" w:rsidRDefault="004C0A45" w:rsidP="004C0A45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4C0A45" w:rsidRPr="00080CF9" w:rsidRDefault="004C0A45" w:rsidP="004C0A45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2"/>
    <w:p w:rsidR="004C0A45" w:rsidRDefault="004C0A45" w:rsidP="00F27040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27040" w:rsidRPr="00532BED" w:rsidRDefault="00F27040" w:rsidP="00F27040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27040" w:rsidRPr="00ED761A" w:rsidRDefault="00DD469A" w:rsidP="00F27040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F27040" w:rsidRPr="00ED761A" w:rsidRDefault="00F27040" w:rsidP="00F27040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A70039">
        <w:rPr>
          <w:rFonts w:eastAsia="Calibri"/>
          <w:b/>
          <w:szCs w:val="24"/>
          <w:lang w:eastAsia="ru-RU"/>
        </w:rPr>
        <w:t xml:space="preserve"> №223</w:t>
      </w:r>
    </w:p>
    <w:p w:rsidR="00DD469A" w:rsidRPr="00ED761A" w:rsidRDefault="00DD469A" w:rsidP="00DD469A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Виділення земельних часток (паїв)</w:t>
      </w:r>
    </w:p>
    <w:p w:rsidR="00BB1121" w:rsidRPr="00ED761A" w:rsidRDefault="00BB1121" w:rsidP="00BB1121">
      <w:pPr>
        <w:framePr w:hSpace="180" w:wrap="around" w:vAnchor="text" w:hAnchor="margin" w:x="1" w:y="1"/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:rsidR="00F27040" w:rsidRPr="00ED761A" w:rsidRDefault="00F27040" w:rsidP="00F27040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F27040" w:rsidRDefault="00F27040" w:rsidP="00F27040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:rsidR="00F27040" w:rsidRDefault="00F27040" w:rsidP="00F27040">
      <w:pPr>
        <w:spacing w:before="60" w:after="60"/>
        <w:ind w:firstLine="567"/>
        <w:jc w:val="center"/>
        <w:rPr>
          <w:sz w:val="20"/>
          <w:vertAlign w:val="superscript"/>
        </w:rPr>
      </w:pPr>
    </w:p>
    <w:p w:rsidR="00F27040" w:rsidRPr="0033404E" w:rsidRDefault="00F27040" w:rsidP="00F27040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F27040" w:rsidRPr="00532BED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F27040" w:rsidRPr="001336E4" w:rsidRDefault="00F27040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F27040" w:rsidRPr="001336E4" w:rsidRDefault="00F27040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F27040" w:rsidRPr="001336E4" w:rsidRDefault="00F27040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27040" w:rsidRPr="00532BED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68" w:rsidRPr="009D2168" w:rsidRDefault="009D2168" w:rsidP="009D2168">
            <w:pPr>
              <w:spacing w:before="60" w:after="60"/>
              <w:rPr>
                <w:szCs w:val="24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>Підготовка проекту рішення про</w:t>
            </w:r>
            <w:r w:rsidRPr="00DD469A">
              <w:rPr>
                <w:sz w:val="20"/>
              </w:rPr>
              <w:t xml:space="preserve"> </w:t>
            </w:r>
            <w:r w:rsidRPr="009D2168">
              <w:rPr>
                <w:szCs w:val="24"/>
              </w:rPr>
              <w:t>виділення земельних часток (паїв).</w:t>
            </w:r>
          </w:p>
          <w:p w:rsidR="00F27040" w:rsidRPr="001336E4" w:rsidRDefault="00F27040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Default="00F27040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F27040" w:rsidRPr="001336E4" w:rsidRDefault="00F27040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spacing w:after="200" w:line="276" w:lineRule="auto"/>
              <w:rPr>
                <w:szCs w:val="24"/>
              </w:rPr>
            </w:pPr>
          </w:p>
          <w:p w:rsidR="00F27040" w:rsidRPr="001336E4" w:rsidRDefault="00F27040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F27040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40" w:rsidRPr="001336E4" w:rsidRDefault="00F27040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F27040" w:rsidRPr="00532BED" w:rsidRDefault="00F27040" w:rsidP="00F27040">
      <w:pPr>
        <w:rPr>
          <w:rFonts w:eastAsia="Calibri"/>
          <w:szCs w:val="24"/>
          <w:lang w:eastAsia="ru-RU"/>
        </w:rPr>
      </w:pPr>
    </w:p>
    <w:p w:rsidR="00F27040" w:rsidRPr="00532BED" w:rsidRDefault="00F27040" w:rsidP="00F27040">
      <w:pPr>
        <w:rPr>
          <w:rFonts w:eastAsia="Calibri"/>
          <w:szCs w:val="24"/>
          <w:lang w:eastAsia="ru-RU"/>
        </w:rPr>
      </w:pPr>
    </w:p>
    <w:p w:rsidR="00F27040" w:rsidRPr="00532BED" w:rsidRDefault="00F27040" w:rsidP="00F27040">
      <w:pPr>
        <w:jc w:val="center"/>
        <w:rPr>
          <w:rFonts w:ascii="Calibri" w:hAnsi="Calibri"/>
          <w:sz w:val="22"/>
          <w:szCs w:val="22"/>
        </w:rPr>
      </w:pPr>
    </w:p>
    <w:p w:rsidR="00F27040" w:rsidRDefault="00F27040" w:rsidP="00F27040">
      <w:pPr>
        <w:rPr>
          <w:b/>
          <w:sz w:val="28"/>
          <w:szCs w:val="28"/>
        </w:rPr>
      </w:pPr>
    </w:p>
    <w:p w:rsidR="003B31FD" w:rsidRDefault="003B31FD" w:rsidP="00F27040">
      <w:pPr>
        <w:rPr>
          <w:b/>
          <w:sz w:val="28"/>
          <w:szCs w:val="28"/>
        </w:rPr>
      </w:pPr>
    </w:p>
    <w:p w:rsidR="003B31FD" w:rsidRDefault="003B31FD" w:rsidP="00F27040">
      <w:pPr>
        <w:rPr>
          <w:b/>
          <w:sz w:val="28"/>
          <w:szCs w:val="28"/>
        </w:rPr>
      </w:pPr>
    </w:p>
    <w:p w:rsidR="003B31FD" w:rsidRDefault="003B31FD" w:rsidP="00F27040">
      <w:pPr>
        <w:rPr>
          <w:b/>
          <w:sz w:val="28"/>
          <w:szCs w:val="28"/>
        </w:rPr>
      </w:pPr>
    </w:p>
    <w:p w:rsidR="003B31FD" w:rsidRDefault="003B31FD" w:rsidP="00F27040">
      <w:pPr>
        <w:rPr>
          <w:b/>
          <w:sz w:val="28"/>
          <w:szCs w:val="28"/>
        </w:rPr>
      </w:pPr>
    </w:p>
    <w:p w:rsidR="003B31FD" w:rsidRDefault="003B31FD" w:rsidP="00F27040">
      <w:pPr>
        <w:rPr>
          <w:b/>
          <w:sz w:val="28"/>
          <w:szCs w:val="28"/>
        </w:rPr>
      </w:pPr>
    </w:p>
    <w:p w:rsidR="0019501E" w:rsidRDefault="0019501E" w:rsidP="00F27040">
      <w:pPr>
        <w:rPr>
          <w:b/>
          <w:sz w:val="28"/>
          <w:szCs w:val="28"/>
        </w:rPr>
      </w:pPr>
    </w:p>
    <w:p w:rsidR="003B31FD" w:rsidRDefault="003B31FD" w:rsidP="00F27040">
      <w:pPr>
        <w:rPr>
          <w:b/>
          <w:sz w:val="28"/>
          <w:szCs w:val="28"/>
        </w:rPr>
      </w:pPr>
    </w:p>
    <w:sectPr w:rsidR="003B31FD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8CD"/>
    <w:multiLevelType w:val="hybridMultilevel"/>
    <w:tmpl w:val="52AE5616"/>
    <w:lvl w:ilvl="0" w:tplc="FBF22C48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8B87A13"/>
    <w:multiLevelType w:val="hybridMultilevel"/>
    <w:tmpl w:val="4C421898"/>
    <w:lvl w:ilvl="0" w:tplc="9708B89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56C4B52"/>
    <w:multiLevelType w:val="multilevel"/>
    <w:tmpl w:val="1034EF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75F4747"/>
    <w:multiLevelType w:val="hybridMultilevel"/>
    <w:tmpl w:val="217CD7DE"/>
    <w:lvl w:ilvl="0" w:tplc="E28E02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F27040"/>
    <w:rsid w:val="0000573C"/>
    <w:rsid w:val="00005FDE"/>
    <w:rsid w:val="0005554E"/>
    <w:rsid w:val="000E61CD"/>
    <w:rsid w:val="00176607"/>
    <w:rsid w:val="0019501E"/>
    <w:rsid w:val="00311F8B"/>
    <w:rsid w:val="003B31FD"/>
    <w:rsid w:val="00452CB3"/>
    <w:rsid w:val="004C0A45"/>
    <w:rsid w:val="00582F05"/>
    <w:rsid w:val="006D5697"/>
    <w:rsid w:val="009D0B87"/>
    <w:rsid w:val="009D2168"/>
    <w:rsid w:val="00A17AF2"/>
    <w:rsid w:val="00A31E0E"/>
    <w:rsid w:val="00A505FF"/>
    <w:rsid w:val="00A70039"/>
    <w:rsid w:val="00AD1C6B"/>
    <w:rsid w:val="00BB1121"/>
    <w:rsid w:val="00DA5ED7"/>
    <w:rsid w:val="00DD469A"/>
    <w:rsid w:val="00E15A8D"/>
    <w:rsid w:val="00F2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27040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04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F27040"/>
    <w:rPr>
      <w:color w:val="0000FF"/>
      <w:u w:val="single"/>
    </w:rPr>
  </w:style>
  <w:style w:type="character" w:customStyle="1" w:styleId="spelle">
    <w:name w:val="spelle"/>
    <w:basedOn w:val="a0"/>
    <w:rsid w:val="00F27040"/>
  </w:style>
  <w:style w:type="paragraph" w:styleId="a4">
    <w:name w:val="List Paragraph"/>
    <w:basedOn w:val="a"/>
    <w:uiPriority w:val="34"/>
    <w:qFormat/>
    <w:rsid w:val="00DD4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4357</Words>
  <Characters>2485</Characters>
  <Application>Microsoft Office Word</Application>
  <DocSecurity>0</DocSecurity>
  <Lines>20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17</cp:revision>
  <dcterms:created xsi:type="dcterms:W3CDTF">2024-08-22T09:19:00Z</dcterms:created>
  <dcterms:modified xsi:type="dcterms:W3CDTF">2025-01-08T07:45:00Z</dcterms:modified>
</cp:coreProperties>
</file>