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0B8FE" w14:textId="77777777" w:rsidR="00E85EB0" w:rsidRPr="00E85EB0" w:rsidRDefault="00E85EB0" w:rsidP="00AB41BE">
      <w:pPr>
        <w:jc w:val="right"/>
        <w:rPr>
          <w:b/>
          <w:noProof/>
          <w:color w:val="000000"/>
          <w:sz w:val="28"/>
          <w:szCs w:val="28"/>
          <w:lang w:val="uk-UA"/>
        </w:rPr>
      </w:pPr>
    </w:p>
    <w:p w14:paraId="0F23C26D" w14:textId="77777777" w:rsidR="00AB41BE" w:rsidRDefault="00AB41BE" w:rsidP="00AB41BE">
      <w:pPr>
        <w:jc w:val="center"/>
        <w:rPr>
          <w:noProof/>
          <w:color w:val="000000"/>
          <w:sz w:val="26"/>
          <w:szCs w:val="26"/>
        </w:rPr>
      </w:pPr>
      <w:r>
        <w:rPr>
          <w:noProof/>
          <w:color w:val="000000"/>
          <w:sz w:val="26"/>
          <w:szCs w:val="26"/>
        </w:rPr>
        <w:drawing>
          <wp:inline distT="0" distB="0" distL="0" distR="0" wp14:anchorId="299EDF0E" wp14:editId="4EDFD987">
            <wp:extent cx="504825" cy="5810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04825" cy="581025"/>
                    </a:xfrm>
                    <a:prstGeom prst="rect">
                      <a:avLst/>
                    </a:prstGeom>
                    <a:noFill/>
                    <a:ln w="9525">
                      <a:noFill/>
                      <a:miter lim="800000"/>
                      <a:headEnd/>
                      <a:tailEnd/>
                    </a:ln>
                  </pic:spPr>
                </pic:pic>
              </a:graphicData>
            </a:graphic>
          </wp:inline>
        </w:drawing>
      </w:r>
    </w:p>
    <w:p w14:paraId="1E872D95" w14:textId="77777777" w:rsidR="007C250F" w:rsidRPr="00DE4B97" w:rsidRDefault="007C250F" w:rsidP="007C250F">
      <w:pPr>
        <w:jc w:val="center"/>
        <w:rPr>
          <w:b/>
          <w:sz w:val="28"/>
          <w:szCs w:val="28"/>
          <w:lang w:val="uk-UA"/>
        </w:rPr>
      </w:pPr>
      <w:r w:rsidRPr="00DE4B97">
        <w:rPr>
          <w:b/>
          <w:sz w:val="28"/>
          <w:szCs w:val="28"/>
          <w:lang w:val="uk-UA"/>
        </w:rPr>
        <w:t>РАДЕХІВСЬКА   МІСЬКА    РАДА</w:t>
      </w:r>
    </w:p>
    <w:p w14:paraId="42EC6B65" w14:textId="77777777" w:rsidR="007C250F" w:rsidRPr="00DE4B97" w:rsidRDefault="007C250F" w:rsidP="007C250F">
      <w:pPr>
        <w:jc w:val="center"/>
        <w:rPr>
          <w:b/>
          <w:bCs/>
          <w:sz w:val="28"/>
          <w:szCs w:val="28"/>
          <w:lang w:val="uk-UA"/>
        </w:rPr>
      </w:pPr>
      <w:r w:rsidRPr="00DE4B97">
        <w:rPr>
          <w:b/>
          <w:bCs/>
          <w:sz w:val="28"/>
          <w:szCs w:val="28"/>
          <w:lang w:val="uk-UA"/>
        </w:rPr>
        <w:t>ЛЬВІВСЬКОЇ   ОБЛАСТІ</w:t>
      </w:r>
    </w:p>
    <w:p w14:paraId="02E0D95D" w14:textId="77777777" w:rsidR="007C250F" w:rsidRPr="00DE4B97" w:rsidRDefault="007C250F" w:rsidP="007C250F">
      <w:pPr>
        <w:jc w:val="center"/>
        <w:rPr>
          <w:b/>
          <w:bCs/>
          <w:sz w:val="28"/>
          <w:szCs w:val="28"/>
          <w:lang w:val="uk-UA"/>
        </w:rPr>
      </w:pPr>
      <w:r w:rsidRPr="00DE4B97">
        <w:rPr>
          <w:b/>
          <w:bCs/>
          <w:sz w:val="28"/>
          <w:szCs w:val="28"/>
          <w:lang w:val="uk-UA"/>
        </w:rPr>
        <w:t>50  СЕСІЯ  8  СКЛИКАННЯ</w:t>
      </w:r>
    </w:p>
    <w:p w14:paraId="06FF65D5" w14:textId="77777777" w:rsidR="007C250F" w:rsidRPr="00DE4B97" w:rsidRDefault="007C250F" w:rsidP="007C250F">
      <w:pPr>
        <w:jc w:val="center"/>
        <w:rPr>
          <w:b/>
          <w:sz w:val="28"/>
          <w:szCs w:val="28"/>
        </w:rPr>
      </w:pPr>
      <w:r w:rsidRPr="00DE4B97">
        <w:rPr>
          <w:b/>
          <w:sz w:val="28"/>
          <w:szCs w:val="28"/>
        </w:rPr>
        <w:t xml:space="preserve">Р І Ш Е Н </w:t>
      </w:r>
      <w:proofErr w:type="spellStart"/>
      <w:r w:rsidRPr="00DE4B97">
        <w:rPr>
          <w:b/>
          <w:sz w:val="28"/>
          <w:szCs w:val="28"/>
        </w:rPr>
        <w:t>Н</w:t>
      </w:r>
      <w:proofErr w:type="spellEnd"/>
      <w:r w:rsidRPr="00DE4B97">
        <w:rPr>
          <w:b/>
          <w:sz w:val="28"/>
          <w:szCs w:val="28"/>
        </w:rPr>
        <w:t xml:space="preserve"> Я    </w:t>
      </w:r>
    </w:p>
    <w:p w14:paraId="39E42A2F" w14:textId="77777777" w:rsidR="00AB41BE" w:rsidRDefault="00AB41BE" w:rsidP="00AB41BE">
      <w:pPr>
        <w:rPr>
          <w:rFonts w:ascii="Calibri" w:hAnsi="Calibri"/>
          <w:sz w:val="26"/>
          <w:szCs w:val="26"/>
        </w:rPr>
      </w:pPr>
    </w:p>
    <w:p w14:paraId="01333155" w14:textId="12BEEDDC" w:rsidR="00AB41BE" w:rsidRPr="00CD18C2" w:rsidRDefault="00AB41BE" w:rsidP="00AB41BE">
      <w:pPr>
        <w:rPr>
          <w:sz w:val="28"/>
          <w:szCs w:val="28"/>
        </w:rPr>
      </w:pPr>
      <w:proofErr w:type="spellStart"/>
      <w:proofErr w:type="gramStart"/>
      <w:r w:rsidRPr="00CD18C2">
        <w:rPr>
          <w:sz w:val="28"/>
          <w:szCs w:val="28"/>
        </w:rPr>
        <w:t>від</w:t>
      </w:r>
      <w:proofErr w:type="spellEnd"/>
      <w:r w:rsidRPr="00CD18C2">
        <w:rPr>
          <w:sz w:val="28"/>
          <w:szCs w:val="28"/>
        </w:rPr>
        <w:t xml:space="preserve">  18</w:t>
      </w:r>
      <w:proofErr w:type="gramEnd"/>
      <w:r w:rsidRPr="00CD18C2">
        <w:rPr>
          <w:sz w:val="28"/>
          <w:szCs w:val="28"/>
        </w:rPr>
        <w:t xml:space="preserve"> </w:t>
      </w:r>
      <w:proofErr w:type="spellStart"/>
      <w:r w:rsidRPr="00CD18C2">
        <w:rPr>
          <w:sz w:val="28"/>
          <w:szCs w:val="28"/>
        </w:rPr>
        <w:t>грудня</w:t>
      </w:r>
      <w:proofErr w:type="spellEnd"/>
      <w:r w:rsidRPr="00CD18C2">
        <w:rPr>
          <w:sz w:val="28"/>
          <w:szCs w:val="28"/>
        </w:rPr>
        <w:t xml:space="preserve"> 2024 року                           № </w:t>
      </w:r>
      <w:r w:rsidRPr="00CD18C2">
        <w:rPr>
          <w:sz w:val="28"/>
          <w:szCs w:val="28"/>
          <w:lang w:val="uk-UA"/>
        </w:rPr>
        <w:t>8</w:t>
      </w:r>
      <w:r w:rsidRPr="00CD18C2">
        <w:rPr>
          <w:sz w:val="28"/>
          <w:szCs w:val="28"/>
        </w:rPr>
        <w:t xml:space="preserve">                            м. </w:t>
      </w:r>
      <w:proofErr w:type="spellStart"/>
      <w:r w:rsidRPr="00CD18C2">
        <w:rPr>
          <w:sz w:val="28"/>
          <w:szCs w:val="28"/>
        </w:rPr>
        <w:t>Радехів</w:t>
      </w:r>
      <w:proofErr w:type="spellEnd"/>
      <w:r w:rsidRPr="00CD18C2">
        <w:rPr>
          <w:sz w:val="28"/>
          <w:szCs w:val="28"/>
        </w:rPr>
        <w:t xml:space="preserve"> </w:t>
      </w:r>
    </w:p>
    <w:p w14:paraId="23F83EB5" w14:textId="77777777" w:rsidR="00C00E2B" w:rsidRPr="00CD18C2" w:rsidRDefault="00C00E2B" w:rsidP="00C00E2B">
      <w:pPr>
        <w:pStyle w:val="a8"/>
        <w:spacing w:before="0" w:beforeAutospacing="0" w:after="200" w:afterAutospacing="0"/>
        <w:jc w:val="both"/>
        <w:rPr>
          <w:sz w:val="28"/>
          <w:szCs w:val="28"/>
        </w:rPr>
      </w:pPr>
      <w:r w:rsidRPr="00CD18C2">
        <w:rPr>
          <w:sz w:val="28"/>
          <w:szCs w:val="28"/>
        </w:rPr>
        <w:t> </w:t>
      </w:r>
    </w:p>
    <w:p w14:paraId="058A5B68" w14:textId="3CE3F056" w:rsidR="00C00E2B" w:rsidRPr="00CD18C2" w:rsidRDefault="00C00E2B" w:rsidP="00C00E2B">
      <w:pPr>
        <w:pStyle w:val="a8"/>
        <w:spacing w:before="0" w:beforeAutospacing="0" w:after="0" w:afterAutospacing="0"/>
        <w:ind w:right="245"/>
        <w:rPr>
          <w:b/>
          <w:sz w:val="28"/>
          <w:szCs w:val="28"/>
          <w:lang w:val="uk-UA"/>
        </w:rPr>
      </w:pPr>
      <w:r w:rsidRPr="00CD18C2">
        <w:rPr>
          <w:b/>
          <w:bCs/>
          <w:sz w:val="28"/>
          <w:szCs w:val="28"/>
        </w:rPr>
        <w:t xml:space="preserve">Про </w:t>
      </w:r>
      <w:proofErr w:type="spellStart"/>
      <w:r w:rsidRPr="00CD18C2">
        <w:rPr>
          <w:b/>
          <w:bCs/>
          <w:sz w:val="28"/>
          <w:szCs w:val="28"/>
        </w:rPr>
        <w:t>затвердження</w:t>
      </w:r>
      <w:proofErr w:type="spellEnd"/>
      <w:r w:rsidRPr="00CD18C2">
        <w:rPr>
          <w:rStyle w:val="a3"/>
          <w:spacing w:val="20"/>
          <w:sz w:val="28"/>
          <w:szCs w:val="28"/>
        </w:rPr>
        <w:t xml:space="preserve"> </w:t>
      </w:r>
      <w:r w:rsidRPr="00CD18C2">
        <w:rPr>
          <w:rStyle w:val="a3"/>
          <w:spacing w:val="20"/>
          <w:sz w:val="28"/>
          <w:szCs w:val="28"/>
          <w:lang w:val="uk-UA"/>
        </w:rPr>
        <w:t>«П</w:t>
      </w:r>
      <w:proofErr w:type="spellStart"/>
      <w:r w:rsidRPr="00CD18C2">
        <w:rPr>
          <w:b/>
          <w:sz w:val="28"/>
          <w:szCs w:val="28"/>
        </w:rPr>
        <w:t>рограми</w:t>
      </w:r>
      <w:proofErr w:type="spellEnd"/>
      <w:r w:rsidRPr="00CD18C2">
        <w:rPr>
          <w:b/>
          <w:sz w:val="28"/>
          <w:szCs w:val="28"/>
        </w:rPr>
        <w:t xml:space="preserve"> з</w:t>
      </w:r>
      <w:r w:rsidRPr="00CD18C2">
        <w:rPr>
          <w:b/>
          <w:sz w:val="28"/>
          <w:szCs w:val="28"/>
          <w:lang w:val="uk-UA"/>
        </w:rPr>
        <w:t xml:space="preserve"> проведення </w:t>
      </w:r>
    </w:p>
    <w:p w14:paraId="27E165DC" w14:textId="71CAAD84" w:rsidR="00C00E2B" w:rsidRPr="00CD18C2" w:rsidRDefault="00C00E2B" w:rsidP="00C00E2B">
      <w:pPr>
        <w:pStyle w:val="a8"/>
        <w:spacing w:before="0" w:beforeAutospacing="0" w:after="0" w:afterAutospacing="0"/>
        <w:ind w:right="245"/>
        <w:rPr>
          <w:b/>
          <w:sz w:val="28"/>
          <w:szCs w:val="28"/>
          <w:lang w:val="uk-UA"/>
        </w:rPr>
      </w:pPr>
      <w:r w:rsidRPr="00CD18C2">
        <w:rPr>
          <w:b/>
          <w:sz w:val="28"/>
          <w:szCs w:val="28"/>
          <w:lang w:val="uk-UA"/>
        </w:rPr>
        <w:t xml:space="preserve">інвентаризації земель комунальної власності та </w:t>
      </w:r>
      <w:r w:rsidRPr="00CD18C2">
        <w:rPr>
          <w:b/>
          <w:sz w:val="28"/>
          <w:szCs w:val="28"/>
        </w:rPr>
        <w:t xml:space="preserve"> </w:t>
      </w:r>
      <w:r w:rsidRPr="00CD18C2">
        <w:rPr>
          <w:b/>
          <w:sz w:val="28"/>
          <w:szCs w:val="28"/>
          <w:lang w:val="uk-UA"/>
        </w:rPr>
        <w:t xml:space="preserve"> </w:t>
      </w:r>
    </w:p>
    <w:p w14:paraId="0D0D662E" w14:textId="0F87E30B" w:rsidR="00C00E2B" w:rsidRPr="00CD18C2" w:rsidRDefault="00C00E2B" w:rsidP="00C00E2B">
      <w:pPr>
        <w:pStyle w:val="a8"/>
        <w:spacing w:before="0" w:beforeAutospacing="0" w:after="0" w:afterAutospacing="0"/>
        <w:ind w:right="245"/>
        <w:rPr>
          <w:b/>
          <w:sz w:val="28"/>
          <w:szCs w:val="28"/>
          <w:lang w:val="uk-UA"/>
        </w:rPr>
      </w:pPr>
      <w:r w:rsidRPr="00CD18C2">
        <w:rPr>
          <w:b/>
          <w:sz w:val="28"/>
          <w:szCs w:val="28"/>
          <w:lang w:val="uk-UA"/>
        </w:rPr>
        <w:t xml:space="preserve">організації  робіт  землеустрою  на території   </w:t>
      </w:r>
    </w:p>
    <w:p w14:paraId="5615A5D9" w14:textId="77777777" w:rsidR="00C00E2B" w:rsidRPr="00CD18C2" w:rsidRDefault="00C00E2B" w:rsidP="00C00E2B">
      <w:pPr>
        <w:pStyle w:val="a8"/>
        <w:spacing w:before="0" w:beforeAutospacing="0" w:after="0" w:afterAutospacing="0"/>
        <w:ind w:right="245"/>
        <w:rPr>
          <w:b/>
          <w:sz w:val="28"/>
          <w:szCs w:val="28"/>
          <w:lang w:val="uk-UA"/>
        </w:rPr>
      </w:pPr>
      <w:r w:rsidRPr="00CD18C2">
        <w:rPr>
          <w:b/>
          <w:sz w:val="28"/>
          <w:szCs w:val="28"/>
          <w:lang w:val="uk-UA"/>
        </w:rPr>
        <w:t>Радехівської  міської територіальної громади на 202</w:t>
      </w:r>
      <w:r w:rsidR="003A14D9" w:rsidRPr="00CD18C2">
        <w:rPr>
          <w:b/>
          <w:sz w:val="28"/>
          <w:szCs w:val="28"/>
          <w:lang w:val="uk-UA"/>
        </w:rPr>
        <w:t>5</w:t>
      </w:r>
      <w:r w:rsidRPr="00CD18C2">
        <w:rPr>
          <w:b/>
          <w:sz w:val="28"/>
          <w:szCs w:val="28"/>
          <w:lang w:val="uk-UA"/>
        </w:rPr>
        <w:t>рік»</w:t>
      </w:r>
    </w:p>
    <w:p w14:paraId="178861B2" w14:textId="77777777" w:rsidR="00C00E2B" w:rsidRPr="00CD18C2" w:rsidRDefault="00C00E2B" w:rsidP="00C00E2B">
      <w:pPr>
        <w:pStyle w:val="a8"/>
        <w:spacing w:before="0" w:beforeAutospacing="0" w:after="0" w:afterAutospacing="0"/>
        <w:ind w:right="245"/>
        <w:rPr>
          <w:b/>
          <w:sz w:val="28"/>
          <w:szCs w:val="28"/>
          <w:lang w:val="uk-UA"/>
        </w:rPr>
      </w:pPr>
    </w:p>
    <w:p w14:paraId="66189C04" w14:textId="77777777" w:rsidR="00C00E2B" w:rsidRPr="006D604B" w:rsidRDefault="00C00E2B" w:rsidP="00C00E2B">
      <w:pPr>
        <w:pStyle w:val="a8"/>
        <w:tabs>
          <w:tab w:val="left" w:pos="420"/>
        </w:tabs>
        <w:spacing w:before="0" w:beforeAutospacing="0" w:after="200" w:afterAutospacing="0"/>
        <w:ind w:left="284"/>
        <w:jc w:val="both"/>
        <w:rPr>
          <w:sz w:val="28"/>
          <w:szCs w:val="28"/>
          <w:lang w:val="uk-UA"/>
        </w:rPr>
      </w:pPr>
      <w:r w:rsidRPr="0083687E">
        <w:rPr>
          <w:sz w:val="26"/>
          <w:szCs w:val="26"/>
        </w:rPr>
        <w:t>         </w:t>
      </w:r>
      <w:r w:rsidRPr="0083687E">
        <w:rPr>
          <w:sz w:val="26"/>
          <w:szCs w:val="26"/>
          <w:lang w:val="uk-UA"/>
        </w:rPr>
        <w:t xml:space="preserve"> </w:t>
      </w:r>
      <w:r w:rsidRPr="006D604B">
        <w:rPr>
          <w:sz w:val="28"/>
          <w:szCs w:val="28"/>
          <w:lang w:val="uk-UA"/>
        </w:rPr>
        <w:tab/>
        <w:t>Керуючись</w:t>
      </w:r>
      <w:r w:rsidRPr="006D604B">
        <w:rPr>
          <w:sz w:val="28"/>
          <w:szCs w:val="28"/>
        </w:rPr>
        <w:t> </w:t>
      </w:r>
      <w:r w:rsidRPr="006D604B">
        <w:rPr>
          <w:sz w:val="28"/>
          <w:szCs w:val="28"/>
          <w:lang w:val="uk-UA"/>
        </w:rPr>
        <w:t xml:space="preserve"> ст.26 Закону України</w:t>
      </w:r>
      <w:r w:rsidRPr="006D604B">
        <w:rPr>
          <w:sz w:val="28"/>
          <w:szCs w:val="28"/>
        </w:rPr>
        <w:t> </w:t>
      </w:r>
      <w:r w:rsidRPr="006D604B">
        <w:rPr>
          <w:sz w:val="28"/>
          <w:szCs w:val="28"/>
          <w:lang w:val="uk-UA"/>
        </w:rPr>
        <w:t xml:space="preserve"> «Про місцеве самоврядування в Україні», враховуючи пропозиції постійної комісії з питань планування, бюджету, фінансів, енергозбереження  інвестицій та транспорту, постійної комісії з питань регламенту, етики, законності, захисту прав і законних інтересів громадян, постійної комісії з питань соціально-гуманітарного розвитку територій, інформаційного забезпечення, освіти, охорони здоров’я, культури, молоді і спорт та ЖКГ, постійної комісії з питань землекористування, архітектури, будівництва, екології та АПК,  Радехівська міська рада, -</w:t>
      </w:r>
      <w:r w:rsidRPr="006D604B">
        <w:rPr>
          <w:sz w:val="28"/>
          <w:szCs w:val="28"/>
        </w:rPr>
        <w:t> </w:t>
      </w:r>
    </w:p>
    <w:p w14:paraId="592621B0" w14:textId="77777777" w:rsidR="00C00E2B" w:rsidRPr="006D604B" w:rsidRDefault="00C00E2B" w:rsidP="00C00E2B">
      <w:pPr>
        <w:pStyle w:val="a8"/>
        <w:spacing w:before="0" w:beforeAutospacing="0" w:after="200" w:afterAutospacing="0"/>
        <w:ind w:left="284"/>
        <w:rPr>
          <w:sz w:val="28"/>
          <w:szCs w:val="28"/>
        </w:rPr>
      </w:pPr>
      <w:r w:rsidRPr="006D604B">
        <w:rPr>
          <w:b/>
          <w:bCs/>
          <w:sz w:val="28"/>
          <w:szCs w:val="28"/>
        </w:rPr>
        <w:t xml:space="preserve">В И Р І Ш И Л </w:t>
      </w:r>
      <w:proofErr w:type="gramStart"/>
      <w:r w:rsidRPr="006D604B">
        <w:rPr>
          <w:b/>
          <w:bCs/>
          <w:sz w:val="28"/>
          <w:szCs w:val="28"/>
        </w:rPr>
        <w:t>А :</w:t>
      </w:r>
      <w:proofErr w:type="gramEnd"/>
    </w:p>
    <w:p w14:paraId="26E74DC8" w14:textId="77777777" w:rsidR="00C00E2B" w:rsidRPr="006D604B" w:rsidRDefault="00C00E2B" w:rsidP="00BD5DEC">
      <w:pPr>
        <w:numPr>
          <w:ilvl w:val="0"/>
          <w:numId w:val="1"/>
        </w:numPr>
        <w:ind w:left="284" w:firstLine="0"/>
        <w:jc w:val="both"/>
        <w:rPr>
          <w:sz w:val="28"/>
          <w:szCs w:val="28"/>
          <w:lang w:val="uk-UA"/>
        </w:rPr>
      </w:pPr>
      <w:proofErr w:type="spellStart"/>
      <w:r w:rsidRPr="006D604B">
        <w:rPr>
          <w:sz w:val="28"/>
          <w:szCs w:val="28"/>
        </w:rPr>
        <w:t>Затвердити</w:t>
      </w:r>
      <w:proofErr w:type="spellEnd"/>
      <w:r w:rsidRPr="006D604B">
        <w:rPr>
          <w:sz w:val="28"/>
          <w:szCs w:val="28"/>
        </w:rPr>
        <w:t xml:space="preserve"> </w:t>
      </w:r>
      <w:r w:rsidRPr="006D604B">
        <w:rPr>
          <w:sz w:val="28"/>
          <w:szCs w:val="28"/>
          <w:lang w:val="uk-UA"/>
        </w:rPr>
        <w:t>«П</w:t>
      </w:r>
      <w:proofErr w:type="spellStart"/>
      <w:r w:rsidRPr="006D604B">
        <w:rPr>
          <w:sz w:val="28"/>
          <w:szCs w:val="28"/>
        </w:rPr>
        <w:t>рограму</w:t>
      </w:r>
      <w:proofErr w:type="spellEnd"/>
      <w:r w:rsidRPr="006D604B">
        <w:rPr>
          <w:sz w:val="28"/>
          <w:szCs w:val="28"/>
        </w:rPr>
        <w:t xml:space="preserve"> </w:t>
      </w:r>
      <w:proofErr w:type="gramStart"/>
      <w:r w:rsidRPr="006D604B">
        <w:rPr>
          <w:sz w:val="28"/>
          <w:szCs w:val="28"/>
        </w:rPr>
        <w:t xml:space="preserve">з  </w:t>
      </w:r>
      <w:proofErr w:type="spellStart"/>
      <w:r w:rsidRPr="006D604B">
        <w:rPr>
          <w:sz w:val="28"/>
          <w:szCs w:val="28"/>
        </w:rPr>
        <w:t>проведення</w:t>
      </w:r>
      <w:proofErr w:type="spellEnd"/>
      <w:proofErr w:type="gramEnd"/>
      <w:r w:rsidRPr="006D604B">
        <w:rPr>
          <w:sz w:val="28"/>
          <w:szCs w:val="28"/>
        </w:rPr>
        <w:t xml:space="preserve"> </w:t>
      </w:r>
      <w:proofErr w:type="spellStart"/>
      <w:r w:rsidRPr="006D604B">
        <w:rPr>
          <w:sz w:val="28"/>
          <w:szCs w:val="28"/>
        </w:rPr>
        <w:t>інвентаризації</w:t>
      </w:r>
      <w:proofErr w:type="spellEnd"/>
      <w:r w:rsidRPr="006D604B">
        <w:rPr>
          <w:sz w:val="28"/>
          <w:szCs w:val="28"/>
        </w:rPr>
        <w:t xml:space="preserve"> земель  </w:t>
      </w:r>
      <w:proofErr w:type="spellStart"/>
      <w:r w:rsidRPr="006D604B">
        <w:rPr>
          <w:sz w:val="28"/>
          <w:szCs w:val="28"/>
        </w:rPr>
        <w:t>комунальної</w:t>
      </w:r>
      <w:proofErr w:type="spellEnd"/>
      <w:r w:rsidRPr="006D604B">
        <w:rPr>
          <w:sz w:val="28"/>
          <w:szCs w:val="28"/>
        </w:rPr>
        <w:t xml:space="preserve"> </w:t>
      </w:r>
      <w:r w:rsidRPr="006D604B">
        <w:rPr>
          <w:sz w:val="28"/>
          <w:szCs w:val="28"/>
          <w:lang w:val="uk-UA"/>
        </w:rPr>
        <w:t xml:space="preserve">   </w:t>
      </w:r>
    </w:p>
    <w:p w14:paraId="129FBA44" w14:textId="77777777" w:rsidR="00C00E2B" w:rsidRPr="006D604B" w:rsidRDefault="00C00E2B" w:rsidP="00BD5DEC">
      <w:pPr>
        <w:tabs>
          <w:tab w:val="left" w:pos="0"/>
        </w:tabs>
        <w:ind w:left="284"/>
        <w:jc w:val="both"/>
        <w:rPr>
          <w:sz w:val="28"/>
          <w:szCs w:val="28"/>
          <w:lang w:val="uk-UA"/>
        </w:rPr>
      </w:pPr>
      <w:r w:rsidRPr="006D604B">
        <w:rPr>
          <w:sz w:val="28"/>
          <w:szCs w:val="28"/>
          <w:lang w:val="uk-UA"/>
        </w:rPr>
        <w:t>власності  та організації робіт землеустрою  на території Радехівської  міської  територіальної  громади  на  202</w:t>
      </w:r>
      <w:r w:rsidR="003A14D9">
        <w:rPr>
          <w:sz w:val="28"/>
          <w:szCs w:val="28"/>
          <w:lang w:val="uk-UA"/>
        </w:rPr>
        <w:t>5</w:t>
      </w:r>
      <w:r w:rsidRPr="006D604B">
        <w:rPr>
          <w:sz w:val="28"/>
          <w:szCs w:val="28"/>
          <w:lang w:val="uk-UA"/>
        </w:rPr>
        <w:t xml:space="preserve"> рік (додаток №1).</w:t>
      </w:r>
    </w:p>
    <w:p w14:paraId="14B9768E" w14:textId="77777777" w:rsidR="00C00E2B" w:rsidRPr="006D604B" w:rsidRDefault="00C00E2B" w:rsidP="00BD5DEC">
      <w:pPr>
        <w:pStyle w:val="a8"/>
        <w:numPr>
          <w:ilvl w:val="0"/>
          <w:numId w:val="1"/>
        </w:numPr>
        <w:shd w:val="clear" w:color="auto" w:fill="FFFFFF"/>
        <w:spacing w:before="0" w:beforeAutospacing="0" w:after="0" w:afterAutospacing="0"/>
        <w:ind w:hanging="76"/>
        <w:jc w:val="both"/>
        <w:rPr>
          <w:sz w:val="28"/>
          <w:szCs w:val="28"/>
          <w:lang w:val="uk-UA"/>
        </w:rPr>
      </w:pPr>
      <w:proofErr w:type="spellStart"/>
      <w:r w:rsidRPr="006D604B">
        <w:rPr>
          <w:sz w:val="28"/>
          <w:szCs w:val="28"/>
        </w:rPr>
        <w:t>Фінансування</w:t>
      </w:r>
      <w:proofErr w:type="spellEnd"/>
      <w:r w:rsidRPr="006D604B">
        <w:rPr>
          <w:sz w:val="28"/>
          <w:szCs w:val="28"/>
        </w:rPr>
        <w:t xml:space="preserve"> </w:t>
      </w:r>
      <w:proofErr w:type="spellStart"/>
      <w:r w:rsidRPr="006D604B">
        <w:rPr>
          <w:sz w:val="28"/>
          <w:szCs w:val="28"/>
        </w:rPr>
        <w:t>Програми</w:t>
      </w:r>
      <w:proofErr w:type="spellEnd"/>
      <w:r w:rsidRPr="006D604B">
        <w:rPr>
          <w:sz w:val="28"/>
          <w:szCs w:val="28"/>
        </w:rPr>
        <w:t xml:space="preserve"> </w:t>
      </w:r>
      <w:proofErr w:type="spellStart"/>
      <w:r w:rsidRPr="006D604B">
        <w:rPr>
          <w:sz w:val="28"/>
          <w:szCs w:val="28"/>
        </w:rPr>
        <w:t>здійснювати</w:t>
      </w:r>
      <w:proofErr w:type="spellEnd"/>
      <w:r w:rsidRPr="006D604B">
        <w:rPr>
          <w:sz w:val="28"/>
          <w:szCs w:val="28"/>
        </w:rPr>
        <w:t xml:space="preserve"> в межах </w:t>
      </w:r>
      <w:proofErr w:type="spellStart"/>
      <w:r w:rsidRPr="006D604B">
        <w:rPr>
          <w:sz w:val="28"/>
          <w:szCs w:val="28"/>
        </w:rPr>
        <w:t>бюджетних</w:t>
      </w:r>
      <w:proofErr w:type="spellEnd"/>
      <w:r w:rsidRPr="006D604B">
        <w:rPr>
          <w:sz w:val="28"/>
          <w:szCs w:val="28"/>
        </w:rPr>
        <w:t xml:space="preserve"> </w:t>
      </w:r>
      <w:proofErr w:type="spellStart"/>
      <w:r w:rsidRPr="006D604B">
        <w:rPr>
          <w:sz w:val="28"/>
          <w:szCs w:val="28"/>
        </w:rPr>
        <w:t>асигнувань</w:t>
      </w:r>
      <w:proofErr w:type="spellEnd"/>
      <w:r w:rsidRPr="006D604B">
        <w:rPr>
          <w:sz w:val="28"/>
          <w:szCs w:val="28"/>
        </w:rPr>
        <w:t>. </w:t>
      </w:r>
    </w:p>
    <w:p w14:paraId="2A05F3BD" w14:textId="77777777" w:rsidR="00C00E2B" w:rsidRPr="006D604B" w:rsidRDefault="00C00E2B" w:rsidP="00C00E2B">
      <w:pPr>
        <w:pStyle w:val="a8"/>
        <w:shd w:val="clear" w:color="auto" w:fill="FFFFFF"/>
        <w:spacing w:before="0" w:beforeAutospacing="0" w:after="0" w:afterAutospacing="0"/>
        <w:ind w:left="284"/>
        <w:jc w:val="both"/>
        <w:rPr>
          <w:sz w:val="28"/>
          <w:szCs w:val="28"/>
          <w:lang w:val="uk-UA"/>
        </w:rPr>
      </w:pPr>
      <w:r w:rsidRPr="006D604B">
        <w:rPr>
          <w:sz w:val="28"/>
          <w:szCs w:val="28"/>
        </w:rPr>
        <w:t xml:space="preserve">3.   Контроль за </w:t>
      </w:r>
      <w:proofErr w:type="spellStart"/>
      <w:r w:rsidRPr="006D604B">
        <w:rPr>
          <w:sz w:val="28"/>
          <w:szCs w:val="28"/>
        </w:rPr>
        <w:t>виконанням</w:t>
      </w:r>
      <w:proofErr w:type="spellEnd"/>
      <w:r w:rsidRPr="006D604B">
        <w:rPr>
          <w:sz w:val="28"/>
          <w:szCs w:val="28"/>
        </w:rPr>
        <w:t xml:space="preserve"> </w:t>
      </w:r>
      <w:proofErr w:type="spellStart"/>
      <w:r w:rsidRPr="006D604B">
        <w:rPr>
          <w:sz w:val="28"/>
          <w:szCs w:val="28"/>
        </w:rPr>
        <w:t>рішення</w:t>
      </w:r>
      <w:proofErr w:type="spellEnd"/>
      <w:r w:rsidRPr="006D604B">
        <w:rPr>
          <w:sz w:val="28"/>
          <w:szCs w:val="28"/>
        </w:rPr>
        <w:t xml:space="preserve"> </w:t>
      </w:r>
      <w:proofErr w:type="spellStart"/>
      <w:r w:rsidRPr="006D604B">
        <w:rPr>
          <w:sz w:val="28"/>
          <w:szCs w:val="28"/>
        </w:rPr>
        <w:t>покласти</w:t>
      </w:r>
      <w:proofErr w:type="spellEnd"/>
      <w:r w:rsidRPr="006D604B">
        <w:rPr>
          <w:sz w:val="28"/>
          <w:szCs w:val="28"/>
        </w:rPr>
        <w:t xml:space="preserve"> на голову </w:t>
      </w:r>
      <w:proofErr w:type="spellStart"/>
      <w:r w:rsidRPr="006D604B">
        <w:rPr>
          <w:sz w:val="28"/>
          <w:szCs w:val="28"/>
        </w:rPr>
        <w:t>постійної</w:t>
      </w:r>
      <w:proofErr w:type="spellEnd"/>
      <w:r w:rsidRPr="006D604B">
        <w:rPr>
          <w:sz w:val="28"/>
          <w:szCs w:val="28"/>
        </w:rPr>
        <w:t xml:space="preserve"> </w:t>
      </w:r>
      <w:proofErr w:type="spellStart"/>
      <w:r w:rsidRPr="006D604B">
        <w:rPr>
          <w:sz w:val="28"/>
          <w:szCs w:val="28"/>
        </w:rPr>
        <w:t>комісії</w:t>
      </w:r>
      <w:proofErr w:type="spellEnd"/>
      <w:r w:rsidRPr="006D604B">
        <w:rPr>
          <w:sz w:val="28"/>
          <w:szCs w:val="28"/>
        </w:rPr>
        <w:t xml:space="preserve"> </w:t>
      </w:r>
      <w:proofErr w:type="gramStart"/>
      <w:r w:rsidRPr="006D604B">
        <w:rPr>
          <w:sz w:val="28"/>
          <w:szCs w:val="28"/>
        </w:rPr>
        <w:t xml:space="preserve">з  </w:t>
      </w:r>
      <w:proofErr w:type="spellStart"/>
      <w:r w:rsidRPr="006D604B">
        <w:rPr>
          <w:sz w:val="28"/>
          <w:szCs w:val="28"/>
        </w:rPr>
        <w:t>питань</w:t>
      </w:r>
      <w:proofErr w:type="spellEnd"/>
      <w:proofErr w:type="gramEnd"/>
      <w:r w:rsidRPr="006D604B">
        <w:rPr>
          <w:sz w:val="28"/>
          <w:szCs w:val="28"/>
        </w:rPr>
        <w:t xml:space="preserve"> </w:t>
      </w:r>
      <w:proofErr w:type="spellStart"/>
      <w:r w:rsidRPr="006D604B">
        <w:rPr>
          <w:sz w:val="28"/>
          <w:szCs w:val="28"/>
        </w:rPr>
        <w:t>планування</w:t>
      </w:r>
      <w:proofErr w:type="spellEnd"/>
      <w:r w:rsidRPr="006D604B">
        <w:rPr>
          <w:sz w:val="28"/>
          <w:szCs w:val="28"/>
        </w:rPr>
        <w:t xml:space="preserve">, бюджету, </w:t>
      </w:r>
      <w:proofErr w:type="spellStart"/>
      <w:r w:rsidRPr="006D604B">
        <w:rPr>
          <w:sz w:val="28"/>
          <w:szCs w:val="28"/>
        </w:rPr>
        <w:t>фінансів</w:t>
      </w:r>
      <w:proofErr w:type="spellEnd"/>
      <w:r w:rsidRPr="006D604B">
        <w:rPr>
          <w:sz w:val="28"/>
          <w:szCs w:val="28"/>
        </w:rPr>
        <w:t xml:space="preserve">, </w:t>
      </w:r>
      <w:proofErr w:type="spellStart"/>
      <w:r w:rsidRPr="006D604B">
        <w:rPr>
          <w:sz w:val="28"/>
          <w:szCs w:val="28"/>
        </w:rPr>
        <w:t>енергозбереження</w:t>
      </w:r>
      <w:proofErr w:type="spellEnd"/>
      <w:r w:rsidRPr="006D604B">
        <w:rPr>
          <w:sz w:val="28"/>
          <w:szCs w:val="28"/>
          <w:lang w:val="uk-UA"/>
        </w:rPr>
        <w:t>,</w:t>
      </w:r>
      <w:r w:rsidRPr="006D604B">
        <w:rPr>
          <w:sz w:val="28"/>
          <w:szCs w:val="28"/>
        </w:rPr>
        <w:t xml:space="preserve"> </w:t>
      </w:r>
      <w:proofErr w:type="spellStart"/>
      <w:r w:rsidRPr="006D604B">
        <w:rPr>
          <w:sz w:val="28"/>
          <w:szCs w:val="28"/>
        </w:rPr>
        <w:t>інвестицій</w:t>
      </w:r>
      <w:proofErr w:type="spellEnd"/>
      <w:r w:rsidRPr="006D604B">
        <w:rPr>
          <w:sz w:val="28"/>
          <w:szCs w:val="28"/>
        </w:rPr>
        <w:t xml:space="preserve"> </w:t>
      </w:r>
      <w:r w:rsidRPr="006D604B">
        <w:rPr>
          <w:sz w:val="28"/>
          <w:szCs w:val="28"/>
          <w:lang w:val="uk-UA"/>
        </w:rPr>
        <w:t xml:space="preserve"> та транспорту</w:t>
      </w:r>
      <w:r w:rsidRPr="006D604B">
        <w:rPr>
          <w:sz w:val="28"/>
          <w:szCs w:val="28"/>
        </w:rPr>
        <w:t>- </w:t>
      </w:r>
      <w:r w:rsidRPr="006D604B">
        <w:rPr>
          <w:sz w:val="28"/>
          <w:szCs w:val="28"/>
          <w:lang w:val="uk-UA"/>
        </w:rPr>
        <w:t xml:space="preserve"> голова </w:t>
      </w:r>
      <w:proofErr w:type="spellStart"/>
      <w:r w:rsidRPr="006D604B">
        <w:rPr>
          <w:sz w:val="28"/>
          <w:szCs w:val="28"/>
          <w:lang w:val="uk-UA"/>
        </w:rPr>
        <w:t>П.Ткачук</w:t>
      </w:r>
      <w:proofErr w:type="spellEnd"/>
      <w:r w:rsidRPr="006D604B">
        <w:rPr>
          <w:sz w:val="28"/>
          <w:szCs w:val="28"/>
          <w:lang w:val="uk-UA"/>
        </w:rPr>
        <w:t>.</w:t>
      </w:r>
    </w:p>
    <w:p w14:paraId="41645E72" w14:textId="77777777" w:rsidR="00C00E2B" w:rsidRPr="006D604B" w:rsidRDefault="00C00E2B" w:rsidP="00C00E2B">
      <w:pPr>
        <w:pStyle w:val="a8"/>
        <w:spacing w:before="0" w:beforeAutospacing="0" w:after="0" w:afterAutospacing="0"/>
        <w:ind w:left="284"/>
        <w:jc w:val="both"/>
        <w:rPr>
          <w:sz w:val="28"/>
          <w:szCs w:val="28"/>
          <w:lang w:val="uk-UA"/>
        </w:rPr>
      </w:pPr>
      <w:r w:rsidRPr="006D604B">
        <w:rPr>
          <w:sz w:val="28"/>
          <w:szCs w:val="28"/>
          <w:lang w:val="uk-UA"/>
        </w:rPr>
        <w:t>4. Рішення набирає чинності з моменту оприлюднення на офіційному веб-сайті  Радехівської міської ради.</w:t>
      </w:r>
    </w:p>
    <w:p w14:paraId="42880B83" w14:textId="77777777" w:rsidR="00C00E2B" w:rsidRPr="006D604B" w:rsidRDefault="00C00E2B" w:rsidP="00C00E2B">
      <w:pPr>
        <w:pStyle w:val="a8"/>
        <w:spacing w:before="0" w:beforeAutospacing="0" w:after="0" w:afterAutospacing="0"/>
        <w:ind w:left="284"/>
        <w:jc w:val="both"/>
        <w:rPr>
          <w:sz w:val="28"/>
          <w:szCs w:val="28"/>
          <w:lang w:val="uk-UA"/>
        </w:rPr>
      </w:pPr>
      <w:r w:rsidRPr="006D604B">
        <w:rPr>
          <w:sz w:val="28"/>
          <w:szCs w:val="28"/>
        </w:rPr>
        <w:t> </w:t>
      </w:r>
    </w:p>
    <w:p w14:paraId="782E8118" w14:textId="77777777" w:rsidR="00C00E2B" w:rsidRPr="006D604B" w:rsidRDefault="00C00E2B" w:rsidP="00C00E2B">
      <w:pPr>
        <w:pStyle w:val="a8"/>
        <w:spacing w:before="0" w:beforeAutospacing="0" w:after="0" w:afterAutospacing="0"/>
        <w:ind w:left="284"/>
        <w:jc w:val="both"/>
        <w:rPr>
          <w:sz w:val="28"/>
          <w:szCs w:val="28"/>
          <w:lang w:val="uk-UA"/>
        </w:rPr>
      </w:pPr>
    </w:p>
    <w:p w14:paraId="2B1B7420" w14:textId="77777777" w:rsidR="00C00E2B" w:rsidRPr="006D604B" w:rsidRDefault="00C00E2B" w:rsidP="00C00E2B">
      <w:pPr>
        <w:jc w:val="center"/>
        <w:rPr>
          <w:b/>
          <w:bCs/>
          <w:sz w:val="28"/>
          <w:szCs w:val="28"/>
          <w:lang w:val="uk-UA"/>
        </w:rPr>
      </w:pPr>
      <w:r w:rsidRPr="006B6BF7">
        <w:rPr>
          <w:b/>
          <w:bCs/>
          <w:sz w:val="28"/>
          <w:szCs w:val="28"/>
          <w:lang w:val="uk-UA"/>
        </w:rPr>
        <w:t>Міський</w:t>
      </w:r>
      <w:r w:rsidRPr="006D604B">
        <w:rPr>
          <w:b/>
          <w:bCs/>
          <w:sz w:val="28"/>
          <w:szCs w:val="28"/>
        </w:rPr>
        <w:t> </w:t>
      </w:r>
      <w:r w:rsidRPr="006B6BF7">
        <w:rPr>
          <w:b/>
          <w:bCs/>
          <w:sz w:val="28"/>
          <w:szCs w:val="28"/>
          <w:lang w:val="uk-UA"/>
        </w:rPr>
        <w:t xml:space="preserve"> голова</w:t>
      </w:r>
      <w:r w:rsidRPr="006D604B">
        <w:rPr>
          <w:b/>
          <w:bCs/>
          <w:sz w:val="28"/>
          <w:szCs w:val="28"/>
        </w:rPr>
        <w:t> </w:t>
      </w:r>
      <w:r w:rsidRPr="006B6BF7">
        <w:rPr>
          <w:b/>
          <w:bCs/>
          <w:sz w:val="28"/>
          <w:szCs w:val="28"/>
          <w:lang w:val="uk-UA"/>
        </w:rPr>
        <w:t xml:space="preserve">                                                 Степан </w:t>
      </w:r>
      <w:r w:rsidRPr="006D604B">
        <w:rPr>
          <w:b/>
          <w:bCs/>
          <w:sz w:val="28"/>
          <w:szCs w:val="28"/>
          <w:lang w:val="uk-UA"/>
        </w:rPr>
        <w:t>КОХАНЧУК</w:t>
      </w:r>
    </w:p>
    <w:p w14:paraId="5742B395" w14:textId="77777777" w:rsidR="00C00E2B" w:rsidRPr="006D604B" w:rsidRDefault="00C00E2B" w:rsidP="00C00E2B">
      <w:pPr>
        <w:jc w:val="center"/>
        <w:rPr>
          <w:sz w:val="28"/>
          <w:szCs w:val="28"/>
          <w:lang w:val="uk-UA"/>
        </w:rPr>
      </w:pPr>
    </w:p>
    <w:p w14:paraId="34F051AB" w14:textId="77777777" w:rsidR="00C00E2B" w:rsidRDefault="00C00E2B" w:rsidP="00C00E2B">
      <w:pPr>
        <w:rPr>
          <w:sz w:val="26"/>
          <w:szCs w:val="26"/>
          <w:lang w:val="uk-UA"/>
        </w:rPr>
      </w:pPr>
    </w:p>
    <w:p w14:paraId="0279CE3D" w14:textId="77777777" w:rsidR="00C00E2B" w:rsidRDefault="00C00E2B" w:rsidP="00C00E2B">
      <w:pPr>
        <w:jc w:val="center"/>
        <w:rPr>
          <w:sz w:val="26"/>
          <w:szCs w:val="26"/>
          <w:lang w:val="uk-UA"/>
        </w:rPr>
      </w:pPr>
    </w:p>
    <w:p w14:paraId="15E9A7B8" w14:textId="77777777" w:rsidR="00C00E2B" w:rsidRDefault="00C00E2B" w:rsidP="00C00E2B">
      <w:pPr>
        <w:jc w:val="center"/>
        <w:rPr>
          <w:sz w:val="26"/>
          <w:szCs w:val="26"/>
          <w:lang w:val="uk-UA"/>
        </w:rPr>
      </w:pPr>
    </w:p>
    <w:p w14:paraId="3FD4021B" w14:textId="77777777" w:rsidR="00C00E2B" w:rsidRDefault="00C00E2B" w:rsidP="00C00E2B">
      <w:pPr>
        <w:jc w:val="center"/>
        <w:rPr>
          <w:sz w:val="26"/>
          <w:szCs w:val="26"/>
          <w:lang w:val="uk-UA"/>
        </w:rPr>
      </w:pPr>
      <w:r>
        <w:rPr>
          <w:sz w:val="26"/>
          <w:szCs w:val="26"/>
          <w:lang w:val="uk-UA"/>
        </w:rPr>
        <w:t xml:space="preserve">                                                                                                            </w:t>
      </w:r>
    </w:p>
    <w:p w14:paraId="4361A27F" w14:textId="77777777" w:rsidR="00C00E2B" w:rsidRDefault="00C00E2B" w:rsidP="00C00E2B">
      <w:pPr>
        <w:jc w:val="center"/>
        <w:rPr>
          <w:sz w:val="26"/>
          <w:szCs w:val="26"/>
          <w:lang w:val="uk-UA"/>
        </w:rPr>
      </w:pPr>
    </w:p>
    <w:p w14:paraId="7A52EDAD" w14:textId="77777777" w:rsidR="002508F3" w:rsidRDefault="002508F3" w:rsidP="00C00E2B">
      <w:pPr>
        <w:jc w:val="center"/>
        <w:rPr>
          <w:sz w:val="26"/>
          <w:szCs w:val="26"/>
          <w:lang w:val="uk-UA"/>
        </w:rPr>
      </w:pPr>
    </w:p>
    <w:p w14:paraId="575068A4" w14:textId="77777777" w:rsidR="002508F3" w:rsidRDefault="002508F3" w:rsidP="00C00E2B">
      <w:pPr>
        <w:jc w:val="center"/>
        <w:rPr>
          <w:sz w:val="26"/>
          <w:szCs w:val="26"/>
          <w:lang w:val="uk-UA"/>
        </w:rPr>
      </w:pPr>
    </w:p>
    <w:p w14:paraId="08D5BB29" w14:textId="77777777" w:rsidR="002508F3" w:rsidRDefault="002508F3" w:rsidP="00C00E2B">
      <w:pPr>
        <w:jc w:val="center"/>
        <w:rPr>
          <w:sz w:val="26"/>
          <w:szCs w:val="26"/>
          <w:lang w:val="uk-UA"/>
        </w:rPr>
      </w:pPr>
    </w:p>
    <w:p w14:paraId="7AF6CF4C" w14:textId="77777777" w:rsidR="002508F3" w:rsidRDefault="002508F3" w:rsidP="00C00E2B">
      <w:pPr>
        <w:jc w:val="center"/>
        <w:rPr>
          <w:sz w:val="26"/>
          <w:szCs w:val="26"/>
          <w:lang w:val="uk-UA"/>
        </w:rPr>
      </w:pPr>
    </w:p>
    <w:p w14:paraId="13A3B011" w14:textId="77777777" w:rsidR="00C00E2B" w:rsidRDefault="00C00E2B" w:rsidP="00C00E2B">
      <w:pPr>
        <w:jc w:val="center"/>
        <w:rPr>
          <w:sz w:val="26"/>
          <w:szCs w:val="26"/>
          <w:lang w:val="uk-UA"/>
        </w:rPr>
      </w:pPr>
    </w:p>
    <w:p w14:paraId="67DDBBE4" w14:textId="577265E0" w:rsidR="00BD5DEC" w:rsidRPr="000F36B2" w:rsidRDefault="00395135" w:rsidP="00395135">
      <w:pPr>
        <w:ind w:left="4956" w:firstLine="708"/>
        <w:rPr>
          <w:b/>
          <w:sz w:val="26"/>
          <w:szCs w:val="26"/>
        </w:rPr>
      </w:pPr>
      <w:r w:rsidRPr="000F36B2">
        <w:rPr>
          <w:b/>
          <w:sz w:val="28"/>
          <w:szCs w:val="28"/>
          <w:lang w:val="uk-UA"/>
        </w:rPr>
        <w:lastRenderedPageBreak/>
        <w:t xml:space="preserve">   </w:t>
      </w:r>
      <w:proofErr w:type="spellStart"/>
      <w:r w:rsidR="00BD5DEC" w:rsidRPr="000F36B2">
        <w:rPr>
          <w:b/>
          <w:sz w:val="26"/>
          <w:szCs w:val="26"/>
        </w:rPr>
        <w:t>Додаток</w:t>
      </w:r>
      <w:proofErr w:type="spellEnd"/>
      <w:r w:rsidR="00BD5DEC" w:rsidRPr="000F36B2">
        <w:rPr>
          <w:b/>
          <w:sz w:val="26"/>
          <w:szCs w:val="26"/>
        </w:rPr>
        <w:t xml:space="preserve"> до </w:t>
      </w:r>
      <w:proofErr w:type="spellStart"/>
      <w:r w:rsidR="00BD5DEC" w:rsidRPr="000F36B2">
        <w:rPr>
          <w:b/>
          <w:sz w:val="26"/>
          <w:szCs w:val="26"/>
        </w:rPr>
        <w:t>рішення</w:t>
      </w:r>
      <w:proofErr w:type="spellEnd"/>
      <w:r w:rsidR="00BD5DEC" w:rsidRPr="000F36B2">
        <w:rPr>
          <w:b/>
          <w:sz w:val="26"/>
          <w:szCs w:val="26"/>
        </w:rPr>
        <w:t xml:space="preserve"> </w:t>
      </w:r>
      <w:proofErr w:type="spellStart"/>
      <w:r w:rsidR="00BD5DEC" w:rsidRPr="000F36B2">
        <w:rPr>
          <w:b/>
          <w:sz w:val="26"/>
          <w:szCs w:val="26"/>
        </w:rPr>
        <w:t>сесії</w:t>
      </w:r>
      <w:proofErr w:type="spellEnd"/>
    </w:p>
    <w:p w14:paraId="407E07AC" w14:textId="25BCD9A9" w:rsidR="00BD5DEC" w:rsidRPr="000F36B2" w:rsidRDefault="00BD5DEC" w:rsidP="00395135">
      <w:pPr>
        <w:ind w:left="5664"/>
        <w:rPr>
          <w:b/>
          <w:sz w:val="26"/>
          <w:szCs w:val="26"/>
        </w:rPr>
      </w:pPr>
      <w:r w:rsidRPr="000F36B2">
        <w:rPr>
          <w:b/>
          <w:sz w:val="26"/>
          <w:szCs w:val="26"/>
        </w:rPr>
        <w:t xml:space="preserve">   </w:t>
      </w:r>
      <w:proofErr w:type="spellStart"/>
      <w:r w:rsidRPr="000F36B2">
        <w:rPr>
          <w:b/>
          <w:sz w:val="26"/>
          <w:szCs w:val="26"/>
        </w:rPr>
        <w:t>Радехівської</w:t>
      </w:r>
      <w:proofErr w:type="spellEnd"/>
      <w:r w:rsidRPr="000F36B2">
        <w:rPr>
          <w:b/>
          <w:sz w:val="26"/>
          <w:szCs w:val="26"/>
        </w:rPr>
        <w:t xml:space="preserve"> міської ради</w:t>
      </w:r>
    </w:p>
    <w:p w14:paraId="3DF93643" w14:textId="14B5734D" w:rsidR="00BD5DEC" w:rsidRPr="000F36B2" w:rsidRDefault="00BD5DEC" w:rsidP="00BD5DEC">
      <w:pPr>
        <w:rPr>
          <w:b/>
          <w:sz w:val="28"/>
          <w:szCs w:val="28"/>
          <w:lang w:val="uk-UA"/>
        </w:rPr>
      </w:pPr>
      <w:r w:rsidRPr="000F36B2">
        <w:rPr>
          <w:b/>
          <w:sz w:val="26"/>
          <w:szCs w:val="26"/>
        </w:rPr>
        <w:t xml:space="preserve">                                                                                   </w:t>
      </w:r>
      <w:r w:rsidR="00E14E9A" w:rsidRPr="000F36B2">
        <w:rPr>
          <w:b/>
          <w:sz w:val="26"/>
          <w:szCs w:val="26"/>
          <w:lang w:val="uk-UA"/>
        </w:rPr>
        <w:t xml:space="preserve">      </w:t>
      </w:r>
      <w:r w:rsidRPr="000F36B2">
        <w:rPr>
          <w:b/>
          <w:sz w:val="26"/>
          <w:szCs w:val="26"/>
        </w:rPr>
        <w:t xml:space="preserve"> № </w:t>
      </w:r>
      <w:r w:rsidRPr="000F36B2">
        <w:rPr>
          <w:b/>
          <w:sz w:val="26"/>
          <w:szCs w:val="26"/>
          <w:lang w:val="uk-UA"/>
        </w:rPr>
        <w:t>8</w:t>
      </w:r>
      <w:r w:rsidRPr="000F36B2">
        <w:rPr>
          <w:b/>
          <w:sz w:val="26"/>
          <w:szCs w:val="26"/>
        </w:rPr>
        <w:t xml:space="preserve">   </w:t>
      </w:r>
      <w:proofErr w:type="spellStart"/>
      <w:r w:rsidRPr="000F36B2">
        <w:rPr>
          <w:b/>
          <w:sz w:val="26"/>
          <w:szCs w:val="26"/>
        </w:rPr>
        <w:t>від</w:t>
      </w:r>
      <w:proofErr w:type="spellEnd"/>
      <w:r w:rsidRPr="000F36B2">
        <w:rPr>
          <w:b/>
          <w:sz w:val="26"/>
          <w:szCs w:val="26"/>
        </w:rPr>
        <w:t xml:space="preserve"> 18 </w:t>
      </w:r>
      <w:proofErr w:type="spellStart"/>
      <w:r w:rsidRPr="000F36B2">
        <w:rPr>
          <w:b/>
          <w:sz w:val="26"/>
          <w:szCs w:val="26"/>
        </w:rPr>
        <w:t>грудня</w:t>
      </w:r>
      <w:proofErr w:type="spellEnd"/>
      <w:r w:rsidRPr="000F36B2">
        <w:rPr>
          <w:b/>
          <w:sz w:val="26"/>
          <w:szCs w:val="26"/>
        </w:rPr>
        <w:t xml:space="preserve"> 2024</w:t>
      </w:r>
      <w:r w:rsidRPr="000F36B2">
        <w:rPr>
          <w:b/>
          <w:sz w:val="28"/>
          <w:szCs w:val="28"/>
        </w:rPr>
        <w:t xml:space="preserve"> р</w:t>
      </w:r>
    </w:p>
    <w:p w14:paraId="1CA38DF2" w14:textId="77777777" w:rsidR="00BD5DEC" w:rsidRPr="00D86F48" w:rsidRDefault="00BD5DEC" w:rsidP="00BD5DEC">
      <w:pPr>
        <w:jc w:val="center"/>
        <w:rPr>
          <w:bCs/>
          <w:sz w:val="28"/>
          <w:szCs w:val="28"/>
        </w:rPr>
      </w:pPr>
    </w:p>
    <w:p w14:paraId="30D2A9D4" w14:textId="77777777" w:rsidR="00BD5DEC" w:rsidRPr="00395135" w:rsidRDefault="00BD5DEC" w:rsidP="00BD5DEC">
      <w:pPr>
        <w:jc w:val="center"/>
        <w:rPr>
          <w:rFonts w:ascii="Georgia" w:hAnsi="Georgia"/>
          <w:b/>
          <w:sz w:val="28"/>
          <w:szCs w:val="28"/>
        </w:rPr>
      </w:pPr>
    </w:p>
    <w:p w14:paraId="1CC9E656" w14:textId="77777777" w:rsidR="00BD5DEC" w:rsidRPr="00395135" w:rsidRDefault="00BD5DEC" w:rsidP="00BD5DEC">
      <w:pPr>
        <w:jc w:val="center"/>
        <w:rPr>
          <w:rFonts w:ascii="Georgia" w:hAnsi="Georgia"/>
          <w:b/>
          <w:sz w:val="28"/>
          <w:szCs w:val="28"/>
        </w:rPr>
      </w:pPr>
    </w:p>
    <w:tbl>
      <w:tblPr>
        <w:tblStyle w:val="ab"/>
        <w:tblpPr w:leftFromText="180" w:rightFromText="180" w:vertAnchor="text" w:horzAnchor="page" w:tblpX="6160" w:tblpY="-3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BD5DEC" w:rsidRPr="00395135" w14:paraId="045049E8" w14:textId="77777777" w:rsidTr="003C03A7">
        <w:tc>
          <w:tcPr>
            <w:tcW w:w="4503" w:type="dxa"/>
          </w:tcPr>
          <w:p w14:paraId="08962D30" w14:textId="77777777" w:rsidR="00BD5DEC" w:rsidRPr="00395135" w:rsidRDefault="00BD5DEC" w:rsidP="003C03A7">
            <w:pPr>
              <w:spacing w:before="100" w:beforeAutospacing="1" w:after="100" w:afterAutospacing="1" w:line="160" w:lineRule="atLeast"/>
              <w:jc w:val="center"/>
              <w:rPr>
                <w:bCs/>
                <w:color w:val="000000"/>
                <w:sz w:val="28"/>
                <w:szCs w:val="28"/>
              </w:rPr>
            </w:pPr>
            <w:r w:rsidRPr="00395135">
              <w:rPr>
                <w:b/>
                <w:bCs/>
                <w:color w:val="000000"/>
                <w:sz w:val="28"/>
                <w:szCs w:val="28"/>
              </w:rPr>
              <w:t>ЗАТВЕРДЖЕНО</w:t>
            </w:r>
          </w:p>
        </w:tc>
      </w:tr>
      <w:tr w:rsidR="00BD5DEC" w:rsidRPr="00395135" w14:paraId="26231A1C" w14:textId="77777777" w:rsidTr="003C03A7">
        <w:tc>
          <w:tcPr>
            <w:tcW w:w="4503" w:type="dxa"/>
          </w:tcPr>
          <w:p w14:paraId="172FF6FE" w14:textId="06F04D1D" w:rsidR="00BD5DEC" w:rsidRPr="00E14E9A" w:rsidRDefault="00BD5DEC" w:rsidP="00E14E9A">
            <w:pPr>
              <w:spacing w:before="100" w:beforeAutospacing="1" w:after="100" w:afterAutospacing="1" w:line="160" w:lineRule="atLeast"/>
              <w:rPr>
                <w:bCs/>
                <w:color w:val="000000"/>
                <w:sz w:val="26"/>
                <w:szCs w:val="26"/>
              </w:rPr>
            </w:pPr>
            <w:r w:rsidRPr="00E14E9A">
              <w:rPr>
                <w:bCs/>
                <w:color w:val="000000"/>
                <w:sz w:val="26"/>
                <w:szCs w:val="26"/>
                <w:lang w:val="uk-UA"/>
              </w:rPr>
              <w:t xml:space="preserve"> </w:t>
            </w:r>
            <w:proofErr w:type="spellStart"/>
            <w:proofErr w:type="gramStart"/>
            <w:r w:rsidRPr="00E14E9A">
              <w:rPr>
                <w:bCs/>
                <w:color w:val="000000"/>
                <w:sz w:val="26"/>
                <w:szCs w:val="26"/>
              </w:rPr>
              <w:t>Рішенням</w:t>
            </w:r>
            <w:proofErr w:type="spellEnd"/>
            <w:r w:rsidRPr="00E14E9A">
              <w:rPr>
                <w:bCs/>
                <w:color w:val="000000"/>
                <w:sz w:val="26"/>
                <w:szCs w:val="26"/>
              </w:rPr>
              <w:t xml:space="preserve">  </w:t>
            </w:r>
            <w:proofErr w:type="spellStart"/>
            <w:r w:rsidRPr="00E14E9A">
              <w:rPr>
                <w:bCs/>
                <w:color w:val="000000"/>
                <w:sz w:val="26"/>
                <w:szCs w:val="26"/>
              </w:rPr>
              <w:t>сесії</w:t>
            </w:r>
            <w:proofErr w:type="spellEnd"/>
            <w:proofErr w:type="gramEnd"/>
            <w:r w:rsidRPr="00E14E9A">
              <w:rPr>
                <w:bCs/>
                <w:color w:val="000000"/>
                <w:sz w:val="26"/>
                <w:szCs w:val="26"/>
              </w:rPr>
              <w:t xml:space="preserve">  </w:t>
            </w:r>
            <w:proofErr w:type="spellStart"/>
            <w:r w:rsidRPr="00E14E9A">
              <w:rPr>
                <w:bCs/>
                <w:color w:val="000000"/>
                <w:sz w:val="26"/>
                <w:szCs w:val="26"/>
              </w:rPr>
              <w:t>Радехівської</w:t>
            </w:r>
            <w:proofErr w:type="spellEnd"/>
            <w:r w:rsidR="00E14E9A" w:rsidRPr="00E14E9A">
              <w:rPr>
                <w:bCs/>
                <w:color w:val="000000"/>
                <w:sz w:val="26"/>
                <w:szCs w:val="26"/>
                <w:lang w:val="uk-UA"/>
              </w:rPr>
              <w:t xml:space="preserve"> </w:t>
            </w:r>
            <w:proofErr w:type="spellStart"/>
            <w:r w:rsidRPr="00E14E9A">
              <w:rPr>
                <w:bCs/>
                <w:color w:val="000000"/>
                <w:sz w:val="26"/>
                <w:szCs w:val="26"/>
              </w:rPr>
              <w:t>міської</w:t>
            </w:r>
            <w:proofErr w:type="spellEnd"/>
          </w:p>
        </w:tc>
      </w:tr>
      <w:tr w:rsidR="00BD5DEC" w:rsidRPr="00395135" w14:paraId="35869BC7" w14:textId="77777777" w:rsidTr="003C03A7">
        <w:tc>
          <w:tcPr>
            <w:tcW w:w="4503" w:type="dxa"/>
          </w:tcPr>
          <w:p w14:paraId="2BAD619D" w14:textId="3791313B" w:rsidR="00BD5DEC" w:rsidRPr="00E14E9A" w:rsidRDefault="00BD5DEC" w:rsidP="00E14E9A">
            <w:pPr>
              <w:spacing w:before="100" w:beforeAutospacing="1" w:after="100" w:afterAutospacing="1" w:line="160" w:lineRule="atLeast"/>
              <w:rPr>
                <w:bCs/>
                <w:color w:val="000000"/>
                <w:sz w:val="26"/>
                <w:szCs w:val="26"/>
              </w:rPr>
            </w:pPr>
            <w:r w:rsidRPr="00E14E9A">
              <w:rPr>
                <w:bCs/>
                <w:color w:val="000000"/>
                <w:sz w:val="26"/>
                <w:szCs w:val="26"/>
              </w:rPr>
              <w:t xml:space="preserve">ради № </w:t>
            </w:r>
            <w:proofErr w:type="gramStart"/>
            <w:r w:rsidRPr="00E14E9A">
              <w:rPr>
                <w:bCs/>
                <w:color w:val="000000"/>
                <w:sz w:val="26"/>
                <w:szCs w:val="26"/>
                <w:lang w:val="uk-UA"/>
              </w:rPr>
              <w:t>8</w:t>
            </w:r>
            <w:r w:rsidRPr="00E14E9A">
              <w:rPr>
                <w:bCs/>
                <w:color w:val="000000"/>
                <w:sz w:val="26"/>
                <w:szCs w:val="26"/>
              </w:rPr>
              <w:t xml:space="preserve">  </w:t>
            </w:r>
            <w:proofErr w:type="spellStart"/>
            <w:r w:rsidRPr="00E14E9A">
              <w:rPr>
                <w:bCs/>
                <w:color w:val="000000"/>
                <w:sz w:val="26"/>
                <w:szCs w:val="26"/>
              </w:rPr>
              <w:t>від</w:t>
            </w:r>
            <w:proofErr w:type="spellEnd"/>
            <w:proofErr w:type="gramEnd"/>
            <w:r w:rsidRPr="00E14E9A">
              <w:rPr>
                <w:bCs/>
                <w:color w:val="000000"/>
                <w:sz w:val="26"/>
                <w:szCs w:val="26"/>
              </w:rPr>
              <w:t xml:space="preserve"> «18» грудня 2024р.</w:t>
            </w:r>
          </w:p>
        </w:tc>
      </w:tr>
    </w:tbl>
    <w:p w14:paraId="0812EFAC" w14:textId="77777777" w:rsidR="00BD5DEC" w:rsidRPr="00395135" w:rsidRDefault="00BD5DEC" w:rsidP="00BD5DEC">
      <w:pPr>
        <w:spacing w:before="100" w:beforeAutospacing="1" w:after="100" w:afterAutospacing="1"/>
        <w:jc w:val="right"/>
        <w:rPr>
          <w:b/>
          <w:bCs/>
          <w:color w:val="000000"/>
          <w:sz w:val="28"/>
          <w:szCs w:val="28"/>
        </w:rPr>
      </w:pPr>
      <w:r w:rsidRPr="00395135">
        <w:rPr>
          <w:b/>
          <w:bCs/>
          <w:color w:val="000000"/>
          <w:sz w:val="28"/>
          <w:szCs w:val="28"/>
        </w:rPr>
        <w:t xml:space="preserve">                                                                        </w:t>
      </w:r>
    </w:p>
    <w:p w14:paraId="21DD42E6" w14:textId="77777777" w:rsidR="00395135" w:rsidRDefault="00395135" w:rsidP="00BD5DEC">
      <w:pPr>
        <w:shd w:val="clear" w:color="auto" w:fill="FFFFFF"/>
        <w:jc w:val="right"/>
        <w:rPr>
          <w:color w:val="000000"/>
          <w:spacing w:val="-8"/>
          <w:sz w:val="28"/>
          <w:szCs w:val="28"/>
          <w:lang w:val="uk-UA"/>
        </w:rPr>
      </w:pPr>
    </w:p>
    <w:p w14:paraId="506C8B4C" w14:textId="7C30AA3B" w:rsidR="00BD5DEC" w:rsidRPr="002F2832" w:rsidRDefault="00BD5DEC" w:rsidP="00BD5DEC">
      <w:pPr>
        <w:shd w:val="clear" w:color="auto" w:fill="FFFFFF"/>
        <w:jc w:val="right"/>
        <w:rPr>
          <w:color w:val="000000"/>
          <w:spacing w:val="-8"/>
          <w:sz w:val="28"/>
          <w:szCs w:val="28"/>
        </w:rPr>
      </w:pPr>
      <w:proofErr w:type="spellStart"/>
      <w:r w:rsidRPr="002F2832">
        <w:rPr>
          <w:color w:val="000000"/>
          <w:spacing w:val="-8"/>
          <w:sz w:val="28"/>
          <w:szCs w:val="28"/>
        </w:rPr>
        <w:t>Міський</w:t>
      </w:r>
      <w:proofErr w:type="spellEnd"/>
      <w:r w:rsidRPr="002F2832">
        <w:rPr>
          <w:color w:val="000000"/>
          <w:spacing w:val="-8"/>
          <w:sz w:val="28"/>
          <w:szCs w:val="28"/>
        </w:rPr>
        <w:t xml:space="preserve"> </w:t>
      </w:r>
      <w:proofErr w:type="gramStart"/>
      <w:r w:rsidRPr="002F2832">
        <w:rPr>
          <w:color w:val="000000"/>
          <w:spacing w:val="-8"/>
          <w:sz w:val="28"/>
          <w:szCs w:val="28"/>
        </w:rPr>
        <w:t xml:space="preserve">голова  </w:t>
      </w:r>
      <w:r w:rsidR="00E85EB0">
        <w:rPr>
          <w:color w:val="000000"/>
          <w:spacing w:val="-8"/>
          <w:sz w:val="28"/>
          <w:szCs w:val="28"/>
          <w:lang w:val="uk-UA"/>
        </w:rPr>
        <w:t>_</w:t>
      </w:r>
      <w:proofErr w:type="gramEnd"/>
      <w:r w:rsidR="00E85EB0">
        <w:rPr>
          <w:color w:val="000000"/>
          <w:spacing w:val="-8"/>
          <w:sz w:val="28"/>
          <w:szCs w:val="28"/>
          <w:lang w:val="uk-UA"/>
        </w:rPr>
        <w:t>_______</w:t>
      </w:r>
      <w:r w:rsidRPr="002F2832">
        <w:rPr>
          <w:color w:val="000000"/>
          <w:spacing w:val="-8"/>
          <w:sz w:val="28"/>
          <w:szCs w:val="28"/>
        </w:rPr>
        <w:t>Степан КОХАНЧУК</w:t>
      </w:r>
    </w:p>
    <w:p w14:paraId="6F28C43D" w14:textId="77777777" w:rsidR="00BD5DEC" w:rsidRPr="002F2832" w:rsidRDefault="00BD5DEC" w:rsidP="00BD5DEC">
      <w:pPr>
        <w:spacing w:before="100" w:beforeAutospacing="1" w:after="100" w:afterAutospacing="1" w:line="160" w:lineRule="atLeast"/>
        <w:jc w:val="right"/>
        <w:rPr>
          <w:bCs/>
          <w:color w:val="000000"/>
          <w:sz w:val="16"/>
          <w:szCs w:val="16"/>
        </w:rPr>
      </w:pPr>
    </w:p>
    <w:p w14:paraId="09FD4C01" w14:textId="77777777" w:rsidR="00BD5DEC" w:rsidRPr="002F2832" w:rsidRDefault="00BD5DEC" w:rsidP="00BD5DEC">
      <w:pPr>
        <w:spacing w:before="100" w:beforeAutospacing="1" w:after="100" w:afterAutospacing="1" w:line="160" w:lineRule="atLeast"/>
        <w:jc w:val="right"/>
        <w:rPr>
          <w:bCs/>
          <w:color w:val="000000"/>
          <w:sz w:val="16"/>
          <w:szCs w:val="16"/>
        </w:rPr>
      </w:pPr>
    </w:p>
    <w:p w14:paraId="55596EF2" w14:textId="77777777" w:rsidR="00BD5DEC" w:rsidRPr="002F2832" w:rsidRDefault="00BD5DEC" w:rsidP="00BD5DEC">
      <w:pPr>
        <w:spacing w:before="100" w:beforeAutospacing="1" w:after="100" w:afterAutospacing="1" w:line="160" w:lineRule="atLeast"/>
        <w:jc w:val="right"/>
        <w:rPr>
          <w:bCs/>
          <w:color w:val="000000"/>
          <w:sz w:val="32"/>
          <w:szCs w:val="32"/>
        </w:rPr>
      </w:pPr>
    </w:p>
    <w:p w14:paraId="630216AC" w14:textId="77777777" w:rsidR="00BD5DEC" w:rsidRPr="002F2832" w:rsidRDefault="00BD5DEC" w:rsidP="00BD5DEC">
      <w:pPr>
        <w:jc w:val="center"/>
        <w:rPr>
          <w:b/>
          <w:color w:val="000000"/>
          <w:sz w:val="36"/>
          <w:szCs w:val="36"/>
        </w:rPr>
      </w:pPr>
      <w:proofErr w:type="spellStart"/>
      <w:r w:rsidRPr="002F2832">
        <w:rPr>
          <w:b/>
          <w:color w:val="000000"/>
          <w:sz w:val="36"/>
          <w:szCs w:val="36"/>
        </w:rPr>
        <w:t>Програма</w:t>
      </w:r>
      <w:proofErr w:type="spellEnd"/>
    </w:p>
    <w:p w14:paraId="596F6629" w14:textId="0DCEBF21" w:rsidR="00BD5DEC" w:rsidRPr="00BD5DEC" w:rsidRDefault="00BD5DEC" w:rsidP="00BD5DEC">
      <w:pPr>
        <w:pStyle w:val="a8"/>
        <w:spacing w:before="0" w:beforeAutospacing="0" w:after="0" w:afterAutospacing="0"/>
        <w:ind w:right="245"/>
        <w:jc w:val="center"/>
        <w:rPr>
          <w:b/>
          <w:sz w:val="36"/>
          <w:szCs w:val="36"/>
          <w:lang w:val="uk-UA"/>
        </w:rPr>
      </w:pPr>
      <w:r w:rsidRPr="00BD5DEC">
        <w:rPr>
          <w:b/>
          <w:sz w:val="36"/>
          <w:szCs w:val="36"/>
        </w:rPr>
        <w:t>з</w:t>
      </w:r>
      <w:r w:rsidRPr="00BD5DEC">
        <w:rPr>
          <w:b/>
          <w:sz w:val="36"/>
          <w:szCs w:val="36"/>
          <w:lang w:val="uk-UA"/>
        </w:rPr>
        <w:t xml:space="preserve"> проведення</w:t>
      </w:r>
      <w:r>
        <w:rPr>
          <w:b/>
          <w:sz w:val="36"/>
          <w:szCs w:val="36"/>
          <w:lang w:val="uk-UA"/>
        </w:rPr>
        <w:t xml:space="preserve"> </w:t>
      </w:r>
      <w:r w:rsidRPr="00BD5DEC">
        <w:rPr>
          <w:b/>
          <w:sz w:val="36"/>
          <w:szCs w:val="36"/>
          <w:lang w:val="uk-UA"/>
        </w:rPr>
        <w:t>інвентаризації земель комунальної власності та</w:t>
      </w:r>
      <w:r>
        <w:rPr>
          <w:b/>
          <w:sz w:val="36"/>
          <w:szCs w:val="36"/>
          <w:lang w:val="uk-UA"/>
        </w:rPr>
        <w:t xml:space="preserve"> </w:t>
      </w:r>
      <w:r w:rsidRPr="00BD5DEC">
        <w:rPr>
          <w:b/>
          <w:sz w:val="36"/>
          <w:szCs w:val="36"/>
          <w:lang w:val="uk-UA"/>
        </w:rPr>
        <w:t>організації робіт землеустрою на території</w:t>
      </w:r>
    </w:p>
    <w:p w14:paraId="39599E47" w14:textId="21AF138E" w:rsidR="00BD5DEC" w:rsidRPr="002F2832" w:rsidRDefault="00BD5DEC" w:rsidP="00BD5DEC">
      <w:pPr>
        <w:jc w:val="center"/>
        <w:rPr>
          <w:b/>
          <w:color w:val="000000"/>
          <w:sz w:val="36"/>
          <w:szCs w:val="36"/>
        </w:rPr>
      </w:pPr>
      <w:r w:rsidRPr="00BD5DEC">
        <w:rPr>
          <w:b/>
          <w:sz w:val="36"/>
          <w:szCs w:val="36"/>
          <w:lang w:val="uk-UA"/>
        </w:rPr>
        <w:t>Радехівської  міської територіальної громади на 2025рік</w:t>
      </w:r>
      <w:r w:rsidRPr="002F2832">
        <w:rPr>
          <w:b/>
          <w:color w:val="000000"/>
          <w:sz w:val="36"/>
          <w:szCs w:val="36"/>
        </w:rPr>
        <w:t>.</w:t>
      </w:r>
    </w:p>
    <w:p w14:paraId="3E19E5A8" w14:textId="77777777" w:rsidR="00BD5DEC" w:rsidRPr="002F2832" w:rsidRDefault="00BD5DEC" w:rsidP="00BD5DEC"/>
    <w:p w14:paraId="028C2C09" w14:textId="77777777" w:rsidR="00BD5DEC" w:rsidRPr="00395135" w:rsidRDefault="00BD5DEC" w:rsidP="00BD5DEC">
      <w:pPr>
        <w:rPr>
          <w:sz w:val="28"/>
          <w:szCs w:val="28"/>
        </w:rPr>
      </w:pPr>
    </w:p>
    <w:tbl>
      <w:tblPr>
        <w:tblW w:w="9455" w:type="dxa"/>
        <w:tblInd w:w="108" w:type="dxa"/>
        <w:tblLook w:val="01E0" w:firstRow="1" w:lastRow="1" w:firstColumn="1" w:lastColumn="1" w:noHBand="0" w:noVBand="0"/>
      </w:tblPr>
      <w:tblGrid>
        <w:gridCol w:w="3751"/>
        <w:gridCol w:w="1705"/>
        <w:gridCol w:w="3999"/>
      </w:tblGrid>
      <w:tr w:rsidR="00BD5DEC" w:rsidRPr="00395135" w14:paraId="68B252B9" w14:textId="77777777" w:rsidTr="003C03A7">
        <w:tc>
          <w:tcPr>
            <w:tcW w:w="3751" w:type="dxa"/>
          </w:tcPr>
          <w:p w14:paraId="56820C1E" w14:textId="77777777" w:rsidR="00BD5DEC" w:rsidRPr="00D86F48" w:rsidRDefault="00BD5DEC" w:rsidP="003C03A7">
            <w:pPr>
              <w:jc w:val="center"/>
              <w:rPr>
                <w:b/>
                <w:sz w:val="28"/>
                <w:szCs w:val="28"/>
              </w:rPr>
            </w:pPr>
            <w:proofErr w:type="spellStart"/>
            <w:r w:rsidRPr="00D86F48">
              <w:rPr>
                <w:b/>
                <w:sz w:val="28"/>
                <w:szCs w:val="28"/>
              </w:rPr>
              <w:t>Погоджено</w:t>
            </w:r>
            <w:proofErr w:type="spellEnd"/>
          </w:p>
          <w:p w14:paraId="5617B33D" w14:textId="77777777" w:rsidR="00BD5DEC" w:rsidRPr="00D86F48" w:rsidRDefault="00BD5DEC" w:rsidP="00943EEC">
            <w:pPr>
              <w:rPr>
                <w:bCs/>
                <w:sz w:val="28"/>
                <w:szCs w:val="28"/>
              </w:rPr>
            </w:pPr>
            <w:r w:rsidRPr="00D86F48">
              <w:rPr>
                <w:bCs/>
                <w:sz w:val="28"/>
                <w:szCs w:val="28"/>
              </w:rPr>
              <w:t xml:space="preserve">Голова </w:t>
            </w:r>
            <w:proofErr w:type="spellStart"/>
            <w:r w:rsidRPr="00D86F48">
              <w:rPr>
                <w:bCs/>
                <w:sz w:val="28"/>
                <w:szCs w:val="28"/>
              </w:rPr>
              <w:t>постійної</w:t>
            </w:r>
            <w:proofErr w:type="spellEnd"/>
            <w:r w:rsidRPr="00D86F48">
              <w:rPr>
                <w:bCs/>
                <w:sz w:val="28"/>
                <w:szCs w:val="28"/>
              </w:rPr>
              <w:t xml:space="preserve"> </w:t>
            </w:r>
            <w:proofErr w:type="spellStart"/>
            <w:r w:rsidRPr="00D86F48">
              <w:rPr>
                <w:bCs/>
                <w:sz w:val="28"/>
                <w:szCs w:val="28"/>
              </w:rPr>
              <w:t>комісії</w:t>
            </w:r>
            <w:proofErr w:type="spellEnd"/>
            <w:r w:rsidRPr="00D86F48">
              <w:rPr>
                <w:bCs/>
                <w:sz w:val="28"/>
                <w:szCs w:val="28"/>
              </w:rPr>
              <w:t xml:space="preserve"> з </w:t>
            </w:r>
            <w:proofErr w:type="spellStart"/>
            <w:r w:rsidRPr="00D86F48">
              <w:rPr>
                <w:bCs/>
                <w:sz w:val="28"/>
                <w:szCs w:val="28"/>
              </w:rPr>
              <w:t>питань</w:t>
            </w:r>
            <w:proofErr w:type="spellEnd"/>
            <w:r w:rsidRPr="00D86F48">
              <w:rPr>
                <w:bCs/>
                <w:sz w:val="28"/>
                <w:szCs w:val="28"/>
              </w:rPr>
              <w:t xml:space="preserve"> </w:t>
            </w:r>
            <w:proofErr w:type="spellStart"/>
            <w:r w:rsidRPr="00D86F48">
              <w:rPr>
                <w:bCs/>
                <w:sz w:val="28"/>
                <w:szCs w:val="28"/>
              </w:rPr>
              <w:t>планування</w:t>
            </w:r>
            <w:proofErr w:type="spellEnd"/>
            <w:r w:rsidRPr="00D86F48">
              <w:rPr>
                <w:bCs/>
                <w:sz w:val="28"/>
                <w:szCs w:val="28"/>
              </w:rPr>
              <w:t xml:space="preserve">, бюджету, </w:t>
            </w:r>
            <w:proofErr w:type="spellStart"/>
            <w:r w:rsidRPr="00D86F48">
              <w:rPr>
                <w:bCs/>
                <w:sz w:val="28"/>
                <w:szCs w:val="28"/>
              </w:rPr>
              <w:t>фінансів</w:t>
            </w:r>
            <w:proofErr w:type="spellEnd"/>
            <w:r w:rsidRPr="00D86F48">
              <w:rPr>
                <w:bCs/>
                <w:sz w:val="28"/>
                <w:szCs w:val="28"/>
              </w:rPr>
              <w:t xml:space="preserve">, </w:t>
            </w:r>
            <w:proofErr w:type="spellStart"/>
            <w:r w:rsidRPr="00D86F48">
              <w:rPr>
                <w:bCs/>
                <w:sz w:val="28"/>
                <w:szCs w:val="28"/>
              </w:rPr>
              <w:t>енергозбереження</w:t>
            </w:r>
            <w:proofErr w:type="spellEnd"/>
            <w:r w:rsidRPr="00D86F48">
              <w:rPr>
                <w:bCs/>
                <w:sz w:val="28"/>
                <w:szCs w:val="28"/>
              </w:rPr>
              <w:t xml:space="preserve">, </w:t>
            </w:r>
            <w:proofErr w:type="spellStart"/>
            <w:r w:rsidRPr="00D86F48">
              <w:rPr>
                <w:bCs/>
                <w:sz w:val="28"/>
                <w:szCs w:val="28"/>
              </w:rPr>
              <w:t>інвестицій</w:t>
            </w:r>
            <w:proofErr w:type="spellEnd"/>
            <w:r w:rsidRPr="00D86F48">
              <w:rPr>
                <w:bCs/>
                <w:sz w:val="28"/>
                <w:szCs w:val="28"/>
              </w:rPr>
              <w:t xml:space="preserve"> та транспорту</w:t>
            </w:r>
          </w:p>
          <w:p w14:paraId="664421EB" w14:textId="77777777" w:rsidR="00BD5DEC" w:rsidRPr="00D86F48" w:rsidRDefault="00BD5DEC" w:rsidP="003C03A7">
            <w:pPr>
              <w:jc w:val="center"/>
              <w:rPr>
                <w:bCs/>
                <w:sz w:val="28"/>
                <w:szCs w:val="28"/>
              </w:rPr>
            </w:pPr>
            <w:r w:rsidRPr="00D86F48">
              <w:rPr>
                <w:bCs/>
                <w:sz w:val="28"/>
                <w:szCs w:val="28"/>
              </w:rPr>
              <w:t>_________   Петра ТКАЧУК</w:t>
            </w:r>
          </w:p>
          <w:p w14:paraId="5ED630C0" w14:textId="77777777" w:rsidR="00BD5DEC" w:rsidRPr="00D86F48" w:rsidRDefault="00BD5DEC" w:rsidP="003C03A7">
            <w:pPr>
              <w:jc w:val="center"/>
              <w:rPr>
                <w:bCs/>
                <w:sz w:val="28"/>
                <w:szCs w:val="28"/>
              </w:rPr>
            </w:pPr>
            <w:r w:rsidRPr="00D86F48">
              <w:rPr>
                <w:bCs/>
                <w:sz w:val="28"/>
                <w:szCs w:val="28"/>
              </w:rPr>
              <w:t xml:space="preserve">«18» </w:t>
            </w:r>
            <w:proofErr w:type="spellStart"/>
            <w:r w:rsidRPr="00D86F48">
              <w:rPr>
                <w:bCs/>
                <w:sz w:val="28"/>
                <w:szCs w:val="28"/>
              </w:rPr>
              <w:t>грудня</w:t>
            </w:r>
            <w:proofErr w:type="spellEnd"/>
            <w:r w:rsidRPr="00D86F48">
              <w:rPr>
                <w:bCs/>
                <w:sz w:val="28"/>
                <w:szCs w:val="28"/>
              </w:rPr>
              <w:t xml:space="preserve"> 2024 року</w:t>
            </w:r>
          </w:p>
        </w:tc>
        <w:tc>
          <w:tcPr>
            <w:tcW w:w="1705" w:type="dxa"/>
          </w:tcPr>
          <w:p w14:paraId="5A1923AB" w14:textId="77777777" w:rsidR="00BD5DEC" w:rsidRPr="00D86F48" w:rsidRDefault="00BD5DEC" w:rsidP="003C03A7">
            <w:pPr>
              <w:rPr>
                <w:bCs/>
                <w:sz w:val="28"/>
                <w:szCs w:val="28"/>
              </w:rPr>
            </w:pPr>
          </w:p>
        </w:tc>
        <w:tc>
          <w:tcPr>
            <w:tcW w:w="3999" w:type="dxa"/>
          </w:tcPr>
          <w:p w14:paraId="117A42DF" w14:textId="77777777" w:rsidR="00BD5DEC" w:rsidRPr="00D86F48" w:rsidRDefault="00BD5DEC" w:rsidP="003C03A7">
            <w:pPr>
              <w:jc w:val="center"/>
              <w:rPr>
                <w:b/>
                <w:sz w:val="28"/>
                <w:szCs w:val="28"/>
              </w:rPr>
            </w:pPr>
            <w:proofErr w:type="spellStart"/>
            <w:r w:rsidRPr="00D86F48">
              <w:rPr>
                <w:b/>
                <w:sz w:val="28"/>
                <w:szCs w:val="28"/>
              </w:rPr>
              <w:t>Погоджено</w:t>
            </w:r>
            <w:proofErr w:type="spellEnd"/>
          </w:p>
          <w:p w14:paraId="1A642022" w14:textId="77777777" w:rsidR="00BD5DEC" w:rsidRPr="00D86F48" w:rsidRDefault="00BD5DEC" w:rsidP="00943EEC">
            <w:pPr>
              <w:rPr>
                <w:bCs/>
                <w:sz w:val="28"/>
                <w:szCs w:val="28"/>
              </w:rPr>
            </w:pPr>
            <w:r w:rsidRPr="00D86F48">
              <w:rPr>
                <w:bCs/>
                <w:sz w:val="28"/>
                <w:szCs w:val="28"/>
              </w:rPr>
              <w:t xml:space="preserve">Голова </w:t>
            </w:r>
            <w:proofErr w:type="spellStart"/>
            <w:r w:rsidRPr="00D86F48">
              <w:rPr>
                <w:bCs/>
                <w:sz w:val="28"/>
                <w:szCs w:val="28"/>
              </w:rPr>
              <w:t>постійної</w:t>
            </w:r>
            <w:proofErr w:type="spellEnd"/>
            <w:r w:rsidRPr="00D86F48">
              <w:rPr>
                <w:bCs/>
                <w:sz w:val="28"/>
                <w:szCs w:val="28"/>
              </w:rPr>
              <w:t xml:space="preserve"> </w:t>
            </w:r>
            <w:proofErr w:type="spellStart"/>
            <w:r w:rsidRPr="00D86F48">
              <w:rPr>
                <w:bCs/>
                <w:sz w:val="28"/>
                <w:szCs w:val="28"/>
              </w:rPr>
              <w:t>комісії</w:t>
            </w:r>
            <w:proofErr w:type="spellEnd"/>
            <w:r w:rsidRPr="00D86F48">
              <w:rPr>
                <w:bCs/>
                <w:sz w:val="28"/>
                <w:szCs w:val="28"/>
              </w:rPr>
              <w:t xml:space="preserve"> з </w:t>
            </w:r>
            <w:proofErr w:type="spellStart"/>
            <w:r w:rsidRPr="00D86F48">
              <w:rPr>
                <w:bCs/>
                <w:sz w:val="28"/>
                <w:szCs w:val="28"/>
              </w:rPr>
              <w:t>питань</w:t>
            </w:r>
            <w:proofErr w:type="spellEnd"/>
            <w:r w:rsidRPr="00D86F48">
              <w:rPr>
                <w:bCs/>
                <w:sz w:val="28"/>
                <w:szCs w:val="28"/>
              </w:rPr>
              <w:t xml:space="preserve"> регламенту, </w:t>
            </w:r>
            <w:proofErr w:type="spellStart"/>
            <w:r w:rsidRPr="00D86F48">
              <w:rPr>
                <w:bCs/>
                <w:sz w:val="28"/>
                <w:szCs w:val="28"/>
              </w:rPr>
              <w:t>етики</w:t>
            </w:r>
            <w:proofErr w:type="spellEnd"/>
            <w:r w:rsidRPr="00D86F48">
              <w:rPr>
                <w:bCs/>
                <w:sz w:val="28"/>
                <w:szCs w:val="28"/>
              </w:rPr>
              <w:t xml:space="preserve">, </w:t>
            </w:r>
            <w:proofErr w:type="spellStart"/>
            <w:r w:rsidRPr="00D86F48">
              <w:rPr>
                <w:bCs/>
                <w:sz w:val="28"/>
                <w:szCs w:val="28"/>
              </w:rPr>
              <w:t>законності</w:t>
            </w:r>
            <w:proofErr w:type="spellEnd"/>
            <w:r w:rsidRPr="00D86F48">
              <w:rPr>
                <w:bCs/>
                <w:sz w:val="28"/>
                <w:szCs w:val="28"/>
              </w:rPr>
              <w:t xml:space="preserve">, </w:t>
            </w:r>
            <w:proofErr w:type="spellStart"/>
            <w:r w:rsidRPr="00D86F48">
              <w:rPr>
                <w:bCs/>
                <w:sz w:val="28"/>
                <w:szCs w:val="28"/>
              </w:rPr>
              <w:t>захисту</w:t>
            </w:r>
            <w:proofErr w:type="spellEnd"/>
            <w:r w:rsidRPr="00D86F48">
              <w:rPr>
                <w:bCs/>
                <w:sz w:val="28"/>
                <w:szCs w:val="28"/>
              </w:rPr>
              <w:t xml:space="preserve"> прав і </w:t>
            </w:r>
            <w:proofErr w:type="spellStart"/>
            <w:r w:rsidRPr="00D86F48">
              <w:rPr>
                <w:bCs/>
                <w:sz w:val="28"/>
                <w:szCs w:val="28"/>
              </w:rPr>
              <w:t>законних</w:t>
            </w:r>
            <w:proofErr w:type="spellEnd"/>
            <w:r w:rsidRPr="00D86F48">
              <w:rPr>
                <w:bCs/>
                <w:sz w:val="28"/>
                <w:szCs w:val="28"/>
              </w:rPr>
              <w:t xml:space="preserve"> </w:t>
            </w:r>
            <w:proofErr w:type="spellStart"/>
            <w:r w:rsidRPr="00D86F48">
              <w:rPr>
                <w:bCs/>
                <w:sz w:val="28"/>
                <w:szCs w:val="28"/>
              </w:rPr>
              <w:t>інтересів</w:t>
            </w:r>
            <w:proofErr w:type="spellEnd"/>
            <w:r w:rsidRPr="00D86F48">
              <w:rPr>
                <w:bCs/>
                <w:sz w:val="28"/>
                <w:szCs w:val="28"/>
              </w:rPr>
              <w:t xml:space="preserve"> </w:t>
            </w:r>
            <w:proofErr w:type="spellStart"/>
            <w:r w:rsidRPr="00D86F48">
              <w:rPr>
                <w:bCs/>
                <w:sz w:val="28"/>
                <w:szCs w:val="28"/>
              </w:rPr>
              <w:t>громадян</w:t>
            </w:r>
            <w:proofErr w:type="spellEnd"/>
            <w:r w:rsidRPr="00D86F48">
              <w:rPr>
                <w:bCs/>
                <w:sz w:val="28"/>
                <w:szCs w:val="28"/>
              </w:rPr>
              <w:t xml:space="preserve"> </w:t>
            </w:r>
          </w:p>
          <w:p w14:paraId="0E3177E5" w14:textId="77777777" w:rsidR="00BD5DEC" w:rsidRPr="00D86F48" w:rsidRDefault="00BD5DEC" w:rsidP="003C03A7">
            <w:pPr>
              <w:jc w:val="center"/>
              <w:rPr>
                <w:bCs/>
                <w:sz w:val="28"/>
                <w:szCs w:val="28"/>
              </w:rPr>
            </w:pPr>
            <w:r w:rsidRPr="00D86F48">
              <w:rPr>
                <w:bCs/>
                <w:sz w:val="28"/>
                <w:szCs w:val="28"/>
              </w:rPr>
              <w:t xml:space="preserve">_______________ Василь ЖУК </w:t>
            </w:r>
          </w:p>
          <w:p w14:paraId="1AD140DE" w14:textId="77777777" w:rsidR="00BD5DEC" w:rsidRPr="00D86F48" w:rsidRDefault="00BD5DEC" w:rsidP="003C03A7">
            <w:pPr>
              <w:jc w:val="center"/>
              <w:rPr>
                <w:bCs/>
                <w:sz w:val="28"/>
                <w:szCs w:val="28"/>
              </w:rPr>
            </w:pPr>
            <w:r w:rsidRPr="00D86F48">
              <w:rPr>
                <w:bCs/>
                <w:sz w:val="28"/>
                <w:szCs w:val="28"/>
              </w:rPr>
              <w:t xml:space="preserve">«18» </w:t>
            </w:r>
            <w:proofErr w:type="spellStart"/>
            <w:r w:rsidRPr="00D86F48">
              <w:rPr>
                <w:bCs/>
                <w:sz w:val="28"/>
                <w:szCs w:val="28"/>
              </w:rPr>
              <w:t>грудня</w:t>
            </w:r>
            <w:proofErr w:type="spellEnd"/>
            <w:r w:rsidRPr="00D86F48">
              <w:rPr>
                <w:bCs/>
                <w:sz w:val="28"/>
                <w:szCs w:val="28"/>
              </w:rPr>
              <w:t xml:space="preserve"> 2024 року</w:t>
            </w:r>
          </w:p>
        </w:tc>
      </w:tr>
      <w:tr w:rsidR="00BD5DEC" w:rsidRPr="00395135" w14:paraId="0940B9F3" w14:textId="77777777" w:rsidTr="003C03A7">
        <w:tc>
          <w:tcPr>
            <w:tcW w:w="3751" w:type="dxa"/>
          </w:tcPr>
          <w:p w14:paraId="1C1C6764" w14:textId="77777777" w:rsidR="00BD5DEC" w:rsidRPr="00D86F48" w:rsidRDefault="00BD5DEC" w:rsidP="003C03A7">
            <w:pPr>
              <w:jc w:val="center"/>
              <w:rPr>
                <w:bCs/>
                <w:sz w:val="28"/>
                <w:szCs w:val="28"/>
              </w:rPr>
            </w:pPr>
          </w:p>
          <w:p w14:paraId="08B71530" w14:textId="77777777" w:rsidR="00943EEC" w:rsidRPr="00D86F48" w:rsidRDefault="00943EEC" w:rsidP="00395135">
            <w:pPr>
              <w:rPr>
                <w:bCs/>
                <w:sz w:val="28"/>
                <w:szCs w:val="28"/>
                <w:lang w:val="uk-UA"/>
              </w:rPr>
            </w:pPr>
          </w:p>
        </w:tc>
        <w:tc>
          <w:tcPr>
            <w:tcW w:w="1705" w:type="dxa"/>
          </w:tcPr>
          <w:p w14:paraId="72B48C34" w14:textId="77777777" w:rsidR="00BD5DEC" w:rsidRPr="00D86F48" w:rsidRDefault="00BD5DEC" w:rsidP="003C03A7">
            <w:pPr>
              <w:rPr>
                <w:bCs/>
                <w:sz w:val="28"/>
                <w:szCs w:val="28"/>
              </w:rPr>
            </w:pPr>
          </w:p>
        </w:tc>
        <w:tc>
          <w:tcPr>
            <w:tcW w:w="3999" w:type="dxa"/>
          </w:tcPr>
          <w:p w14:paraId="1373A8D2" w14:textId="77777777" w:rsidR="00BD5DEC" w:rsidRPr="00D86F48" w:rsidRDefault="00BD5DEC" w:rsidP="003C03A7">
            <w:pPr>
              <w:jc w:val="center"/>
              <w:rPr>
                <w:bCs/>
                <w:sz w:val="28"/>
                <w:szCs w:val="28"/>
              </w:rPr>
            </w:pPr>
          </w:p>
          <w:p w14:paraId="57203291" w14:textId="77777777" w:rsidR="00BD5DEC" w:rsidRPr="00D86F48" w:rsidRDefault="00BD5DEC" w:rsidP="003C03A7">
            <w:pPr>
              <w:jc w:val="center"/>
              <w:rPr>
                <w:bCs/>
                <w:sz w:val="28"/>
                <w:szCs w:val="28"/>
              </w:rPr>
            </w:pPr>
          </w:p>
        </w:tc>
      </w:tr>
      <w:tr w:rsidR="00BD5DEC" w:rsidRPr="00395135" w14:paraId="13708823" w14:textId="77777777" w:rsidTr="003C03A7">
        <w:tc>
          <w:tcPr>
            <w:tcW w:w="3751" w:type="dxa"/>
          </w:tcPr>
          <w:p w14:paraId="132A4784" w14:textId="77777777" w:rsidR="00BD5DEC" w:rsidRPr="00D86F48" w:rsidRDefault="00BD5DEC" w:rsidP="003C03A7">
            <w:pPr>
              <w:jc w:val="center"/>
              <w:rPr>
                <w:b/>
                <w:sz w:val="28"/>
                <w:szCs w:val="28"/>
              </w:rPr>
            </w:pPr>
            <w:proofErr w:type="spellStart"/>
            <w:r w:rsidRPr="00D86F48">
              <w:rPr>
                <w:b/>
                <w:sz w:val="28"/>
                <w:szCs w:val="28"/>
              </w:rPr>
              <w:t>Погоджено</w:t>
            </w:r>
            <w:proofErr w:type="spellEnd"/>
          </w:p>
          <w:p w14:paraId="58065B2F" w14:textId="77777777" w:rsidR="00BD5DEC" w:rsidRPr="00D86F48" w:rsidRDefault="00BD5DEC" w:rsidP="00943EEC">
            <w:pPr>
              <w:rPr>
                <w:bCs/>
                <w:sz w:val="28"/>
                <w:szCs w:val="28"/>
              </w:rPr>
            </w:pPr>
            <w:r w:rsidRPr="00D86F48">
              <w:rPr>
                <w:bCs/>
                <w:sz w:val="28"/>
                <w:szCs w:val="28"/>
              </w:rPr>
              <w:t xml:space="preserve">Голова </w:t>
            </w:r>
            <w:proofErr w:type="spellStart"/>
            <w:r w:rsidRPr="00D86F48">
              <w:rPr>
                <w:bCs/>
                <w:sz w:val="28"/>
                <w:szCs w:val="28"/>
              </w:rPr>
              <w:t>постійної</w:t>
            </w:r>
            <w:proofErr w:type="spellEnd"/>
            <w:r w:rsidRPr="00D86F48">
              <w:rPr>
                <w:bCs/>
                <w:sz w:val="28"/>
                <w:szCs w:val="28"/>
              </w:rPr>
              <w:t xml:space="preserve"> </w:t>
            </w:r>
            <w:proofErr w:type="spellStart"/>
            <w:r w:rsidRPr="00D86F48">
              <w:rPr>
                <w:bCs/>
                <w:sz w:val="28"/>
                <w:szCs w:val="28"/>
              </w:rPr>
              <w:t>комісії</w:t>
            </w:r>
            <w:proofErr w:type="spellEnd"/>
            <w:r w:rsidRPr="00D86F48">
              <w:rPr>
                <w:bCs/>
                <w:sz w:val="28"/>
                <w:szCs w:val="28"/>
              </w:rPr>
              <w:t xml:space="preserve"> з </w:t>
            </w:r>
            <w:proofErr w:type="spellStart"/>
            <w:r w:rsidRPr="00D86F48">
              <w:rPr>
                <w:bCs/>
                <w:sz w:val="28"/>
                <w:szCs w:val="28"/>
              </w:rPr>
              <w:t>питань</w:t>
            </w:r>
            <w:proofErr w:type="spellEnd"/>
            <w:r w:rsidRPr="00D86F48">
              <w:rPr>
                <w:bCs/>
                <w:sz w:val="28"/>
                <w:szCs w:val="28"/>
              </w:rPr>
              <w:t xml:space="preserve"> </w:t>
            </w:r>
            <w:proofErr w:type="spellStart"/>
            <w:r w:rsidRPr="00D86F48">
              <w:rPr>
                <w:bCs/>
                <w:sz w:val="28"/>
                <w:szCs w:val="28"/>
              </w:rPr>
              <w:t>соціально-гуманітарного</w:t>
            </w:r>
            <w:proofErr w:type="spellEnd"/>
            <w:r w:rsidRPr="00D86F48">
              <w:rPr>
                <w:bCs/>
                <w:sz w:val="28"/>
                <w:szCs w:val="28"/>
              </w:rPr>
              <w:t xml:space="preserve"> </w:t>
            </w:r>
            <w:proofErr w:type="spellStart"/>
            <w:r w:rsidRPr="00D86F48">
              <w:rPr>
                <w:bCs/>
                <w:sz w:val="28"/>
                <w:szCs w:val="28"/>
              </w:rPr>
              <w:t>розвитку</w:t>
            </w:r>
            <w:proofErr w:type="spellEnd"/>
            <w:r w:rsidRPr="00D86F48">
              <w:rPr>
                <w:bCs/>
                <w:sz w:val="28"/>
                <w:szCs w:val="28"/>
              </w:rPr>
              <w:t xml:space="preserve"> </w:t>
            </w:r>
            <w:proofErr w:type="spellStart"/>
            <w:r w:rsidRPr="00D86F48">
              <w:rPr>
                <w:bCs/>
                <w:sz w:val="28"/>
                <w:szCs w:val="28"/>
              </w:rPr>
              <w:t>територій</w:t>
            </w:r>
            <w:proofErr w:type="spellEnd"/>
            <w:r w:rsidRPr="00D86F48">
              <w:rPr>
                <w:bCs/>
                <w:sz w:val="28"/>
                <w:szCs w:val="28"/>
              </w:rPr>
              <w:t xml:space="preserve">, </w:t>
            </w:r>
            <w:proofErr w:type="spellStart"/>
            <w:r w:rsidRPr="00D86F48">
              <w:rPr>
                <w:bCs/>
                <w:sz w:val="28"/>
                <w:szCs w:val="28"/>
              </w:rPr>
              <w:t>інформаційного</w:t>
            </w:r>
            <w:proofErr w:type="spellEnd"/>
            <w:r w:rsidRPr="00D86F48">
              <w:rPr>
                <w:bCs/>
                <w:sz w:val="28"/>
                <w:szCs w:val="28"/>
              </w:rPr>
              <w:t xml:space="preserve"> </w:t>
            </w:r>
            <w:proofErr w:type="spellStart"/>
            <w:r w:rsidRPr="00D86F48">
              <w:rPr>
                <w:bCs/>
                <w:sz w:val="28"/>
                <w:szCs w:val="28"/>
              </w:rPr>
              <w:t>забезпечення</w:t>
            </w:r>
            <w:proofErr w:type="spellEnd"/>
            <w:r w:rsidRPr="00D86F48">
              <w:rPr>
                <w:bCs/>
                <w:sz w:val="28"/>
                <w:szCs w:val="28"/>
              </w:rPr>
              <w:t xml:space="preserve">, </w:t>
            </w:r>
            <w:proofErr w:type="spellStart"/>
            <w:r w:rsidRPr="00D86F48">
              <w:rPr>
                <w:bCs/>
                <w:sz w:val="28"/>
                <w:szCs w:val="28"/>
              </w:rPr>
              <w:t>освіти</w:t>
            </w:r>
            <w:proofErr w:type="spellEnd"/>
            <w:r w:rsidRPr="00D86F48">
              <w:rPr>
                <w:bCs/>
                <w:sz w:val="28"/>
                <w:szCs w:val="28"/>
              </w:rPr>
              <w:t xml:space="preserve">, </w:t>
            </w:r>
            <w:proofErr w:type="spellStart"/>
            <w:r w:rsidRPr="00D86F48">
              <w:rPr>
                <w:bCs/>
                <w:sz w:val="28"/>
                <w:szCs w:val="28"/>
              </w:rPr>
              <w:t>охорони</w:t>
            </w:r>
            <w:proofErr w:type="spellEnd"/>
            <w:r w:rsidRPr="00D86F48">
              <w:rPr>
                <w:bCs/>
                <w:sz w:val="28"/>
                <w:szCs w:val="28"/>
              </w:rPr>
              <w:t xml:space="preserve"> </w:t>
            </w:r>
            <w:proofErr w:type="spellStart"/>
            <w:r w:rsidRPr="00D86F48">
              <w:rPr>
                <w:bCs/>
                <w:sz w:val="28"/>
                <w:szCs w:val="28"/>
              </w:rPr>
              <w:t>здоров’я</w:t>
            </w:r>
            <w:proofErr w:type="spellEnd"/>
            <w:r w:rsidRPr="00D86F48">
              <w:rPr>
                <w:bCs/>
                <w:sz w:val="28"/>
                <w:szCs w:val="28"/>
              </w:rPr>
              <w:t xml:space="preserve">, </w:t>
            </w:r>
            <w:proofErr w:type="spellStart"/>
            <w:r w:rsidRPr="00D86F48">
              <w:rPr>
                <w:bCs/>
                <w:sz w:val="28"/>
                <w:szCs w:val="28"/>
              </w:rPr>
              <w:t>культури</w:t>
            </w:r>
            <w:proofErr w:type="spellEnd"/>
            <w:r w:rsidRPr="00D86F48">
              <w:rPr>
                <w:bCs/>
                <w:sz w:val="28"/>
                <w:szCs w:val="28"/>
              </w:rPr>
              <w:t xml:space="preserve">, </w:t>
            </w:r>
            <w:proofErr w:type="spellStart"/>
            <w:r w:rsidRPr="00D86F48">
              <w:rPr>
                <w:bCs/>
                <w:sz w:val="28"/>
                <w:szCs w:val="28"/>
              </w:rPr>
              <w:t>молоді</w:t>
            </w:r>
            <w:proofErr w:type="spellEnd"/>
            <w:r w:rsidRPr="00D86F48">
              <w:rPr>
                <w:bCs/>
                <w:sz w:val="28"/>
                <w:szCs w:val="28"/>
              </w:rPr>
              <w:t xml:space="preserve"> і спорту та ЖКП</w:t>
            </w:r>
          </w:p>
          <w:p w14:paraId="06E4F7D0" w14:textId="77777777" w:rsidR="00BD5DEC" w:rsidRPr="00D86F48" w:rsidRDefault="00BD5DEC" w:rsidP="003C03A7">
            <w:pPr>
              <w:jc w:val="center"/>
              <w:rPr>
                <w:bCs/>
                <w:sz w:val="28"/>
                <w:szCs w:val="28"/>
              </w:rPr>
            </w:pPr>
          </w:p>
          <w:p w14:paraId="1903A2F5" w14:textId="77777777" w:rsidR="00BD5DEC" w:rsidRPr="00D86F48" w:rsidRDefault="00BD5DEC" w:rsidP="003C03A7">
            <w:pPr>
              <w:jc w:val="center"/>
              <w:rPr>
                <w:bCs/>
                <w:sz w:val="28"/>
                <w:szCs w:val="28"/>
              </w:rPr>
            </w:pPr>
            <w:r w:rsidRPr="00D86F48">
              <w:rPr>
                <w:bCs/>
                <w:sz w:val="28"/>
                <w:szCs w:val="28"/>
              </w:rPr>
              <w:t>_________</w:t>
            </w:r>
            <w:proofErr w:type="spellStart"/>
            <w:r w:rsidRPr="00D86F48">
              <w:rPr>
                <w:bCs/>
                <w:sz w:val="28"/>
                <w:szCs w:val="28"/>
              </w:rPr>
              <w:t>Юлія</w:t>
            </w:r>
            <w:proofErr w:type="spellEnd"/>
            <w:r w:rsidRPr="00D86F48">
              <w:rPr>
                <w:bCs/>
                <w:sz w:val="28"/>
                <w:szCs w:val="28"/>
              </w:rPr>
              <w:t xml:space="preserve"> КУЛИЧ</w:t>
            </w:r>
          </w:p>
          <w:p w14:paraId="3B8F53EA" w14:textId="77777777" w:rsidR="00BD5DEC" w:rsidRPr="00D86F48" w:rsidRDefault="00BD5DEC" w:rsidP="003C03A7">
            <w:pPr>
              <w:jc w:val="center"/>
              <w:rPr>
                <w:bCs/>
                <w:sz w:val="28"/>
                <w:szCs w:val="28"/>
              </w:rPr>
            </w:pPr>
            <w:r w:rsidRPr="00D86F48">
              <w:rPr>
                <w:bCs/>
                <w:sz w:val="28"/>
                <w:szCs w:val="28"/>
              </w:rPr>
              <w:t xml:space="preserve">«18» </w:t>
            </w:r>
            <w:proofErr w:type="spellStart"/>
            <w:r w:rsidRPr="00D86F48">
              <w:rPr>
                <w:bCs/>
                <w:sz w:val="28"/>
                <w:szCs w:val="28"/>
              </w:rPr>
              <w:t>грудня</w:t>
            </w:r>
            <w:proofErr w:type="spellEnd"/>
            <w:r w:rsidRPr="00D86F48">
              <w:rPr>
                <w:bCs/>
                <w:sz w:val="28"/>
                <w:szCs w:val="28"/>
              </w:rPr>
              <w:t xml:space="preserve"> 2024 року</w:t>
            </w:r>
          </w:p>
        </w:tc>
        <w:tc>
          <w:tcPr>
            <w:tcW w:w="1705" w:type="dxa"/>
          </w:tcPr>
          <w:p w14:paraId="049319B8" w14:textId="77777777" w:rsidR="00BD5DEC" w:rsidRPr="00D86F48" w:rsidRDefault="00BD5DEC" w:rsidP="003C03A7">
            <w:pPr>
              <w:rPr>
                <w:bCs/>
                <w:sz w:val="28"/>
                <w:szCs w:val="28"/>
              </w:rPr>
            </w:pPr>
          </w:p>
        </w:tc>
        <w:tc>
          <w:tcPr>
            <w:tcW w:w="3999" w:type="dxa"/>
          </w:tcPr>
          <w:p w14:paraId="4A4333C6" w14:textId="77777777" w:rsidR="00BD5DEC" w:rsidRPr="00D86F48" w:rsidRDefault="00BD5DEC" w:rsidP="003C03A7">
            <w:pPr>
              <w:jc w:val="center"/>
              <w:rPr>
                <w:b/>
                <w:sz w:val="28"/>
                <w:szCs w:val="28"/>
              </w:rPr>
            </w:pPr>
            <w:proofErr w:type="spellStart"/>
            <w:r w:rsidRPr="00D86F48">
              <w:rPr>
                <w:b/>
                <w:sz w:val="28"/>
                <w:szCs w:val="28"/>
              </w:rPr>
              <w:t>Погоджено</w:t>
            </w:r>
            <w:proofErr w:type="spellEnd"/>
          </w:p>
          <w:p w14:paraId="0F260222" w14:textId="77777777" w:rsidR="00BD5DEC" w:rsidRPr="00D86F48" w:rsidRDefault="00BD5DEC" w:rsidP="00943EEC">
            <w:pPr>
              <w:rPr>
                <w:bCs/>
                <w:sz w:val="28"/>
                <w:szCs w:val="28"/>
              </w:rPr>
            </w:pPr>
            <w:r w:rsidRPr="00D86F48">
              <w:rPr>
                <w:bCs/>
                <w:sz w:val="28"/>
                <w:szCs w:val="28"/>
              </w:rPr>
              <w:t xml:space="preserve">Голова </w:t>
            </w:r>
            <w:proofErr w:type="spellStart"/>
            <w:r w:rsidRPr="00D86F48">
              <w:rPr>
                <w:bCs/>
                <w:sz w:val="28"/>
                <w:szCs w:val="28"/>
              </w:rPr>
              <w:t>постійної</w:t>
            </w:r>
            <w:proofErr w:type="spellEnd"/>
            <w:r w:rsidRPr="00D86F48">
              <w:rPr>
                <w:bCs/>
                <w:sz w:val="28"/>
                <w:szCs w:val="28"/>
              </w:rPr>
              <w:t xml:space="preserve"> </w:t>
            </w:r>
            <w:proofErr w:type="spellStart"/>
            <w:r w:rsidRPr="00D86F48">
              <w:rPr>
                <w:bCs/>
                <w:sz w:val="28"/>
                <w:szCs w:val="28"/>
              </w:rPr>
              <w:t>комісії</w:t>
            </w:r>
            <w:proofErr w:type="spellEnd"/>
            <w:r w:rsidRPr="00D86F48">
              <w:rPr>
                <w:bCs/>
                <w:sz w:val="28"/>
                <w:szCs w:val="28"/>
              </w:rPr>
              <w:t xml:space="preserve"> з </w:t>
            </w:r>
            <w:proofErr w:type="spellStart"/>
            <w:r w:rsidRPr="00D86F48">
              <w:rPr>
                <w:bCs/>
                <w:sz w:val="28"/>
                <w:szCs w:val="28"/>
              </w:rPr>
              <w:t>питань</w:t>
            </w:r>
            <w:proofErr w:type="spellEnd"/>
            <w:r w:rsidRPr="00D86F48">
              <w:rPr>
                <w:bCs/>
                <w:sz w:val="28"/>
                <w:szCs w:val="28"/>
              </w:rPr>
              <w:t xml:space="preserve"> </w:t>
            </w:r>
            <w:proofErr w:type="spellStart"/>
            <w:r w:rsidRPr="00D86F48">
              <w:rPr>
                <w:bCs/>
                <w:sz w:val="28"/>
                <w:szCs w:val="28"/>
              </w:rPr>
              <w:t>землекористування</w:t>
            </w:r>
            <w:proofErr w:type="spellEnd"/>
            <w:r w:rsidRPr="00D86F48">
              <w:rPr>
                <w:bCs/>
                <w:sz w:val="28"/>
                <w:szCs w:val="28"/>
              </w:rPr>
              <w:t xml:space="preserve">, </w:t>
            </w:r>
            <w:proofErr w:type="spellStart"/>
            <w:r w:rsidRPr="00D86F48">
              <w:rPr>
                <w:bCs/>
                <w:sz w:val="28"/>
                <w:szCs w:val="28"/>
              </w:rPr>
              <w:t>архітектури</w:t>
            </w:r>
            <w:proofErr w:type="spellEnd"/>
            <w:r w:rsidRPr="00D86F48">
              <w:rPr>
                <w:bCs/>
                <w:sz w:val="28"/>
                <w:szCs w:val="28"/>
              </w:rPr>
              <w:t xml:space="preserve">, </w:t>
            </w:r>
            <w:proofErr w:type="spellStart"/>
            <w:proofErr w:type="gramStart"/>
            <w:r w:rsidRPr="00D86F48">
              <w:rPr>
                <w:bCs/>
                <w:sz w:val="28"/>
                <w:szCs w:val="28"/>
              </w:rPr>
              <w:t>будівництва</w:t>
            </w:r>
            <w:proofErr w:type="spellEnd"/>
            <w:r w:rsidRPr="00D86F48">
              <w:rPr>
                <w:bCs/>
                <w:sz w:val="28"/>
                <w:szCs w:val="28"/>
              </w:rPr>
              <w:t xml:space="preserve">,  </w:t>
            </w:r>
            <w:proofErr w:type="spellStart"/>
            <w:r w:rsidRPr="00D86F48">
              <w:rPr>
                <w:bCs/>
                <w:sz w:val="28"/>
                <w:szCs w:val="28"/>
              </w:rPr>
              <w:t>екології</w:t>
            </w:r>
            <w:proofErr w:type="spellEnd"/>
            <w:proofErr w:type="gramEnd"/>
            <w:r w:rsidRPr="00D86F48">
              <w:rPr>
                <w:bCs/>
                <w:sz w:val="28"/>
                <w:szCs w:val="28"/>
              </w:rPr>
              <w:t xml:space="preserve"> та АПК</w:t>
            </w:r>
          </w:p>
          <w:p w14:paraId="402C859A" w14:textId="77777777" w:rsidR="00BD5DEC" w:rsidRPr="00D86F48" w:rsidRDefault="00BD5DEC" w:rsidP="003C03A7">
            <w:pPr>
              <w:jc w:val="center"/>
              <w:rPr>
                <w:bCs/>
                <w:sz w:val="28"/>
                <w:szCs w:val="28"/>
              </w:rPr>
            </w:pPr>
          </w:p>
          <w:p w14:paraId="070E4814" w14:textId="77777777" w:rsidR="00BD5DEC" w:rsidRPr="00D86F48" w:rsidRDefault="00BD5DEC" w:rsidP="003C03A7">
            <w:pPr>
              <w:jc w:val="center"/>
              <w:rPr>
                <w:bCs/>
                <w:sz w:val="28"/>
                <w:szCs w:val="28"/>
              </w:rPr>
            </w:pPr>
            <w:r w:rsidRPr="00D86F48">
              <w:rPr>
                <w:bCs/>
                <w:sz w:val="28"/>
                <w:szCs w:val="28"/>
              </w:rPr>
              <w:t>_______Руслана МУЛЯВКА</w:t>
            </w:r>
          </w:p>
          <w:p w14:paraId="49EFE6A8" w14:textId="77777777" w:rsidR="00BD5DEC" w:rsidRPr="00D86F48" w:rsidRDefault="00BD5DEC" w:rsidP="003C03A7">
            <w:pPr>
              <w:jc w:val="center"/>
              <w:rPr>
                <w:bCs/>
                <w:sz w:val="28"/>
                <w:szCs w:val="28"/>
              </w:rPr>
            </w:pPr>
            <w:r w:rsidRPr="00D86F48">
              <w:rPr>
                <w:bCs/>
                <w:sz w:val="28"/>
                <w:szCs w:val="28"/>
              </w:rPr>
              <w:t xml:space="preserve">«18» </w:t>
            </w:r>
            <w:proofErr w:type="spellStart"/>
            <w:r w:rsidRPr="00D86F48">
              <w:rPr>
                <w:bCs/>
                <w:sz w:val="28"/>
                <w:szCs w:val="28"/>
              </w:rPr>
              <w:t>грудня</w:t>
            </w:r>
            <w:proofErr w:type="spellEnd"/>
            <w:r w:rsidRPr="00D86F48">
              <w:rPr>
                <w:bCs/>
                <w:sz w:val="28"/>
                <w:szCs w:val="28"/>
              </w:rPr>
              <w:t xml:space="preserve"> 2024 року</w:t>
            </w:r>
          </w:p>
        </w:tc>
      </w:tr>
    </w:tbl>
    <w:p w14:paraId="5F2356AB" w14:textId="77777777" w:rsidR="00BD5DEC" w:rsidRPr="002F2832" w:rsidRDefault="00BD5DEC" w:rsidP="00BD5DEC"/>
    <w:p w14:paraId="69C0C18C" w14:textId="77777777" w:rsidR="00BD5DEC" w:rsidRPr="002F2832" w:rsidRDefault="00BD5DEC" w:rsidP="00BD5DEC"/>
    <w:p w14:paraId="22CE197D" w14:textId="77777777" w:rsidR="00BD5DEC" w:rsidRPr="002F2832" w:rsidRDefault="00BD5DEC" w:rsidP="00BD5DEC"/>
    <w:p w14:paraId="27BF28E6" w14:textId="77777777" w:rsidR="00D86F48" w:rsidRDefault="00BD5DEC" w:rsidP="00395135">
      <w:pPr>
        <w:jc w:val="center"/>
        <w:rPr>
          <w:b/>
          <w:sz w:val="28"/>
          <w:szCs w:val="28"/>
          <w:lang w:val="uk-UA"/>
        </w:rPr>
      </w:pPr>
      <w:proofErr w:type="spellStart"/>
      <w:r w:rsidRPr="002F2832">
        <w:rPr>
          <w:b/>
          <w:sz w:val="28"/>
          <w:szCs w:val="28"/>
        </w:rPr>
        <w:t>м.Радехів</w:t>
      </w:r>
      <w:proofErr w:type="spellEnd"/>
    </w:p>
    <w:p w14:paraId="5ADA27C4" w14:textId="0D5C4491" w:rsidR="00BD5DEC" w:rsidRDefault="00BD5DEC" w:rsidP="00395135">
      <w:pPr>
        <w:jc w:val="center"/>
        <w:rPr>
          <w:b/>
          <w:sz w:val="28"/>
          <w:szCs w:val="28"/>
          <w:lang w:val="uk-UA"/>
        </w:rPr>
      </w:pPr>
      <w:r w:rsidRPr="002F2832">
        <w:rPr>
          <w:b/>
          <w:sz w:val="28"/>
          <w:szCs w:val="28"/>
        </w:rPr>
        <w:t xml:space="preserve">2024 </w:t>
      </w:r>
      <w:proofErr w:type="spellStart"/>
      <w:r w:rsidRPr="002F2832">
        <w:rPr>
          <w:b/>
          <w:sz w:val="28"/>
          <w:szCs w:val="28"/>
        </w:rPr>
        <w:t>рік</w:t>
      </w:r>
      <w:proofErr w:type="spellEnd"/>
    </w:p>
    <w:p w14:paraId="7756A122" w14:textId="77777777" w:rsidR="00E85EB0" w:rsidRPr="00E85EB0" w:rsidRDefault="00E85EB0" w:rsidP="00395135">
      <w:pPr>
        <w:jc w:val="center"/>
        <w:rPr>
          <w:b/>
          <w:sz w:val="28"/>
          <w:szCs w:val="28"/>
          <w:lang w:val="uk-UA"/>
        </w:rPr>
      </w:pPr>
    </w:p>
    <w:p w14:paraId="7E345FC5" w14:textId="77777777" w:rsidR="00BD5DEC" w:rsidRPr="002F2832" w:rsidRDefault="00BD5DEC" w:rsidP="00BD5DEC">
      <w:pPr>
        <w:jc w:val="center"/>
        <w:rPr>
          <w:rFonts w:ascii="Georgia" w:hAnsi="Georgia"/>
          <w:b/>
          <w:sz w:val="20"/>
          <w:szCs w:val="20"/>
        </w:rPr>
      </w:pPr>
    </w:p>
    <w:p w14:paraId="65A45823" w14:textId="77777777" w:rsidR="00C00E2B" w:rsidRPr="00E72DDE" w:rsidRDefault="00C00E2B" w:rsidP="00C00E2B">
      <w:pPr>
        <w:tabs>
          <w:tab w:val="left" w:pos="3495"/>
        </w:tabs>
        <w:jc w:val="center"/>
        <w:rPr>
          <w:b/>
          <w:color w:val="000000"/>
          <w:sz w:val="36"/>
          <w:szCs w:val="36"/>
          <w:lang w:val="uk-UA" w:eastAsia="uk-UA"/>
        </w:rPr>
      </w:pPr>
      <w:r w:rsidRPr="00E72DDE">
        <w:rPr>
          <w:b/>
          <w:color w:val="000000"/>
          <w:sz w:val="36"/>
          <w:szCs w:val="36"/>
          <w:lang w:eastAsia="uk-UA"/>
        </w:rPr>
        <w:lastRenderedPageBreak/>
        <w:t>Паспорт</w:t>
      </w:r>
    </w:p>
    <w:p w14:paraId="6CD632CB" w14:textId="54CBA60D" w:rsidR="00C00E2B" w:rsidRPr="00E72DDE" w:rsidRDefault="00C00E2B" w:rsidP="00C00E2B">
      <w:pPr>
        <w:pStyle w:val="a8"/>
        <w:spacing w:before="0" w:beforeAutospacing="0" w:after="0" w:afterAutospacing="0"/>
        <w:ind w:right="245"/>
        <w:jc w:val="center"/>
        <w:rPr>
          <w:b/>
          <w:sz w:val="30"/>
          <w:szCs w:val="30"/>
          <w:lang w:val="uk-UA"/>
        </w:rPr>
      </w:pPr>
      <w:r w:rsidRPr="00DF08D6">
        <w:rPr>
          <w:b/>
          <w:color w:val="000000"/>
          <w:sz w:val="26"/>
          <w:szCs w:val="26"/>
          <w:lang w:eastAsia="uk-UA"/>
        </w:rPr>
        <w:t> </w:t>
      </w:r>
      <w:proofErr w:type="spellStart"/>
      <w:r w:rsidRPr="00E72DDE">
        <w:rPr>
          <w:b/>
          <w:color w:val="000000"/>
          <w:sz w:val="30"/>
          <w:szCs w:val="30"/>
          <w:lang w:eastAsia="uk-UA"/>
        </w:rPr>
        <w:t>програми</w:t>
      </w:r>
      <w:proofErr w:type="spellEnd"/>
      <w:r w:rsidRPr="00E72DDE">
        <w:rPr>
          <w:b/>
          <w:sz w:val="30"/>
          <w:szCs w:val="30"/>
        </w:rPr>
        <w:t xml:space="preserve"> з</w:t>
      </w:r>
      <w:r w:rsidRPr="00E72DDE">
        <w:rPr>
          <w:b/>
          <w:sz w:val="30"/>
          <w:szCs w:val="30"/>
          <w:lang w:val="uk-UA"/>
        </w:rPr>
        <w:t xml:space="preserve"> проведення інвентаризації земель комунальної власності та</w:t>
      </w:r>
      <w:r w:rsidR="00943EEC">
        <w:rPr>
          <w:b/>
          <w:sz w:val="30"/>
          <w:szCs w:val="30"/>
          <w:lang w:val="uk-UA"/>
        </w:rPr>
        <w:t xml:space="preserve"> </w:t>
      </w:r>
      <w:r w:rsidRPr="00E72DDE">
        <w:rPr>
          <w:b/>
          <w:sz w:val="30"/>
          <w:szCs w:val="30"/>
          <w:lang w:val="uk-UA"/>
        </w:rPr>
        <w:t>організації робі</w:t>
      </w:r>
      <w:r w:rsidR="00D86F48">
        <w:rPr>
          <w:b/>
          <w:sz w:val="30"/>
          <w:szCs w:val="30"/>
          <w:lang w:val="uk-UA"/>
        </w:rPr>
        <w:t>т</w:t>
      </w:r>
      <w:r w:rsidRPr="00E72DDE">
        <w:rPr>
          <w:b/>
          <w:sz w:val="30"/>
          <w:szCs w:val="30"/>
          <w:lang w:val="uk-UA"/>
        </w:rPr>
        <w:t xml:space="preserve"> землеустрою на території</w:t>
      </w:r>
    </w:p>
    <w:p w14:paraId="70678E27" w14:textId="23AE33BD" w:rsidR="00C00E2B" w:rsidRPr="00E72DDE" w:rsidRDefault="00C00E2B" w:rsidP="00C00E2B">
      <w:pPr>
        <w:widowControl w:val="0"/>
        <w:pBdr>
          <w:top w:val="nil"/>
          <w:left w:val="nil"/>
          <w:bottom w:val="nil"/>
          <w:right w:val="nil"/>
          <w:between w:val="nil"/>
        </w:pBdr>
        <w:jc w:val="center"/>
        <w:rPr>
          <w:b/>
          <w:color w:val="000000"/>
          <w:sz w:val="30"/>
          <w:szCs w:val="30"/>
          <w:lang w:val="uk-UA"/>
        </w:rPr>
      </w:pPr>
      <w:r w:rsidRPr="00E72DDE">
        <w:rPr>
          <w:b/>
          <w:sz w:val="30"/>
          <w:szCs w:val="30"/>
          <w:lang w:val="uk-UA"/>
        </w:rPr>
        <w:t>Радехівської міської територіальної громади на 202</w:t>
      </w:r>
      <w:r w:rsidR="00943EEC">
        <w:rPr>
          <w:b/>
          <w:sz w:val="30"/>
          <w:szCs w:val="30"/>
          <w:lang w:val="uk-UA"/>
        </w:rPr>
        <w:t>5</w:t>
      </w:r>
      <w:r w:rsidRPr="00E72DDE">
        <w:rPr>
          <w:b/>
          <w:sz w:val="30"/>
          <w:szCs w:val="30"/>
          <w:lang w:val="uk-UA"/>
        </w:rPr>
        <w:t>рік</w:t>
      </w:r>
    </w:p>
    <w:p w14:paraId="4FC56A79" w14:textId="77777777" w:rsidR="00C00E2B" w:rsidRPr="00E72DDE" w:rsidRDefault="00C00E2B" w:rsidP="00C00E2B">
      <w:pPr>
        <w:tabs>
          <w:tab w:val="left" w:pos="3495"/>
        </w:tabs>
        <w:jc w:val="center"/>
        <w:rPr>
          <w:b/>
          <w:sz w:val="26"/>
          <w:szCs w:val="26"/>
          <w:lang w:val="uk-UA"/>
        </w:rPr>
      </w:pPr>
    </w:p>
    <w:tbl>
      <w:tblPr>
        <w:tblW w:w="9394" w:type="dxa"/>
        <w:tblInd w:w="250" w:type="dxa"/>
        <w:tblCellMar>
          <w:left w:w="0" w:type="dxa"/>
          <w:right w:w="0" w:type="dxa"/>
        </w:tblCellMar>
        <w:tblLook w:val="00A0" w:firstRow="1" w:lastRow="0" w:firstColumn="1" w:lastColumn="0" w:noHBand="0" w:noVBand="0"/>
      </w:tblPr>
      <w:tblGrid>
        <w:gridCol w:w="992"/>
        <w:gridCol w:w="3681"/>
        <w:gridCol w:w="4721"/>
      </w:tblGrid>
      <w:tr w:rsidR="00C00E2B" w:rsidRPr="00DF08D6" w14:paraId="3DEC3446" w14:textId="77777777" w:rsidTr="000F05CD">
        <w:trPr>
          <w:trHeight w:val="566"/>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928AFB" w14:textId="77777777" w:rsidR="00C00E2B" w:rsidRPr="00DF08D6" w:rsidRDefault="00C00E2B" w:rsidP="000F05CD">
            <w:pPr>
              <w:pStyle w:val="21"/>
              <w:spacing w:after="0"/>
              <w:jc w:val="center"/>
              <w:rPr>
                <w:b/>
                <w:bCs/>
                <w:color w:val="000000"/>
                <w:sz w:val="26"/>
                <w:szCs w:val="26"/>
              </w:rPr>
            </w:pPr>
            <w:r w:rsidRPr="00DF08D6">
              <w:rPr>
                <w:color w:val="000000"/>
                <w:sz w:val="26"/>
                <w:szCs w:val="26"/>
              </w:rPr>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7EAB606"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Ініціатор</w:t>
            </w:r>
            <w:proofErr w:type="spellEnd"/>
            <w:r w:rsidRPr="00E14E9A">
              <w:rPr>
                <w:color w:val="000000"/>
                <w:sz w:val="28"/>
                <w:szCs w:val="28"/>
              </w:rPr>
              <w:t xml:space="preserve"> </w:t>
            </w:r>
            <w:proofErr w:type="spellStart"/>
            <w:r w:rsidRPr="00E14E9A">
              <w:rPr>
                <w:color w:val="000000"/>
                <w:sz w:val="28"/>
                <w:szCs w:val="28"/>
              </w:rPr>
              <w:t>розроблення</w:t>
            </w:r>
            <w:proofErr w:type="spellEnd"/>
            <w:r w:rsidRPr="00E14E9A">
              <w:rPr>
                <w:color w:val="000000"/>
                <w:sz w:val="28"/>
                <w:szCs w:val="28"/>
              </w:rPr>
              <w:t xml:space="preserve"> </w:t>
            </w:r>
            <w:proofErr w:type="spellStart"/>
            <w:r w:rsidRPr="00E14E9A">
              <w:rPr>
                <w:color w:val="000000"/>
                <w:sz w:val="28"/>
                <w:szCs w:val="28"/>
              </w:rPr>
              <w:t>програми</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255BACD" w14:textId="77777777" w:rsidR="00C00E2B" w:rsidRPr="00E14E9A" w:rsidRDefault="00C00E2B" w:rsidP="000F05CD">
            <w:pPr>
              <w:pStyle w:val="21"/>
              <w:spacing w:after="0" w:line="240" w:lineRule="auto"/>
              <w:ind w:left="0"/>
              <w:rPr>
                <w:b/>
                <w:bCs/>
                <w:color w:val="000000"/>
                <w:sz w:val="28"/>
                <w:szCs w:val="28"/>
              </w:rPr>
            </w:pPr>
            <w:r w:rsidRPr="00E14E9A">
              <w:rPr>
                <w:color w:val="000000"/>
                <w:sz w:val="28"/>
                <w:szCs w:val="28"/>
                <w:lang w:val="uk-UA"/>
              </w:rPr>
              <w:t xml:space="preserve">відділ земельних ресурсів </w:t>
            </w:r>
            <w:r w:rsidRPr="00E14E9A">
              <w:rPr>
                <w:color w:val="000000"/>
                <w:sz w:val="28"/>
                <w:szCs w:val="28"/>
              </w:rPr>
              <w:t xml:space="preserve"> </w:t>
            </w:r>
            <w:proofErr w:type="spellStart"/>
            <w:r w:rsidRPr="00E14E9A">
              <w:rPr>
                <w:color w:val="000000"/>
                <w:sz w:val="28"/>
                <w:szCs w:val="28"/>
              </w:rPr>
              <w:t>Радехівської</w:t>
            </w:r>
            <w:proofErr w:type="spellEnd"/>
            <w:r w:rsidRPr="00E14E9A">
              <w:rPr>
                <w:color w:val="000000"/>
                <w:sz w:val="28"/>
                <w:szCs w:val="28"/>
              </w:rPr>
              <w:t xml:space="preserve">  </w:t>
            </w:r>
            <w:proofErr w:type="spellStart"/>
            <w:r w:rsidRPr="00E14E9A">
              <w:rPr>
                <w:color w:val="000000"/>
                <w:sz w:val="28"/>
                <w:szCs w:val="28"/>
              </w:rPr>
              <w:t>міської</w:t>
            </w:r>
            <w:proofErr w:type="spellEnd"/>
            <w:r w:rsidRPr="00E14E9A">
              <w:rPr>
                <w:color w:val="000000"/>
                <w:sz w:val="28"/>
                <w:szCs w:val="28"/>
              </w:rPr>
              <w:t xml:space="preserve"> ради </w:t>
            </w:r>
          </w:p>
        </w:tc>
      </w:tr>
      <w:tr w:rsidR="00C00E2B" w:rsidRPr="00DF08D6" w14:paraId="1B3774F6" w14:textId="77777777" w:rsidTr="000F05CD">
        <w:trPr>
          <w:trHeight w:val="995"/>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9E2731" w14:textId="77777777" w:rsidR="00C00E2B" w:rsidRPr="00DF08D6" w:rsidRDefault="00C00E2B" w:rsidP="000F05CD">
            <w:pPr>
              <w:pStyle w:val="21"/>
              <w:spacing w:after="0"/>
              <w:jc w:val="center"/>
              <w:rPr>
                <w:b/>
                <w:bCs/>
                <w:color w:val="000000"/>
                <w:sz w:val="26"/>
                <w:szCs w:val="26"/>
              </w:rPr>
            </w:pPr>
            <w:r w:rsidRPr="00DF08D6">
              <w:rPr>
                <w:color w:val="000000"/>
                <w:sz w:val="26"/>
                <w:szCs w:val="26"/>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3523A66" w14:textId="77777777" w:rsidR="00C00E2B" w:rsidRPr="00E14E9A" w:rsidRDefault="00C00E2B" w:rsidP="000F05CD">
            <w:pPr>
              <w:pStyle w:val="21"/>
              <w:spacing w:after="0" w:line="240" w:lineRule="auto"/>
              <w:ind w:left="0"/>
              <w:rPr>
                <w:b/>
                <w:bCs/>
                <w:color w:val="000000"/>
                <w:sz w:val="28"/>
                <w:szCs w:val="28"/>
              </w:rPr>
            </w:pPr>
            <w:r w:rsidRPr="00E14E9A">
              <w:rPr>
                <w:color w:val="000000"/>
                <w:sz w:val="28"/>
                <w:szCs w:val="28"/>
              </w:rPr>
              <w:t xml:space="preserve">Дата, номер документа про </w:t>
            </w:r>
            <w:r w:rsidRPr="00E14E9A">
              <w:rPr>
                <w:color w:val="000000"/>
                <w:sz w:val="28"/>
                <w:szCs w:val="28"/>
                <w:lang w:val="uk-UA"/>
              </w:rPr>
              <w:t xml:space="preserve">затвердження </w:t>
            </w:r>
            <w:proofErr w:type="spellStart"/>
            <w:r w:rsidRPr="00E14E9A">
              <w:rPr>
                <w:color w:val="000000"/>
                <w:sz w:val="28"/>
                <w:szCs w:val="28"/>
              </w:rPr>
              <w:t>програми</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F487EE" w14:textId="77777777" w:rsidR="00E14E9A" w:rsidRDefault="00E14E9A" w:rsidP="00943EEC">
            <w:pPr>
              <w:pStyle w:val="aa"/>
              <w:shd w:val="clear" w:color="auto" w:fill="FFFFFF"/>
              <w:ind w:left="1789" w:hanging="1789"/>
              <w:jc w:val="both"/>
              <w:rPr>
                <w:rFonts w:eastAsia="Times New Roman"/>
                <w:sz w:val="28"/>
                <w:szCs w:val="28"/>
                <w:lang w:eastAsia="en-GB"/>
              </w:rPr>
            </w:pPr>
          </w:p>
          <w:p w14:paraId="668D559B" w14:textId="1200B38B" w:rsidR="00C00E2B" w:rsidRPr="00E14E9A" w:rsidRDefault="00C00E2B" w:rsidP="00943EEC">
            <w:pPr>
              <w:pStyle w:val="aa"/>
              <w:shd w:val="clear" w:color="auto" w:fill="FFFFFF"/>
              <w:ind w:left="1789" w:hanging="1789"/>
              <w:jc w:val="both"/>
              <w:rPr>
                <w:rFonts w:eastAsia="Times New Roman"/>
                <w:sz w:val="28"/>
                <w:szCs w:val="28"/>
                <w:lang w:eastAsia="en-GB"/>
              </w:rPr>
            </w:pPr>
            <w:r w:rsidRPr="00E14E9A">
              <w:rPr>
                <w:rFonts w:eastAsia="Times New Roman"/>
                <w:sz w:val="28"/>
                <w:szCs w:val="28"/>
                <w:lang w:eastAsia="en-GB"/>
              </w:rPr>
              <w:t>Рішення сесії Радехівської міської</w:t>
            </w:r>
          </w:p>
          <w:p w14:paraId="5719FE23" w14:textId="1AEA73EE" w:rsidR="00C00E2B" w:rsidRPr="00E14E9A" w:rsidRDefault="00C00E2B" w:rsidP="00943EEC">
            <w:pPr>
              <w:pStyle w:val="21"/>
              <w:spacing w:after="0" w:line="240" w:lineRule="auto"/>
              <w:ind w:left="0"/>
              <w:rPr>
                <w:b/>
                <w:bCs/>
                <w:color w:val="000000"/>
                <w:sz w:val="28"/>
                <w:szCs w:val="28"/>
                <w:lang w:val="uk-UA"/>
              </w:rPr>
            </w:pPr>
            <w:proofErr w:type="gramStart"/>
            <w:r w:rsidRPr="00E14E9A">
              <w:rPr>
                <w:sz w:val="28"/>
                <w:szCs w:val="28"/>
                <w:lang w:eastAsia="en-GB"/>
              </w:rPr>
              <w:t>ради  №</w:t>
            </w:r>
            <w:proofErr w:type="gramEnd"/>
            <w:r w:rsidR="00AB41BE" w:rsidRPr="00E14E9A">
              <w:rPr>
                <w:sz w:val="28"/>
                <w:szCs w:val="28"/>
                <w:lang w:val="uk-UA" w:eastAsia="en-GB"/>
              </w:rPr>
              <w:t>8</w:t>
            </w:r>
            <w:r w:rsidRPr="00E14E9A">
              <w:rPr>
                <w:sz w:val="28"/>
                <w:szCs w:val="28"/>
                <w:lang w:eastAsia="en-GB"/>
              </w:rPr>
              <w:t xml:space="preserve">  </w:t>
            </w:r>
            <w:proofErr w:type="spellStart"/>
            <w:r w:rsidRPr="00E14E9A">
              <w:rPr>
                <w:sz w:val="28"/>
                <w:szCs w:val="28"/>
                <w:lang w:eastAsia="en-GB"/>
              </w:rPr>
              <w:t>від</w:t>
            </w:r>
            <w:proofErr w:type="spellEnd"/>
            <w:r w:rsidRPr="00E14E9A">
              <w:rPr>
                <w:sz w:val="28"/>
                <w:szCs w:val="28"/>
                <w:lang w:eastAsia="en-GB"/>
              </w:rPr>
              <w:t xml:space="preserve"> </w:t>
            </w:r>
            <w:r w:rsidR="00395135" w:rsidRPr="00E14E9A">
              <w:rPr>
                <w:sz w:val="28"/>
                <w:szCs w:val="28"/>
                <w:lang w:val="uk-UA" w:eastAsia="en-GB"/>
              </w:rPr>
              <w:t xml:space="preserve">18 </w:t>
            </w:r>
            <w:proofErr w:type="spellStart"/>
            <w:r w:rsidRPr="00E14E9A">
              <w:rPr>
                <w:sz w:val="28"/>
                <w:szCs w:val="28"/>
                <w:lang w:eastAsia="en-GB"/>
              </w:rPr>
              <w:t>грудня</w:t>
            </w:r>
            <w:proofErr w:type="spellEnd"/>
            <w:r w:rsidRPr="00E14E9A">
              <w:rPr>
                <w:sz w:val="28"/>
                <w:szCs w:val="28"/>
                <w:lang w:eastAsia="en-GB"/>
              </w:rPr>
              <w:t xml:space="preserve"> 202</w:t>
            </w:r>
            <w:r w:rsidR="00943EEC" w:rsidRPr="00E14E9A">
              <w:rPr>
                <w:sz w:val="28"/>
                <w:szCs w:val="28"/>
                <w:lang w:val="uk-UA" w:eastAsia="en-GB"/>
              </w:rPr>
              <w:t>4</w:t>
            </w:r>
          </w:p>
        </w:tc>
      </w:tr>
      <w:tr w:rsidR="00C00E2B" w:rsidRPr="00DF08D6" w14:paraId="462F2DF5" w14:textId="77777777" w:rsidTr="000F05CD">
        <w:trPr>
          <w:trHeight w:val="38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8EB897" w14:textId="77777777" w:rsidR="00C00E2B" w:rsidRPr="00DF08D6" w:rsidRDefault="00C00E2B" w:rsidP="000F05CD">
            <w:pPr>
              <w:pStyle w:val="21"/>
              <w:spacing w:after="0"/>
              <w:jc w:val="center"/>
              <w:rPr>
                <w:b/>
                <w:bCs/>
                <w:color w:val="000000"/>
                <w:sz w:val="26"/>
                <w:szCs w:val="26"/>
              </w:rPr>
            </w:pPr>
            <w:r w:rsidRPr="00DF08D6">
              <w:rPr>
                <w:color w:val="000000"/>
                <w:sz w:val="26"/>
                <w:szCs w:val="26"/>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34C4DAD"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Розробник</w:t>
            </w:r>
            <w:proofErr w:type="spellEnd"/>
            <w:r w:rsidRPr="00E14E9A">
              <w:rPr>
                <w:color w:val="000000"/>
                <w:sz w:val="28"/>
                <w:szCs w:val="28"/>
              </w:rPr>
              <w:t xml:space="preserve"> </w:t>
            </w:r>
            <w:proofErr w:type="spellStart"/>
            <w:r w:rsidRPr="00E14E9A">
              <w:rPr>
                <w:color w:val="000000"/>
                <w:sz w:val="28"/>
                <w:szCs w:val="28"/>
              </w:rPr>
              <w:t>програми</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4CB101" w14:textId="77777777" w:rsidR="00C00E2B" w:rsidRPr="00E14E9A" w:rsidRDefault="00C00E2B" w:rsidP="000F05CD">
            <w:pPr>
              <w:pStyle w:val="21"/>
              <w:spacing w:after="0" w:line="240" w:lineRule="auto"/>
              <w:ind w:left="0"/>
              <w:rPr>
                <w:b/>
                <w:bCs/>
                <w:color w:val="000000"/>
                <w:sz w:val="28"/>
                <w:szCs w:val="28"/>
              </w:rPr>
            </w:pPr>
            <w:r w:rsidRPr="00E14E9A">
              <w:rPr>
                <w:color w:val="000000"/>
                <w:sz w:val="28"/>
                <w:szCs w:val="28"/>
                <w:lang w:val="uk-UA"/>
              </w:rPr>
              <w:t xml:space="preserve">відділ земельних ресурсів </w:t>
            </w:r>
            <w:r w:rsidRPr="00E14E9A">
              <w:rPr>
                <w:color w:val="000000"/>
                <w:sz w:val="28"/>
                <w:szCs w:val="28"/>
              </w:rPr>
              <w:t xml:space="preserve"> </w:t>
            </w:r>
            <w:proofErr w:type="spellStart"/>
            <w:r w:rsidRPr="00E14E9A">
              <w:rPr>
                <w:color w:val="000000"/>
                <w:sz w:val="28"/>
                <w:szCs w:val="28"/>
              </w:rPr>
              <w:t>Радехівської</w:t>
            </w:r>
            <w:proofErr w:type="spellEnd"/>
            <w:r w:rsidRPr="00E14E9A">
              <w:rPr>
                <w:color w:val="000000"/>
                <w:sz w:val="28"/>
                <w:szCs w:val="28"/>
              </w:rPr>
              <w:t xml:space="preserve">  </w:t>
            </w:r>
            <w:proofErr w:type="spellStart"/>
            <w:r w:rsidRPr="00E14E9A">
              <w:rPr>
                <w:color w:val="000000"/>
                <w:sz w:val="28"/>
                <w:szCs w:val="28"/>
              </w:rPr>
              <w:t>міської</w:t>
            </w:r>
            <w:proofErr w:type="spellEnd"/>
            <w:r w:rsidRPr="00E14E9A">
              <w:rPr>
                <w:color w:val="000000"/>
                <w:sz w:val="28"/>
                <w:szCs w:val="28"/>
              </w:rPr>
              <w:t xml:space="preserve"> ради </w:t>
            </w:r>
          </w:p>
        </w:tc>
      </w:tr>
      <w:tr w:rsidR="00C00E2B" w:rsidRPr="00DF08D6" w14:paraId="49837148" w14:textId="77777777" w:rsidTr="000F05CD">
        <w:trPr>
          <w:trHeight w:val="71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02EB7E" w14:textId="77777777" w:rsidR="00C00E2B" w:rsidRPr="00DF08D6" w:rsidRDefault="00C00E2B" w:rsidP="000F05CD">
            <w:pPr>
              <w:pStyle w:val="21"/>
              <w:spacing w:after="0"/>
              <w:jc w:val="center"/>
              <w:rPr>
                <w:b/>
                <w:bCs/>
                <w:color w:val="000000"/>
                <w:sz w:val="26"/>
                <w:szCs w:val="26"/>
              </w:rPr>
            </w:pPr>
            <w:r>
              <w:rPr>
                <w:color w:val="000000"/>
                <w:sz w:val="26"/>
                <w:szCs w:val="26"/>
              </w:rPr>
              <w:t>4</w:t>
            </w:r>
            <w:r w:rsidRPr="00DF08D6">
              <w:rPr>
                <w:color w:val="000000"/>
                <w:sz w:val="26"/>
                <w:szCs w:val="26"/>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A11124B"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Відповідальний</w:t>
            </w:r>
            <w:proofErr w:type="spellEnd"/>
            <w:r w:rsidRPr="00E14E9A">
              <w:rPr>
                <w:color w:val="000000"/>
                <w:sz w:val="28"/>
                <w:szCs w:val="28"/>
              </w:rPr>
              <w:t xml:space="preserve"> </w:t>
            </w:r>
            <w:proofErr w:type="spellStart"/>
            <w:r w:rsidRPr="00E14E9A">
              <w:rPr>
                <w:color w:val="000000"/>
                <w:sz w:val="28"/>
                <w:szCs w:val="28"/>
              </w:rPr>
              <w:t>виконавець</w:t>
            </w:r>
            <w:proofErr w:type="spellEnd"/>
            <w:r w:rsidRPr="00E14E9A">
              <w:rPr>
                <w:color w:val="000000"/>
                <w:sz w:val="28"/>
                <w:szCs w:val="28"/>
              </w:rPr>
              <w:t xml:space="preserve"> </w:t>
            </w:r>
            <w:proofErr w:type="spellStart"/>
            <w:r w:rsidRPr="00E14E9A">
              <w:rPr>
                <w:color w:val="000000"/>
                <w:sz w:val="28"/>
                <w:szCs w:val="28"/>
              </w:rPr>
              <w:t>програми</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BF7B910" w14:textId="77777777" w:rsidR="00C00E2B" w:rsidRPr="00E14E9A" w:rsidRDefault="00C00E2B" w:rsidP="000F05CD">
            <w:pPr>
              <w:pStyle w:val="21"/>
              <w:spacing w:after="0" w:line="240" w:lineRule="auto"/>
              <w:ind w:left="0"/>
              <w:rPr>
                <w:b/>
                <w:bCs/>
                <w:color w:val="000000"/>
                <w:sz w:val="28"/>
                <w:szCs w:val="28"/>
              </w:rPr>
            </w:pPr>
            <w:proofErr w:type="spellStart"/>
            <w:r w:rsidRPr="00E14E9A">
              <w:rPr>
                <w:color w:val="000000"/>
                <w:sz w:val="28"/>
                <w:szCs w:val="28"/>
              </w:rPr>
              <w:t>відділ</w:t>
            </w:r>
            <w:proofErr w:type="spellEnd"/>
            <w:r w:rsidRPr="00E14E9A">
              <w:rPr>
                <w:color w:val="000000"/>
                <w:sz w:val="28"/>
                <w:szCs w:val="28"/>
              </w:rPr>
              <w:t xml:space="preserve"> </w:t>
            </w:r>
            <w:proofErr w:type="spellStart"/>
            <w:r w:rsidRPr="00E14E9A">
              <w:rPr>
                <w:color w:val="000000"/>
                <w:sz w:val="28"/>
                <w:szCs w:val="28"/>
              </w:rPr>
              <w:t>земельних</w:t>
            </w:r>
            <w:proofErr w:type="spellEnd"/>
            <w:r w:rsidRPr="00E14E9A">
              <w:rPr>
                <w:color w:val="000000"/>
                <w:sz w:val="28"/>
                <w:szCs w:val="28"/>
              </w:rPr>
              <w:t xml:space="preserve"> </w:t>
            </w:r>
            <w:r w:rsidRPr="00E14E9A">
              <w:rPr>
                <w:color w:val="000000"/>
                <w:sz w:val="28"/>
                <w:szCs w:val="28"/>
                <w:lang w:val="uk-UA"/>
              </w:rPr>
              <w:t>ресурсів</w:t>
            </w:r>
            <w:r w:rsidRPr="00E14E9A">
              <w:rPr>
                <w:color w:val="000000"/>
                <w:sz w:val="28"/>
                <w:szCs w:val="28"/>
              </w:rPr>
              <w:t xml:space="preserve">    </w:t>
            </w:r>
            <w:proofErr w:type="spellStart"/>
            <w:proofErr w:type="gramStart"/>
            <w:r w:rsidRPr="00E14E9A">
              <w:rPr>
                <w:color w:val="000000"/>
                <w:sz w:val="28"/>
                <w:szCs w:val="28"/>
              </w:rPr>
              <w:t>Радехівської</w:t>
            </w:r>
            <w:proofErr w:type="spellEnd"/>
            <w:r w:rsidRPr="00E14E9A">
              <w:rPr>
                <w:color w:val="000000"/>
                <w:sz w:val="28"/>
                <w:szCs w:val="28"/>
              </w:rPr>
              <w:t xml:space="preserve">  </w:t>
            </w:r>
            <w:proofErr w:type="spellStart"/>
            <w:r w:rsidRPr="00E14E9A">
              <w:rPr>
                <w:color w:val="000000"/>
                <w:sz w:val="28"/>
                <w:szCs w:val="28"/>
              </w:rPr>
              <w:t>міської</w:t>
            </w:r>
            <w:proofErr w:type="spellEnd"/>
            <w:proofErr w:type="gramEnd"/>
            <w:r w:rsidRPr="00E14E9A">
              <w:rPr>
                <w:color w:val="000000"/>
                <w:sz w:val="28"/>
                <w:szCs w:val="28"/>
              </w:rPr>
              <w:t xml:space="preserve"> ради  </w:t>
            </w:r>
          </w:p>
        </w:tc>
      </w:tr>
      <w:tr w:rsidR="00C00E2B" w:rsidRPr="00DF08D6" w14:paraId="6EAFE06E" w14:textId="77777777" w:rsidTr="000F05CD">
        <w:trPr>
          <w:trHeight w:val="348"/>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9DA229" w14:textId="77777777" w:rsidR="00C00E2B" w:rsidRPr="00DF08D6" w:rsidRDefault="00C00E2B" w:rsidP="000F05CD">
            <w:pPr>
              <w:pStyle w:val="21"/>
              <w:spacing w:after="0"/>
              <w:jc w:val="center"/>
              <w:rPr>
                <w:b/>
                <w:bCs/>
                <w:color w:val="000000"/>
                <w:sz w:val="26"/>
                <w:szCs w:val="26"/>
              </w:rPr>
            </w:pPr>
            <w:r w:rsidRPr="00DF08D6">
              <w:rPr>
                <w:color w:val="000000"/>
                <w:sz w:val="26"/>
                <w:szCs w:val="26"/>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462D1EB"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Учасники</w:t>
            </w:r>
            <w:proofErr w:type="spellEnd"/>
            <w:r w:rsidRPr="00E14E9A">
              <w:rPr>
                <w:color w:val="000000"/>
                <w:sz w:val="28"/>
                <w:szCs w:val="28"/>
              </w:rPr>
              <w:t xml:space="preserve"> </w:t>
            </w:r>
            <w:proofErr w:type="spellStart"/>
            <w:r w:rsidRPr="00E14E9A">
              <w:rPr>
                <w:color w:val="000000"/>
                <w:sz w:val="28"/>
                <w:szCs w:val="28"/>
              </w:rPr>
              <w:t>програми</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1BE1BC" w14:textId="77777777" w:rsidR="00C00E2B" w:rsidRPr="00E14E9A" w:rsidRDefault="00C00E2B" w:rsidP="000F05CD">
            <w:pPr>
              <w:pStyle w:val="21"/>
              <w:spacing w:after="0" w:line="240" w:lineRule="auto"/>
              <w:ind w:left="0"/>
              <w:rPr>
                <w:b/>
                <w:bCs/>
                <w:color w:val="000000"/>
                <w:sz w:val="28"/>
                <w:szCs w:val="28"/>
              </w:rPr>
            </w:pPr>
            <w:proofErr w:type="spellStart"/>
            <w:r w:rsidRPr="00E14E9A">
              <w:rPr>
                <w:color w:val="000000"/>
                <w:sz w:val="28"/>
                <w:szCs w:val="28"/>
              </w:rPr>
              <w:t>замовником</w:t>
            </w:r>
            <w:proofErr w:type="spellEnd"/>
            <w:r w:rsidRPr="00E14E9A">
              <w:rPr>
                <w:color w:val="000000"/>
                <w:sz w:val="28"/>
                <w:szCs w:val="28"/>
              </w:rPr>
              <w:t xml:space="preserve"> </w:t>
            </w:r>
            <w:proofErr w:type="spellStart"/>
            <w:r w:rsidRPr="00E14E9A">
              <w:rPr>
                <w:color w:val="000000"/>
                <w:sz w:val="28"/>
                <w:szCs w:val="28"/>
              </w:rPr>
              <w:t>виконання</w:t>
            </w:r>
            <w:proofErr w:type="spellEnd"/>
            <w:r w:rsidRPr="00E14E9A">
              <w:rPr>
                <w:color w:val="000000"/>
                <w:sz w:val="28"/>
                <w:szCs w:val="28"/>
              </w:rPr>
              <w:t xml:space="preserve"> </w:t>
            </w:r>
            <w:proofErr w:type="spellStart"/>
            <w:r w:rsidRPr="00E14E9A">
              <w:rPr>
                <w:color w:val="000000"/>
                <w:sz w:val="28"/>
                <w:szCs w:val="28"/>
              </w:rPr>
              <w:t>заходів</w:t>
            </w:r>
            <w:proofErr w:type="spellEnd"/>
            <w:r w:rsidRPr="00E14E9A">
              <w:rPr>
                <w:color w:val="000000"/>
                <w:sz w:val="28"/>
                <w:szCs w:val="28"/>
              </w:rPr>
              <w:t xml:space="preserve"> </w:t>
            </w:r>
            <w:proofErr w:type="spellStart"/>
            <w:r w:rsidRPr="00E14E9A">
              <w:rPr>
                <w:color w:val="000000"/>
                <w:sz w:val="28"/>
                <w:szCs w:val="28"/>
              </w:rPr>
              <w:t>Програми</w:t>
            </w:r>
            <w:proofErr w:type="spellEnd"/>
            <w:r w:rsidRPr="00E14E9A">
              <w:rPr>
                <w:color w:val="000000"/>
                <w:sz w:val="28"/>
                <w:szCs w:val="28"/>
              </w:rPr>
              <w:t xml:space="preserve"> </w:t>
            </w:r>
            <w:proofErr w:type="spellStart"/>
            <w:r w:rsidRPr="00E14E9A">
              <w:rPr>
                <w:color w:val="000000"/>
                <w:sz w:val="28"/>
                <w:szCs w:val="28"/>
              </w:rPr>
              <w:t>виступає</w:t>
            </w:r>
            <w:proofErr w:type="spellEnd"/>
            <w:r w:rsidRPr="00E14E9A">
              <w:rPr>
                <w:color w:val="000000"/>
                <w:sz w:val="28"/>
                <w:szCs w:val="28"/>
              </w:rPr>
              <w:t xml:space="preserve"> </w:t>
            </w:r>
            <w:proofErr w:type="spellStart"/>
            <w:r w:rsidRPr="00E14E9A">
              <w:rPr>
                <w:color w:val="000000"/>
                <w:sz w:val="28"/>
                <w:szCs w:val="28"/>
              </w:rPr>
              <w:t>Радехівськ</w:t>
            </w:r>
            <w:proofErr w:type="spellEnd"/>
            <w:r w:rsidRPr="00E14E9A">
              <w:rPr>
                <w:color w:val="000000"/>
                <w:sz w:val="28"/>
                <w:szCs w:val="28"/>
                <w:lang w:val="uk-UA"/>
              </w:rPr>
              <w:t>а</w:t>
            </w:r>
            <w:r w:rsidRPr="00E14E9A">
              <w:rPr>
                <w:color w:val="000000"/>
                <w:sz w:val="28"/>
                <w:szCs w:val="28"/>
              </w:rPr>
              <w:t> </w:t>
            </w:r>
            <w:proofErr w:type="spellStart"/>
            <w:r w:rsidRPr="00E14E9A">
              <w:rPr>
                <w:color w:val="000000"/>
                <w:sz w:val="28"/>
                <w:szCs w:val="28"/>
              </w:rPr>
              <w:t>міськ</w:t>
            </w:r>
            <w:proofErr w:type="spellEnd"/>
            <w:r w:rsidRPr="00E14E9A">
              <w:rPr>
                <w:color w:val="000000"/>
                <w:sz w:val="28"/>
                <w:szCs w:val="28"/>
                <w:lang w:val="uk-UA"/>
              </w:rPr>
              <w:t>а</w:t>
            </w:r>
            <w:r w:rsidRPr="00E14E9A">
              <w:rPr>
                <w:color w:val="000000"/>
                <w:sz w:val="28"/>
                <w:szCs w:val="28"/>
              </w:rPr>
              <w:t xml:space="preserve"> рад</w:t>
            </w:r>
            <w:r w:rsidRPr="00E14E9A">
              <w:rPr>
                <w:color w:val="000000"/>
                <w:sz w:val="28"/>
                <w:szCs w:val="28"/>
                <w:lang w:val="uk-UA"/>
              </w:rPr>
              <w:t>а</w:t>
            </w:r>
            <w:r w:rsidRPr="00E14E9A">
              <w:rPr>
                <w:color w:val="000000"/>
                <w:sz w:val="28"/>
                <w:szCs w:val="28"/>
              </w:rPr>
              <w:t xml:space="preserve">, а </w:t>
            </w:r>
            <w:proofErr w:type="spellStart"/>
            <w:r w:rsidRPr="00E14E9A">
              <w:rPr>
                <w:color w:val="000000"/>
                <w:sz w:val="28"/>
                <w:szCs w:val="28"/>
              </w:rPr>
              <w:t>виконавці</w:t>
            </w:r>
            <w:proofErr w:type="spellEnd"/>
            <w:r w:rsidRPr="00E14E9A">
              <w:rPr>
                <w:color w:val="000000"/>
                <w:sz w:val="28"/>
                <w:szCs w:val="28"/>
              </w:rPr>
              <w:t xml:space="preserve"> </w:t>
            </w:r>
            <w:proofErr w:type="spellStart"/>
            <w:r w:rsidRPr="00E14E9A">
              <w:rPr>
                <w:color w:val="000000"/>
                <w:sz w:val="28"/>
                <w:szCs w:val="28"/>
              </w:rPr>
              <w:t>суб’єкти</w:t>
            </w:r>
            <w:proofErr w:type="spellEnd"/>
            <w:r w:rsidRPr="00E14E9A">
              <w:rPr>
                <w:color w:val="000000"/>
                <w:sz w:val="28"/>
                <w:szCs w:val="28"/>
              </w:rPr>
              <w:t xml:space="preserve"> </w:t>
            </w:r>
            <w:proofErr w:type="spellStart"/>
            <w:r w:rsidRPr="00E14E9A">
              <w:rPr>
                <w:color w:val="000000"/>
                <w:sz w:val="28"/>
                <w:szCs w:val="28"/>
              </w:rPr>
              <w:t>які</w:t>
            </w:r>
            <w:proofErr w:type="spellEnd"/>
            <w:r w:rsidRPr="00E14E9A">
              <w:rPr>
                <w:color w:val="000000"/>
                <w:sz w:val="28"/>
                <w:szCs w:val="28"/>
              </w:rPr>
              <w:t xml:space="preserve"> </w:t>
            </w:r>
            <w:proofErr w:type="spellStart"/>
            <w:r w:rsidRPr="00E14E9A">
              <w:rPr>
                <w:color w:val="000000"/>
                <w:sz w:val="28"/>
                <w:szCs w:val="28"/>
              </w:rPr>
              <w:t>мають</w:t>
            </w:r>
            <w:proofErr w:type="spellEnd"/>
            <w:r w:rsidRPr="00E14E9A">
              <w:rPr>
                <w:color w:val="000000"/>
                <w:sz w:val="28"/>
                <w:szCs w:val="28"/>
              </w:rPr>
              <w:t xml:space="preserve"> право </w:t>
            </w:r>
            <w:proofErr w:type="spellStart"/>
            <w:r w:rsidRPr="00E14E9A">
              <w:rPr>
                <w:color w:val="000000"/>
                <w:sz w:val="28"/>
                <w:szCs w:val="28"/>
              </w:rPr>
              <w:t>виконувати</w:t>
            </w:r>
            <w:proofErr w:type="spellEnd"/>
            <w:r w:rsidRPr="00E14E9A">
              <w:rPr>
                <w:color w:val="000000"/>
                <w:sz w:val="28"/>
                <w:szCs w:val="28"/>
              </w:rPr>
              <w:t xml:space="preserve"> </w:t>
            </w:r>
            <w:proofErr w:type="spellStart"/>
            <w:r w:rsidRPr="00E14E9A">
              <w:rPr>
                <w:color w:val="000000"/>
                <w:sz w:val="28"/>
                <w:szCs w:val="28"/>
              </w:rPr>
              <w:t>землевпорядні</w:t>
            </w:r>
            <w:proofErr w:type="spellEnd"/>
            <w:r w:rsidRPr="00E14E9A">
              <w:rPr>
                <w:color w:val="000000"/>
                <w:sz w:val="28"/>
                <w:szCs w:val="28"/>
              </w:rPr>
              <w:t xml:space="preserve"> </w:t>
            </w:r>
            <w:proofErr w:type="spellStart"/>
            <w:r w:rsidRPr="00E14E9A">
              <w:rPr>
                <w:color w:val="000000"/>
                <w:sz w:val="28"/>
                <w:szCs w:val="28"/>
              </w:rPr>
              <w:t>роботи</w:t>
            </w:r>
            <w:proofErr w:type="spellEnd"/>
            <w:r w:rsidRPr="00E14E9A">
              <w:rPr>
                <w:color w:val="000000"/>
                <w:sz w:val="28"/>
                <w:szCs w:val="28"/>
              </w:rPr>
              <w:t xml:space="preserve">  </w:t>
            </w:r>
          </w:p>
        </w:tc>
      </w:tr>
      <w:tr w:rsidR="00C00E2B" w:rsidRPr="00DF08D6" w14:paraId="73EE3AEA" w14:textId="77777777" w:rsidTr="000F05CD">
        <w:trPr>
          <w:trHeight w:val="273"/>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1D4D1" w14:textId="77777777" w:rsidR="00C00E2B" w:rsidRPr="00DF08D6" w:rsidRDefault="00C00E2B" w:rsidP="000F05CD">
            <w:pPr>
              <w:pStyle w:val="21"/>
              <w:spacing w:after="0"/>
              <w:jc w:val="center"/>
              <w:rPr>
                <w:b/>
                <w:bCs/>
                <w:color w:val="000000"/>
                <w:sz w:val="26"/>
                <w:szCs w:val="26"/>
              </w:rPr>
            </w:pPr>
            <w:r w:rsidRPr="00DF08D6">
              <w:rPr>
                <w:color w:val="000000"/>
                <w:sz w:val="26"/>
                <w:szCs w:val="26"/>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48E55AE"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Термін</w:t>
            </w:r>
            <w:proofErr w:type="spellEnd"/>
            <w:r w:rsidRPr="00E14E9A">
              <w:rPr>
                <w:color w:val="000000"/>
                <w:sz w:val="28"/>
                <w:szCs w:val="28"/>
              </w:rPr>
              <w:t xml:space="preserve"> </w:t>
            </w:r>
            <w:proofErr w:type="spellStart"/>
            <w:r w:rsidRPr="00E14E9A">
              <w:rPr>
                <w:color w:val="000000"/>
                <w:sz w:val="28"/>
                <w:szCs w:val="28"/>
              </w:rPr>
              <w:t>реалізації</w:t>
            </w:r>
            <w:proofErr w:type="spellEnd"/>
            <w:r w:rsidRPr="00E14E9A">
              <w:rPr>
                <w:color w:val="000000"/>
                <w:sz w:val="28"/>
                <w:szCs w:val="28"/>
              </w:rPr>
              <w:t xml:space="preserve"> </w:t>
            </w:r>
            <w:proofErr w:type="spellStart"/>
            <w:r w:rsidRPr="00E14E9A">
              <w:rPr>
                <w:color w:val="000000"/>
                <w:sz w:val="28"/>
                <w:szCs w:val="28"/>
              </w:rPr>
              <w:t>програми</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379C283" w14:textId="77777777" w:rsidR="00C00E2B" w:rsidRPr="00E14E9A" w:rsidRDefault="00C00E2B" w:rsidP="00395135">
            <w:pPr>
              <w:pStyle w:val="21"/>
              <w:spacing w:after="0" w:line="240" w:lineRule="auto"/>
              <w:ind w:left="0"/>
              <w:jc w:val="center"/>
              <w:rPr>
                <w:color w:val="000000"/>
                <w:sz w:val="28"/>
                <w:szCs w:val="28"/>
              </w:rPr>
            </w:pPr>
          </w:p>
          <w:p w14:paraId="0127EE51" w14:textId="68583155" w:rsidR="00C00E2B" w:rsidRPr="00E14E9A" w:rsidRDefault="00C00E2B" w:rsidP="00395135">
            <w:pPr>
              <w:pStyle w:val="21"/>
              <w:spacing w:after="0" w:line="240" w:lineRule="auto"/>
              <w:ind w:left="0"/>
              <w:jc w:val="center"/>
              <w:rPr>
                <w:b/>
                <w:bCs/>
                <w:color w:val="000000"/>
                <w:sz w:val="28"/>
                <w:szCs w:val="28"/>
              </w:rPr>
            </w:pPr>
            <w:r w:rsidRPr="00E14E9A">
              <w:rPr>
                <w:color w:val="000000"/>
                <w:sz w:val="28"/>
                <w:szCs w:val="28"/>
              </w:rPr>
              <w:t>20</w:t>
            </w:r>
            <w:r w:rsidRPr="00E14E9A">
              <w:rPr>
                <w:color w:val="000000"/>
                <w:sz w:val="28"/>
                <w:szCs w:val="28"/>
                <w:lang w:val="uk-UA"/>
              </w:rPr>
              <w:t>2</w:t>
            </w:r>
            <w:r w:rsidR="00AB41BE" w:rsidRPr="00E14E9A">
              <w:rPr>
                <w:color w:val="000000"/>
                <w:sz w:val="28"/>
                <w:szCs w:val="28"/>
                <w:lang w:val="uk-UA"/>
              </w:rPr>
              <w:t>5</w:t>
            </w:r>
            <w:r w:rsidRPr="00E14E9A">
              <w:rPr>
                <w:color w:val="000000"/>
                <w:sz w:val="28"/>
                <w:szCs w:val="28"/>
              </w:rPr>
              <w:t xml:space="preserve"> </w:t>
            </w:r>
            <w:proofErr w:type="spellStart"/>
            <w:r w:rsidRPr="00E14E9A">
              <w:rPr>
                <w:color w:val="000000"/>
                <w:sz w:val="28"/>
                <w:szCs w:val="28"/>
              </w:rPr>
              <w:t>рік</w:t>
            </w:r>
            <w:proofErr w:type="spellEnd"/>
          </w:p>
        </w:tc>
      </w:tr>
      <w:tr w:rsidR="00C00E2B" w:rsidRPr="00DF08D6" w14:paraId="397E508B" w14:textId="77777777" w:rsidTr="000F05CD">
        <w:trPr>
          <w:trHeight w:val="76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72AA2" w14:textId="77777777" w:rsidR="00C00E2B" w:rsidRPr="00DF08D6" w:rsidRDefault="00C00E2B" w:rsidP="000F05CD">
            <w:pPr>
              <w:pStyle w:val="21"/>
              <w:spacing w:after="0"/>
              <w:jc w:val="center"/>
              <w:rPr>
                <w:b/>
                <w:bCs/>
                <w:color w:val="000000"/>
                <w:sz w:val="26"/>
                <w:szCs w:val="26"/>
              </w:rPr>
            </w:pPr>
            <w:r w:rsidRPr="00DF08D6">
              <w:rPr>
                <w:color w:val="000000"/>
                <w:sz w:val="26"/>
                <w:szCs w:val="26"/>
              </w:rPr>
              <w:t>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C0B3F06"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Етапи</w:t>
            </w:r>
            <w:proofErr w:type="spellEnd"/>
            <w:r w:rsidRPr="00E14E9A">
              <w:rPr>
                <w:color w:val="000000"/>
                <w:sz w:val="28"/>
                <w:szCs w:val="28"/>
              </w:rPr>
              <w:t xml:space="preserve"> </w:t>
            </w:r>
            <w:proofErr w:type="spellStart"/>
            <w:r w:rsidRPr="00E14E9A">
              <w:rPr>
                <w:color w:val="000000"/>
                <w:sz w:val="28"/>
                <w:szCs w:val="28"/>
              </w:rPr>
              <w:t>виконання</w:t>
            </w:r>
            <w:proofErr w:type="spellEnd"/>
            <w:r w:rsidRPr="00E14E9A">
              <w:rPr>
                <w:color w:val="000000"/>
                <w:sz w:val="28"/>
                <w:szCs w:val="28"/>
              </w:rPr>
              <w:t xml:space="preserve"> </w:t>
            </w:r>
            <w:proofErr w:type="spellStart"/>
            <w:r w:rsidRPr="00E14E9A">
              <w:rPr>
                <w:color w:val="000000"/>
                <w:sz w:val="28"/>
                <w:szCs w:val="28"/>
              </w:rPr>
              <w:t>програми</w:t>
            </w:r>
            <w:proofErr w:type="spellEnd"/>
          </w:p>
          <w:p w14:paraId="667DAF88" w14:textId="77777777" w:rsidR="00C00E2B" w:rsidRPr="00E14E9A" w:rsidRDefault="00C00E2B" w:rsidP="000F05CD">
            <w:pPr>
              <w:pStyle w:val="21"/>
              <w:spacing w:after="0" w:line="240" w:lineRule="auto"/>
              <w:rPr>
                <w:b/>
                <w:bCs/>
                <w:color w:val="000000"/>
                <w:sz w:val="28"/>
                <w:szCs w:val="28"/>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EC3D2E3" w14:textId="4C36A6BA" w:rsidR="00C00E2B" w:rsidRPr="00E14E9A" w:rsidRDefault="00C00E2B" w:rsidP="000F05CD">
            <w:pPr>
              <w:pStyle w:val="21"/>
              <w:spacing w:after="0" w:line="240" w:lineRule="auto"/>
              <w:ind w:left="0"/>
              <w:rPr>
                <w:b/>
                <w:bCs/>
                <w:color w:val="000000"/>
                <w:sz w:val="28"/>
                <w:szCs w:val="28"/>
              </w:rPr>
            </w:pPr>
            <w:r w:rsidRPr="00E14E9A">
              <w:rPr>
                <w:color w:val="000000"/>
                <w:sz w:val="28"/>
                <w:szCs w:val="28"/>
              </w:rPr>
              <w:t xml:space="preserve">в один </w:t>
            </w:r>
            <w:proofErr w:type="spellStart"/>
            <w:r w:rsidRPr="00E14E9A">
              <w:rPr>
                <w:color w:val="000000"/>
                <w:sz w:val="28"/>
                <w:szCs w:val="28"/>
              </w:rPr>
              <w:t>етап</w:t>
            </w:r>
            <w:proofErr w:type="spellEnd"/>
            <w:r w:rsidRPr="00E14E9A">
              <w:rPr>
                <w:color w:val="000000"/>
                <w:sz w:val="28"/>
                <w:szCs w:val="28"/>
              </w:rPr>
              <w:t xml:space="preserve"> на </w:t>
            </w:r>
            <w:proofErr w:type="spellStart"/>
            <w:r w:rsidRPr="00E14E9A">
              <w:rPr>
                <w:color w:val="000000"/>
                <w:sz w:val="28"/>
                <w:szCs w:val="28"/>
              </w:rPr>
              <w:t>протязі</w:t>
            </w:r>
            <w:proofErr w:type="spellEnd"/>
            <w:r w:rsidRPr="00E14E9A">
              <w:rPr>
                <w:color w:val="000000"/>
                <w:sz w:val="28"/>
                <w:szCs w:val="28"/>
              </w:rPr>
              <w:t xml:space="preserve"> одного року </w:t>
            </w:r>
          </w:p>
        </w:tc>
      </w:tr>
      <w:tr w:rsidR="00C00E2B" w:rsidRPr="00DF08D6" w14:paraId="3AAE5D87" w14:textId="77777777" w:rsidTr="000F05CD">
        <w:trPr>
          <w:trHeight w:val="60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4A48F" w14:textId="77777777" w:rsidR="00C00E2B" w:rsidRPr="00DF08D6" w:rsidRDefault="00C00E2B" w:rsidP="000F05CD">
            <w:pPr>
              <w:pStyle w:val="21"/>
              <w:spacing w:after="0"/>
              <w:jc w:val="center"/>
              <w:rPr>
                <w:b/>
                <w:bCs/>
                <w:color w:val="000000"/>
                <w:sz w:val="26"/>
                <w:szCs w:val="26"/>
              </w:rPr>
            </w:pPr>
            <w:r w:rsidRPr="00DF08D6">
              <w:rPr>
                <w:color w:val="000000"/>
                <w:sz w:val="26"/>
                <w:szCs w:val="26"/>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789E768"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Перелік</w:t>
            </w:r>
            <w:proofErr w:type="spellEnd"/>
            <w:r w:rsidRPr="00E14E9A">
              <w:rPr>
                <w:color w:val="000000"/>
                <w:sz w:val="28"/>
                <w:szCs w:val="28"/>
              </w:rPr>
              <w:t xml:space="preserve"> </w:t>
            </w:r>
            <w:proofErr w:type="spellStart"/>
            <w:r w:rsidRPr="00E14E9A">
              <w:rPr>
                <w:color w:val="000000"/>
                <w:sz w:val="28"/>
                <w:szCs w:val="28"/>
              </w:rPr>
              <w:t>місцевих</w:t>
            </w:r>
            <w:proofErr w:type="spellEnd"/>
            <w:r w:rsidRPr="00E14E9A">
              <w:rPr>
                <w:color w:val="000000"/>
                <w:sz w:val="28"/>
                <w:szCs w:val="28"/>
              </w:rPr>
              <w:t xml:space="preserve"> </w:t>
            </w:r>
            <w:proofErr w:type="spellStart"/>
            <w:r w:rsidRPr="00E14E9A">
              <w:rPr>
                <w:color w:val="000000"/>
                <w:sz w:val="28"/>
                <w:szCs w:val="28"/>
              </w:rPr>
              <w:t>бюджетів</w:t>
            </w:r>
            <w:proofErr w:type="spellEnd"/>
            <w:r w:rsidRPr="00E14E9A">
              <w:rPr>
                <w:color w:val="000000"/>
                <w:sz w:val="28"/>
                <w:szCs w:val="28"/>
              </w:rPr>
              <w:t xml:space="preserve">, </w:t>
            </w:r>
            <w:proofErr w:type="spellStart"/>
            <w:r w:rsidRPr="00E14E9A">
              <w:rPr>
                <w:color w:val="000000"/>
                <w:sz w:val="28"/>
                <w:szCs w:val="28"/>
              </w:rPr>
              <w:t>які</w:t>
            </w:r>
            <w:proofErr w:type="spellEnd"/>
            <w:r w:rsidRPr="00E14E9A">
              <w:rPr>
                <w:color w:val="000000"/>
                <w:sz w:val="28"/>
                <w:szCs w:val="28"/>
              </w:rPr>
              <w:t xml:space="preserve"> </w:t>
            </w:r>
            <w:proofErr w:type="spellStart"/>
            <w:r w:rsidRPr="00E14E9A">
              <w:rPr>
                <w:color w:val="000000"/>
                <w:sz w:val="28"/>
                <w:szCs w:val="28"/>
              </w:rPr>
              <w:t>беруть</w:t>
            </w:r>
            <w:proofErr w:type="spellEnd"/>
            <w:r w:rsidRPr="00E14E9A">
              <w:rPr>
                <w:color w:val="000000"/>
                <w:sz w:val="28"/>
                <w:szCs w:val="28"/>
              </w:rPr>
              <w:t xml:space="preserve"> участь у </w:t>
            </w:r>
            <w:proofErr w:type="spellStart"/>
            <w:r w:rsidRPr="00E14E9A">
              <w:rPr>
                <w:color w:val="000000"/>
                <w:sz w:val="28"/>
                <w:szCs w:val="28"/>
              </w:rPr>
              <w:t>виконанні</w:t>
            </w:r>
            <w:proofErr w:type="spellEnd"/>
            <w:r w:rsidRPr="00E14E9A">
              <w:rPr>
                <w:color w:val="000000"/>
                <w:sz w:val="28"/>
                <w:szCs w:val="28"/>
              </w:rPr>
              <w:t xml:space="preserve"> </w:t>
            </w:r>
            <w:proofErr w:type="spellStart"/>
            <w:r w:rsidRPr="00E14E9A">
              <w:rPr>
                <w:color w:val="000000"/>
                <w:sz w:val="28"/>
                <w:szCs w:val="28"/>
              </w:rPr>
              <w:t>програми</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07F3202" w14:textId="77777777" w:rsidR="00C00E2B" w:rsidRPr="00E14E9A" w:rsidRDefault="00C00E2B" w:rsidP="000F05CD">
            <w:pPr>
              <w:pStyle w:val="21"/>
              <w:spacing w:after="0" w:line="240" w:lineRule="auto"/>
              <w:ind w:left="0"/>
              <w:rPr>
                <w:b/>
                <w:bCs/>
                <w:color w:val="000000"/>
                <w:sz w:val="28"/>
                <w:szCs w:val="28"/>
              </w:rPr>
            </w:pPr>
            <w:r w:rsidRPr="00E14E9A">
              <w:rPr>
                <w:color w:val="000000"/>
                <w:sz w:val="28"/>
                <w:szCs w:val="28"/>
              </w:rPr>
              <w:t>бюджет </w:t>
            </w:r>
            <w:r w:rsidRPr="00E14E9A">
              <w:rPr>
                <w:color w:val="000000"/>
                <w:sz w:val="28"/>
                <w:szCs w:val="28"/>
                <w:lang w:val="uk-UA"/>
              </w:rPr>
              <w:t xml:space="preserve">Радехівської міської </w:t>
            </w:r>
            <w:proofErr w:type="spellStart"/>
            <w:r w:rsidRPr="00E14E9A">
              <w:rPr>
                <w:color w:val="000000"/>
                <w:sz w:val="28"/>
                <w:szCs w:val="28"/>
              </w:rPr>
              <w:t>територіальної</w:t>
            </w:r>
            <w:proofErr w:type="spellEnd"/>
            <w:r w:rsidRPr="00E14E9A">
              <w:rPr>
                <w:color w:val="000000"/>
                <w:sz w:val="28"/>
                <w:szCs w:val="28"/>
              </w:rPr>
              <w:t xml:space="preserve"> </w:t>
            </w:r>
            <w:proofErr w:type="spellStart"/>
            <w:r w:rsidRPr="00E14E9A">
              <w:rPr>
                <w:color w:val="000000"/>
                <w:sz w:val="28"/>
                <w:szCs w:val="28"/>
              </w:rPr>
              <w:t>громади</w:t>
            </w:r>
            <w:proofErr w:type="spellEnd"/>
            <w:r w:rsidRPr="00E14E9A">
              <w:rPr>
                <w:color w:val="000000"/>
                <w:sz w:val="28"/>
                <w:szCs w:val="28"/>
              </w:rPr>
              <w:t xml:space="preserve"> </w:t>
            </w:r>
          </w:p>
        </w:tc>
      </w:tr>
      <w:tr w:rsidR="00C00E2B" w:rsidRPr="00DF08D6" w14:paraId="30316400" w14:textId="77777777" w:rsidTr="000F05CD">
        <w:trPr>
          <w:trHeight w:val="142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6E5F9" w14:textId="77777777" w:rsidR="00C00E2B" w:rsidRPr="00DF08D6" w:rsidRDefault="00C00E2B" w:rsidP="000F05CD">
            <w:pPr>
              <w:pStyle w:val="21"/>
              <w:spacing w:after="0"/>
              <w:jc w:val="center"/>
              <w:rPr>
                <w:b/>
                <w:bCs/>
                <w:color w:val="000000"/>
                <w:sz w:val="26"/>
                <w:szCs w:val="26"/>
              </w:rPr>
            </w:pPr>
            <w:r w:rsidRPr="00DF08D6">
              <w:rPr>
                <w:color w:val="000000"/>
                <w:sz w:val="26"/>
                <w:szCs w:val="26"/>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0F16ACF"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Загальний</w:t>
            </w:r>
            <w:proofErr w:type="spellEnd"/>
            <w:r w:rsidRPr="00E14E9A">
              <w:rPr>
                <w:color w:val="000000"/>
                <w:sz w:val="28"/>
                <w:szCs w:val="28"/>
              </w:rPr>
              <w:t xml:space="preserve"> </w:t>
            </w:r>
            <w:proofErr w:type="spellStart"/>
            <w:r w:rsidRPr="00E14E9A">
              <w:rPr>
                <w:color w:val="000000"/>
                <w:sz w:val="28"/>
                <w:szCs w:val="28"/>
              </w:rPr>
              <w:t>обсяг</w:t>
            </w:r>
            <w:proofErr w:type="spellEnd"/>
            <w:r w:rsidRPr="00E14E9A">
              <w:rPr>
                <w:color w:val="000000"/>
                <w:sz w:val="28"/>
                <w:szCs w:val="28"/>
              </w:rPr>
              <w:t xml:space="preserve"> </w:t>
            </w:r>
            <w:proofErr w:type="spellStart"/>
            <w:r w:rsidRPr="00E14E9A">
              <w:rPr>
                <w:color w:val="000000"/>
                <w:sz w:val="28"/>
                <w:szCs w:val="28"/>
              </w:rPr>
              <w:t>фінансових</w:t>
            </w:r>
            <w:proofErr w:type="spellEnd"/>
            <w:r w:rsidRPr="00E14E9A">
              <w:rPr>
                <w:color w:val="000000"/>
                <w:sz w:val="28"/>
                <w:szCs w:val="28"/>
              </w:rPr>
              <w:t xml:space="preserve"> </w:t>
            </w:r>
            <w:proofErr w:type="spellStart"/>
            <w:r w:rsidRPr="00E14E9A">
              <w:rPr>
                <w:color w:val="000000"/>
                <w:sz w:val="28"/>
                <w:szCs w:val="28"/>
              </w:rPr>
              <w:t>ресурсів</w:t>
            </w:r>
            <w:proofErr w:type="spellEnd"/>
            <w:r w:rsidRPr="00E14E9A">
              <w:rPr>
                <w:color w:val="000000"/>
                <w:sz w:val="28"/>
                <w:szCs w:val="28"/>
              </w:rPr>
              <w:t xml:space="preserve">, </w:t>
            </w:r>
            <w:proofErr w:type="spellStart"/>
            <w:r w:rsidRPr="00E14E9A">
              <w:rPr>
                <w:color w:val="000000"/>
                <w:sz w:val="28"/>
                <w:szCs w:val="28"/>
              </w:rPr>
              <w:t>необхідних</w:t>
            </w:r>
            <w:proofErr w:type="spellEnd"/>
            <w:r w:rsidRPr="00E14E9A">
              <w:rPr>
                <w:color w:val="000000"/>
                <w:sz w:val="28"/>
                <w:szCs w:val="28"/>
              </w:rPr>
              <w:t xml:space="preserve"> для </w:t>
            </w:r>
            <w:proofErr w:type="spellStart"/>
            <w:r w:rsidRPr="00E14E9A">
              <w:rPr>
                <w:color w:val="000000"/>
                <w:sz w:val="28"/>
                <w:szCs w:val="28"/>
              </w:rPr>
              <w:t>реалізації</w:t>
            </w:r>
            <w:proofErr w:type="spellEnd"/>
            <w:r w:rsidRPr="00E14E9A">
              <w:rPr>
                <w:color w:val="000000"/>
                <w:sz w:val="28"/>
                <w:szCs w:val="28"/>
              </w:rPr>
              <w:t xml:space="preserve"> </w:t>
            </w:r>
            <w:proofErr w:type="spellStart"/>
            <w:r w:rsidRPr="00E14E9A">
              <w:rPr>
                <w:color w:val="000000"/>
                <w:sz w:val="28"/>
                <w:szCs w:val="28"/>
              </w:rPr>
              <w:t>програми</w:t>
            </w:r>
            <w:proofErr w:type="spellEnd"/>
            <w:r w:rsidRPr="00E14E9A">
              <w:rPr>
                <w:color w:val="000000"/>
                <w:sz w:val="28"/>
                <w:szCs w:val="28"/>
              </w:rPr>
              <w:t xml:space="preserve">, </w:t>
            </w:r>
            <w:proofErr w:type="spellStart"/>
            <w:r w:rsidRPr="00E14E9A">
              <w:rPr>
                <w:color w:val="000000"/>
                <w:sz w:val="28"/>
                <w:szCs w:val="28"/>
              </w:rPr>
              <w:t>всього</w:t>
            </w:r>
            <w:proofErr w:type="spellEnd"/>
            <w:r w:rsidRPr="00E14E9A">
              <w:rPr>
                <w:color w:val="000000"/>
                <w:sz w:val="28"/>
                <w:szCs w:val="28"/>
              </w:rPr>
              <w:t>,</w:t>
            </w:r>
          </w:p>
          <w:p w14:paraId="189B4983" w14:textId="77777777" w:rsidR="00C00E2B" w:rsidRPr="00E14E9A" w:rsidRDefault="00C00E2B" w:rsidP="00943EEC">
            <w:pPr>
              <w:pStyle w:val="21"/>
              <w:spacing w:after="0" w:line="240" w:lineRule="auto"/>
              <w:ind w:left="0"/>
              <w:rPr>
                <w:b/>
                <w:bCs/>
                <w:color w:val="000000"/>
                <w:sz w:val="28"/>
                <w:szCs w:val="28"/>
              </w:rPr>
            </w:pPr>
            <w:r w:rsidRPr="00E14E9A">
              <w:rPr>
                <w:color w:val="000000"/>
                <w:sz w:val="28"/>
                <w:szCs w:val="28"/>
              </w:rPr>
              <w:t>у </w:t>
            </w:r>
            <w:r w:rsidRPr="00E14E9A">
              <w:rPr>
                <w:color w:val="000000"/>
                <w:spacing w:val="-6"/>
                <w:sz w:val="28"/>
                <w:szCs w:val="28"/>
              </w:rPr>
              <w:t xml:space="preserve">тому </w:t>
            </w:r>
            <w:proofErr w:type="spellStart"/>
            <w:r w:rsidRPr="00E14E9A">
              <w:rPr>
                <w:color w:val="000000"/>
                <w:spacing w:val="-6"/>
                <w:sz w:val="28"/>
                <w:szCs w:val="28"/>
              </w:rPr>
              <w:t>числі</w:t>
            </w:r>
            <w:proofErr w:type="spellEnd"/>
            <w:r w:rsidRPr="00E14E9A">
              <w:rPr>
                <w:color w:val="000000"/>
                <w:spacing w:val="-6"/>
                <w:sz w:val="28"/>
                <w:szCs w:val="28"/>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85FF6EA" w14:textId="77777777" w:rsidR="00C00E2B" w:rsidRPr="00E14E9A" w:rsidRDefault="00C00E2B" w:rsidP="000F05CD">
            <w:pPr>
              <w:pStyle w:val="21"/>
              <w:spacing w:after="0" w:line="240" w:lineRule="auto"/>
              <w:ind w:left="0"/>
              <w:jc w:val="center"/>
              <w:rPr>
                <w:color w:val="000000"/>
                <w:sz w:val="28"/>
                <w:szCs w:val="28"/>
                <w:lang w:val="uk-UA"/>
              </w:rPr>
            </w:pPr>
          </w:p>
          <w:p w14:paraId="5CBE7452" w14:textId="77777777" w:rsidR="00926E1B" w:rsidRPr="00E14E9A" w:rsidRDefault="00C00E2B" w:rsidP="00926E1B">
            <w:pPr>
              <w:pStyle w:val="21"/>
              <w:spacing w:after="0" w:line="240" w:lineRule="auto"/>
              <w:ind w:left="0"/>
              <w:jc w:val="center"/>
              <w:rPr>
                <w:color w:val="000000"/>
                <w:sz w:val="28"/>
                <w:szCs w:val="28"/>
                <w:lang w:val="uk-UA"/>
              </w:rPr>
            </w:pPr>
            <w:r w:rsidRPr="00E14E9A">
              <w:rPr>
                <w:color w:val="000000"/>
                <w:sz w:val="28"/>
                <w:szCs w:val="28"/>
              </w:rPr>
              <w:t xml:space="preserve"> </w:t>
            </w:r>
            <w:r w:rsidR="00AB41BE" w:rsidRPr="00E14E9A">
              <w:rPr>
                <w:color w:val="000000"/>
                <w:sz w:val="28"/>
                <w:szCs w:val="28"/>
                <w:lang w:val="uk-UA"/>
              </w:rPr>
              <w:t>410</w:t>
            </w:r>
            <w:r w:rsidRPr="00E14E9A">
              <w:rPr>
                <w:color w:val="000000"/>
                <w:sz w:val="28"/>
                <w:szCs w:val="28"/>
                <w:lang w:val="uk-UA"/>
              </w:rPr>
              <w:t>,00</w:t>
            </w:r>
            <w:r w:rsidRPr="00E14E9A">
              <w:rPr>
                <w:color w:val="000000"/>
                <w:sz w:val="28"/>
                <w:szCs w:val="28"/>
              </w:rPr>
              <w:t> </w:t>
            </w:r>
            <w:r w:rsidR="00926E1B">
              <w:rPr>
                <w:color w:val="000000"/>
                <w:sz w:val="28"/>
                <w:szCs w:val="28"/>
                <w:lang w:val="uk-UA"/>
              </w:rPr>
              <w:t xml:space="preserve"> </w:t>
            </w:r>
            <w:r w:rsidR="00926E1B" w:rsidRPr="00E14E9A">
              <w:rPr>
                <w:color w:val="000000"/>
                <w:sz w:val="28"/>
                <w:szCs w:val="28"/>
              </w:rPr>
              <w:t>тис. гривень</w:t>
            </w:r>
          </w:p>
          <w:p w14:paraId="1CA99121" w14:textId="1181660D" w:rsidR="00C00E2B" w:rsidRPr="00926E1B" w:rsidRDefault="00C00E2B" w:rsidP="00926E1B">
            <w:pPr>
              <w:pStyle w:val="21"/>
              <w:spacing w:after="0" w:line="240" w:lineRule="auto"/>
              <w:ind w:left="0"/>
              <w:jc w:val="center"/>
              <w:rPr>
                <w:b/>
                <w:bCs/>
                <w:color w:val="000000"/>
                <w:sz w:val="28"/>
                <w:szCs w:val="28"/>
                <w:lang w:val="uk-UA"/>
              </w:rPr>
            </w:pPr>
          </w:p>
        </w:tc>
      </w:tr>
      <w:tr w:rsidR="00C00E2B" w:rsidRPr="00DF08D6" w14:paraId="1336432C" w14:textId="77777777" w:rsidTr="000F05CD">
        <w:trPr>
          <w:trHeight w:val="23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D612A3" w14:textId="77777777" w:rsidR="00C00E2B" w:rsidRPr="00DF08D6" w:rsidRDefault="00C00E2B" w:rsidP="000F05CD">
            <w:pPr>
              <w:pStyle w:val="21"/>
              <w:spacing w:after="0" w:line="234" w:lineRule="atLeast"/>
              <w:jc w:val="center"/>
              <w:rPr>
                <w:b/>
                <w:bCs/>
                <w:color w:val="000000"/>
                <w:sz w:val="26"/>
                <w:szCs w:val="26"/>
              </w:rPr>
            </w:pPr>
            <w:r w:rsidRPr="00DF08D6">
              <w:rPr>
                <w:color w:val="000000"/>
                <w:sz w:val="26"/>
                <w:szCs w:val="26"/>
              </w:rPr>
              <w:t>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C95F1B9"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коштів</w:t>
            </w:r>
            <w:proofErr w:type="spellEnd"/>
            <w:r w:rsidRPr="00E14E9A">
              <w:rPr>
                <w:color w:val="000000"/>
                <w:sz w:val="28"/>
                <w:szCs w:val="28"/>
              </w:rPr>
              <w:t xml:space="preserve"> бюджет </w:t>
            </w:r>
            <w:r w:rsidRPr="00E14E9A">
              <w:rPr>
                <w:color w:val="000000"/>
                <w:sz w:val="28"/>
                <w:szCs w:val="28"/>
                <w:lang w:val="uk-UA"/>
              </w:rPr>
              <w:t xml:space="preserve">Радехівської міської </w:t>
            </w:r>
            <w:proofErr w:type="spellStart"/>
            <w:r w:rsidRPr="00E14E9A">
              <w:rPr>
                <w:color w:val="000000"/>
                <w:sz w:val="28"/>
                <w:szCs w:val="28"/>
              </w:rPr>
              <w:t>територіальної</w:t>
            </w:r>
            <w:proofErr w:type="spellEnd"/>
            <w:r w:rsidRPr="00E14E9A">
              <w:rPr>
                <w:color w:val="000000"/>
                <w:sz w:val="28"/>
                <w:szCs w:val="28"/>
              </w:rPr>
              <w:t xml:space="preserve"> </w:t>
            </w:r>
            <w:proofErr w:type="spellStart"/>
            <w:r w:rsidRPr="00E14E9A">
              <w:rPr>
                <w:color w:val="000000"/>
                <w:sz w:val="28"/>
                <w:szCs w:val="28"/>
              </w:rPr>
              <w:t>громади</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F671F72" w14:textId="77777777" w:rsidR="00C00E2B" w:rsidRPr="00E14E9A" w:rsidRDefault="00C00E2B" w:rsidP="000F05CD">
            <w:pPr>
              <w:pStyle w:val="21"/>
              <w:spacing w:after="0" w:line="240" w:lineRule="auto"/>
              <w:ind w:left="0"/>
              <w:jc w:val="center"/>
              <w:rPr>
                <w:color w:val="000000"/>
                <w:sz w:val="28"/>
                <w:szCs w:val="28"/>
                <w:lang w:val="uk-UA"/>
              </w:rPr>
            </w:pPr>
          </w:p>
          <w:p w14:paraId="122E3F12" w14:textId="23475DC1" w:rsidR="00C00E2B" w:rsidRPr="00E14E9A" w:rsidRDefault="00926E1B" w:rsidP="000F05CD">
            <w:pPr>
              <w:pStyle w:val="21"/>
              <w:spacing w:after="0" w:line="240" w:lineRule="auto"/>
              <w:ind w:left="0"/>
              <w:jc w:val="center"/>
              <w:rPr>
                <w:b/>
                <w:bCs/>
                <w:color w:val="000000"/>
                <w:sz w:val="28"/>
                <w:szCs w:val="28"/>
              </w:rPr>
            </w:pPr>
            <w:r>
              <w:rPr>
                <w:color w:val="000000"/>
                <w:sz w:val="28"/>
                <w:szCs w:val="28"/>
                <w:lang w:val="uk-UA"/>
              </w:rPr>
              <w:t>410,00</w:t>
            </w:r>
            <w:r w:rsidR="00C00E2B" w:rsidRPr="00E14E9A">
              <w:rPr>
                <w:color w:val="000000"/>
                <w:sz w:val="28"/>
                <w:szCs w:val="28"/>
              </w:rPr>
              <w:t xml:space="preserve"> тис. гривень </w:t>
            </w:r>
          </w:p>
        </w:tc>
      </w:tr>
      <w:tr w:rsidR="00C00E2B" w:rsidRPr="00DF08D6" w14:paraId="19D1DAD3" w14:textId="77777777" w:rsidTr="000F05CD">
        <w:trPr>
          <w:trHeight w:val="234"/>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BBBA37" w14:textId="77777777" w:rsidR="00C00E2B" w:rsidRPr="00DF08D6" w:rsidRDefault="00C00E2B" w:rsidP="000F05CD">
            <w:pPr>
              <w:pStyle w:val="21"/>
              <w:spacing w:after="0" w:line="234" w:lineRule="atLeast"/>
              <w:jc w:val="center"/>
              <w:rPr>
                <w:b/>
                <w:bCs/>
                <w:color w:val="000000"/>
                <w:sz w:val="26"/>
                <w:szCs w:val="26"/>
              </w:rPr>
            </w:pPr>
            <w:r>
              <w:rPr>
                <w:color w:val="000000"/>
                <w:sz w:val="26"/>
                <w:szCs w:val="26"/>
              </w:rPr>
              <w:t>9.2.</w:t>
            </w:r>
            <w:r w:rsidRPr="00DF08D6">
              <w:rPr>
                <w:color w:val="000000"/>
                <w:sz w:val="26"/>
                <w:szCs w:val="26"/>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3E3918A" w14:textId="77777777" w:rsidR="00C00E2B" w:rsidRPr="00E14E9A" w:rsidRDefault="00C00E2B" w:rsidP="00943EEC">
            <w:pPr>
              <w:pStyle w:val="21"/>
              <w:spacing w:after="0" w:line="240" w:lineRule="auto"/>
              <w:ind w:left="0"/>
              <w:rPr>
                <w:b/>
                <w:bCs/>
                <w:color w:val="000000"/>
                <w:sz w:val="28"/>
                <w:szCs w:val="28"/>
              </w:rPr>
            </w:pPr>
            <w:proofErr w:type="spellStart"/>
            <w:r w:rsidRPr="00E14E9A">
              <w:rPr>
                <w:color w:val="000000"/>
                <w:sz w:val="28"/>
                <w:szCs w:val="28"/>
              </w:rPr>
              <w:t>кошти</w:t>
            </w:r>
            <w:proofErr w:type="spellEnd"/>
            <w:r w:rsidRPr="00E14E9A">
              <w:rPr>
                <w:color w:val="000000"/>
                <w:sz w:val="28"/>
                <w:szCs w:val="28"/>
              </w:rPr>
              <w:t xml:space="preserve"> </w:t>
            </w:r>
            <w:proofErr w:type="spellStart"/>
            <w:r w:rsidRPr="00E14E9A">
              <w:rPr>
                <w:color w:val="000000"/>
                <w:sz w:val="28"/>
                <w:szCs w:val="28"/>
              </w:rPr>
              <w:t>обласного</w:t>
            </w:r>
            <w:proofErr w:type="spellEnd"/>
            <w:r w:rsidRPr="00E14E9A">
              <w:rPr>
                <w:color w:val="000000"/>
                <w:sz w:val="28"/>
                <w:szCs w:val="28"/>
              </w:rPr>
              <w:t xml:space="preserve"> бюджету</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C5358DC" w14:textId="77777777" w:rsidR="00C00E2B" w:rsidRPr="00E14E9A" w:rsidRDefault="00C00E2B" w:rsidP="000F05CD">
            <w:pPr>
              <w:pStyle w:val="21"/>
              <w:spacing w:after="0" w:line="240" w:lineRule="auto"/>
              <w:ind w:left="0"/>
              <w:jc w:val="center"/>
              <w:rPr>
                <w:color w:val="000000"/>
                <w:sz w:val="28"/>
                <w:szCs w:val="28"/>
                <w:lang w:val="uk-UA"/>
              </w:rPr>
            </w:pPr>
            <w:r w:rsidRPr="00E14E9A">
              <w:rPr>
                <w:color w:val="000000"/>
                <w:sz w:val="28"/>
                <w:szCs w:val="28"/>
                <w:lang w:val="uk-UA"/>
              </w:rPr>
              <w:t>-</w:t>
            </w:r>
          </w:p>
          <w:p w14:paraId="2484E855" w14:textId="77777777" w:rsidR="00C00E2B" w:rsidRPr="00E14E9A" w:rsidRDefault="00C00E2B" w:rsidP="000F05CD">
            <w:pPr>
              <w:pStyle w:val="21"/>
              <w:spacing w:after="0" w:line="240" w:lineRule="auto"/>
              <w:ind w:left="0"/>
              <w:jc w:val="center"/>
              <w:rPr>
                <w:b/>
                <w:bCs/>
                <w:color w:val="000000"/>
                <w:sz w:val="28"/>
                <w:szCs w:val="28"/>
              </w:rPr>
            </w:pPr>
            <w:r w:rsidRPr="00E14E9A">
              <w:rPr>
                <w:color w:val="000000"/>
                <w:sz w:val="28"/>
                <w:szCs w:val="28"/>
              </w:rPr>
              <w:t xml:space="preserve"> тис. гривень  </w:t>
            </w:r>
          </w:p>
        </w:tc>
      </w:tr>
    </w:tbl>
    <w:p w14:paraId="22C4913E" w14:textId="77777777" w:rsidR="00C00E2B" w:rsidRPr="00F544EE" w:rsidRDefault="00C00E2B" w:rsidP="00C00E2B">
      <w:pPr>
        <w:rPr>
          <w:sz w:val="28"/>
          <w:szCs w:val="28"/>
          <w:lang w:val="uk-UA"/>
        </w:rPr>
      </w:pPr>
    </w:p>
    <w:p w14:paraId="6A04C107" w14:textId="77777777" w:rsidR="00C00E2B" w:rsidRDefault="00C00E2B" w:rsidP="00C00E2B">
      <w:pPr>
        <w:rPr>
          <w:sz w:val="28"/>
          <w:szCs w:val="28"/>
          <w:lang w:val="uk-UA"/>
        </w:rPr>
      </w:pPr>
    </w:p>
    <w:p w14:paraId="536E0AA6" w14:textId="77777777" w:rsidR="00C00E2B" w:rsidRDefault="00C00E2B" w:rsidP="00C00E2B">
      <w:pPr>
        <w:rPr>
          <w:sz w:val="28"/>
          <w:szCs w:val="28"/>
          <w:lang w:val="uk-UA"/>
        </w:rPr>
      </w:pPr>
    </w:p>
    <w:p w14:paraId="3F9B6BBB" w14:textId="77777777" w:rsidR="00C00E2B" w:rsidRDefault="00C00E2B" w:rsidP="00C00E2B">
      <w:pPr>
        <w:rPr>
          <w:sz w:val="28"/>
          <w:szCs w:val="28"/>
          <w:lang w:val="uk-UA"/>
        </w:rPr>
      </w:pPr>
    </w:p>
    <w:p w14:paraId="4880AE37" w14:textId="77777777" w:rsidR="00C00E2B" w:rsidRDefault="00C00E2B" w:rsidP="00C00E2B">
      <w:pPr>
        <w:rPr>
          <w:sz w:val="28"/>
          <w:szCs w:val="28"/>
          <w:lang w:val="uk-UA"/>
        </w:rPr>
      </w:pPr>
    </w:p>
    <w:p w14:paraId="0BA84030" w14:textId="77777777" w:rsidR="00C00E2B" w:rsidRDefault="00C00E2B" w:rsidP="00C00E2B">
      <w:pPr>
        <w:rPr>
          <w:sz w:val="28"/>
          <w:szCs w:val="28"/>
          <w:lang w:val="uk-UA"/>
        </w:rPr>
      </w:pPr>
    </w:p>
    <w:p w14:paraId="50B31A7F" w14:textId="77777777" w:rsidR="00C00E2B" w:rsidRDefault="00C00E2B" w:rsidP="00C00E2B">
      <w:pPr>
        <w:rPr>
          <w:sz w:val="28"/>
          <w:szCs w:val="28"/>
          <w:lang w:val="uk-UA"/>
        </w:rPr>
      </w:pPr>
      <w:r>
        <w:rPr>
          <w:b/>
          <w:bCs/>
          <w:sz w:val="28"/>
          <w:szCs w:val="28"/>
          <w:lang w:val="uk-UA"/>
        </w:rPr>
        <w:t xml:space="preserve">         Міський голова</w:t>
      </w:r>
      <w:r w:rsidRPr="001F2389">
        <w:rPr>
          <w:b/>
          <w:bCs/>
          <w:sz w:val="28"/>
          <w:szCs w:val="28"/>
          <w:lang w:val="uk-UA"/>
        </w:rPr>
        <w:t xml:space="preserve">                                                 Степан </w:t>
      </w:r>
      <w:r w:rsidRPr="007D0100">
        <w:rPr>
          <w:b/>
          <w:bCs/>
          <w:sz w:val="28"/>
          <w:szCs w:val="28"/>
          <w:lang w:val="uk-UA"/>
        </w:rPr>
        <w:t>КОХАНЧУК</w:t>
      </w:r>
    </w:p>
    <w:p w14:paraId="020C68A9" w14:textId="77777777" w:rsidR="00C00E2B" w:rsidRDefault="00C00E2B" w:rsidP="00C00E2B">
      <w:pPr>
        <w:rPr>
          <w:sz w:val="28"/>
          <w:szCs w:val="28"/>
          <w:lang w:val="uk-UA"/>
        </w:rPr>
      </w:pPr>
    </w:p>
    <w:p w14:paraId="3117CBCD" w14:textId="77777777" w:rsidR="00C00E2B" w:rsidRDefault="00C00E2B" w:rsidP="00C00E2B">
      <w:pPr>
        <w:rPr>
          <w:sz w:val="28"/>
          <w:szCs w:val="28"/>
          <w:lang w:val="uk-UA"/>
        </w:rPr>
      </w:pPr>
    </w:p>
    <w:p w14:paraId="78F237FC" w14:textId="77777777" w:rsidR="00C00E2B" w:rsidRDefault="00C00E2B" w:rsidP="00C00E2B">
      <w:pPr>
        <w:rPr>
          <w:sz w:val="26"/>
          <w:szCs w:val="26"/>
          <w:lang w:val="uk-UA"/>
        </w:rPr>
      </w:pPr>
    </w:p>
    <w:p w14:paraId="7F5ABE72" w14:textId="77777777" w:rsidR="00C00E2B" w:rsidRDefault="00C00E2B" w:rsidP="00C00E2B">
      <w:pPr>
        <w:rPr>
          <w:sz w:val="26"/>
          <w:szCs w:val="26"/>
          <w:lang w:val="uk-UA"/>
        </w:rPr>
      </w:pPr>
    </w:p>
    <w:p w14:paraId="57491E03" w14:textId="77777777" w:rsidR="00C00E2B" w:rsidRDefault="00C00E2B" w:rsidP="00C00E2B">
      <w:pPr>
        <w:rPr>
          <w:sz w:val="26"/>
          <w:szCs w:val="26"/>
          <w:lang w:val="uk-UA"/>
        </w:rPr>
      </w:pPr>
    </w:p>
    <w:p w14:paraId="2E925D46" w14:textId="77777777" w:rsidR="001870F9" w:rsidRDefault="001870F9" w:rsidP="00C00E2B">
      <w:pPr>
        <w:jc w:val="center"/>
        <w:rPr>
          <w:b/>
          <w:sz w:val="28"/>
          <w:szCs w:val="28"/>
          <w:lang w:val="uk-UA"/>
        </w:rPr>
      </w:pPr>
    </w:p>
    <w:p w14:paraId="2B38A611" w14:textId="77FFE21D" w:rsidR="00C00E2B" w:rsidRDefault="00C00E2B" w:rsidP="00C00E2B">
      <w:pPr>
        <w:jc w:val="center"/>
        <w:rPr>
          <w:b/>
          <w:sz w:val="28"/>
          <w:szCs w:val="28"/>
        </w:rPr>
      </w:pPr>
      <w:r>
        <w:rPr>
          <w:b/>
          <w:sz w:val="28"/>
          <w:szCs w:val="28"/>
        </w:rPr>
        <w:lastRenderedPageBreak/>
        <w:t>ПРОГРАМА</w:t>
      </w:r>
    </w:p>
    <w:p w14:paraId="536A86C5" w14:textId="77777777" w:rsidR="00D86F48" w:rsidRPr="00E72DDE" w:rsidRDefault="00D86F48" w:rsidP="00D86F48">
      <w:pPr>
        <w:pStyle w:val="a8"/>
        <w:spacing w:before="0" w:beforeAutospacing="0" w:after="0" w:afterAutospacing="0"/>
        <w:ind w:right="245"/>
        <w:jc w:val="center"/>
        <w:rPr>
          <w:b/>
          <w:sz w:val="30"/>
          <w:szCs w:val="30"/>
          <w:lang w:val="uk-UA"/>
        </w:rPr>
      </w:pPr>
      <w:r w:rsidRPr="00E72DDE">
        <w:rPr>
          <w:b/>
          <w:sz w:val="30"/>
          <w:szCs w:val="30"/>
          <w:lang w:val="uk-UA"/>
        </w:rPr>
        <w:t>проведення інвентаризації земель комунальної власності та</w:t>
      </w:r>
      <w:r>
        <w:rPr>
          <w:b/>
          <w:sz w:val="30"/>
          <w:szCs w:val="30"/>
          <w:lang w:val="uk-UA"/>
        </w:rPr>
        <w:t xml:space="preserve"> </w:t>
      </w:r>
      <w:r w:rsidRPr="00E72DDE">
        <w:rPr>
          <w:b/>
          <w:sz w:val="30"/>
          <w:szCs w:val="30"/>
          <w:lang w:val="uk-UA"/>
        </w:rPr>
        <w:t>організації робі</w:t>
      </w:r>
      <w:r>
        <w:rPr>
          <w:b/>
          <w:sz w:val="30"/>
          <w:szCs w:val="30"/>
          <w:lang w:val="uk-UA"/>
        </w:rPr>
        <w:t>т</w:t>
      </w:r>
      <w:r w:rsidRPr="00E72DDE">
        <w:rPr>
          <w:b/>
          <w:sz w:val="30"/>
          <w:szCs w:val="30"/>
          <w:lang w:val="uk-UA"/>
        </w:rPr>
        <w:t xml:space="preserve"> землеустрою на території</w:t>
      </w:r>
    </w:p>
    <w:p w14:paraId="0C7F9110" w14:textId="38C12469" w:rsidR="00C00E2B" w:rsidRDefault="00D86F48" w:rsidP="00D86F48">
      <w:pPr>
        <w:jc w:val="center"/>
        <w:rPr>
          <w:b/>
          <w:sz w:val="30"/>
          <w:szCs w:val="30"/>
          <w:lang w:val="uk-UA"/>
        </w:rPr>
      </w:pPr>
      <w:r w:rsidRPr="00E72DDE">
        <w:rPr>
          <w:b/>
          <w:sz w:val="30"/>
          <w:szCs w:val="30"/>
          <w:lang w:val="uk-UA"/>
        </w:rPr>
        <w:t>Радехівської міської територіальної громади на 202</w:t>
      </w:r>
      <w:r>
        <w:rPr>
          <w:b/>
          <w:sz w:val="30"/>
          <w:szCs w:val="30"/>
          <w:lang w:val="uk-UA"/>
        </w:rPr>
        <w:t>5</w:t>
      </w:r>
      <w:r w:rsidRPr="00E72DDE">
        <w:rPr>
          <w:b/>
          <w:sz w:val="30"/>
          <w:szCs w:val="30"/>
          <w:lang w:val="uk-UA"/>
        </w:rPr>
        <w:t>рік</w:t>
      </w:r>
    </w:p>
    <w:p w14:paraId="3356D7F7" w14:textId="77777777" w:rsidR="00D86F48" w:rsidRDefault="00D86F48" w:rsidP="00D86F48">
      <w:pPr>
        <w:jc w:val="center"/>
        <w:rPr>
          <w:b/>
          <w:sz w:val="28"/>
          <w:szCs w:val="28"/>
          <w:lang w:val="uk-UA"/>
        </w:rPr>
      </w:pPr>
    </w:p>
    <w:p w14:paraId="14ECD940" w14:textId="722BD267" w:rsidR="00C00E2B" w:rsidRPr="005657A9" w:rsidRDefault="00C00E2B" w:rsidP="00C00E2B">
      <w:pPr>
        <w:ind w:firstLine="720"/>
        <w:jc w:val="center"/>
        <w:rPr>
          <w:b/>
          <w:sz w:val="28"/>
          <w:szCs w:val="28"/>
          <w:lang w:val="uk-UA"/>
        </w:rPr>
      </w:pPr>
      <w:r w:rsidRPr="005657A9">
        <w:rPr>
          <w:sz w:val="28"/>
          <w:szCs w:val="28"/>
        </w:rPr>
        <w:t xml:space="preserve">1. </w:t>
      </w:r>
      <w:r w:rsidRPr="005657A9">
        <w:rPr>
          <w:b/>
          <w:sz w:val="28"/>
          <w:szCs w:val="28"/>
          <w:lang w:val="uk-UA"/>
        </w:rPr>
        <w:t>Загальна характери</w:t>
      </w:r>
      <w:r w:rsidR="00395135">
        <w:rPr>
          <w:b/>
          <w:sz w:val="28"/>
          <w:szCs w:val="28"/>
          <w:lang w:val="uk-UA"/>
        </w:rPr>
        <w:t>с</w:t>
      </w:r>
      <w:r w:rsidRPr="005657A9">
        <w:rPr>
          <w:b/>
          <w:sz w:val="28"/>
          <w:szCs w:val="28"/>
          <w:lang w:val="uk-UA"/>
        </w:rPr>
        <w:t>тика</w:t>
      </w:r>
      <w:r w:rsidRPr="005657A9">
        <w:rPr>
          <w:b/>
          <w:sz w:val="28"/>
          <w:szCs w:val="28"/>
        </w:rPr>
        <w:t xml:space="preserve"> </w:t>
      </w:r>
      <w:r w:rsidRPr="005657A9">
        <w:rPr>
          <w:b/>
          <w:sz w:val="28"/>
          <w:szCs w:val="28"/>
          <w:lang w:val="uk-UA"/>
        </w:rPr>
        <w:t>Радехівської міської територіальної громади та її земельного фонду</w:t>
      </w:r>
    </w:p>
    <w:p w14:paraId="5D5715D5" w14:textId="77777777" w:rsidR="00C00E2B" w:rsidRDefault="00C00E2B" w:rsidP="00C00E2B">
      <w:pPr>
        <w:ind w:firstLine="720"/>
        <w:jc w:val="center"/>
        <w:rPr>
          <w:b/>
          <w:sz w:val="26"/>
          <w:szCs w:val="26"/>
          <w:lang w:val="uk-UA"/>
        </w:rPr>
      </w:pPr>
    </w:p>
    <w:p w14:paraId="70ED854F" w14:textId="25A7ECE2" w:rsidR="003A14D9" w:rsidRPr="00A04D23" w:rsidRDefault="00C00E2B" w:rsidP="00C00E2B">
      <w:pPr>
        <w:ind w:firstLine="720"/>
        <w:jc w:val="both"/>
        <w:rPr>
          <w:sz w:val="28"/>
          <w:szCs w:val="28"/>
          <w:lang w:val="uk-UA"/>
        </w:rPr>
      </w:pPr>
      <w:r w:rsidRPr="00A04D23">
        <w:rPr>
          <w:sz w:val="28"/>
          <w:szCs w:val="28"/>
          <w:lang w:val="uk-UA"/>
        </w:rPr>
        <w:t xml:space="preserve">Згідно з даними Державної статистичної звітності станом на 1 січня                     2016 року  по Радехівській  міській територіальній громаді  облікована загальна площа території Радехівської міської територіальної громади </w:t>
      </w:r>
      <w:r w:rsidR="00F8184A" w:rsidRPr="00A04D23">
        <w:rPr>
          <w:sz w:val="28"/>
          <w:szCs w:val="28"/>
          <w:lang w:val="uk-UA"/>
        </w:rPr>
        <w:t xml:space="preserve">, яка </w:t>
      </w:r>
      <w:r w:rsidRPr="00A04D23">
        <w:rPr>
          <w:sz w:val="28"/>
          <w:szCs w:val="28"/>
          <w:lang w:val="uk-UA"/>
        </w:rPr>
        <w:t xml:space="preserve">складає </w:t>
      </w:r>
      <w:smartTag w:uri="urn:schemas-microsoft-com:office:smarttags" w:element="metricconverter">
        <w:smartTagPr>
          <w:attr w:name="ProductID" w:val="70682,20 га"/>
        </w:smartTagPr>
        <w:r w:rsidRPr="00A04D23">
          <w:rPr>
            <w:sz w:val="28"/>
            <w:szCs w:val="28"/>
            <w:lang w:val="uk-UA"/>
          </w:rPr>
          <w:t>70682,20 га</w:t>
        </w:r>
      </w:smartTag>
      <w:r w:rsidRPr="00A04D23">
        <w:rPr>
          <w:sz w:val="28"/>
          <w:szCs w:val="28"/>
          <w:lang w:val="uk-UA"/>
        </w:rPr>
        <w:t>, в тому числі в межах  населених пунктів</w:t>
      </w:r>
      <w:r w:rsidR="00A04D23">
        <w:rPr>
          <w:sz w:val="28"/>
          <w:szCs w:val="28"/>
          <w:lang w:val="uk-UA"/>
        </w:rPr>
        <w:t xml:space="preserve"> </w:t>
      </w:r>
      <w:r w:rsidRPr="00A04D23">
        <w:rPr>
          <w:sz w:val="28"/>
          <w:szCs w:val="28"/>
          <w:lang w:val="uk-UA"/>
        </w:rPr>
        <w:t>- 10118,74</w:t>
      </w:r>
      <w:r w:rsidR="003A14D9" w:rsidRPr="00A04D23">
        <w:rPr>
          <w:sz w:val="28"/>
          <w:szCs w:val="28"/>
          <w:lang w:val="uk-UA"/>
        </w:rPr>
        <w:t xml:space="preserve"> га. </w:t>
      </w:r>
    </w:p>
    <w:p w14:paraId="63202E58" w14:textId="77777777" w:rsidR="00C00E2B" w:rsidRPr="00A04D23" w:rsidRDefault="003A14D9" w:rsidP="00C00E2B">
      <w:pPr>
        <w:ind w:firstLine="720"/>
        <w:jc w:val="both"/>
        <w:rPr>
          <w:sz w:val="28"/>
          <w:szCs w:val="28"/>
          <w:lang w:val="uk-UA"/>
        </w:rPr>
      </w:pPr>
      <w:r w:rsidRPr="00A04D23">
        <w:rPr>
          <w:sz w:val="28"/>
          <w:szCs w:val="28"/>
          <w:lang w:val="uk-UA"/>
        </w:rPr>
        <w:t>Станом на 01.01.202</w:t>
      </w:r>
      <w:r w:rsidR="00906D20" w:rsidRPr="00A04D23">
        <w:rPr>
          <w:sz w:val="28"/>
          <w:szCs w:val="28"/>
          <w:lang w:val="uk-UA"/>
        </w:rPr>
        <w:t xml:space="preserve">5 </w:t>
      </w:r>
      <w:r w:rsidRPr="00A04D23">
        <w:rPr>
          <w:sz w:val="28"/>
          <w:szCs w:val="28"/>
          <w:lang w:val="uk-UA"/>
        </w:rPr>
        <w:t>рік  відповідно до даних Державного земельного кадастру  в межах населених пунктів площа земель становить 11350,82 га .</w:t>
      </w:r>
    </w:p>
    <w:p w14:paraId="649ECF8A" w14:textId="77777777" w:rsidR="00C00E2B" w:rsidRDefault="00C00E2B" w:rsidP="00C00E2B">
      <w:pPr>
        <w:ind w:firstLine="720"/>
        <w:jc w:val="both"/>
        <w:rPr>
          <w:sz w:val="26"/>
          <w:szCs w:val="26"/>
          <w:lang w:val="uk-UA"/>
        </w:rPr>
      </w:pPr>
    </w:p>
    <w:p w14:paraId="53577D39" w14:textId="6D21B92A" w:rsidR="00C00E2B" w:rsidRPr="00A04D23" w:rsidRDefault="003A14D9" w:rsidP="00A04D23">
      <w:pPr>
        <w:pStyle w:val="aa"/>
        <w:ind w:left="360"/>
        <w:jc w:val="center"/>
        <w:rPr>
          <w:b/>
          <w:sz w:val="28"/>
          <w:szCs w:val="28"/>
        </w:rPr>
      </w:pPr>
      <w:r w:rsidRPr="00A04D23">
        <w:rPr>
          <w:b/>
          <w:sz w:val="28"/>
          <w:szCs w:val="28"/>
        </w:rPr>
        <w:t>2.</w:t>
      </w:r>
      <w:r w:rsidR="00C00E2B" w:rsidRPr="00A04D23">
        <w:rPr>
          <w:b/>
          <w:sz w:val="28"/>
          <w:szCs w:val="28"/>
        </w:rPr>
        <w:t>Мета програми інвентаризації земель</w:t>
      </w:r>
      <w:r w:rsidR="00395135" w:rsidRPr="00A04D23">
        <w:rPr>
          <w:b/>
          <w:sz w:val="28"/>
          <w:szCs w:val="28"/>
        </w:rPr>
        <w:t xml:space="preserve"> </w:t>
      </w:r>
      <w:r w:rsidR="00C00E2B" w:rsidRPr="00A04D23">
        <w:rPr>
          <w:b/>
          <w:sz w:val="28"/>
          <w:szCs w:val="28"/>
        </w:rPr>
        <w:t>на території Радехівської міської</w:t>
      </w:r>
      <w:r w:rsidR="00A04D23">
        <w:rPr>
          <w:b/>
          <w:sz w:val="28"/>
          <w:szCs w:val="28"/>
        </w:rPr>
        <w:t xml:space="preserve"> </w:t>
      </w:r>
      <w:r w:rsidR="00C00E2B" w:rsidRPr="00A04D23">
        <w:rPr>
          <w:b/>
          <w:sz w:val="28"/>
          <w:szCs w:val="28"/>
        </w:rPr>
        <w:t>територіальної  громади</w:t>
      </w:r>
    </w:p>
    <w:p w14:paraId="5E6BDB2E" w14:textId="77777777" w:rsidR="00C00E2B" w:rsidRPr="00A04D23" w:rsidRDefault="00C00E2B" w:rsidP="003A14D9">
      <w:pPr>
        <w:ind w:firstLine="720"/>
        <w:jc w:val="center"/>
        <w:rPr>
          <w:sz w:val="28"/>
          <w:szCs w:val="28"/>
          <w:lang w:val="uk-UA"/>
        </w:rPr>
      </w:pPr>
    </w:p>
    <w:p w14:paraId="6AC46DFE" w14:textId="77777777" w:rsidR="00C00E2B" w:rsidRPr="00A04D23" w:rsidRDefault="00C00E2B" w:rsidP="00C00E2B">
      <w:pPr>
        <w:ind w:firstLine="720"/>
        <w:jc w:val="both"/>
        <w:rPr>
          <w:sz w:val="28"/>
          <w:szCs w:val="28"/>
          <w:lang w:val="uk-UA"/>
        </w:rPr>
      </w:pPr>
      <w:r w:rsidRPr="00A04D23">
        <w:rPr>
          <w:sz w:val="28"/>
          <w:szCs w:val="28"/>
          <w:lang w:val="uk-UA"/>
        </w:rPr>
        <w:t>Мета Програми інвентаризації земель на території  Радехівської міської територіальної громади  на 202</w:t>
      </w:r>
      <w:r w:rsidR="003A14D9" w:rsidRPr="00A04D23">
        <w:rPr>
          <w:sz w:val="28"/>
          <w:szCs w:val="28"/>
          <w:lang w:val="uk-UA"/>
        </w:rPr>
        <w:t>5</w:t>
      </w:r>
      <w:r w:rsidRPr="00A04D23">
        <w:rPr>
          <w:sz w:val="28"/>
          <w:szCs w:val="28"/>
          <w:lang w:val="uk-UA"/>
        </w:rPr>
        <w:t xml:space="preserve"> рік (далі - Програма) - 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наповнення міського бюджету за рахунок сплати орендної плати або земельного податку за користування земельними ділянками.</w:t>
      </w:r>
    </w:p>
    <w:p w14:paraId="0CBC93E6" w14:textId="77777777" w:rsidR="00C00E2B" w:rsidRPr="00A04D23" w:rsidRDefault="00C00E2B" w:rsidP="00C00E2B">
      <w:pPr>
        <w:jc w:val="both"/>
        <w:rPr>
          <w:sz w:val="28"/>
          <w:szCs w:val="28"/>
          <w:lang w:val="uk-UA"/>
        </w:rPr>
      </w:pPr>
    </w:p>
    <w:p w14:paraId="63E66F05" w14:textId="55DE457D" w:rsidR="00C00E2B" w:rsidRPr="00A04D23" w:rsidRDefault="00C00E2B" w:rsidP="003A14D9">
      <w:pPr>
        <w:pStyle w:val="aa"/>
        <w:numPr>
          <w:ilvl w:val="0"/>
          <w:numId w:val="1"/>
        </w:numPr>
        <w:jc w:val="center"/>
        <w:rPr>
          <w:b/>
          <w:sz w:val="28"/>
          <w:szCs w:val="28"/>
        </w:rPr>
      </w:pPr>
      <w:r w:rsidRPr="00A04D23">
        <w:rPr>
          <w:b/>
          <w:sz w:val="28"/>
          <w:szCs w:val="28"/>
        </w:rPr>
        <w:t xml:space="preserve">Визначення </w:t>
      </w:r>
      <w:r w:rsidR="00F8184A" w:rsidRPr="00A04D23">
        <w:rPr>
          <w:b/>
          <w:sz w:val="28"/>
          <w:szCs w:val="28"/>
        </w:rPr>
        <w:t>заходів</w:t>
      </w:r>
      <w:r w:rsidR="00395135" w:rsidRPr="00A04D23">
        <w:rPr>
          <w:b/>
          <w:sz w:val="28"/>
          <w:szCs w:val="28"/>
        </w:rPr>
        <w:t xml:space="preserve"> </w:t>
      </w:r>
      <w:r w:rsidRPr="00A04D23">
        <w:rPr>
          <w:b/>
          <w:sz w:val="28"/>
          <w:szCs w:val="28"/>
        </w:rPr>
        <w:t>на розв</w:t>
      </w:r>
      <w:r w:rsidR="00F8184A" w:rsidRPr="00A04D23">
        <w:rPr>
          <w:b/>
          <w:sz w:val="28"/>
          <w:szCs w:val="28"/>
        </w:rPr>
        <w:t>’</w:t>
      </w:r>
      <w:r w:rsidRPr="00A04D23">
        <w:rPr>
          <w:b/>
          <w:sz w:val="28"/>
          <w:szCs w:val="28"/>
        </w:rPr>
        <w:t>язання яких спрямована програма</w:t>
      </w:r>
    </w:p>
    <w:p w14:paraId="1A3E0A7B" w14:textId="77777777" w:rsidR="00C00E2B" w:rsidRPr="00A04D23" w:rsidRDefault="00C00E2B" w:rsidP="00C00E2B">
      <w:pPr>
        <w:ind w:firstLine="720"/>
        <w:jc w:val="both"/>
        <w:rPr>
          <w:b/>
          <w:sz w:val="28"/>
          <w:szCs w:val="28"/>
          <w:lang w:val="uk-UA"/>
        </w:rPr>
      </w:pPr>
    </w:p>
    <w:p w14:paraId="5924C73B" w14:textId="77777777" w:rsidR="00C00E2B" w:rsidRPr="00A04D23" w:rsidRDefault="00C00E2B" w:rsidP="00C00E2B">
      <w:pPr>
        <w:ind w:firstLine="708"/>
        <w:jc w:val="both"/>
        <w:rPr>
          <w:sz w:val="28"/>
          <w:szCs w:val="28"/>
          <w:lang w:val="uk-UA"/>
        </w:rPr>
      </w:pPr>
      <w:r w:rsidRPr="00A04D23">
        <w:rPr>
          <w:sz w:val="28"/>
          <w:szCs w:val="28"/>
          <w:lang w:val="uk-UA"/>
        </w:rPr>
        <w:t xml:space="preserve">Одним із важливих заходів земельної реформи та перетворення земель на потужний ресурс соціально-економічного розвитку міста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 Достовірні дані про площі, межі, склад угідь та конфігурацію земельних ділянок надають можливість прогнозувати використання земель, передбачати надходження, обґрунтовано нараховувати земельний податок, сприяти здійсненню раціональної політики у сфері формування ринку землі. </w:t>
      </w:r>
      <w:proofErr w:type="spellStart"/>
      <w:r w:rsidRPr="00A04D23">
        <w:rPr>
          <w:sz w:val="28"/>
          <w:szCs w:val="28"/>
        </w:rPr>
        <w:t>Важливо</w:t>
      </w:r>
      <w:proofErr w:type="spellEnd"/>
      <w:r w:rsidRPr="00A04D23">
        <w:rPr>
          <w:sz w:val="28"/>
          <w:szCs w:val="28"/>
        </w:rPr>
        <w:t xml:space="preserve"> знати, </w:t>
      </w:r>
      <w:proofErr w:type="spellStart"/>
      <w:r w:rsidRPr="00A04D23">
        <w:rPr>
          <w:sz w:val="28"/>
          <w:szCs w:val="28"/>
        </w:rPr>
        <w:t>які</w:t>
      </w:r>
      <w:proofErr w:type="spellEnd"/>
      <w:r w:rsidRPr="00A04D23">
        <w:rPr>
          <w:sz w:val="28"/>
          <w:szCs w:val="28"/>
        </w:rPr>
        <w:t xml:space="preserve"> </w:t>
      </w:r>
      <w:proofErr w:type="spellStart"/>
      <w:r w:rsidRPr="00A04D23">
        <w:rPr>
          <w:sz w:val="28"/>
          <w:szCs w:val="28"/>
        </w:rPr>
        <w:t>земельні</w:t>
      </w:r>
      <w:proofErr w:type="spellEnd"/>
      <w:r w:rsidRPr="00A04D23">
        <w:rPr>
          <w:sz w:val="28"/>
          <w:szCs w:val="28"/>
        </w:rPr>
        <w:t xml:space="preserve"> </w:t>
      </w:r>
      <w:proofErr w:type="spellStart"/>
      <w:r w:rsidRPr="00A04D23">
        <w:rPr>
          <w:sz w:val="28"/>
          <w:szCs w:val="28"/>
        </w:rPr>
        <w:t>ділянки</w:t>
      </w:r>
      <w:proofErr w:type="spellEnd"/>
      <w:r w:rsidRPr="00A04D23">
        <w:rPr>
          <w:sz w:val="28"/>
          <w:szCs w:val="28"/>
        </w:rPr>
        <w:t xml:space="preserve"> не </w:t>
      </w:r>
      <w:proofErr w:type="spellStart"/>
      <w:r w:rsidRPr="00A04D23">
        <w:rPr>
          <w:sz w:val="28"/>
          <w:szCs w:val="28"/>
        </w:rPr>
        <w:t>використовуються</w:t>
      </w:r>
      <w:proofErr w:type="spellEnd"/>
      <w:r w:rsidRPr="00A04D23">
        <w:rPr>
          <w:sz w:val="28"/>
          <w:szCs w:val="28"/>
        </w:rPr>
        <w:t xml:space="preserve">, </w:t>
      </w:r>
      <w:proofErr w:type="spellStart"/>
      <w:r w:rsidRPr="00A04D23">
        <w:rPr>
          <w:sz w:val="28"/>
          <w:szCs w:val="28"/>
        </w:rPr>
        <w:t>або</w:t>
      </w:r>
      <w:proofErr w:type="spellEnd"/>
      <w:r w:rsidRPr="00A04D23">
        <w:rPr>
          <w:sz w:val="28"/>
          <w:szCs w:val="28"/>
        </w:rPr>
        <w:t xml:space="preserve"> </w:t>
      </w:r>
      <w:proofErr w:type="spellStart"/>
      <w:r w:rsidRPr="00A04D23">
        <w:rPr>
          <w:sz w:val="28"/>
          <w:szCs w:val="28"/>
        </w:rPr>
        <w:t>використовуються</w:t>
      </w:r>
      <w:proofErr w:type="spellEnd"/>
      <w:r w:rsidRPr="00A04D23">
        <w:rPr>
          <w:sz w:val="28"/>
          <w:szCs w:val="28"/>
        </w:rPr>
        <w:t xml:space="preserve"> </w:t>
      </w:r>
      <w:proofErr w:type="spellStart"/>
      <w:r w:rsidRPr="00A04D23">
        <w:rPr>
          <w:sz w:val="28"/>
          <w:szCs w:val="28"/>
        </w:rPr>
        <w:t>нераціонально</w:t>
      </w:r>
      <w:proofErr w:type="spellEnd"/>
      <w:r w:rsidRPr="00A04D23">
        <w:rPr>
          <w:sz w:val="28"/>
          <w:szCs w:val="28"/>
        </w:rPr>
        <w:t xml:space="preserve">, не за </w:t>
      </w:r>
      <w:proofErr w:type="spellStart"/>
      <w:r w:rsidRPr="00A04D23">
        <w:rPr>
          <w:sz w:val="28"/>
          <w:szCs w:val="28"/>
        </w:rPr>
        <w:t>цільовим</w:t>
      </w:r>
      <w:proofErr w:type="spellEnd"/>
      <w:r w:rsidRPr="00A04D23">
        <w:rPr>
          <w:sz w:val="28"/>
          <w:szCs w:val="28"/>
        </w:rPr>
        <w:t xml:space="preserve"> </w:t>
      </w:r>
      <w:proofErr w:type="spellStart"/>
      <w:r w:rsidRPr="00A04D23">
        <w:rPr>
          <w:sz w:val="28"/>
          <w:szCs w:val="28"/>
        </w:rPr>
        <w:t>призначенням</w:t>
      </w:r>
      <w:proofErr w:type="spellEnd"/>
      <w:r w:rsidRPr="00A04D23">
        <w:rPr>
          <w:sz w:val="28"/>
          <w:szCs w:val="28"/>
        </w:rPr>
        <w:t xml:space="preserve">, </w:t>
      </w:r>
      <w:proofErr w:type="spellStart"/>
      <w:r w:rsidRPr="00A04D23">
        <w:rPr>
          <w:sz w:val="28"/>
          <w:szCs w:val="28"/>
        </w:rPr>
        <w:t>всупереч</w:t>
      </w:r>
      <w:proofErr w:type="spellEnd"/>
      <w:r w:rsidRPr="00A04D23">
        <w:rPr>
          <w:sz w:val="28"/>
          <w:szCs w:val="28"/>
        </w:rPr>
        <w:t xml:space="preserve"> </w:t>
      </w:r>
      <w:proofErr w:type="spellStart"/>
      <w:r w:rsidRPr="00A04D23">
        <w:rPr>
          <w:sz w:val="28"/>
          <w:szCs w:val="28"/>
        </w:rPr>
        <w:t>вимогам</w:t>
      </w:r>
      <w:proofErr w:type="spellEnd"/>
      <w:r w:rsidRPr="00A04D23">
        <w:rPr>
          <w:sz w:val="28"/>
          <w:szCs w:val="28"/>
        </w:rPr>
        <w:t xml:space="preserve"> земельного та </w:t>
      </w:r>
      <w:proofErr w:type="spellStart"/>
      <w:r w:rsidRPr="00A04D23">
        <w:rPr>
          <w:sz w:val="28"/>
          <w:szCs w:val="28"/>
        </w:rPr>
        <w:t>природоохоронного</w:t>
      </w:r>
      <w:proofErr w:type="spellEnd"/>
      <w:r w:rsidRPr="00A04D23">
        <w:rPr>
          <w:sz w:val="28"/>
          <w:szCs w:val="28"/>
        </w:rPr>
        <w:t xml:space="preserve"> </w:t>
      </w:r>
      <w:proofErr w:type="spellStart"/>
      <w:r w:rsidRPr="00A04D23">
        <w:rPr>
          <w:sz w:val="28"/>
          <w:szCs w:val="28"/>
        </w:rPr>
        <w:t>законодавства</w:t>
      </w:r>
      <w:proofErr w:type="spellEnd"/>
      <w:r w:rsidRPr="00A04D23">
        <w:rPr>
          <w:sz w:val="28"/>
          <w:szCs w:val="28"/>
        </w:rPr>
        <w:t xml:space="preserve">.  </w:t>
      </w:r>
      <w:proofErr w:type="spellStart"/>
      <w:r w:rsidRPr="00A04D23">
        <w:rPr>
          <w:sz w:val="28"/>
          <w:szCs w:val="28"/>
        </w:rPr>
        <w:t>Засобом</w:t>
      </w:r>
      <w:proofErr w:type="spellEnd"/>
      <w:r w:rsidRPr="00A04D23">
        <w:rPr>
          <w:sz w:val="28"/>
          <w:szCs w:val="28"/>
        </w:rPr>
        <w:t xml:space="preserve"> </w:t>
      </w:r>
      <w:proofErr w:type="spellStart"/>
      <w:r w:rsidRPr="00A04D23">
        <w:rPr>
          <w:sz w:val="28"/>
          <w:szCs w:val="28"/>
        </w:rPr>
        <w:t>набуття</w:t>
      </w:r>
      <w:proofErr w:type="spellEnd"/>
      <w:r w:rsidRPr="00A04D23">
        <w:rPr>
          <w:sz w:val="28"/>
          <w:szCs w:val="28"/>
        </w:rPr>
        <w:t xml:space="preserve"> таких </w:t>
      </w:r>
      <w:proofErr w:type="spellStart"/>
      <w:r w:rsidRPr="00A04D23">
        <w:rPr>
          <w:sz w:val="28"/>
          <w:szCs w:val="28"/>
        </w:rPr>
        <w:t>знань</w:t>
      </w:r>
      <w:proofErr w:type="spellEnd"/>
      <w:r w:rsidRPr="00A04D23">
        <w:rPr>
          <w:sz w:val="28"/>
          <w:szCs w:val="28"/>
        </w:rPr>
        <w:t xml:space="preserve"> служить </w:t>
      </w:r>
      <w:proofErr w:type="spellStart"/>
      <w:r w:rsidRPr="00A04D23">
        <w:rPr>
          <w:sz w:val="28"/>
          <w:szCs w:val="28"/>
        </w:rPr>
        <w:t>інвентаризація</w:t>
      </w:r>
      <w:proofErr w:type="spellEnd"/>
      <w:r w:rsidRPr="00A04D23">
        <w:rPr>
          <w:sz w:val="28"/>
          <w:szCs w:val="28"/>
        </w:rPr>
        <w:t>.</w:t>
      </w:r>
    </w:p>
    <w:p w14:paraId="72FC0543" w14:textId="77777777" w:rsidR="00C00E2B" w:rsidRPr="00A04D23" w:rsidRDefault="00C00E2B" w:rsidP="00C00E2B">
      <w:pPr>
        <w:ind w:firstLine="708"/>
        <w:jc w:val="both"/>
        <w:rPr>
          <w:sz w:val="28"/>
          <w:szCs w:val="28"/>
        </w:rPr>
      </w:pPr>
      <w:r w:rsidRPr="00A04D23">
        <w:rPr>
          <w:sz w:val="28"/>
          <w:szCs w:val="28"/>
        </w:rPr>
        <w:t xml:space="preserve">Метою </w:t>
      </w:r>
      <w:proofErr w:type="spellStart"/>
      <w:r w:rsidRPr="00A04D23">
        <w:rPr>
          <w:sz w:val="28"/>
          <w:szCs w:val="28"/>
        </w:rPr>
        <w:t>проведення</w:t>
      </w:r>
      <w:proofErr w:type="spellEnd"/>
      <w:r w:rsidRPr="00A04D23">
        <w:rPr>
          <w:sz w:val="28"/>
          <w:szCs w:val="28"/>
        </w:rPr>
        <w:t xml:space="preserve"> </w:t>
      </w:r>
      <w:proofErr w:type="spellStart"/>
      <w:r w:rsidRPr="00A04D23">
        <w:rPr>
          <w:sz w:val="28"/>
          <w:szCs w:val="28"/>
        </w:rPr>
        <w:t>інвентаризації</w:t>
      </w:r>
      <w:proofErr w:type="spellEnd"/>
      <w:r w:rsidRPr="00A04D23">
        <w:rPr>
          <w:sz w:val="28"/>
          <w:szCs w:val="28"/>
        </w:rPr>
        <w:t xml:space="preserve"> земель є </w:t>
      </w:r>
      <w:proofErr w:type="spellStart"/>
      <w:r w:rsidRPr="00A04D23">
        <w:rPr>
          <w:sz w:val="28"/>
          <w:szCs w:val="28"/>
        </w:rPr>
        <w:t>створення</w:t>
      </w:r>
      <w:proofErr w:type="spellEnd"/>
      <w:r w:rsidRPr="00A04D23">
        <w:rPr>
          <w:sz w:val="28"/>
          <w:szCs w:val="28"/>
        </w:rPr>
        <w:t xml:space="preserve"> </w:t>
      </w:r>
      <w:proofErr w:type="spellStart"/>
      <w:r w:rsidRPr="00A04D23">
        <w:rPr>
          <w:sz w:val="28"/>
          <w:szCs w:val="28"/>
        </w:rPr>
        <w:t>інформаційної</w:t>
      </w:r>
      <w:proofErr w:type="spellEnd"/>
      <w:r w:rsidRPr="00A04D23">
        <w:rPr>
          <w:sz w:val="28"/>
          <w:szCs w:val="28"/>
        </w:rPr>
        <w:t xml:space="preserve"> </w:t>
      </w:r>
      <w:proofErr w:type="spellStart"/>
      <w:r w:rsidRPr="00A04D23">
        <w:rPr>
          <w:sz w:val="28"/>
          <w:szCs w:val="28"/>
        </w:rPr>
        <w:t>бази</w:t>
      </w:r>
      <w:proofErr w:type="spellEnd"/>
      <w:r w:rsidRPr="00A04D23">
        <w:rPr>
          <w:sz w:val="28"/>
          <w:szCs w:val="28"/>
        </w:rPr>
        <w:t xml:space="preserve"> для </w:t>
      </w:r>
      <w:proofErr w:type="spellStart"/>
      <w:r w:rsidRPr="00A04D23">
        <w:rPr>
          <w:sz w:val="28"/>
          <w:szCs w:val="28"/>
        </w:rPr>
        <w:t>ведення</w:t>
      </w:r>
      <w:proofErr w:type="spellEnd"/>
      <w:r w:rsidRPr="00A04D23">
        <w:rPr>
          <w:sz w:val="28"/>
          <w:szCs w:val="28"/>
        </w:rPr>
        <w:t xml:space="preserve"> державного земельного кадастру, </w:t>
      </w:r>
      <w:proofErr w:type="spellStart"/>
      <w:r w:rsidRPr="00A04D23">
        <w:rPr>
          <w:sz w:val="28"/>
          <w:szCs w:val="28"/>
        </w:rPr>
        <w:t>регулювання</w:t>
      </w:r>
      <w:proofErr w:type="spellEnd"/>
      <w:r w:rsidRPr="00A04D23">
        <w:rPr>
          <w:sz w:val="28"/>
          <w:szCs w:val="28"/>
        </w:rPr>
        <w:t xml:space="preserve">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відносин</w:t>
      </w:r>
      <w:proofErr w:type="spellEnd"/>
      <w:r w:rsidRPr="00A04D23">
        <w:rPr>
          <w:sz w:val="28"/>
          <w:szCs w:val="28"/>
        </w:rPr>
        <w:t xml:space="preserve">, </w:t>
      </w:r>
      <w:proofErr w:type="spellStart"/>
      <w:r w:rsidRPr="00A04D23">
        <w:rPr>
          <w:sz w:val="28"/>
          <w:szCs w:val="28"/>
        </w:rPr>
        <w:t>раціонального</w:t>
      </w:r>
      <w:proofErr w:type="spellEnd"/>
      <w:r w:rsidRPr="00A04D23">
        <w:rPr>
          <w:sz w:val="28"/>
          <w:szCs w:val="28"/>
        </w:rPr>
        <w:t xml:space="preserve"> </w:t>
      </w:r>
      <w:proofErr w:type="spellStart"/>
      <w:r w:rsidRPr="00A04D23">
        <w:rPr>
          <w:sz w:val="28"/>
          <w:szCs w:val="28"/>
        </w:rPr>
        <w:t>використання</w:t>
      </w:r>
      <w:proofErr w:type="spellEnd"/>
      <w:r w:rsidRPr="00A04D23">
        <w:rPr>
          <w:sz w:val="28"/>
          <w:szCs w:val="28"/>
        </w:rPr>
        <w:t xml:space="preserve"> і </w:t>
      </w:r>
      <w:proofErr w:type="spellStart"/>
      <w:r w:rsidRPr="00A04D23">
        <w:rPr>
          <w:sz w:val="28"/>
          <w:szCs w:val="28"/>
        </w:rPr>
        <w:t>охорони</w:t>
      </w:r>
      <w:proofErr w:type="spellEnd"/>
      <w:r w:rsidRPr="00A04D23">
        <w:rPr>
          <w:sz w:val="28"/>
          <w:szCs w:val="28"/>
        </w:rPr>
        <w:t xml:space="preserve">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ресурсів</w:t>
      </w:r>
      <w:proofErr w:type="spellEnd"/>
      <w:r w:rsidRPr="00A04D23">
        <w:rPr>
          <w:sz w:val="28"/>
          <w:szCs w:val="28"/>
        </w:rPr>
        <w:t xml:space="preserve">, </w:t>
      </w:r>
      <w:proofErr w:type="spellStart"/>
      <w:r w:rsidRPr="00A04D23">
        <w:rPr>
          <w:sz w:val="28"/>
          <w:szCs w:val="28"/>
        </w:rPr>
        <w:t>ефективного</w:t>
      </w:r>
      <w:proofErr w:type="spellEnd"/>
      <w:r w:rsidRPr="00A04D23">
        <w:rPr>
          <w:sz w:val="28"/>
          <w:szCs w:val="28"/>
        </w:rPr>
        <w:t xml:space="preserve"> та </w:t>
      </w:r>
      <w:proofErr w:type="spellStart"/>
      <w:r w:rsidRPr="00A04D23">
        <w:rPr>
          <w:sz w:val="28"/>
          <w:szCs w:val="28"/>
        </w:rPr>
        <w:t>об’єктивного</w:t>
      </w:r>
      <w:proofErr w:type="spellEnd"/>
      <w:r w:rsidRPr="00A04D23">
        <w:rPr>
          <w:sz w:val="28"/>
          <w:szCs w:val="28"/>
        </w:rPr>
        <w:t xml:space="preserve"> </w:t>
      </w:r>
      <w:proofErr w:type="spellStart"/>
      <w:r w:rsidRPr="00A04D23">
        <w:rPr>
          <w:sz w:val="28"/>
          <w:szCs w:val="28"/>
        </w:rPr>
        <w:t>оподаткування</w:t>
      </w:r>
      <w:proofErr w:type="spellEnd"/>
      <w:r w:rsidRPr="00A04D23">
        <w:rPr>
          <w:sz w:val="28"/>
          <w:szCs w:val="28"/>
        </w:rPr>
        <w:t>.</w:t>
      </w:r>
    </w:p>
    <w:p w14:paraId="4962CB95" w14:textId="77777777" w:rsidR="00C00E2B" w:rsidRPr="00A04D23" w:rsidRDefault="00C00E2B" w:rsidP="00C00E2B">
      <w:pPr>
        <w:ind w:firstLine="708"/>
        <w:jc w:val="both"/>
        <w:rPr>
          <w:sz w:val="28"/>
          <w:szCs w:val="28"/>
          <w:lang w:val="uk-UA"/>
        </w:rPr>
      </w:pPr>
      <w:proofErr w:type="spellStart"/>
      <w:r w:rsidRPr="00A04D23">
        <w:rPr>
          <w:sz w:val="28"/>
          <w:szCs w:val="28"/>
        </w:rPr>
        <w:t>Враховуючи</w:t>
      </w:r>
      <w:proofErr w:type="spellEnd"/>
      <w:r w:rsidRPr="00A04D23">
        <w:rPr>
          <w:sz w:val="28"/>
          <w:szCs w:val="28"/>
        </w:rPr>
        <w:t xml:space="preserve"> </w:t>
      </w:r>
      <w:proofErr w:type="spellStart"/>
      <w:r w:rsidRPr="00A04D23">
        <w:rPr>
          <w:sz w:val="28"/>
          <w:szCs w:val="28"/>
        </w:rPr>
        <w:t>інтенсивний</w:t>
      </w:r>
      <w:proofErr w:type="spellEnd"/>
      <w:r w:rsidRPr="00A04D23">
        <w:rPr>
          <w:sz w:val="28"/>
          <w:szCs w:val="28"/>
        </w:rPr>
        <w:t xml:space="preserve"> в </w:t>
      </w:r>
      <w:proofErr w:type="spellStart"/>
      <w:r w:rsidRPr="00A04D23">
        <w:rPr>
          <w:sz w:val="28"/>
          <w:szCs w:val="28"/>
        </w:rPr>
        <w:t>останні</w:t>
      </w:r>
      <w:proofErr w:type="spellEnd"/>
      <w:r w:rsidRPr="00A04D23">
        <w:rPr>
          <w:sz w:val="28"/>
          <w:szCs w:val="28"/>
        </w:rPr>
        <w:t xml:space="preserve"> роки рух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ділянок</w:t>
      </w:r>
      <w:proofErr w:type="spellEnd"/>
      <w:r w:rsidRPr="00A04D23">
        <w:rPr>
          <w:sz w:val="28"/>
          <w:szCs w:val="28"/>
        </w:rPr>
        <w:t xml:space="preserve"> – </w:t>
      </w:r>
      <w:proofErr w:type="spellStart"/>
      <w:r w:rsidRPr="00A04D23">
        <w:rPr>
          <w:sz w:val="28"/>
          <w:szCs w:val="28"/>
        </w:rPr>
        <w:t>зміну</w:t>
      </w:r>
      <w:proofErr w:type="spellEnd"/>
      <w:r w:rsidRPr="00A04D23">
        <w:rPr>
          <w:sz w:val="28"/>
          <w:szCs w:val="28"/>
        </w:rPr>
        <w:t xml:space="preserve"> </w:t>
      </w:r>
      <w:proofErr w:type="spellStart"/>
      <w:r w:rsidRPr="00A04D23">
        <w:rPr>
          <w:sz w:val="28"/>
          <w:szCs w:val="28"/>
        </w:rPr>
        <w:t>землевласників</w:t>
      </w:r>
      <w:proofErr w:type="spellEnd"/>
      <w:r w:rsidRPr="00A04D23">
        <w:rPr>
          <w:sz w:val="28"/>
          <w:szCs w:val="28"/>
        </w:rPr>
        <w:t xml:space="preserve"> </w:t>
      </w:r>
      <w:proofErr w:type="spellStart"/>
      <w:r w:rsidRPr="00A04D23">
        <w:rPr>
          <w:sz w:val="28"/>
          <w:szCs w:val="28"/>
        </w:rPr>
        <w:t>чи</w:t>
      </w:r>
      <w:proofErr w:type="spellEnd"/>
      <w:r w:rsidRPr="00A04D23">
        <w:rPr>
          <w:sz w:val="28"/>
          <w:szCs w:val="28"/>
        </w:rPr>
        <w:t xml:space="preserve"> </w:t>
      </w:r>
      <w:proofErr w:type="spellStart"/>
      <w:r w:rsidRPr="00A04D23">
        <w:rPr>
          <w:sz w:val="28"/>
          <w:szCs w:val="28"/>
        </w:rPr>
        <w:t>землекористувачів</w:t>
      </w:r>
      <w:proofErr w:type="spellEnd"/>
      <w:r w:rsidRPr="00A04D23">
        <w:rPr>
          <w:sz w:val="28"/>
          <w:szCs w:val="28"/>
        </w:rPr>
        <w:t xml:space="preserve">, форм </w:t>
      </w:r>
      <w:proofErr w:type="spellStart"/>
      <w:r w:rsidRPr="00A04D23">
        <w:rPr>
          <w:sz w:val="28"/>
          <w:szCs w:val="28"/>
        </w:rPr>
        <w:t>власності</w:t>
      </w:r>
      <w:proofErr w:type="spellEnd"/>
      <w:r w:rsidRPr="00A04D23">
        <w:rPr>
          <w:sz w:val="28"/>
          <w:szCs w:val="28"/>
        </w:rPr>
        <w:t xml:space="preserve">, </w:t>
      </w:r>
      <w:proofErr w:type="spellStart"/>
      <w:r w:rsidRPr="00A04D23">
        <w:rPr>
          <w:sz w:val="28"/>
          <w:szCs w:val="28"/>
        </w:rPr>
        <w:t>цільового</w:t>
      </w:r>
      <w:proofErr w:type="spellEnd"/>
      <w:r w:rsidRPr="00A04D23">
        <w:rPr>
          <w:sz w:val="28"/>
          <w:szCs w:val="28"/>
        </w:rPr>
        <w:t xml:space="preserve"> </w:t>
      </w:r>
      <w:proofErr w:type="spellStart"/>
      <w:r w:rsidRPr="00A04D23">
        <w:rPr>
          <w:sz w:val="28"/>
          <w:szCs w:val="28"/>
        </w:rPr>
        <w:t>призначення</w:t>
      </w:r>
      <w:proofErr w:type="spellEnd"/>
      <w:r w:rsidRPr="00A04D23">
        <w:rPr>
          <w:sz w:val="28"/>
          <w:szCs w:val="28"/>
        </w:rPr>
        <w:t xml:space="preserve">, </w:t>
      </w:r>
      <w:proofErr w:type="spellStart"/>
      <w:r w:rsidRPr="00A04D23">
        <w:rPr>
          <w:sz w:val="28"/>
          <w:szCs w:val="28"/>
        </w:rPr>
        <w:t>тощо</w:t>
      </w:r>
      <w:proofErr w:type="spellEnd"/>
      <w:r w:rsidRPr="00A04D23">
        <w:rPr>
          <w:sz w:val="28"/>
          <w:szCs w:val="28"/>
        </w:rPr>
        <w:t xml:space="preserve">, </w:t>
      </w:r>
      <w:proofErr w:type="spellStart"/>
      <w:r w:rsidRPr="00A04D23">
        <w:rPr>
          <w:sz w:val="28"/>
          <w:szCs w:val="28"/>
        </w:rPr>
        <w:t>вкрай</w:t>
      </w:r>
      <w:proofErr w:type="spellEnd"/>
      <w:r w:rsidRPr="00A04D23">
        <w:rPr>
          <w:sz w:val="28"/>
          <w:szCs w:val="28"/>
        </w:rPr>
        <w:t xml:space="preserve"> </w:t>
      </w:r>
      <w:proofErr w:type="spellStart"/>
      <w:r w:rsidRPr="00A04D23">
        <w:rPr>
          <w:sz w:val="28"/>
          <w:szCs w:val="28"/>
        </w:rPr>
        <w:t>необхідним</w:t>
      </w:r>
      <w:proofErr w:type="spellEnd"/>
      <w:r w:rsidRPr="00A04D23">
        <w:rPr>
          <w:sz w:val="28"/>
          <w:szCs w:val="28"/>
        </w:rPr>
        <w:t xml:space="preserve"> є </w:t>
      </w:r>
      <w:proofErr w:type="spellStart"/>
      <w:r w:rsidRPr="00A04D23">
        <w:rPr>
          <w:sz w:val="28"/>
          <w:szCs w:val="28"/>
        </w:rPr>
        <w:t>завершення</w:t>
      </w:r>
      <w:proofErr w:type="spellEnd"/>
      <w:r w:rsidRPr="00A04D23">
        <w:rPr>
          <w:sz w:val="28"/>
          <w:szCs w:val="28"/>
        </w:rPr>
        <w:t xml:space="preserve"> в </w:t>
      </w:r>
      <w:proofErr w:type="spellStart"/>
      <w:r w:rsidRPr="00A04D23">
        <w:rPr>
          <w:sz w:val="28"/>
          <w:szCs w:val="28"/>
        </w:rPr>
        <w:t>найближчому</w:t>
      </w:r>
      <w:proofErr w:type="spellEnd"/>
      <w:r w:rsidRPr="00A04D23">
        <w:rPr>
          <w:sz w:val="28"/>
          <w:szCs w:val="28"/>
        </w:rPr>
        <w:t xml:space="preserve"> </w:t>
      </w:r>
      <w:proofErr w:type="spellStart"/>
      <w:r w:rsidRPr="00A04D23">
        <w:rPr>
          <w:sz w:val="28"/>
          <w:szCs w:val="28"/>
        </w:rPr>
        <w:t>часі</w:t>
      </w:r>
      <w:proofErr w:type="spellEnd"/>
      <w:r w:rsidRPr="00A04D23">
        <w:rPr>
          <w:sz w:val="28"/>
          <w:szCs w:val="28"/>
        </w:rPr>
        <w:t xml:space="preserve"> </w:t>
      </w:r>
      <w:proofErr w:type="spellStart"/>
      <w:r w:rsidRPr="00A04D23">
        <w:rPr>
          <w:sz w:val="28"/>
          <w:szCs w:val="28"/>
        </w:rPr>
        <w:t>їх</w:t>
      </w:r>
      <w:proofErr w:type="spellEnd"/>
      <w:r w:rsidRPr="00A04D23">
        <w:rPr>
          <w:sz w:val="28"/>
          <w:szCs w:val="28"/>
        </w:rPr>
        <w:t xml:space="preserve"> </w:t>
      </w:r>
      <w:proofErr w:type="spellStart"/>
      <w:r w:rsidRPr="00A04D23">
        <w:rPr>
          <w:sz w:val="28"/>
          <w:szCs w:val="28"/>
        </w:rPr>
        <w:t>інвентаризації</w:t>
      </w:r>
      <w:proofErr w:type="spellEnd"/>
      <w:r w:rsidRPr="00A04D23">
        <w:rPr>
          <w:sz w:val="28"/>
          <w:szCs w:val="28"/>
        </w:rPr>
        <w:t xml:space="preserve">, </w:t>
      </w:r>
      <w:proofErr w:type="spellStart"/>
      <w:r w:rsidRPr="00A04D23">
        <w:rPr>
          <w:sz w:val="28"/>
          <w:szCs w:val="28"/>
        </w:rPr>
        <w:t>оновлення</w:t>
      </w:r>
      <w:proofErr w:type="spellEnd"/>
      <w:r w:rsidRPr="00A04D23">
        <w:rPr>
          <w:sz w:val="28"/>
          <w:szCs w:val="28"/>
        </w:rPr>
        <w:t xml:space="preserve"> </w:t>
      </w:r>
      <w:proofErr w:type="spellStart"/>
      <w:r w:rsidRPr="00A04D23">
        <w:rPr>
          <w:sz w:val="28"/>
          <w:szCs w:val="28"/>
        </w:rPr>
        <w:t>даних</w:t>
      </w:r>
      <w:proofErr w:type="spellEnd"/>
      <w:r w:rsidRPr="00A04D23">
        <w:rPr>
          <w:sz w:val="28"/>
          <w:szCs w:val="28"/>
        </w:rPr>
        <w:t xml:space="preserve"> </w:t>
      </w:r>
      <w:proofErr w:type="spellStart"/>
      <w:r w:rsidRPr="00A04D23">
        <w:rPr>
          <w:sz w:val="28"/>
          <w:szCs w:val="28"/>
        </w:rPr>
        <w:t>інвентаризації</w:t>
      </w:r>
      <w:proofErr w:type="spellEnd"/>
      <w:r w:rsidRPr="00A04D23">
        <w:rPr>
          <w:sz w:val="28"/>
          <w:szCs w:val="28"/>
        </w:rPr>
        <w:t xml:space="preserve"> </w:t>
      </w:r>
      <w:proofErr w:type="spellStart"/>
      <w:r w:rsidRPr="00A04D23">
        <w:rPr>
          <w:sz w:val="28"/>
          <w:szCs w:val="28"/>
        </w:rPr>
        <w:t>попередніх</w:t>
      </w:r>
      <w:proofErr w:type="spellEnd"/>
      <w:r w:rsidRPr="00A04D23">
        <w:rPr>
          <w:sz w:val="28"/>
          <w:szCs w:val="28"/>
        </w:rPr>
        <w:t xml:space="preserve"> </w:t>
      </w:r>
      <w:proofErr w:type="spellStart"/>
      <w:r w:rsidRPr="00A04D23">
        <w:rPr>
          <w:sz w:val="28"/>
          <w:szCs w:val="28"/>
        </w:rPr>
        <w:t>років</w:t>
      </w:r>
      <w:proofErr w:type="spellEnd"/>
      <w:r w:rsidRPr="00A04D23">
        <w:rPr>
          <w:sz w:val="28"/>
          <w:szCs w:val="28"/>
        </w:rPr>
        <w:t xml:space="preserve">. </w:t>
      </w:r>
    </w:p>
    <w:p w14:paraId="33AD310B" w14:textId="77777777" w:rsidR="00C00E2B" w:rsidRPr="00A04D23" w:rsidRDefault="00C00E2B" w:rsidP="00C00E2B">
      <w:pPr>
        <w:ind w:firstLine="708"/>
        <w:jc w:val="both"/>
        <w:rPr>
          <w:sz w:val="28"/>
          <w:szCs w:val="28"/>
          <w:lang w:val="uk-UA"/>
        </w:rPr>
      </w:pPr>
      <w:r w:rsidRPr="00A04D23">
        <w:rPr>
          <w:sz w:val="28"/>
          <w:szCs w:val="28"/>
        </w:rPr>
        <w:lastRenderedPageBreak/>
        <w:t xml:space="preserve">1 </w:t>
      </w:r>
      <w:proofErr w:type="spellStart"/>
      <w:r w:rsidRPr="00A04D23">
        <w:rPr>
          <w:sz w:val="28"/>
          <w:szCs w:val="28"/>
        </w:rPr>
        <w:t>січня</w:t>
      </w:r>
      <w:proofErr w:type="spellEnd"/>
      <w:r w:rsidRPr="00A04D23">
        <w:rPr>
          <w:sz w:val="28"/>
          <w:szCs w:val="28"/>
        </w:rPr>
        <w:t xml:space="preserve"> 2013 року, набрав </w:t>
      </w:r>
      <w:proofErr w:type="spellStart"/>
      <w:r w:rsidRPr="00A04D23">
        <w:rPr>
          <w:sz w:val="28"/>
          <w:szCs w:val="28"/>
        </w:rPr>
        <w:t>чинності</w:t>
      </w:r>
      <w:proofErr w:type="spellEnd"/>
      <w:r w:rsidRPr="00A04D23">
        <w:rPr>
          <w:sz w:val="28"/>
          <w:szCs w:val="28"/>
        </w:rPr>
        <w:t xml:space="preserve"> Закон </w:t>
      </w:r>
      <w:proofErr w:type="spellStart"/>
      <w:r w:rsidRPr="00A04D23">
        <w:rPr>
          <w:sz w:val="28"/>
          <w:szCs w:val="28"/>
        </w:rPr>
        <w:t>України</w:t>
      </w:r>
      <w:proofErr w:type="spellEnd"/>
      <w:r w:rsidRPr="00A04D23">
        <w:rPr>
          <w:sz w:val="28"/>
          <w:szCs w:val="28"/>
        </w:rPr>
        <w:t xml:space="preserve"> «Про </w:t>
      </w:r>
      <w:proofErr w:type="spellStart"/>
      <w:r w:rsidRPr="00A04D23">
        <w:rPr>
          <w:sz w:val="28"/>
          <w:szCs w:val="28"/>
        </w:rPr>
        <w:t>внесення</w:t>
      </w:r>
      <w:proofErr w:type="spellEnd"/>
      <w:r w:rsidRPr="00A04D23">
        <w:rPr>
          <w:sz w:val="28"/>
          <w:szCs w:val="28"/>
        </w:rPr>
        <w:t xml:space="preserve"> </w:t>
      </w:r>
      <w:proofErr w:type="spellStart"/>
      <w:r w:rsidRPr="00A04D23">
        <w:rPr>
          <w:sz w:val="28"/>
          <w:szCs w:val="28"/>
        </w:rPr>
        <w:t>змін</w:t>
      </w:r>
      <w:proofErr w:type="spellEnd"/>
      <w:r w:rsidRPr="00A04D23">
        <w:rPr>
          <w:sz w:val="28"/>
          <w:szCs w:val="28"/>
        </w:rPr>
        <w:t xml:space="preserve"> до </w:t>
      </w:r>
      <w:proofErr w:type="spellStart"/>
      <w:r w:rsidRPr="00A04D23">
        <w:rPr>
          <w:sz w:val="28"/>
          <w:szCs w:val="28"/>
        </w:rPr>
        <w:t>деяких</w:t>
      </w:r>
      <w:proofErr w:type="spellEnd"/>
      <w:r w:rsidRPr="00A04D23">
        <w:rPr>
          <w:sz w:val="28"/>
          <w:szCs w:val="28"/>
        </w:rPr>
        <w:t xml:space="preserve"> </w:t>
      </w:r>
      <w:proofErr w:type="spellStart"/>
      <w:r w:rsidRPr="00A04D23">
        <w:rPr>
          <w:sz w:val="28"/>
          <w:szCs w:val="28"/>
        </w:rPr>
        <w:t>законодавчих</w:t>
      </w:r>
      <w:proofErr w:type="spellEnd"/>
      <w:r w:rsidRPr="00A04D23">
        <w:rPr>
          <w:sz w:val="28"/>
          <w:szCs w:val="28"/>
        </w:rPr>
        <w:t xml:space="preserve"> </w:t>
      </w:r>
      <w:proofErr w:type="spellStart"/>
      <w:r w:rsidRPr="00A04D23">
        <w:rPr>
          <w:sz w:val="28"/>
          <w:szCs w:val="28"/>
        </w:rPr>
        <w:t>актів</w:t>
      </w:r>
      <w:proofErr w:type="spellEnd"/>
      <w:r w:rsidRPr="00A04D23">
        <w:rPr>
          <w:sz w:val="28"/>
          <w:szCs w:val="28"/>
        </w:rPr>
        <w:t xml:space="preserve"> </w:t>
      </w:r>
      <w:proofErr w:type="spellStart"/>
      <w:r w:rsidRPr="00A04D23">
        <w:rPr>
          <w:sz w:val="28"/>
          <w:szCs w:val="28"/>
        </w:rPr>
        <w:t>України</w:t>
      </w:r>
      <w:proofErr w:type="spellEnd"/>
      <w:r w:rsidRPr="00A04D23">
        <w:rPr>
          <w:sz w:val="28"/>
          <w:szCs w:val="28"/>
        </w:rPr>
        <w:t xml:space="preserve"> </w:t>
      </w:r>
      <w:proofErr w:type="spellStart"/>
      <w:r w:rsidRPr="00A04D23">
        <w:rPr>
          <w:sz w:val="28"/>
          <w:szCs w:val="28"/>
        </w:rPr>
        <w:t>щодо</w:t>
      </w:r>
      <w:proofErr w:type="spellEnd"/>
      <w:r w:rsidRPr="00A04D23">
        <w:rPr>
          <w:sz w:val="28"/>
          <w:szCs w:val="28"/>
        </w:rPr>
        <w:t xml:space="preserve"> </w:t>
      </w:r>
      <w:proofErr w:type="spellStart"/>
      <w:r w:rsidRPr="00A04D23">
        <w:rPr>
          <w:sz w:val="28"/>
          <w:szCs w:val="28"/>
        </w:rPr>
        <w:t>розмежування</w:t>
      </w:r>
      <w:proofErr w:type="spellEnd"/>
      <w:r w:rsidRPr="00A04D23">
        <w:rPr>
          <w:sz w:val="28"/>
          <w:szCs w:val="28"/>
        </w:rPr>
        <w:t xml:space="preserve"> земель </w:t>
      </w:r>
      <w:proofErr w:type="spellStart"/>
      <w:r w:rsidRPr="00A04D23">
        <w:rPr>
          <w:sz w:val="28"/>
          <w:szCs w:val="28"/>
        </w:rPr>
        <w:t>державної</w:t>
      </w:r>
      <w:proofErr w:type="spellEnd"/>
      <w:r w:rsidRPr="00A04D23">
        <w:rPr>
          <w:sz w:val="28"/>
          <w:szCs w:val="28"/>
        </w:rPr>
        <w:t xml:space="preserve"> та </w:t>
      </w:r>
      <w:proofErr w:type="spellStart"/>
      <w:r w:rsidRPr="00A04D23">
        <w:rPr>
          <w:sz w:val="28"/>
          <w:szCs w:val="28"/>
        </w:rPr>
        <w:t>комунальної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 xml:space="preserve">». </w:t>
      </w:r>
      <w:proofErr w:type="spellStart"/>
      <w:r w:rsidRPr="00A04D23">
        <w:rPr>
          <w:sz w:val="28"/>
          <w:szCs w:val="28"/>
        </w:rPr>
        <w:t>Вказаним</w:t>
      </w:r>
      <w:proofErr w:type="spellEnd"/>
      <w:r w:rsidRPr="00A04D23">
        <w:rPr>
          <w:sz w:val="28"/>
          <w:szCs w:val="28"/>
        </w:rPr>
        <w:t xml:space="preserve"> Законом </w:t>
      </w:r>
      <w:proofErr w:type="spellStart"/>
      <w:r w:rsidRPr="00A04D23">
        <w:rPr>
          <w:sz w:val="28"/>
          <w:szCs w:val="28"/>
        </w:rPr>
        <w:t>України</w:t>
      </w:r>
      <w:proofErr w:type="spellEnd"/>
      <w:r w:rsidRPr="00A04D23">
        <w:rPr>
          <w:sz w:val="28"/>
          <w:szCs w:val="28"/>
        </w:rPr>
        <w:t xml:space="preserve"> </w:t>
      </w:r>
      <w:proofErr w:type="spellStart"/>
      <w:r w:rsidRPr="00A04D23">
        <w:rPr>
          <w:sz w:val="28"/>
          <w:szCs w:val="28"/>
        </w:rPr>
        <w:t>землі</w:t>
      </w:r>
      <w:proofErr w:type="spellEnd"/>
      <w:r w:rsidRPr="00A04D23">
        <w:rPr>
          <w:sz w:val="28"/>
          <w:szCs w:val="28"/>
        </w:rPr>
        <w:t xml:space="preserve"> та </w:t>
      </w:r>
      <w:proofErr w:type="spellStart"/>
      <w:r w:rsidRPr="00A04D23">
        <w:rPr>
          <w:sz w:val="28"/>
          <w:szCs w:val="28"/>
        </w:rPr>
        <w:t>земельні</w:t>
      </w:r>
      <w:proofErr w:type="spellEnd"/>
      <w:r w:rsidRPr="00A04D23">
        <w:rPr>
          <w:sz w:val="28"/>
          <w:szCs w:val="28"/>
        </w:rPr>
        <w:t xml:space="preserve"> </w:t>
      </w:r>
      <w:proofErr w:type="spellStart"/>
      <w:r w:rsidRPr="00A04D23">
        <w:rPr>
          <w:sz w:val="28"/>
          <w:szCs w:val="28"/>
        </w:rPr>
        <w:t>ділянки</w:t>
      </w:r>
      <w:proofErr w:type="spellEnd"/>
      <w:r w:rsidRPr="00A04D23">
        <w:rPr>
          <w:sz w:val="28"/>
          <w:szCs w:val="28"/>
        </w:rPr>
        <w:t xml:space="preserve"> </w:t>
      </w:r>
      <w:proofErr w:type="spellStart"/>
      <w:r w:rsidRPr="00A04D23">
        <w:rPr>
          <w:sz w:val="28"/>
          <w:szCs w:val="28"/>
        </w:rPr>
        <w:t>державної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 xml:space="preserve"> були </w:t>
      </w:r>
      <w:proofErr w:type="spellStart"/>
      <w:r w:rsidRPr="00A04D23">
        <w:rPr>
          <w:sz w:val="28"/>
          <w:szCs w:val="28"/>
        </w:rPr>
        <w:t>розмежовані</w:t>
      </w:r>
      <w:proofErr w:type="spellEnd"/>
      <w:r w:rsidRPr="00A04D23">
        <w:rPr>
          <w:sz w:val="28"/>
          <w:szCs w:val="28"/>
        </w:rPr>
        <w:t xml:space="preserve"> на </w:t>
      </w:r>
      <w:proofErr w:type="spellStart"/>
      <w:r w:rsidRPr="00A04D23">
        <w:rPr>
          <w:sz w:val="28"/>
          <w:szCs w:val="28"/>
        </w:rPr>
        <w:t>землі</w:t>
      </w:r>
      <w:proofErr w:type="spellEnd"/>
      <w:r w:rsidRPr="00A04D23">
        <w:rPr>
          <w:sz w:val="28"/>
          <w:szCs w:val="28"/>
        </w:rPr>
        <w:t xml:space="preserve"> </w:t>
      </w:r>
      <w:proofErr w:type="spellStart"/>
      <w:r w:rsidRPr="00A04D23">
        <w:rPr>
          <w:sz w:val="28"/>
          <w:szCs w:val="28"/>
        </w:rPr>
        <w:t>держави</w:t>
      </w:r>
      <w:proofErr w:type="spellEnd"/>
      <w:r w:rsidRPr="00A04D23">
        <w:rPr>
          <w:sz w:val="28"/>
          <w:szCs w:val="28"/>
        </w:rPr>
        <w:t xml:space="preserve"> та </w:t>
      </w:r>
      <w:proofErr w:type="spellStart"/>
      <w:r w:rsidRPr="00A04D23">
        <w:rPr>
          <w:sz w:val="28"/>
          <w:szCs w:val="28"/>
        </w:rPr>
        <w:t>територіальних</w:t>
      </w:r>
      <w:proofErr w:type="spellEnd"/>
      <w:r w:rsidRPr="00A04D23">
        <w:rPr>
          <w:sz w:val="28"/>
          <w:szCs w:val="28"/>
        </w:rPr>
        <w:t xml:space="preserve"> громад за </w:t>
      </w:r>
      <w:proofErr w:type="spellStart"/>
      <w:r w:rsidRPr="00A04D23">
        <w:rPr>
          <w:sz w:val="28"/>
          <w:szCs w:val="28"/>
        </w:rPr>
        <w:t>чітко</w:t>
      </w:r>
      <w:proofErr w:type="spellEnd"/>
      <w:r w:rsidRPr="00A04D23">
        <w:rPr>
          <w:sz w:val="28"/>
          <w:szCs w:val="28"/>
        </w:rPr>
        <w:t xml:space="preserve"> </w:t>
      </w:r>
      <w:proofErr w:type="spellStart"/>
      <w:r w:rsidRPr="00A04D23">
        <w:rPr>
          <w:sz w:val="28"/>
          <w:szCs w:val="28"/>
        </w:rPr>
        <w:t>визначеними</w:t>
      </w:r>
      <w:proofErr w:type="spellEnd"/>
      <w:r w:rsidRPr="00A04D23">
        <w:rPr>
          <w:sz w:val="28"/>
          <w:szCs w:val="28"/>
        </w:rPr>
        <w:t xml:space="preserve"> у </w:t>
      </w:r>
      <w:proofErr w:type="spellStart"/>
      <w:r w:rsidRPr="00A04D23">
        <w:rPr>
          <w:sz w:val="28"/>
          <w:szCs w:val="28"/>
        </w:rPr>
        <w:t>Законі</w:t>
      </w:r>
      <w:proofErr w:type="spellEnd"/>
      <w:r w:rsidRPr="00A04D23">
        <w:rPr>
          <w:sz w:val="28"/>
          <w:szCs w:val="28"/>
        </w:rPr>
        <w:t xml:space="preserve"> </w:t>
      </w:r>
      <w:proofErr w:type="spellStart"/>
      <w:r w:rsidRPr="00A04D23">
        <w:rPr>
          <w:sz w:val="28"/>
          <w:szCs w:val="28"/>
        </w:rPr>
        <w:t>критеріями</w:t>
      </w:r>
      <w:proofErr w:type="spellEnd"/>
      <w:r w:rsidRPr="00A04D23">
        <w:rPr>
          <w:sz w:val="28"/>
          <w:szCs w:val="28"/>
        </w:rPr>
        <w:t xml:space="preserve">. Пунктом 7 </w:t>
      </w:r>
      <w:proofErr w:type="spellStart"/>
      <w:r w:rsidRPr="00A04D23">
        <w:rPr>
          <w:sz w:val="28"/>
          <w:szCs w:val="28"/>
        </w:rPr>
        <w:t>Розділу</w:t>
      </w:r>
      <w:proofErr w:type="spellEnd"/>
      <w:r w:rsidRPr="00A04D23">
        <w:rPr>
          <w:sz w:val="28"/>
          <w:szCs w:val="28"/>
        </w:rPr>
        <w:t xml:space="preserve"> ІІ </w:t>
      </w:r>
      <w:proofErr w:type="spellStart"/>
      <w:r w:rsidRPr="00A04D23">
        <w:rPr>
          <w:sz w:val="28"/>
          <w:szCs w:val="28"/>
        </w:rPr>
        <w:t>вказаного</w:t>
      </w:r>
      <w:proofErr w:type="spellEnd"/>
      <w:r w:rsidRPr="00A04D23">
        <w:rPr>
          <w:sz w:val="28"/>
          <w:szCs w:val="28"/>
        </w:rPr>
        <w:t xml:space="preserve"> Закону </w:t>
      </w:r>
      <w:proofErr w:type="spellStart"/>
      <w:r w:rsidRPr="00A04D23">
        <w:rPr>
          <w:sz w:val="28"/>
          <w:szCs w:val="28"/>
        </w:rPr>
        <w:t>визначено</w:t>
      </w:r>
      <w:proofErr w:type="spellEnd"/>
      <w:r w:rsidRPr="00A04D23">
        <w:rPr>
          <w:sz w:val="28"/>
          <w:szCs w:val="28"/>
        </w:rPr>
        <w:t xml:space="preserve">, </w:t>
      </w:r>
      <w:proofErr w:type="spellStart"/>
      <w:r w:rsidRPr="00A04D23">
        <w:rPr>
          <w:sz w:val="28"/>
          <w:szCs w:val="28"/>
        </w:rPr>
        <w:t>що</w:t>
      </w:r>
      <w:proofErr w:type="spellEnd"/>
      <w:r w:rsidRPr="00A04D23">
        <w:rPr>
          <w:sz w:val="28"/>
          <w:szCs w:val="28"/>
        </w:rPr>
        <w:t xml:space="preserve">:  </w:t>
      </w:r>
      <w:r w:rsidRPr="00A04D23">
        <w:rPr>
          <w:b/>
          <w:i/>
          <w:sz w:val="28"/>
          <w:szCs w:val="28"/>
        </w:rPr>
        <w:t>«</w:t>
      </w:r>
      <w:r w:rsidRPr="00A04D23">
        <w:rPr>
          <w:rStyle w:val="a5"/>
          <w:sz w:val="28"/>
          <w:szCs w:val="28"/>
        </w:rPr>
        <w:t xml:space="preserve">з дня </w:t>
      </w:r>
      <w:proofErr w:type="spellStart"/>
      <w:r w:rsidRPr="00A04D23">
        <w:rPr>
          <w:rStyle w:val="a5"/>
          <w:sz w:val="28"/>
          <w:szCs w:val="28"/>
        </w:rPr>
        <w:t>набрання</w:t>
      </w:r>
      <w:proofErr w:type="spellEnd"/>
      <w:r w:rsidRPr="00A04D23">
        <w:rPr>
          <w:rStyle w:val="a5"/>
          <w:sz w:val="28"/>
          <w:szCs w:val="28"/>
        </w:rPr>
        <w:t xml:space="preserve"> </w:t>
      </w:r>
      <w:proofErr w:type="spellStart"/>
      <w:r w:rsidRPr="00A04D23">
        <w:rPr>
          <w:rStyle w:val="a5"/>
          <w:sz w:val="28"/>
          <w:szCs w:val="28"/>
        </w:rPr>
        <w:t>чинності</w:t>
      </w:r>
      <w:proofErr w:type="spellEnd"/>
      <w:r w:rsidRPr="00A04D23">
        <w:rPr>
          <w:rStyle w:val="a5"/>
          <w:sz w:val="28"/>
          <w:szCs w:val="28"/>
        </w:rPr>
        <w:t xml:space="preserve"> </w:t>
      </w:r>
      <w:proofErr w:type="spellStart"/>
      <w:r w:rsidRPr="00A04D23">
        <w:rPr>
          <w:rStyle w:val="a5"/>
          <w:sz w:val="28"/>
          <w:szCs w:val="28"/>
        </w:rPr>
        <w:t>цим</w:t>
      </w:r>
      <w:proofErr w:type="spellEnd"/>
      <w:r w:rsidRPr="00A04D23">
        <w:rPr>
          <w:rStyle w:val="a5"/>
          <w:sz w:val="28"/>
          <w:szCs w:val="28"/>
        </w:rPr>
        <w:t xml:space="preserve"> Законом</w:t>
      </w:r>
      <w:r w:rsidRPr="00A04D23">
        <w:rPr>
          <w:rStyle w:val="a5"/>
          <w:b/>
          <w:sz w:val="28"/>
          <w:szCs w:val="28"/>
        </w:rPr>
        <w:t xml:space="preserve"> </w:t>
      </w:r>
      <w:proofErr w:type="spellStart"/>
      <w:r w:rsidRPr="00A04D23">
        <w:rPr>
          <w:rStyle w:val="a3"/>
          <w:iCs/>
          <w:sz w:val="28"/>
          <w:szCs w:val="28"/>
        </w:rPr>
        <w:t>землі</w:t>
      </w:r>
      <w:proofErr w:type="spellEnd"/>
      <w:r w:rsidRPr="00A04D23">
        <w:rPr>
          <w:rStyle w:val="a3"/>
          <w:iCs/>
          <w:sz w:val="28"/>
          <w:szCs w:val="28"/>
        </w:rPr>
        <w:t xml:space="preserve"> </w:t>
      </w:r>
      <w:proofErr w:type="spellStart"/>
      <w:r w:rsidRPr="00A04D23">
        <w:rPr>
          <w:rStyle w:val="a3"/>
          <w:iCs/>
          <w:sz w:val="28"/>
          <w:szCs w:val="28"/>
        </w:rPr>
        <w:t>державної</w:t>
      </w:r>
      <w:proofErr w:type="spellEnd"/>
      <w:r w:rsidRPr="00A04D23">
        <w:rPr>
          <w:rStyle w:val="a3"/>
          <w:iCs/>
          <w:sz w:val="28"/>
          <w:szCs w:val="28"/>
        </w:rPr>
        <w:t xml:space="preserve"> та </w:t>
      </w:r>
      <w:proofErr w:type="spellStart"/>
      <w:r w:rsidRPr="00A04D23">
        <w:rPr>
          <w:rStyle w:val="a3"/>
          <w:iCs/>
          <w:sz w:val="28"/>
          <w:szCs w:val="28"/>
        </w:rPr>
        <w:t>комунальної</w:t>
      </w:r>
      <w:proofErr w:type="spellEnd"/>
      <w:r w:rsidRPr="00A04D23">
        <w:rPr>
          <w:rStyle w:val="a3"/>
          <w:iCs/>
          <w:sz w:val="28"/>
          <w:szCs w:val="28"/>
        </w:rPr>
        <w:t xml:space="preserve"> </w:t>
      </w:r>
      <w:proofErr w:type="spellStart"/>
      <w:r w:rsidRPr="00A04D23">
        <w:rPr>
          <w:rStyle w:val="a3"/>
          <w:iCs/>
          <w:sz w:val="28"/>
          <w:szCs w:val="28"/>
        </w:rPr>
        <w:t>власності</w:t>
      </w:r>
      <w:proofErr w:type="spellEnd"/>
      <w:r w:rsidRPr="00A04D23">
        <w:rPr>
          <w:rStyle w:val="a3"/>
          <w:iCs/>
          <w:sz w:val="28"/>
          <w:szCs w:val="28"/>
        </w:rPr>
        <w:t xml:space="preserve"> в </w:t>
      </w:r>
      <w:proofErr w:type="spellStart"/>
      <w:r w:rsidRPr="00A04D23">
        <w:rPr>
          <w:rStyle w:val="a3"/>
          <w:iCs/>
          <w:sz w:val="28"/>
          <w:szCs w:val="28"/>
        </w:rPr>
        <w:t>Україні</w:t>
      </w:r>
      <w:proofErr w:type="spellEnd"/>
      <w:r w:rsidRPr="00A04D23">
        <w:rPr>
          <w:rStyle w:val="a3"/>
          <w:iCs/>
          <w:sz w:val="28"/>
          <w:szCs w:val="28"/>
        </w:rPr>
        <w:t xml:space="preserve"> </w:t>
      </w:r>
      <w:proofErr w:type="spellStart"/>
      <w:r w:rsidRPr="00A04D23">
        <w:rPr>
          <w:rStyle w:val="a3"/>
          <w:iCs/>
          <w:sz w:val="28"/>
          <w:szCs w:val="28"/>
        </w:rPr>
        <w:t>вважаються</w:t>
      </w:r>
      <w:proofErr w:type="spellEnd"/>
      <w:r w:rsidRPr="00A04D23">
        <w:rPr>
          <w:rStyle w:val="a3"/>
          <w:iCs/>
          <w:sz w:val="28"/>
          <w:szCs w:val="28"/>
        </w:rPr>
        <w:t xml:space="preserve"> </w:t>
      </w:r>
      <w:proofErr w:type="spellStart"/>
      <w:r w:rsidRPr="00A04D23">
        <w:rPr>
          <w:rStyle w:val="a3"/>
          <w:iCs/>
          <w:sz w:val="28"/>
          <w:szCs w:val="28"/>
        </w:rPr>
        <w:t>розмежованими</w:t>
      </w:r>
      <w:proofErr w:type="spellEnd"/>
      <w:r w:rsidRPr="00A04D23">
        <w:rPr>
          <w:rStyle w:val="a3"/>
          <w:iCs/>
          <w:sz w:val="28"/>
          <w:szCs w:val="28"/>
        </w:rPr>
        <w:t xml:space="preserve"> </w:t>
      </w:r>
      <w:r w:rsidRPr="00A04D23">
        <w:rPr>
          <w:b/>
          <w:i/>
          <w:sz w:val="28"/>
          <w:szCs w:val="28"/>
        </w:rPr>
        <w:t>»</w:t>
      </w:r>
      <w:r w:rsidRPr="00A04D23">
        <w:rPr>
          <w:sz w:val="28"/>
          <w:szCs w:val="28"/>
        </w:rPr>
        <w:t xml:space="preserve"> </w:t>
      </w:r>
      <w:proofErr w:type="spellStart"/>
      <w:r w:rsidRPr="00A04D23">
        <w:rPr>
          <w:sz w:val="28"/>
          <w:szCs w:val="28"/>
        </w:rPr>
        <w:t>але</w:t>
      </w:r>
      <w:proofErr w:type="spellEnd"/>
      <w:r w:rsidRPr="00A04D23">
        <w:rPr>
          <w:sz w:val="28"/>
          <w:szCs w:val="28"/>
        </w:rPr>
        <w:t xml:space="preserve"> для </w:t>
      </w:r>
      <w:proofErr w:type="spellStart"/>
      <w:r w:rsidRPr="00A04D23">
        <w:rPr>
          <w:sz w:val="28"/>
          <w:szCs w:val="28"/>
        </w:rPr>
        <w:t>чіткого</w:t>
      </w:r>
      <w:proofErr w:type="spellEnd"/>
      <w:r w:rsidRPr="00A04D23">
        <w:rPr>
          <w:sz w:val="28"/>
          <w:szCs w:val="28"/>
        </w:rPr>
        <w:t xml:space="preserve"> та </w:t>
      </w:r>
      <w:proofErr w:type="spellStart"/>
      <w:r w:rsidRPr="00A04D23">
        <w:rPr>
          <w:sz w:val="28"/>
          <w:szCs w:val="28"/>
        </w:rPr>
        <w:t>ефективного</w:t>
      </w:r>
      <w:proofErr w:type="spellEnd"/>
      <w:r w:rsidRPr="00A04D23">
        <w:rPr>
          <w:sz w:val="28"/>
          <w:szCs w:val="28"/>
        </w:rPr>
        <w:t xml:space="preserve"> </w:t>
      </w:r>
      <w:proofErr w:type="spellStart"/>
      <w:r w:rsidRPr="00A04D23">
        <w:rPr>
          <w:sz w:val="28"/>
          <w:szCs w:val="28"/>
        </w:rPr>
        <w:t>управління</w:t>
      </w:r>
      <w:proofErr w:type="spellEnd"/>
      <w:r w:rsidRPr="00A04D23">
        <w:rPr>
          <w:sz w:val="28"/>
          <w:szCs w:val="28"/>
        </w:rPr>
        <w:t xml:space="preserve"> </w:t>
      </w:r>
      <w:proofErr w:type="spellStart"/>
      <w:r w:rsidRPr="00A04D23">
        <w:rPr>
          <w:sz w:val="28"/>
          <w:szCs w:val="28"/>
        </w:rPr>
        <w:t>земельними</w:t>
      </w:r>
      <w:proofErr w:type="spellEnd"/>
      <w:r w:rsidRPr="00A04D23">
        <w:rPr>
          <w:sz w:val="28"/>
          <w:szCs w:val="28"/>
        </w:rPr>
        <w:t xml:space="preserve"> </w:t>
      </w:r>
      <w:proofErr w:type="spellStart"/>
      <w:r w:rsidRPr="00A04D23">
        <w:rPr>
          <w:sz w:val="28"/>
          <w:szCs w:val="28"/>
        </w:rPr>
        <w:t>ділянками</w:t>
      </w:r>
      <w:proofErr w:type="spellEnd"/>
      <w:r w:rsidRPr="00A04D23">
        <w:rPr>
          <w:sz w:val="28"/>
          <w:szCs w:val="28"/>
        </w:rPr>
        <w:t xml:space="preserve"> </w:t>
      </w:r>
      <w:proofErr w:type="spellStart"/>
      <w:r w:rsidRPr="00A04D23">
        <w:rPr>
          <w:sz w:val="28"/>
          <w:szCs w:val="28"/>
        </w:rPr>
        <w:t>комунальної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 xml:space="preserve"> </w:t>
      </w:r>
      <w:proofErr w:type="spellStart"/>
      <w:r w:rsidRPr="00A04D23">
        <w:rPr>
          <w:sz w:val="28"/>
          <w:szCs w:val="28"/>
        </w:rPr>
        <w:t>потрібно</w:t>
      </w:r>
      <w:proofErr w:type="spellEnd"/>
      <w:r w:rsidRPr="00A04D23">
        <w:rPr>
          <w:sz w:val="28"/>
          <w:szCs w:val="28"/>
        </w:rPr>
        <w:t xml:space="preserve">  </w:t>
      </w:r>
      <w:proofErr w:type="spellStart"/>
      <w:r w:rsidRPr="00A04D23">
        <w:rPr>
          <w:sz w:val="28"/>
          <w:szCs w:val="28"/>
        </w:rPr>
        <w:t>встановити</w:t>
      </w:r>
      <w:proofErr w:type="spellEnd"/>
      <w:r w:rsidRPr="00A04D23">
        <w:rPr>
          <w:sz w:val="28"/>
          <w:szCs w:val="28"/>
        </w:rPr>
        <w:t xml:space="preserve"> </w:t>
      </w:r>
      <w:proofErr w:type="spellStart"/>
      <w:r w:rsidRPr="00A04D23">
        <w:rPr>
          <w:sz w:val="28"/>
          <w:szCs w:val="28"/>
        </w:rPr>
        <w:t>межі</w:t>
      </w:r>
      <w:proofErr w:type="spellEnd"/>
      <w:r w:rsidRPr="00A04D23">
        <w:rPr>
          <w:sz w:val="28"/>
          <w:szCs w:val="28"/>
        </w:rPr>
        <w:t xml:space="preserve"> в </w:t>
      </w:r>
      <w:proofErr w:type="spellStart"/>
      <w:r w:rsidRPr="00A04D23">
        <w:rPr>
          <w:sz w:val="28"/>
          <w:szCs w:val="28"/>
        </w:rPr>
        <w:t>натурі</w:t>
      </w:r>
      <w:proofErr w:type="spellEnd"/>
      <w:r w:rsidRPr="00A04D23">
        <w:rPr>
          <w:sz w:val="28"/>
          <w:szCs w:val="28"/>
        </w:rPr>
        <w:t xml:space="preserve"> (на </w:t>
      </w:r>
      <w:proofErr w:type="spellStart"/>
      <w:r w:rsidRPr="00A04D23">
        <w:rPr>
          <w:sz w:val="28"/>
          <w:szCs w:val="28"/>
        </w:rPr>
        <w:t>місцевості</w:t>
      </w:r>
      <w:proofErr w:type="spellEnd"/>
      <w:r w:rsidRPr="00A04D23">
        <w:rPr>
          <w:sz w:val="28"/>
          <w:szCs w:val="28"/>
        </w:rPr>
        <w:t xml:space="preserve">) </w:t>
      </w:r>
      <w:proofErr w:type="spellStart"/>
      <w:r w:rsidRPr="00A04D23">
        <w:rPr>
          <w:sz w:val="28"/>
          <w:szCs w:val="28"/>
        </w:rPr>
        <w:t>вищезгаданих</w:t>
      </w:r>
      <w:proofErr w:type="spellEnd"/>
      <w:r w:rsidRPr="00A04D23">
        <w:rPr>
          <w:sz w:val="28"/>
          <w:szCs w:val="28"/>
        </w:rPr>
        <w:t xml:space="preserve">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ділянок</w:t>
      </w:r>
      <w:proofErr w:type="spellEnd"/>
      <w:r w:rsidRPr="00A04D23">
        <w:rPr>
          <w:sz w:val="28"/>
          <w:szCs w:val="28"/>
        </w:rPr>
        <w:t xml:space="preserve"> </w:t>
      </w:r>
      <w:proofErr w:type="spellStart"/>
      <w:r w:rsidRPr="00A04D23">
        <w:rPr>
          <w:sz w:val="28"/>
          <w:szCs w:val="28"/>
        </w:rPr>
        <w:t>комунальної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lang w:val="uk-UA"/>
        </w:rPr>
        <w:t>.</w:t>
      </w:r>
    </w:p>
    <w:p w14:paraId="163F360F" w14:textId="77777777" w:rsidR="00C00E2B" w:rsidRPr="00A04D23" w:rsidRDefault="00C00E2B" w:rsidP="00C00E2B">
      <w:pPr>
        <w:jc w:val="both"/>
        <w:rPr>
          <w:sz w:val="28"/>
          <w:szCs w:val="28"/>
          <w:lang w:val="uk-UA"/>
        </w:rPr>
      </w:pPr>
    </w:p>
    <w:p w14:paraId="174E2023" w14:textId="25599628" w:rsidR="00C00E2B" w:rsidRPr="0051041A" w:rsidRDefault="00C00E2B" w:rsidP="0051041A">
      <w:pPr>
        <w:pStyle w:val="aa"/>
        <w:numPr>
          <w:ilvl w:val="1"/>
          <w:numId w:val="1"/>
        </w:numPr>
        <w:jc w:val="both"/>
        <w:rPr>
          <w:b/>
          <w:sz w:val="28"/>
          <w:szCs w:val="28"/>
        </w:rPr>
      </w:pPr>
      <w:r w:rsidRPr="0051041A">
        <w:rPr>
          <w:b/>
          <w:sz w:val="28"/>
          <w:szCs w:val="28"/>
        </w:rPr>
        <w:t>Інвентаризація земель комунальної власності Радехівської міської територіальної громади.</w:t>
      </w:r>
    </w:p>
    <w:p w14:paraId="2B33AE24" w14:textId="308D7578" w:rsidR="00C00E2B" w:rsidRPr="00A04D23" w:rsidRDefault="00C00E2B" w:rsidP="00C00E2B">
      <w:pPr>
        <w:ind w:firstLine="720"/>
        <w:jc w:val="both"/>
        <w:rPr>
          <w:sz w:val="28"/>
          <w:szCs w:val="28"/>
        </w:rPr>
      </w:pPr>
      <w:proofErr w:type="spellStart"/>
      <w:r w:rsidRPr="00A04D23">
        <w:rPr>
          <w:sz w:val="28"/>
          <w:szCs w:val="28"/>
        </w:rPr>
        <w:t>Інвентаризація</w:t>
      </w:r>
      <w:proofErr w:type="spellEnd"/>
      <w:r w:rsidRPr="00A04D23">
        <w:rPr>
          <w:sz w:val="28"/>
          <w:szCs w:val="28"/>
        </w:rPr>
        <w:t xml:space="preserve"> земель проводиться з метою </w:t>
      </w:r>
      <w:proofErr w:type="spellStart"/>
      <w:r w:rsidRPr="00A04D23">
        <w:rPr>
          <w:sz w:val="28"/>
          <w:szCs w:val="28"/>
        </w:rPr>
        <w:t>встановлення</w:t>
      </w:r>
      <w:proofErr w:type="spellEnd"/>
      <w:r w:rsidRPr="00A04D23">
        <w:rPr>
          <w:sz w:val="28"/>
          <w:szCs w:val="28"/>
        </w:rPr>
        <w:t xml:space="preserve"> </w:t>
      </w:r>
      <w:proofErr w:type="spellStart"/>
      <w:r w:rsidRPr="00A04D23">
        <w:rPr>
          <w:sz w:val="28"/>
          <w:szCs w:val="28"/>
        </w:rPr>
        <w:t>місця</w:t>
      </w:r>
      <w:proofErr w:type="spellEnd"/>
      <w:r w:rsidRPr="00A04D23">
        <w:rPr>
          <w:sz w:val="28"/>
          <w:szCs w:val="28"/>
        </w:rPr>
        <w:t xml:space="preserve"> </w:t>
      </w:r>
      <w:proofErr w:type="spellStart"/>
      <w:r w:rsidRPr="00A04D23">
        <w:rPr>
          <w:sz w:val="28"/>
          <w:szCs w:val="28"/>
        </w:rPr>
        <w:t>розташування</w:t>
      </w:r>
      <w:proofErr w:type="spellEnd"/>
      <w:r w:rsidRPr="00A04D23">
        <w:rPr>
          <w:sz w:val="28"/>
          <w:szCs w:val="28"/>
        </w:rPr>
        <w:t xml:space="preserve"> </w:t>
      </w:r>
      <w:proofErr w:type="spellStart"/>
      <w:r w:rsidRPr="00A04D23">
        <w:rPr>
          <w:sz w:val="28"/>
          <w:szCs w:val="28"/>
        </w:rPr>
        <w:t>об'єктів</w:t>
      </w:r>
      <w:proofErr w:type="spellEnd"/>
      <w:r w:rsidRPr="00A04D23">
        <w:rPr>
          <w:sz w:val="28"/>
          <w:szCs w:val="28"/>
        </w:rPr>
        <w:t xml:space="preserve"> </w:t>
      </w:r>
      <w:proofErr w:type="spellStart"/>
      <w:r w:rsidRPr="00A04D23">
        <w:rPr>
          <w:sz w:val="28"/>
          <w:szCs w:val="28"/>
        </w:rPr>
        <w:t>землеустрою</w:t>
      </w:r>
      <w:proofErr w:type="spellEnd"/>
      <w:r w:rsidRPr="00A04D23">
        <w:rPr>
          <w:sz w:val="28"/>
          <w:szCs w:val="28"/>
        </w:rPr>
        <w:t xml:space="preserve">, </w:t>
      </w:r>
      <w:proofErr w:type="spellStart"/>
      <w:r w:rsidRPr="00A04D23">
        <w:rPr>
          <w:sz w:val="28"/>
          <w:szCs w:val="28"/>
        </w:rPr>
        <w:t>їхніх</w:t>
      </w:r>
      <w:proofErr w:type="spellEnd"/>
      <w:r w:rsidRPr="00A04D23">
        <w:rPr>
          <w:sz w:val="28"/>
          <w:szCs w:val="28"/>
        </w:rPr>
        <w:t xml:space="preserve"> меж, </w:t>
      </w:r>
      <w:proofErr w:type="spellStart"/>
      <w:r w:rsidRPr="00A04D23">
        <w:rPr>
          <w:sz w:val="28"/>
          <w:szCs w:val="28"/>
        </w:rPr>
        <w:t>розмірів</w:t>
      </w:r>
      <w:proofErr w:type="spellEnd"/>
      <w:r w:rsidRPr="00A04D23">
        <w:rPr>
          <w:sz w:val="28"/>
          <w:szCs w:val="28"/>
        </w:rPr>
        <w:t xml:space="preserve">, правового статусу, </w:t>
      </w:r>
      <w:proofErr w:type="spellStart"/>
      <w:r w:rsidRPr="00A04D23">
        <w:rPr>
          <w:sz w:val="28"/>
          <w:szCs w:val="28"/>
        </w:rPr>
        <w:t>виявлення</w:t>
      </w:r>
      <w:proofErr w:type="spellEnd"/>
      <w:r w:rsidRPr="00A04D23">
        <w:rPr>
          <w:sz w:val="28"/>
          <w:szCs w:val="28"/>
        </w:rPr>
        <w:t xml:space="preserve"> земель, </w:t>
      </w:r>
      <w:proofErr w:type="spellStart"/>
      <w:r w:rsidRPr="00A04D23">
        <w:rPr>
          <w:sz w:val="28"/>
          <w:szCs w:val="28"/>
        </w:rPr>
        <w:t>що</w:t>
      </w:r>
      <w:proofErr w:type="spellEnd"/>
      <w:r w:rsidRPr="00A04D23">
        <w:rPr>
          <w:sz w:val="28"/>
          <w:szCs w:val="28"/>
        </w:rPr>
        <w:t xml:space="preserve"> не </w:t>
      </w:r>
      <w:proofErr w:type="spellStart"/>
      <w:r w:rsidRPr="00A04D23">
        <w:rPr>
          <w:sz w:val="28"/>
          <w:szCs w:val="28"/>
        </w:rPr>
        <w:t>використовуються</w:t>
      </w:r>
      <w:proofErr w:type="spellEnd"/>
      <w:r w:rsidRPr="00A04D23">
        <w:rPr>
          <w:sz w:val="28"/>
          <w:szCs w:val="28"/>
        </w:rPr>
        <w:t xml:space="preserve">, </w:t>
      </w:r>
      <w:proofErr w:type="spellStart"/>
      <w:r w:rsidRPr="00A04D23">
        <w:rPr>
          <w:sz w:val="28"/>
          <w:szCs w:val="28"/>
        </w:rPr>
        <w:t>використовуються</w:t>
      </w:r>
      <w:proofErr w:type="spellEnd"/>
      <w:r w:rsidRPr="00A04D23">
        <w:rPr>
          <w:sz w:val="28"/>
          <w:szCs w:val="28"/>
        </w:rPr>
        <w:t xml:space="preserve"> </w:t>
      </w:r>
      <w:proofErr w:type="spellStart"/>
      <w:r w:rsidRPr="00A04D23">
        <w:rPr>
          <w:sz w:val="28"/>
          <w:szCs w:val="28"/>
        </w:rPr>
        <w:t>нераціонально</w:t>
      </w:r>
      <w:proofErr w:type="spellEnd"/>
      <w:r w:rsidRPr="00A04D23">
        <w:rPr>
          <w:sz w:val="28"/>
          <w:szCs w:val="28"/>
        </w:rPr>
        <w:t xml:space="preserve"> </w:t>
      </w:r>
      <w:proofErr w:type="spellStart"/>
      <w:r w:rsidRPr="00A04D23">
        <w:rPr>
          <w:sz w:val="28"/>
          <w:szCs w:val="28"/>
        </w:rPr>
        <w:t>або</w:t>
      </w:r>
      <w:proofErr w:type="spellEnd"/>
      <w:r w:rsidRPr="00A04D23">
        <w:rPr>
          <w:sz w:val="28"/>
          <w:szCs w:val="28"/>
        </w:rPr>
        <w:t xml:space="preserve"> не за </w:t>
      </w:r>
      <w:proofErr w:type="spellStart"/>
      <w:r w:rsidRPr="00A04D23">
        <w:rPr>
          <w:sz w:val="28"/>
          <w:szCs w:val="28"/>
        </w:rPr>
        <w:t>цільовим</w:t>
      </w:r>
      <w:proofErr w:type="spellEnd"/>
      <w:r w:rsidRPr="00A04D23">
        <w:rPr>
          <w:sz w:val="28"/>
          <w:szCs w:val="28"/>
        </w:rPr>
        <w:t xml:space="preserve"> </w:t>
      </w:r>
      <w:proofErr w:type="spellStart"/>
      <w:r w:rsidRPr="00A04D23">
        <w:rPr>
          <w:sz w:val="28"/>
          <w:szCs w:val="28"/>
        </w:rPr>
        <w:t>призначенням</w:t>
      </w:r>
      <w:proofErr w:type="spellEnd"/>
      <w:r w:rsidRPr="00A04D23">
        <w:rPr>
          <w:sz w:val="28"/>
          <w:szCs w:val="28"/>
        </w:rPr>
        <w:t xml:space="preserve">, </w:t>
      </w:r>
      <w:proofErr w:type="spellStart"/>
      <w:r w:rsidRPr="00A04D23">
        <w:rPr>
          <w:sz w:val="28"/>
          <w:szCs w:val="28"/>
        </w:rPr>
        <w:t>встановлення</w:t>
      </w:r>
      <w:proofErr w:type="spellEnd"/>
      <w:r w:rsidRPr="00A04D23">
        <w:rPr>
          <w:sz w:val="28"/>
          <w:szCs w:val="28"/>
        </w:rPr>
        <w:t xml:space="preserve"> </w:t>
      </w:r>
      <w:proofErr w:type="spellStart"/>
      <w:r w:rsidRPr="00A04D23">
        <w:rPr>
          <w:sz w:val="28"/>
          <w:szCs w:val="28"/>
        </w:rPr>
        <w:t>кількісних</w:t>
      </w:r>
      <w:proofErr w:type="spellEnd"/>
      <w:r w:rsidRPr="00A04D23">
        <w:rPr>
          <w:sz w:val="28"/>
          <w:szCs w:val="28"/>
        </w:rPr>
        <w:t xml:space="preserve"> та </w:t>
      </w:r>
      <w:proofErr w:type="spellStart"/>
      <w:r w:rsidRPr="00A04D23">
        <w:rPr>
          <w:sz w:val="28"/>
          <w:szCs w:val="28"/>
        </w:rPr>
        <w:t>якісних</w:t>
      </w:r>
      <w:proofErr w:type="spellEnd"/>
      <w:r w:rsidRPr="00A04D23">
        <w:rPr>
          <w:sz w:val="28"/>
          <w:szCs w:val="28"/>
        </w:rPr>
        <w:t xml:space="preserve"> характеристик земель, </w:t>
      </w:r>
      <w:proofErr w:type="spellStart"/>
      <w:r w:rsidRPr="00A04D23">
        <w:rPr>
          <w:sz w:val="28"/>
          <w:szCs w:val="28"/>
        </w:rPr>
        <w:t>необхідних</w:t>
      </w:r>
      <w:proofErr w:type="spellEnd"/>
      <w:r w:rsidRPr="00A04D23">
        <w:rPr>
          <w:sz w:val="28"/>
          <w:szCs w:val="28"/>
        </w:rPr>
        <w:t xml:space="preserve"> для </w:t>
      </w:r>
      <w:proofErr w:type="spellStart"/>
      <w:r w:rsidRPr="00A04D23">
        <w:rPr>
          <w:sz w:val="28"/>
          <w:szCs w:val="28"/>
        </w:rPr>
        <w:t>ведення</w:t>
      </w:r>
      <w:proofErr w:type="spellEnd"/>
      <w:r w:rsidRPr="00A04D23">
        <w:rPr>
          <w:sz w:val="28"/>
          <w:szCs w:val="28"/>
        </w:rPr>
        <w:t xml:space="preserve"> державного земельного кадастру, </w:t>
      </w:r>
      <w:proofErr w:type="spellStart"/>
      <w:r w:rsidRPr="00A04D23">
        <w:rPr>
          <w:sz w:val="28"/>
          <w:szCs w:val="28"/>
        </w:rPr>
        <w:t>здійснення</w:t>
      </w:r>
      <w:proofErr w:type="spellEnd"/>
      <w:r w:rsidRPr="00A04D23">
        <w:rPr>
          <w:sz w:val="28"/>
          <w:szCs w:val="28"/>
        </w:rPr>
        <w:t xml:space="preserve"> державного контролю за </w:t>
      </w:r>
      <w:proofErr w:type="spellStart"/>
      <w:r w:rsidRPr="00A04D23">
        <w:rPr>
          <w:sz w:val="28"/>
          <w:szCs w:val="28"/>
        </w:rPr>
        <w:t>використанням</w:t>
      </w:r>
      <w:proofErr w:type="spellEnd"/>
      <w:r w:rsidRPr="00A04D23">
        <w:rPr>
          <w:sz w:val="28"/>
          <w:szCs w:val="28"/>
        </w:rPr>
        <w:t xml:space="preserve"> та </w:t>
      </w:r>
      <w:proofErr w:type="spellStart"/>
      <w:r w:rsidRPr="00A04D23">
        <w:rPr>
          <w:sz w:val="28"/>
          <w:szCs w:val="28"/>
        </w:rPr>
        <w:t>охороною</w:t>
      </w:r>
      <w:proofErr w:type="spellEnd"/>
      <w:r w:rsidRPr="00A04D23">
        <w:rPr>
          <w:sz w:val="28"/>
          <w:szCs w:val="28"/>
        </w:rPr>
        <w:t xml:space="preserve"> земель і </w:t>
      </w:r>
      <w:proofErr w:type="spellStart"/>
      <w:r w:rsidRPr="00A04D23">
        <w:rPr>
          <w:sz w:val="28"/>
          <w:szCs w:val="28"/>
        </w:rPr>
        <w:t>прийняття</w:t>
      </w:r>
      <w:proofErr w:type="spellEnd"/>
      <w:r w:rsidRPr="00A04D23">
        <w:rPr>
          <w:sz w:val="28"/>
          <w:szCs w:val="28"/>
        </w:rPr>
        <w:t xml:space="preserve"> на </w:t>
      </w:r>
      <w:proofErr w:type="spellStart"/>
      <w:r w:rsidRPr="00A04D23">
        <w:rPr>
          <w:sz w:val="28"/>
          <w:szCs w:val="28"/>
        </w:rPr>
        <w:t>їх</w:t>
      </w:r>
      <w:proofErr w:type="spellEnd"/>
      <w:r w:rsidRPr="00A04D23">
        <w:rPr>
          <w:sz w:val="28"/>
          <w:szCs w:val="28"/>
        </w:rPr>
        <w:t xml:space="preserve"> </w:t>
      </w:r>
      <w:proofErr w:type="spellStart"/>
      <w:r w:rsidRPr="00A04D23">
        <w:rPr>
          <w:sz w:val="28"/>
          <w:szCs w:val="28"/>
        </w:rPr>
        <w:t>основі</w:t>
      </w:r>
      <w:proofErr w:type="spellEnd"/>
      <w:r w:rsidRPr="00A04D23">
        <w:rPr>
          <w:sz w:val="28"/>
          <w:szCs w:val="28"/>
        </w:rPr>
        <w:t xml:space="preserve"> </w:t>
      </w:r>
      <w:proofErr w:type="spellStart"/>
      <w:r w:rsidRPr="00A04D23">
        <w:rPr>
          <w:sz w:val="28"/>
          <w:szCs w:val="28"/>
        </w:rPr>
        <w:t>відповідних</w:t>
      </w:r>
      <w:proofErr w:type="spellEnd"/>
      <w:r w:rsidRPr="00A04D23">
        <w:rPr>
          <w:sz w:val="28"/>
          <w:szCs w:val="28"/>
        </w:rPr>
        <w:t xml:space="preserve"> </w:t>
      </w:r>
      <w:proofErr w:type="spellStart"/>
      <w:r w:rsidRPr="00A04D23">
        <w:rPr>
          <w:sz w:val="28"/>
          <w:szCs w:val="28"/>
        </w:rPr>
        <w:t>рішень</w:t>
      </w:r>
      <w:proofErr w:type="spellEnd"/>
      <w:r w:rsidRPr="00A04D23">
        <w:rPr>
          <w:sz w:val="28"/>
          <w:szCs w:val="28"/>
        </w:rPr>
        <w:t xml:space="preserve"> органами </w:t>
      </w:r>
      <w:proofErr w:type="spellStart"/>
      <w:r w:rsidRPr="00A04D23">
        <w:rPr>
          <w:sz w:val="28"/>
          <w:szCs w:val="28"/>
        </w:rPr>
        <w:t>виконавчої</w:t>
      </w:r>
      <w:proofErr w:type="spellEnd"/>
      <w:r w:rsidRPr="00A04D23">
        <w:rPr>
          <w:sz w:val="28"/>
          <w:szCs w:val="28"/>
        </w:rPr>
        <w:t xml:space="preserve"> </w:t>
      </w:r>
      <w:proofErr w:type="spellStart"/>
      <w:r w:rsidRPr="00A04D23">
        <w:rPr>
          <w:sz w:val="28"/>
          <w:szCs w:val="28"/>
        </w:rPr>
        <w:t>влади</w:t>
      </w:r>
      <w:proofErr w:type="spellEnd"/>
      <w:r w:rsidRPr="00A04D23">
        <w:rPr>
          <w:sz w:val="28"/>
          <w:szCs w:val="28"/>
        </w:rPr>
        <w:t xml:space="preserve"> та органами </w:t>
      </w:r>
      <w:proofErr w:type="spellStart"/>
      <w:r w:rsidRPr="00A04D23">
        <w:rPr>
          <w:sz w:val="28"/>
          <w:szCs w:val="28"/>
        </w:rPr>
        <w:t>місцевого</w:t>
      </w:r>
      <w:proofErr w:type="spellEnd"/>
      <w:r w:rsidRPr="00A04D23">
        <w:rPr>
          <w:sz w:val="28"/>
          <w:szCs w:val="28"/>
        </w:rPr>
        <w:t xml:space="preserve"> </w:t>
      </w:r>
      <w:proofErr w:type="spellStart"/>
      <w:r w:rsidRPr="00A04D23">
        <w:rPr>
          <w:sz w:val="28"/>
          <w:szCs w:val="28"/>
        </w:rPr>
        <w:t>самоврядування</w:t>
      </w:r>
      <w:proofErr w:type="spellEnd"/>
      <w:r w:rsidRPr="00A04D23">
        <w:rPr>
          <w:sz w:val="28"/>
          <w:szCs w:val="28"/>
        </w:rPr>
        <w:t xml:space="preserve">. </w:t>
      </w:r>
    </w:p>
    <w:p w14:paraId="78AC633B" w14:textId="11149A7F" w:rsidR="00C00E2B" w:rsidRPr="00A04D23" w:rsidRDefault="00C00E2B" w:rsidP="00C00E2B">
      <w:pPr>
        <w:ind w:firstLine="720"/>
        <w:jc w:val="both"/>
        <w:rPr>
          <w:sz w:val="28"/>
          <w:szCs w:val="28"/>
          <w:lang w:val="uk-UA"/>
        </w:rPr>
      </w:pPr>
      <w:r w:rsidRPr="00A04D23">
        <w:rPr>
          <w:sz w:val="28"/>
          <w:szCs w:val="28"/>
        </w:rPr>
        <w:t xml:space="preserve">На </w:t>
      </w:r>
      <w:proofErr w:type="spellStart"/>
      <w:r w:rsidRPr="00A04D23">
        <w:rPr>
          <w:sz w:val="28"/>
          <w:szCs w:val="28"/>
        </w:rPr>
        <w:t>теперішній</w:t>
      </w:r>
      <w:proofErr w:type="spellEnd"/>
      <w:r w:rsidRPr="00A04D23">
        <w:rPr>
          <w:sz w:val="28"/>
          <w:szCs w:val="28"/>
        </w:rPr>
        <w:t xml:space="preserve"> час </w:t>
      </w:r>
      <w:r w:rsidRPr="00A04D23">
        <w:rPr>
          <w:sz w:val="28"/>
          <w:szCs w:val="28"/>
          <w:lang w:val="uk-UA"/>
        </w:rPr>
        <w:t xml:space="preserve">на </w:t>
      </w:r>
      <w:proofErr w:type="spellStart"/>
      <w:r w:rsidRPr="00A04D23">
        <w:rPr>
          <w:sz w:val="28"/>
          <w:szCs w:val="28"/>
        </w:rPr>
        <w:t>території</w:t>
      </w:r>
      <w:proofErr w:type="spellEnd"/>
      <w:r w:rsidRPr="00A04D23">
        <w:rPr>
          <w:sz w:val="28"/>
          <w:szCs w:val="28"/>
          <w:lang w:val="uk-UA"/>
        </w:rPr>
        <w:t xml:space="preserve"> Радехівської міської територіальної громади є території </w:t>
      </w:r>
      <w:r w:rsidRPr="00A04D23">
        <w:rPr>
          <w:sz w:val="28"/>
          <w:szCs w:val="28"/>
        </w:rPr>
        <w:t xml:space="preserve">, на </w:t>
      </w:r>
      <w:proofErr w:type="spellStart"/>
      <w:r w:rsidRPr="00A04D23">
        <w:rPr>
          <w:sz w:val="28"/>
          <w:szCs w:val="28"/>
        </w:rPr>
        <w:t>яких</w:t>
      </w:r>
      <w:proofErr w:type="spellEnd"/>
      <w:r w:rsidRPr="00A04D23">
        <w:rPr>
          <w:sz w:val="28"/>
          <w:szCs w:val="28"/>
        </w:rPr>
        <w:t xml:space="preserve"> </w:t>
      </w:r>
      <w:proofErr w:type="spellStart"/>
      <w:r w:rsidRPr="00A04D23">
        <w:rPr>
          <w:sz w:val="28"/>
          <w:szCs w:val="28"/>
        </w:rPr>
        <w:t>необхідно</w:t>
      </w:r>
      <w:proofErr w:type="spellEnd"/>
      <w:r w:rsidRPr="00A04D23">
        <w:rPr>
          <w:sz w:val="28"/>
          <w:szCs w:val="28"/>
        </w:rPr>
        <w:t xml:space="preserve"> </w:t>
      </w:r>
      <w:proofErr w:type="spellStart"/>
      <w:r w:rsidRPr="00A04D23">
        <w:rPr>
          <w:sz w:val="28"/>
          <w:szCs w:val="28"/>
        </w:rPr>
        <w:t>першочергово</w:t>
      </w:r>
      <w:proofErr w:type="spellEnd"/>
      <w:r w:rsidRPr="00A04D23">
        <w:rPr>
          <w:sz w:val="28"/>
          <w:szCs w:val="28"/>
        </w:rPr>
        <w:t xml:space="preserve"> провести </w:t>
      </w:r>
      <w:proofErr w:type="spellStart"/>
      <w:r w:rsidRPr="00A04D23">
        <w:rPr>
          <w:sz w:val="28"/>
          <w:szCs w:val="28"/>
        </w:rPr>
        <w:t>інвентаризацію</w:t>
      </w:r>
      <w:proofErr w:type="spellEnd"/>
      <w:r w:rsidRPr="00A04D23">
        <w:rPr>
          <w:sz w:val="28"/>
          <w:szCs w:val="28"/>
        </w:rPr>
        <w:t xml:space="preserve">, а </w:t>
      </w:r>
      <w:proofErr w:type="spellStart"/>
      <w:r w:rsidRPr="00A04D23">
        <w:rPr>
          <w:sz w:val="28"/>
          <w:szCs w:val="28"/>
        </w:rPr>
        <w:t>саме</w:t>
      </w:r>
      <w:proofErr w:type="spellEnd"/>
      <w:r w:rsidRPr="00A04D23">
        <w:rPr>
          <w:sz w:val="28"/>
          <w:szCs w:val="28"/>
        </w:rPr>
        <w:t xml:space="preserve">: </w:t>
      </w:r>
      <w:proofErr w:type="spellStart"/>
      <w:r w:rsidRPr="00A04D23">
        <w:rPr>
          <w:sz w:val="28"/>
          <w:szCs w:val="28"/>
        </w:rPr>
        <w:t>землі</w:t>
      </w:r>
      <w:proofErr w:type="spellEnd"/>
      <w:r w:rsidRPr="00A04D23">
        <w:rPr>
          <w:sz w:val="28"/>
          <w:szCs w:val="28"/>
        </w:rPr>
        <w:t xml:space="preserve"> </w:t>
      </w:r>
      <w:proofErr w:type="spellStart"/>
      <w:r w:rsidRPr="00A04D23">
        <w:rPr>
          <w:sz w:val="28"/>
          <w:szCs w:val="28"/>
        </w:rPr>
        <w:t>загального</w:t>
      </w:r>
      <w:proofErr w:type="spellEnd"/>
      <w:r w:rsidRPr="00A04D23">
        <w:rPr>
          <w:sz w:val="28"/>
          <w:szCs w:val="28"/>
        </w:rPr>
        <w:t xml:space="preserve"> </w:t>
      </w:r>
      <w:proofErr w:type="spellStart"/>
      <w:r w:rsidRPr="00A04D23">
        <w:rPr>
          <w:sz w:val="28"/>
          <w:szCs w:val="28"/>
        </w:rPr>
        <w:t>користування</w:t>
      </w:r>
      <w:proofErr w:type="spellEnd"/>
      <w:r w:rsidRPr="00A04D23">
        <w:rPr>
          <w:sz w:val="28"/>
          <w:szCs w:val="28"/>
          <w:lang w:val="uk-UA"/>
        </w:rPr>
        <w:t>,</w:t>
      </w:r>
      <w:r w:rsidRPr="00A04D23">
        <w:rPr>
          <w:sz w:val="28"/>
          <w:szCs w:val="28"/>
        </w:rPr>
        <w:t xml:space="preserve"> </w:t>
      </w:r>
      <w:proofErr w:type="spellStart"/>
      <w:r w:rsidRPr="00A04D23">
        <w:rPr>
          <w:sz w:val="28"/>
          <w:szCs w:val="28"/>
        </w:rPr>
        <w:t>зелені</w:t>
      </w:r>
      <w:proofErr w:type="spellEnd"/>
      <w:r w:rsidRPr="00A04D23">
        <w:rPr>
          <w:sz w:val="28"/>
          <w:szCs w:val="28"/>
        </w:rPr>
        <w:t xml:space="preserve"> </w:t>
      </w:r>
      <w:proofErr w:type="spellStart"/>
      <w:r w:rsidRPr="00A04D23">
        <w:rPr>
          <w:sz w:val="28"/>
          <w:szCs w:val="28"/>
        </w:rPr>
        <w:t>насадження</w:t>
      </w:r>
      <w:proofErr w:type="spellEnd"/>
      <w:r w:rsidRPr="00A04D23">
        <w:rPr>
          <w:sz w:val="28"/>
          <w:szCs w:val="28"/>
        </w:rPr>
        <w:t xml:space="preserve"> </w:t>
      </w:r>
      <w:proofErr w:type="spellStart"/>
      <w:r w:rsidRPr="00A04D23">
        <w:rPr>
          <w:sz w:val="28"/>
          <w:szCs w:val="28"/>
        </w:rPr>
        <w:t>міста</w:t>
      </w:r>
      <w:proofErr w:type="spellEnd"/>
      <w:r w:rsidRPr="00A04D23">
        <w:rPr>
          <w:sz w:val="28"/>
          <w:szCs w:val="28"/>
          <w:lang w:val="uk-UA"/>
        </w:rPr>
        <w:t xml:space="preserve"> та сільських населених пунктів, </w:t>
      </w:r>
      <w:proofErr w:type="spellStart"/>
      <w:r w:rsidRPr="00A04D23">
        <w:rPr>
          <w:sz w:val="28"/>
          <w:szCs w:val="28"/>
        </w:rPr>
        <w:t>землі</w:t>
      </w:r>
      <w:proofErr w:type="spellEnd"/>
      <w:r w:rsidRPr="00A04D23">
        <w:rPr>
          <w:sz w:val="28"/>
          <w:szCs w:val="28"/>
        </w:rPr>
        <w:t xml:space="preserve"> </w:t>
      </w:r>
      <w:proofErr w:type="spellStart"/>
      <w:r w:rsidRPr="00A04D23">
        <w:rPr>
          <w:sz w:val="28"/>
          <w:szCs w:val="28"/>
        </w:rPr>
        <w:t>лісового</w:t>
      </w:r>
      <w:proofErr w:type="spellEnd"/>
      <w:r w:rsidRPr="00A04D23">
        <w:rPr>
          <w:sz w:val="28"/>
          <w:szCs w:val="28"/>
        </w:rPr>
        <w:t xml:space="preserve"> фонду, </w:t>
      </w:r>
      <w:proofErr w:type="spellStart"/>
      <w:r w:rsidRPr="00A04D23">
        <w:rPr>
          <w:sz w:val="28"/>
          <w:szCs w:val="28"/>
        </w:rPr>
        <w:t>землі</w:t>
      </w:r>
      <w:proofErr w:type="spellEnd"/>
      <w:r w:rsidRPr="00A04D23">
        <w:rPr>
          <w:sz w:val="28"/>
          <w:szCs w:val="28"/>
        </w:rPr>
        <w:t xml:space="preserve"> </w:t>
      </w:r>
      <w:r w:rsidRPr="00A04D23">
        <w:rPr>
          <w:sz w:val="28"/>
          <w:szCs w:val="28"/>
          <w:lang w:val="uk-UA"/>
        </w:rPr>
        <w:t xml:space="preserve"> сільськогосподарського призначення та землі </w:t>
      </w:r>
      <w:r w:rsidRPr="00A04D23">
        <w:rPr>
          <w:sz w:val="28"/>
          <w:szCs w:val="28"/>
        </w:rPr>
        <w:t xml:space="preserve">запасу </w:t>
      </w:r>
      <w:r w:rsidRPr="00A04D23">
        <w:rPr>
          <w:sz w:val="28"/>
          <w:szCs w:val="28"/>
          <w:lang w:val="uk-UA"/>
        </w:rPr>
        <w:t>(</w:t>
      </w:r>
      <w:r w:rsidRPr="00A04D23">
        <w:rPr>
          <w:sz w:val="28"/>
          <w:szCs w:val="28"/>
        </w:rPr>
        <w:t xml:space="preserve">не </w:t>
      </w:r>
      <w:proofErr w:type="spellStart"/>
      <w:r w:rsidRPr="00A04D23">
        <w:rPr>
          <w:sz w:val="28"/>
          <w:szCs w:val="28"/>
        </w:rPr>
        <w:t>надані</w:t>
      </w:r>
      <w:proofErr w:type="spellEnd"/>
      <w:r w:rsidRPr="00A04D23">
        <w:rPr>
          <w:sz w:val="28"/>
          <w:szCs w:val="28"/>
        </w:rPr>
        <w:t xml:space="preserve"> у </w:t>
      </w:r>
      <w:proofErr w:type="spellStart"/>
      <w:r w:rsidRPr="00A04D23">
        <w:rPr>
          <w:sz w:val="28"/>
          <w:szCs w:val="28"/>
        </w:rPr>
        <w:t>власність</w:t>
      </w:r>
      <w:proofErr w:type="spellEnd"/>
      <w:r w:rsidRPr="00A04D23">
        <w:rPr>
          <w:sz w:val="28"/>
          <w:szCs w:val="28"/>
        </w:rPr>
        <w:t xml:space="preserve"> та </w:t>
      </w:r>
      <w:proofErr w:type="spellStart"/>
      <w:r w:rsidRPr="00A04D23">
        <w:rPr>
          <w:sz w:val="28"/>
          <w:szCs w:val="28"/>
        </w:rPr>
        <w:t>користування</w:t>
      </w:r>
      <w:proofErr w:type="spellEnd"/>
      <w:r w:rsidRPr="00A04D23">
        <w:rPr>
          <w:sz w:val="28"/>
          <w:szCs w:val="28"/>
        </w:rPr>
        <w:t xml:space="preserve">), </w:t>
      </w:r>
      <w:proofErr w:type="spellStart"/>
      <w:r w:rsidRPr="00A04D23">
        <w:rPr>
          <w:sz w:val="28"/>
          <w:szCs w:val="28"/>
        </w:rPr>
        <w:t>що</w:t>
      </w:r>
      <w:proofErr w:type="spellEnd"/>
      <w:r w:rsidRPr="00A04D23">
        <w:rPr>
          <w:sz w:val="28"/>
          <w:szCs w:val="28"/>
        </w:rPr>
        <w:t xml:space="preserve"> не </w:t>
      </w:r>
      <w:proofErr w:type="spellStart"/>
      <w:r w:rsidRPr="00A04D23">
        <w:rPr>
          <w:sz w:val="28"/>
          <w:szCs w:val="28"/>
        </w:rPr>
        <w:t>використовуються</w:t>
      </w:r>
      <w:proofErr w:type="spellEnd"/>
      <w:r w:rsidRPr="00A04D23">
        <w:rPr>
          <w:sz w:val="28"/>
          <w:szCs w:val="28"/>
        </w:rPr>
        <w:t xml:space="preserve"> </w:t>
      </w:r>
      <w:proofErr w:type="spellStart"/>
      <w:r w:rsidRPr="00A04D23">
        <w:rPr>
          <w:sz w:val="28"/>
          <w:szCs w:val="28"/>
        </w:rPr>
        <w:t>або</w:t>
      </w:r>
      <w:proofErr w:type="spellEnd"/>
      <w:r w:rsidRPr="00A04D23">
        <w:rPr>
          <w:sz w:val="28"/>
          <w:szCs w:val="28"/>
        </w:rPr>
        <w:t xml:space="preserve"> </w:t>
      </w:r>
      <w:proofErr w:type="spellStart"/>
      <w:r w:rsidRPr="00A04D23">
        <w:rPr>
          <w:sz w:val="28"/>
          <w:szCs w:val="28"/>
        </w:rPr>
        <w:t>використовуються</w:t>
      </w:r>
      <w:proofErr w:type="spellEnd"/>
      <w:r w:rsidRPr="00A04D23">
        <w:rPr>
          <w:sz w:val="28"/>
          <w:szCs w:val="28"/>
        </w:rPr>
        <w:t xml:space="preserve"> </w:t>
      </w:r>
      <w:r w:rsidRPr="00A04D23">
        <w:rPr>
          <w:sz w:val="28"/>
          <w:szCs w:val="28"/>
          <w:lang w:val="uk-UA"/>
        </w:rPr>
        <w:t xml:space="preserve"> без правовстановлюючих документів, а також земельні ділянки на яких знаходяться об’єкти нерухомого майна комунальної власності.</w:t>
      </w:r>
    </w:p>
    <w:p w14:paraId="0867CB91" w14:textId="77777777" w:rsidR="00C00E2B" w:rsidRPr="00A04D23" w:rsidRDefault="00C00E2B" w:rsidP="00C00E2B">
      <w:pPr>
        <w:ind w:firstLine="720"/>
        <w:jc w:val="both"/>
        <w:rPr>
          <w:sz w:val="28"/>
          <w:szCs w:val="28"/>
          <w:lang w:val="uk-UA"/>
        </w:rPr>
      </w:pPr>
      <w:r w:rsidRPr="00A04D23">
        <w:rPr>
          <w:sz w:val="28"/>
          <w:szCs w:val="28"/>
          <w:lang w:val="uk-UA"/>
        </w:rPr>
        <w:t xml:space="preserve">У зв'язку з тим, що одним із основних джерел надходження коштів до міського бюджету є надходження від плати за землю, проведення інвентаризації земель комунальної власності населених пунктів Радехівської міської територіальної громади сприятиме наповненню міського бюджету за рахунок сплати орендної плати та/або земельного податку за користування землею. </w:t>
      </w:r>
    </w:p>
    <w:p w14:paraId="10F93A58" w14:textId="77777777" w:rsidR="00C00E2B" w:rsidRPr="00A04D23" w:rsidRDefault="00C00E2B" w:rsidP="00C00E2B">
      <w:pPr>
        <w:ind w:firstLine="720"/>
        <w:jc w:val="both"/>
        <w:rPr>
          <w:sz w:val="28"/>
          <w:szCs w:val="28"/>
          <w:lang w:val="uk-UA"/>
        </w:rPr>
      </w:pPr>
    </w:p>
    <w:p w14:paraId="443FEC14" w14:textId="77777777" w:rsidR="00C00E2B" w:rsidRPr="00A04D23" w:rsidRDefault="00C00E2B" w:rsidP="00C00E2B">
      <w:pPr>
        <w:ind w:firstLine="720"/>
        <w:jc w:val="both"/>
        <w:rPr>
          <w:b/>
          <w:sz w:val="28"/>
          <w:szCs w:val="28"/>
          <w:lang w:val="uk-UA"/>
        </w:rPr>
      </w:pPr>
      <w:r w:rsidRPr="00A04D23">
        <w:rPr>
          <w:b/>
          <w:sz w:val="28"/>
          <w:szCs w:val="28"/>
        </w:rPr>
        <w:t xml:space="preserve">3.2. </w:t>
      </w:r>
      <w:proofErr w:type="spellStart"/>
      <w:r w:rsidRPr="00A04D23">
        <w:rPr>
          <w:b/>
          <w:sz w:val="28"/>
          <w:szCs w:val="28"/>
        </w:rPr>
        <w:t>Оформлення</w:t>
      </w:r>
      <w:proofErr w:type="spellEnd"/>
      <w:r w:rsidRPr="00A04D23">
        <w:rPr>
          <w:b/>
          <w:sz w:val="28"/>
          <w:szCs w:val="28"/>
        </w:rPr>
        <w:t xml:space="preserve"> прав на </w:t>
      </w:r>
      <w:proofErr w:type="spellStart"/>
      <w:r w:rsidRPr="00A04D23">
        <w:rPr>
          <w:b/>
          <w:sz w:val="28"/>
          <w:szCs w:val="28"/>
        </w:rPr>
        <w:t>земельні</w:t>
      </w:r>
      <w:proofErr w:type="spellEnd"/>
      <w:r w:rsidRPr="00A04D23">
        <w:rPr>
          <w:b/>
          <w:sz w:val="28"/>
          <w:szCs w:val="28"/>
        </w:rPr>
        <w:t xml:space="preserve"> </w:t>
      </w:r>
      <w:proofErr w:type="spellStart"/>
      <w:r w:rsidRPr="00A04D23">
        <w:rPr>
          <w:b/>
          <w:sz w:val="28"/>
          <w:szCs w:val="28"/>
        </w:rPr>
        <w:t>ділянки</w:t>
      </w:r>
      <w:proofErr w:type="spellEnd"/>
      <w:r w:rsidRPr="00A04D23">
        <w:rPr>
          <w:b/>
          <w:sz w:val="28"/>
          <w:szCs w:val="28"/>
        </w:rPr>
        <w:t xml:space="preserve"> </w:t>
      </w:r>
      <w:proofErr w:type="spellStart"/>
      <w:r w:rsidRPr="00A04D23">
        <w:rPr>
          <w:b/>
          <w:sz w:val="28"/>
          <w:szCs w:val="28"/>
        </w:rPr>
        <w:t>під</w:t>
      </w:r>
      <w:proofErr w:type="spellEnd"/>
      <w:r w:rsidRPr="00A04D23">
        <w:rPr>
          <w:b/>
          <w:sz w:val="28"/>
          <w:szCs w:val="28"/>
        </w:rPr>
        <w:t xml:space="preserve"> </w:t>
      </w:r>
      <w:proofErr w:type="spellStart"/>
      <w:r w:rsidRPr="00A04D23">
        <w:rPr>
          <w:b/>
          <w:sz w:val="28"/>
          <w:szCs w:val="28"/>
        </w:rPr>
        <w:t>об’єктами</w:t>
      </w:r>
      <w:proofErr w:type="spellEnd"/>
      <w:r w:rsidRPr="00A04D23">
        <w:rPr>
          <w:b/>
          <w:sz w:val="28"/>
          <w:szCs w:val="28"/>
        </w:rPr>
        <w:t xml:space="preserve"> </w:t>
      </w:r>
      <w:proofErr w:type="spellStart"/>
      <w:r w:rsidRPr="00A04D23">
        <w:rPr>
          <w:b/>
          <w:sz w:val="28"/>
          <w:szCs w:val="28"/>
        </w:rPr>
        <w:t>нерухомого</w:t>
      </w:r>
      <w:proofErr w:type="spellEnd"/>
      <w:r w:rsidRPr="00A04D23">
        <w:rPr>
          <w:b/>
          <w:sz w:val="28"/>
          <w:szCs w:val="28"/>
        </w:rPr>
        <w:t xml:space="preserve"> майна, </w:t>
      </w:r>
      <w:proofErr w:type="spellStart"/>
      <w:r w:rsidRPr="00A04D23">
        <w:rPr>
          <w:b/>
          <w:sz w:val="28"/>
          <w:szCs w:val="28"/>
        </w:rPr>
        <w:t>що</w:t>
      </w:r>
      <w:proofErr w:type="spellEnd"/>
      <w:r w:rsidRPr="00A04D23">
        <w:rPr>
          <w:b/>
          <w:sz w:val="28"/>
          <w:szCs w:val="28"/>
        </w:rPr>
        <w:t xml:space="preserve"> належать до </w:t>
      </w:r>
      <w:proofErr w:type="spellStart"/>
      <w:r w:rsidRPr="00A04D23">
        <w:rPr>
          <w:b/>
          <w:sz w:val="28"/>
          <w:szCs w:val="28"/>
        </w:rPr>
        <w:t>комунальної</w:t>
      </w:r>
      <w:proofErr w:type="spellEnd"/>
      <w:r w:rsidRPr="00A04D23">
        <w:rPr>
          <w:b/>
          <w:sz w:val="28"/>
          <w:szCs w:val="28"/>
        </w:rPr>
        <w:t xml:space="preserve"> </w:t>
      </w:r>
      <w:proofErr w:type="spellStart"/>
      <w:r w:rsidRPr="00A04D23">
        <w:rPr>
          <w:b/>
          <w:sz w:val="28"/>
          <w:szCs w:val="28"/>
        </w:rPr>
        <w:t>власності</w:t>
      </w:r>
      <w:proofErr w:type="spellEnd"/>
      <w:r w:rsidRPr="00A04D23">
        <w:rPr>
          <w:b/>
          <w:sz w:val="28"/>
          <w:szCs w:val="28"/>
        </w:rPr>
        <w:t>.</w:t>
      </w:r>
    </w:p>
    <w:p w14:paraId="63509840" w14:textId="77777777" w:rsidR="00C00E2B" w:rsidRPr="00A04D23" w:rsidRDefault="00C00E2B" w:rsidP="00C00E2B">
      <w:pPr>
        <w:ind w:firstLine="720"/>
        <w:jc w:val="both"/>
        <w:rPr>
          <w:sz w:val="28"/>
          <w:szCs w:val="28"/>
          <w:lang w:val="uk-UA"/>
        </w:rPr>
      </w:pPr>
      <w:r w:rsidRPr="00A04D23">
        <w:rPr>
          <w:sz w:val="28"/>
          <w:szCs w:val="28"/>
          <w:lang w:val="uk-UA"/>
        </w:rPr>
        <w:t>3 1 січня 2013 року набрав чинності Закон України «Про внесення змін до деяких законодавчих актів України щодо розмежування земель державної та комунальної власності» (далі – Закон), яким були внесені зміни та доповнення до деяких законодавчих актів України.</w:t>
      </w:r>
    </w:p>
    <w:p w14:paraId="25EDB90D" w14:textId="5FCB930A" w:rsidR="00C00E2B" w:rsidRPr="00A04D23" w:rsidRDefault="00C00E2B" w:rsidP="00C00E2B">
      <w:pPr>
        <w:ind w:firstLine="720"/>
        <w:jc w:val="both"/>
        <w:rPr>
          <w:sz w:val="28"/>
          <w:szCs w:val="28"/>
          <w:lang w:val="uk-UA"/>
        </w:rPr>
      </w:pPr>
      <w:r w:rsidRPr="00A04D23">
        <w:rPr>
          <w:sz w:val="28"/>
          <w:szCs w:val="28"/>
          <w:lang w:val="uk-UA"/>
        </w:rPr>
        <w:t>Відповідно до Закону України від 06.09.2012р. № 5245 «Про внесення змін до деяких законодавчих актів України щодо розмежування земель державної та комунальної власності» визначено, що землями комунальної власності Радехівської громади є:</w:t>
      </w:r>
    </w:p>
    <w:p w14:paraId="2BE0ED7C" w14:textId="77777777" w:rsidR="00C00E2B" w:rsidRPr="00A04D23" w:rsidRDefault="00C00E2B" w:rsidP="00C00E2B">
      <w:pPr>
        <w:ind w:firstLine="720"/>
        <w:jc w:val="both"/>
        <w:rPr>
          <w:sz w:val="28"/>
          <w:szCs w:val="28"/>
        </w:rPr>
      </w:pPr>
      <w:r w:rsidRPr="00A04D23">
        <w:rPr>
          <w:sz w:val="28"/>
          <w:szCs w:val="28"/>
        </w:rPr>
        <w:t xml:space="preserve">- </w:t>
      </w:r>
      <w:proofErr w:type="spellStart"/>
      <w:r w:rsidRPr="00A04D23">
        <w:rPr>
          <w:sz w:val="28"/>
          <w:szCs w:val="28"/>
        </w:rPr>
        <w:t>усі</w:t>
      </w:r>
      <w:proofErr w:type="spellEnd"/>
      <w:r w:rsidRPr="00A04D23">
        <w:rPr>
          <w:sz w:val="28"/>
          <w:szCs w:val="28"/>
        </w:rPr>
        <w:t xml:space="preserve"> </w:t>
      </w:r>
      <w:proofErr w:type="spellStart"/>
      <w:r w:rsidRPr="00A04D23">
        <w:rPr>
          <w:sz w:val="28"/>
          <w:szCs w:val="28"/>
        </w:rPr>
        <w:t>землі</w:t>
      </w:r>
      <w:proofErr w:type="spellEnd"/>
      <w:r w:rsidRPr="00A04D23">
        <w:rPr>
          <w:sz w:val="28"/>
          <w:szCs w:val="28"/>
        </w:rPr>
        <w:t xml:space="preserve"> в межах </w:t>
      </w:r>
      <w:proofErr w:type="spellStart"/>
      <w:r w:rsidRPr="00A04D23">
        <w:rPr>
          <w:sz w:val="28"/>
          <w:szCs w:val="28"/>
        </w:rPr>
        <w:t>населеного</w:t>
      </w:r>
      <w:proofErr w:type="spellEnd"/>
      <w:r w:rsidRPr="00A04D23">
        <w:rPr>
          <w:sz w:val="28"/>
          <w:szCs w:val="28"/>
        </w:rPr>
        <w:t xml:space="preserve"> пункту, </w:t>
      </w:r>
      <w:proofErr w:type="spellStart"/>
      <w:r w:rsidRPr="00A04D23">
        <w:rPr>
          <w:sz w:val="28"/>
          <w:szCs w:val="28"/>
        </w:rPr>
        <w:t>крім</w:t>
      </w:r>
      <w:proofErr w:type="spellEnd"/>
      <w:r w:rsidRPr="00A04D23">
        <w:rPr>
          <w:sz w:val="28"/>
          <w:szCs w:val="28"/>
        </w:rPr>
        <w:t xml:space="preserve">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ділянок</w:t>
      </w:r>
      <w:proofErr w:type="spellEnd"/>
      <w:r w:rsidRPr="00A04D23">
        <w:rPr>
          <w:sz w:val="28"/>
          <w:szCs w:val="28"/>
        </w:rPr>
        <w:t xml:space="preserve"> </w:t>
      </w:r>
      <w:proofErr w:type="spellStart"/>
      <w:r w:rsidRPr="00A04D23">
        <w:rPr>
          <w:sz w:val="28"/>
          <w:szCs w:val="28"/>
        </w:rPr>
        <w:t>приватної</w:t>
      </w:r>
      <w:proofErr w:type="spellEnd"/>
      <w:r w:rsidRPr="00A04D23">
        <w:rPr>
          <w:sz w:val="28"/>
          <w:szCs w:val="28"/>
        </w:rPr>
        <w:t xml:space="preserve"> та </w:t>
      </w:r>
      <w:proofErr w:type="spellStart"/>
      <w:r w:rsidRPr="00A04D23">
        <w:rPr>
          <w:sz w:val="28"/>
          <w:szCs w:val="28"/>
        </w:rPr>
        <w:t>державної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w:t>
      </w:r>
    </w:p>
    <w:p w14:paraId="6F0365A4" w14:textId="77777777" w:rsidR="00C00E2B" w:rsidRPr="00A04D23" w:rsidRDefault="00C00E2B" w:rsidP="00C00E2B">
      <w:pPr>
        <w:ind w:firstLine="720"/>
        <w:jc w:val="both"/>
        <w:rPr>
          <w:sz w:val="28"/>
          <w:szCs w:val="28"/>
        </w:rPr>
      </w:pPr>
      <w:r w:rsidRPr="00A04D23">
        <w:rPr>
          <w:sz w:val="28"/>
          <w:szCs w:val="28"/>
        </w:rPr>
        <w:lastRenderedPageBreak/>
        <w:t xml:space="preserve">- </w:t>
      </w:r>
      <w:proofErr w:type="spellStart"/>
      <w:r w:rsidRPr="00A04D23">
        <w:rPr>
          <w:sz w:val="28"/>
          <w:szCs w:val="28"/>
        </w:rPr>
        <w:t>земельні</w:t>
      </w:r>
      <w:proofErr w:type="spellEnd"/>
      <w:r w:rsidRPr="00A04D23">
        <w:rPr>
          <w:sz w:val="28"/>
          <w:szCs w:val="28"/>
        </w:rPr>
        <w:t xml:space="preserve"> </w:t>
      </w:r>
      <w:proofErr w:type="spellStart"/>
      <w:r w:rsidRPr="00A04D23">
        <w:rPr>
          <w:sz w:val="28"/>
          <w:szCs w:val="28"/>
        </w:rPr>
        <w:t>ділянки</w:t>
      </w:r>
      <w:proofErr w:type="spellEnd"/>
      <w:r w:rsidRPr="00A04D23">
        <w:rPr>
          <w:sz w:val="28"/>
          <w:szCs w:val="28"/>
        </w:rPr>
        <w:t xml:space="preserve">, на </w:t>
      </w:r>
      <w:proofErr w:type="spellStart"/>
      <w:r w:rsidRPr="00A04D23">
        <w:rPr>
          <w:sz w:val="28"/>
          <w:szCs w:val="28"/>
        </w:rPr>
        <w:t>яких</w:t>
      </w:r>
      <w:proofErr w:type="spellEnd"/>
      <w:r w:rsidRPr="00A04D23">
        <w:rPr>
          <w:sz w:val="28"/>
          <w:szCs w:val="28"/>
        </w:rPr>
        <w:t xml:space="preserve"> </w:t>
      </w:r>
      <w:proofErr w:type="spellStart"/>
      <w:r w:rsidRPr="00A04D23">
        <w:rPr>
          <w:sz w:val="28"/>
          <w:szCs w:val="28"/>
        </w:rPr>
        <w:t>розташовані</w:t>
      </w:r>
      <w:proofErr w:type="spellEnd"/>
      <w:r w:rsidRPr="00A04D23">
        <w:rPr>
          <w:sz w:val="28"/>
          <w:szCs w:val="28"/>
        </w:rPr>
        <w:t xml:space="preserve"> </w:t>
      </w:r>
      <w:proofErr w:type="spellStart"/>
      <w:r w:rsidRPr="00A04D23">
        <w:rPr>
          <w:sz w:val="28"/>
          <w:szCs w:val="28"/>
        </w:rPr>
        <w:t>будівлі</w:t>
      </w:r>
      <w:proofErr w:type="spellEnd"/>
      <w:r w:rsidRPr="00A04D23">
        <w:rPr>
          <w:sz w:val="28"/>
          <w:szCs w:val="28"/>
        </w:rPr>
        <w:t xml:space="preserve">, </w:t>
      </w:r>
      <w:proofErr w:type="spellStart"/>
      <w:r w:rsidRPr="00A04D23">
        <w:rPr>
          <w:sz w:val="28"/>
          <w:szCs w:val="28"/>
        </w:rPr>
        <w:t>споруди</w:t>
      </w:r>
      <w:proofErr w:type="spellEnd"/>
      <w:r w:rsidRPr="00A04D23">
        <w:rPr>
          <w:sz w:val="28"/>
          <w:szCs w:val="28"/>
        </w:rPr>
        <w:t xml:space="preserve">, </w:t>
      </w:r>
      <w:proofErr w:type="spellStart"/>
      <w:r w:rsidRPr="00A04D23">
        <w:rPr>
          <w:sz w:val="28"/>
          <w:szCs w:val="28"/>
        </w:rPr>
        <w:t>інші</w:t>
      </w:r>
      <w:proofErr w:type="spellEnd"/>
      <w:r w:rsidRPr="00A04D23">
        <w:rPr>
          <w:sz w:val="28"/>
          <w:szCs w:val="28"/>
        </w:rPr>
        <w:t xml:space="preserve"> </w:t>
      </w:r>
      <w:proofErr w:type="spellStart"/>
      <w:r w:rsidRPr="00A04D23">
        <w:rPr>
          <w:sz w:val="28"/>
          <w:szCs w:val="28"/>
        </w:rPr>
        <w:t>об'єкти</w:t>
      </w:r>
      <w:proofErr w:type="spellEnd"/>
      <w:r w:rsidRPr="00A04D23">
        <w:rPr>
          <w:sz w:val="28"/>
          <w:szCs w:val="28"/>
        </w:rPr>
        <w:t xml:space="preserve"> </w:t>
      </w:r>
      <w:proofErr w:type="spellStart"/>
      <w:r w:rsidRPr="00A04D23">
        <w:rPr>
          <w:sz w:val="28"/>
          <w:szCs w:val="28"/>
        </w:rPr>
        <w:t>нерухомого</w:t>
      </w:r>
      <w:proofErr w:type="spellEnd"/>
      <w:r w:rsidRPr="00A04D23">
        <w:rPr>
          <w:sz w:val="28"/>
          <w:szCs w:val="28"/>
        </w:rPr>
        <w:t xml:space="preserve"> </w:t>
      </w:r>
      <w:r w:rsidRPr="00A04D23">
        <w:rPr>
          <w:sz w:val="28"/>
          <w:szCs w:val="28"/>
          <w:lang w:val="uk-UA"/>
        </w:rPr>
        <w:t xml:space="preserve"> </w:t>
      </w:r>
      <w:r w:rsidRPr="00A04D23">
        <w:rPr>
          <w:sz w:val="28"/>
          <w:szCs w:val="28"/>
        </w:rPr>
        <w:t xml:space="preserve">майна </w:t>
      </w:r>
      <w:proofErr w:type="spellStart"/>
      <w:r w:rsidRPr="00A04D23">
        <w:rPr>
          <w:sz w:val="28"/>
          <w:szCs w:val="28"/>
        </w:rPr>
        <w:t>комунальної</w:t>
      </w:r>
      <w:proofErr w:type="spellEnd"/>
      <w:r w:rsidRPr="00A04D23">
        <w:rPr>
          <w:sz w:val="28"/>
          <w:szCs w:val="28"/>
        </w:rPr>
        <w:t xml:space="preserve"> </w:t>
      </w:r>
      <w:r w:rsidRPr="00A04D23">
        <w:rPr>
          <w:sz w:val="28"/>
          <w:szCs w:val="28"/>
          <w:lang w:val="uk-UA"/>
        </w:rPr>
        <w:t xml:space="preserve"> </w:t>
      </w:r>
      <w:proofErr w:type="spellStart"/>
      <w:r w:rsidRPr="00A04D23">
        <w:rPr>
          <w:sz w:val="28"/>
          <w:szCs w:val="28"/>
        </w:rPr>
        <w:t>власності</w:t>
      </w:r>
      <w:proofErr w:type="spellEnd"/>
      <w:r w:rsidRPr="00A04D23">
        <w:rPr>
          <w:sz w:val="28"/>
          <w:szCs w:val="28"/>
          <w:lang w:val="uk-UA"/>
        </w:rPr>
        <w:t xml:space="preserve"> </w:t>
      </w:r>
      <w:r w:rsidRPr="00A04D23">
        <w:rPr>
          <w:sz w:val="28"/>
          <w:szCs w:val="28"/>
        </w:rPr>
        <w:t xml:space="preserve"> </w:t>
      </w:r>
      <w:proofErr w:type="spellStart"/>
      <w:r w:rsidRPr="00A04D23">
        <w:rPr>
          <w:sz w:val="28"/>
          <w:szCs w:val="28"/>
        </w:rPr>
        <w:t>незалежно</w:t>
      </w:r>
      <w:proofErr w:type="spellEnd"/>
      <w:r w:rsidRPr="00A04D23">
        <w:rPr>
          <w:sz w:val="28"/>
          <w:szCs w:val="28"/>
          <w:lang w:val="uk-UA"/>
        </w:rPr>
        <w:t xml:space="preserve"> </w:t>
      </w:r>
      <w:r w:rsidRPr="00A04D23">
        <w:rPr>
          <w:sz w:val="28"/>
          <w:szCs w:val="28"/>
        </w:rPr>
        <w:t xml:space="preserve"> </w:t>
      </w:r>
      <w:proofErr w:type="spellStart"/>
      <w:r w:rsidRPr="00A04D23">
        <w:rPr>
          <w:sz w:val="28"/>
          <w:szCs w:val="28"/>
        </w:rPr>
        <w:t>від</w:t>
      </w:r>
      <w:proofErr w:type="spellEnd"/>
      <w:r w:rsidRPr="00A04D23">
        <w:rPr>
          <w:sz w:val="28"/>
          <w:szCs w:val="28"/>
          <w:lang w:val="uk-UA"/>
        </w:rPr>
        <w:t xml:space="preserve"> </w:t>
      </w:r>
      <w:r w:rsidRPr="00A04D23">
        <w:rPr>
          <w:sz w:val="28"/>
          <w:szCs w:val="28"/>
        </w:rPr>
        <w:t xml:space="preserve"> </w:t>
      </w:r>
      <w:proofErr w:type="spellStart"/>
      <w:r w:rsidRPr="00A04D23">
        <w:rPr>
          <w:sz w:val="28"/>
          <w:szCs w:val="28"/>
        </w:rPr>
        <w:t>місця</w:t>
      </w:r>
      <w:proofErr w:type="spellEnd"/>
      <w:r w:rsidRPr="00A04D23">
        <w:rPr>
          <w:sz w:val="28"/>
          <w:szCs w:val="28"/>
        </w:rPr>
        <w:t xml:space="preserve"> </w:t>
      </w:r>
      <w:proofErr w:type="spellStart"/>
      <w:r w:rsidRPr="00A04D23">
        <w:rPr>
          <w:sz w:val="28"/>
          <w:szCs w:val="28"/>
        </w:rPr>
        <w:t>їх</w:t>
      </w:r>
      <w:proofErr w:type="spellEnd"/>
      <w:r w:rsidRPr="00A04D23">
        <w:rPr>
          <w:sz w:val="28"/>
          <w:szCs w:val="28"/>
        </w:rPr>
        <w:t xml:space="preserve"> </w:t>
      </w:r>
      <w:proofErr w:type="spellStart"/>
      <w:r w:rsidRPr="00A04D23">
        <w:rPr>
          <w:sz w:val="28"/>
          <w:szCs w:val="28"/>
        </w:rPr>
        <w:t>розташування</w:t>
      </w:r>
      <w:proofErr w:type="spellEnd"/>
      <w:r w:rsidRPr="00A04D23">
        <w:rPr>
          <w:sz w:val="28"/>
          <w:szCs w:val="28"/>
        </w:rPr>
        <w:t>.</w:t>
      </w:r>
    </w:p>
    <w:p w14:paraId="3064DE7A" w14:textId="77777777" w:rsidR="00906D20" w:rsidRPr="00A04D23" w:rsidRDefault="00906D20" w:rsidP="00C00E2B">
      <w:pPr>
        <w:jc w:val="both"/>
        <w:rPr>
          <w:b/>
          <w:sz w:val="28"/>
          <w:szCs w:val="28"/>
          <w:lang w:val="uk-UA"/>
        </w:rPr>
      </w:pPr>
    </w:p>
    <w:p w14:paraId="28B7A864" w14:textId="77777777" w:rsidR="00C00E2B" w:rsidRPr="00A04D23" w:rsidRDefault="00C00E2B" w:rsidP="00C00E2B">
      <w:pPr>
        <w:numPr>
          <w:ilvl w:val="0"/>
          <w:numId w:val="1"/>
        </w:numPr>
        <w:ind w:firstLine="66"/>
        <w:jc w:val="both"/>
        <w:rPr>
          <w:b/>
          <w:sz w:val="28"/>
          <w:szCs w:val="28"/>
          <w:lang w:val="uk-UA"/>
        </w:rPr>
      </w:pPr>
      <w:r w:rsidRPr="00A04D23">
        <w:rPr>
          <w:b/>
          <w:sz w:val="28"/>
          <w:szCs w:val="28"/>
          <w:lang w:val="uk-UA"/>
        </w:rPr>
        <w:t xml:space="preserve">    Перелік завдань</w:t>
      </w:r>
      <w:r w:rsidRPr="00A04D23">
        <w:rPr>
          <w:b/>
          <w:sz w:val="28"/>
          <w:szCs w:val="28"/>
        </w:rPr>
        <w:t xml:space="preserve">, </w:t>
      </w:r>
      <w:r w:rsidRPr="00A04D23">
        <w:rPr>
          <w:b/>
          <w:sz w:val="28"/>
          <w:szCs w:val="28"/>
          <w:lang w:val="uk-UA"/>
        </w:rPr>
        <w:t>заходів програми</w:t>
      </w:r>
      <w:r w:rsidRPr="00A04D23">
        <w:rPr>
          <w:b/>
          <w:sz w:val="28"/>
          <w:szCs w:val="28"/>
        </w:rPr>
        <w:t xml:space="preserve"> </w:t>
      </w:r>
      <w:r w:rsidRPr="00A04D23">
        <w:rPr>
          <w:b/>
          <w:sz w:val="28"/>
          <w:szCs w:val="28"/>
          <w:lang w:val="uk-UA"/>
        </w:rPr>
        <w:t>та результативні показники</w:t>
      </w:r>
    </w:p>
    <w:p w14:paraId="28C3D567" w14:textId="77777777" w:rsidR="00C00E2B" w:rsidRPr="00A04D23" w:rsidRDefault="00C00E2B" w:rsidP="00C00E2B">
      <w:pPr>
        <w:ind w:left="600"/>
        <w:jc w:val="both"/>
        <w:rPr>
          <w:b/>
          <w:sz w:val="28"/>
          <w:szCs w:val="28"/>
          <w:lang w:val="uk-UA"/>
        </w:rPr>
      </w:pPr>
    </w:p>
    <w:p w14:paraId="7BDE986C" w14:textId="4012E1DD" w:rsidR="00C00E2B" w:rsidRPr="00A04D23" w:rsidRDefault="00C00E2B" w:rsidP="00C00E2B">
      <w:pPr>
        <w:ind w:firstLine="720"/>
        <w:jc w:val="both"/>
        <w:rPr>
          <w:sz w:val="28"/>
          <w:szCs w:val="28"/>
        </w:rPr>
      </w:pPr>
      <w:r w:rsidRPr="00A04D23">
        <w:rPr>
          <w:b/>
          <w:sz w:val="28"/>
          <w:szCs w:val="28"/>
          <w:lang w:val="uk-UA"/>
        </w:rPr>
        <w:t xml:space="preserve"> </w:t>
      </w:r>
      <w:proofErr w:type="spellStart"/>
      <w:r w:rsidRPr="00A04D23">
        <w:rPr>
          <w:sz w:val="28"/>
          <w:szCs w:val="28"/>
        </w:rPr>
        <w:t>Основним</w:t>
      </w:r>
      <w:proofErr w:type="spellEnd"/>
      <w:r w:rsidRPr="00A04D23">
        <w:rPr>
          <w:sz w:val="28"/>
          <w:szCs w:val="28"/>
        </w:rPr>
        <w:t xml:space="preserve"> </w:t>
      </w:r>
      <w:proofErr w:type="spellStart"/>
      <w:r w:rsidRPr="00A04D23">
        <w:rPr>
          <w:sz w:val="28"/>
          <w:szCs w:val="28"/>
        </w:rPr>
        <w:t>напрямком</w:t>
      </w:r>
      <w:proofErr w:type="spellEnd"/>
      <w:r w:rsidRPr="00A04D23">
        <w:rPr>
          <w:sz w:val="28"/>
          <w:szCs w:val="28"/>
        </w:rPr>
        <w:t xml:space="preserve"> </w:t>
      </w:r>
      <w:proofErr w:type="spellStart"/>
      <w:r w:rsidRPr="00A04D23">
        <w:rPr>
          <w:sz w:val="28"/>
          <w:szCs w:val="28"/>
        </w:rPr>
        <w:t>реалізації</w:t>
      </w:r>
      <w:proofErr w:type="spellEnd"/>
      <w:r w:rsidRPr="00A04D23">
        <w:rPr>
          <w:sz w:val="28"/>
          <w:szCs w:val="28"/>
        </w:rPr>
        <w:t xml:space="preserve"> </w:t>
      </w:r>
      <w:proofErr w:type="spellStart"/>
      <w:r w:rsidRPr="00A04D23">
        <w:rPr>
          <w:sz w:val="28"/>
          <w:szCs w:val="28"/>
        </w:rPr>
        <w:t>Програми</w:t>
      </w:r>
      <w:proofErr w:type="spellEnd"/>
      <w:r w:rsidRPr="00A04D23">
        <w:rPr>
          <w:sz w:val="28"/>
          <w:szCs w:val="28"/>
        </w:rPr>
        <w:t xml:space="preserve"> є </w:t>
      </w:r>
      <w:proofErr w:type="spellStart"/>
      <w:r w:rsidRPr="00A04D23">
        <w:rPr>
          <w:sz w:val="28"/>
          <w:szCs w:val="28"/>
        </w:rPr>
        <w:t>проведення</w:t>
      </w:r>
      <w:proofErr w:type="spellEnd"/>
      <w:r w:rsidRPr="00A04D23">
        <w:rPr>
          <w:sz w:val="28"/>
          <w:szCs w:val="28"/>
        </w:rPr>
        <w:t xml:space="preserve"> </w:t>
      </w:r>
      <w:proofErr w:type="spellStart"/>
      <w:r w:rsidRPr="00A04D23">
        <w:rPr>
          <w:sz w:val="28"/>
          <w:szCs w:val="28"/>
        </w:rPr>
        <w:t>землеустрою</w:t>
      </w:r>
      <w:proofErr w:type="spellEnd"/>
      <w:r w:rsidRPr="00A04D23">
        <w:rPr>
          <w:sz w:val="28"/>
          <w:szCs w:val="28"/>
        </w:rPr>
        <w:t xml:space="preserve"> на </w:t>
      </w:r>
      <w:proofErr w:type="spellStart"/>
      <w:r w:rsidRPr="00A04D23">
        <w:rPr>
          <w:sz w:val="28"/>
          <w:szCs w:val="28"/>
        </w:rPr>
        <w:t>місцевому</w:t>
      </w:r>
      <w:proofErr w:type="spellEnd"/>
      <w:r w:rsidRPr="00A04D23">
        <w:rPr>
          <w:sz w:val="28"/>
          <w:szCs w:val="28"/>
        </w:rPr>
        <w:t xml:space="preserve"> </w:t>
      </w:r>
      <w:proofErr w:type="spellStart"/>
      <w:r w:rsidRPr="00A04D23">
        <w:rPr>
          <w:sz w:val="28"/>
          <w:szCs w:val="28"/>
        </w:rPr>
        <w:t>рівні</w:t>
      </w:r>
      <w:proofErr w:type="spellEnd"/>
      <w:r w:rsidRPr="00A04D23">
        <w:rPr>
          <w:sz w:val="28"/>
          <w:szCs w:val="28"/>
        </w:rPr>
        <w:t>.</w:t>
      </w:r>
    </w:p>
    <w:p w14:paraId="258A566E" w14:textId="77777777" w:rsidR="00C00E2B" w:rsidRPr="00A04D23" w:rsidRDefault="00C00E2B" w:rsidP="00C00E2B">
      <w:pPr>
        <w:ind w:firstLine="720"/>
        <w:jc w:val="both"/>
        <w:rPr>
          <w:sz w:val="28"/>
          <w:szCs w:val="28"/>
        </w:rPr>
      </w:pPr>
      <w:proofErr w:type="spellStart"/>
      <w:r w:rsidRPr="00A04D23">
        <w:rPr>
          <w:sz w:val="28"/>
          <w:szCs w:val="28"/>
        </w:rPr>
        <w:t>Основними</w:t>
      </w:r>
      <w:proofErr w:type="spellEnd"/>
      <w:r w:rsidRPr="00A04D23">
        <w:rPr>
          <w:sz w:val="28"/>
          <w:szCs w:val="28"/>
        </w:rPr>
        <w:t xml:space="preserve"> заходами </w:t>
      </w:r>
      <w:proofErr w:type="spellStart"/>
      <w:r w:rsidRPr="00A04D23">
        <w:rPr>
          <w:sz w:val="28"/>
          <w:szCs w:val="28"/>
        </w:rPr>
        <w:t>Програми</w:t>
      </w:r>
      <w:proofErr w:type="spellEnd"/>
      <w:r w:rsidRPr="00A04D23">
        <w:rPr>
          <w:sz w:val="28"/>
          <w:szCs w:val="28"/>
        </w:rPr>
        <w:t xml:space="preserve"> є:</w:t>
      </w:r>
    </w:p>
    <w:p w14:paraId="472282B7" w14:textId="77777777" w:rsidR="00C00E2B" w:rsidRPr="00A04D23" w:rsidRDefault="00C00E2B" w:rsidP="00C00E2B">
      <w:pPr>
        <w:ind w:firstLine="720"/>
        <w:jc w:val="both"/>
        <w:rPr>
          <w:sz w:val="28"/>
          <w:szCs w:val="28"/>
        </w:rPr>
      </w:pPr>
      <w:r w:rsidRPr="00A04D23">
        <w:rPr>
          <w:sz w:val="28"/>
          <w:szCs w:val="28"/>
        </w:rPr>
        <w:t xml:space="preserve">- </w:t>
      </w:r>
      <w:proofErr w:type="spellStart"/>
      <w:r w:rsidRPr="00A04D23">
        <w:rPr>
          <w:sz w:val="28"/>
          <w:szCs w:val="28"/>
        </w:rPr>
        <w:t>проведення</w:t>
      </w:r>
      <w:proofErr w:type="spellEnd"/>
      <w:r w:rsidRPr="00A04D23">
        <w:rPr>
          <w:sz w:val="28"/>
          <w:szCs w:val="28"/>
        </w:rPr>
        <w:t xml:space="preserve"> </w:t>
      </w:r>
      <w:proofErr w:type="spellStart"/>
      <w:r w:rsidRPr="00A04D23">
        <w:rPr>
          <w:sz w:val="28"/>
          <w:szCs w:val="28"/>
        </w:rPr>
        <w:t>інвентаризації</w:t>
      </w:r>
      <w:proofErr w:type="spellEnd"/>
      <w:r w:rsidRPr="00A04D23">
        <w:rPr>
          <w:sz w:val="28"/>
          <w:szCs w:val="28"/>
        </w:rPr>
        <w:t xml:space="preserve"> земель </w:t>
      </w:r>
      <w:proofErr w:type="spellStart"/>
      <w:r w:rsidRPr="00A04D23">
        <w:rPr>
          <w:sz w:val="28"/>
          <w:szCs w:val="28"/>
        </w:rPr>
        <w:t>комунальної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 xml:space="preserve"> </w:t>
      </w:r>
      <w:r w:rsidRPr="00A04D23">
        <w:rPr>
          <w:sz w:val="28"/>
          <w:szCs w:val="28"/>
          <w:lang w:val="uk-UA"/>
        </w:rPr>
        <w:t>на території Радехівської міської  територіальної громади  в особі Радехівської міської ради.</w:t>
      </w:r>
    </w:p>
    <w:p w14:paraId="11FD8EA2" w14:textId="77777777" w:rsidR="00C00E2B" w:rsidRPr="00A04D23" w:rsidRDefault="00C00E2B" w:rsidP="00C00E2B">
      <w:pPr>
        <w:ind w:firstLine="720"/>
        <w:jc w:val="both"/>
        <w:rPr>
          <w:sz w:val="28"/>
          <w:szCs w:val="28"/>
          <w:lang w:val="uk-UA"/>
        </w:rPr>
      </w:pPr>
      <w:r w:rsidRPr="00A04D23">
        <w:rPr>
          <w:sz w:val="28"/>
          <w:szCs w:val="28"/>
        </w:rPr>
        <w:t xml:space="preserve">- </w:t>
      </w:r>
      <w:proofErr w:type="spellStart"/>
      <w:r w:rsidRPr="00A04D23">
        <w:rPr>
          <w:sz w:val="28"/>
          <w:szCs w:val="28"/>
        </w:rPr>
        <w:t>оформлення</w:t>
      </w:r>
      <w:proofErr w:type="spellEnd"/>
      <w:r w:rsidRPr="00A04D23">
        <w:rPr>
          <w:sz w:val="28"/>
          <w:szCs w:val="28"/>
        </w:rPr>
        <w:t xml:space="preserve"> прав на </w:t>
      </w:r>
      <w:proofErr w:type="spellStart"/>
      <w:r w:rsidRPr="00A04D23">
        <w:rPr>
          <w:sz w:val="28"/>
          <w:szCs w:val="28"/>
        </w:rPr>
        <w:t>земельні</w:t>
      </w:r>
      <w:proofErr w:type="spellEnd"/>
      <w:r w:rsidRPr="00A04D23">
        <w:rPr>
          <w:sz w:val="28"/>
          <w:szCs w:val="28"/>
        </w:rPr>
        <w:t xml:space="preserve"> </w:t>
      </w:r>
      <w:proofErr w:type="spellStart"/>
      <w:r w:rsidRPr="00A04D23">
        <w:rPr>
          <w:sz w:val="28"/>
          <w:szCs w:val="28"/>
        </w:rPr>
        <w:t>ділянки</w:t>
      </w:r>
      <w:proofErr w:type="spellEnd"/>
      <w:r w:rsidRPr="00A04D23">
        <w:rPr>
          <w:sz w:val="28"/>
          <w:szCs w:val="28"/>
        </w:rPr>
        <w:t xml:space="preserve"> </w:t>
      </w:r>
      <w:proofErr w:type="spellStart"/>
      <w:r w:rsidRPr="00A04D23">
        <w:rPr>
          <w:sz w:val="28"/>
          <w:szCs w:val="28"/>
        </w:rPr>
        <w:t>під</w:t>
      </w:r>
      <w:proofErr w:type="spellEnd"/>
      <w:r w:rsidRPr="00A04D23">
        <w:rPr>
          <w:sz w:val="28"/>
          <w:szCs w:val="28"/>
        </w:rPr>
        <w:t xml:space="preserve"> </w:t>
      </w:r>
      <w:proofErr w:type="spellStart"/>
      <w:r w:rsidRPr="00A04D23">
        <w:rPr>
          <w:sz w:val="28"/>
          <w:szCs w:val="28"/>
        </w:rPr>
        <w:t>об’єктами</w:t>
      </w:r>
      <w:proofErr w:type="spellEnd"/>
      <w:r w:rsidRPr="00A04D23">
        <w:rPr>
          <w:sz w:val="28"/>
          <w:szCs w:val="28"/>
        </w:rPr>
        <w:t xml:space="preserve"> </w:t>
      </w:r>
      <w:proofErr w:type="spellStart"/>
      <w:r w:rsidRPr="00A04D23">
        <w:rPr>
          <w:sz w:val="28"/>
          <w:szCs w:val="28"/>
        </w:rPr>
        <w:t>нерухомого</w:t>
      </w:r>
      <w:proofErr w:type="spellEnd"/>
      <w:r w:rsidRPr="00A04D23">
        <w:rPr>
          <w:sz w:val="28"/>
          <w:szCs w:val="28"/>
        </w:rPr>
        <w:t xml:space="preserve"> майна, </w:t>
      </w:r>
      <w:proofErr w:type="spellStart"/>
      <w:r w:rsidRPr="00A04D23">
        <w:rPr>
          <w:sz w:val="28"/>
          <w:szCs w:val="28"/>
        </w:rPr>
        <w:t>що</w:t>
      </w:r>
      <w:proofErr w:type="spellEnd"/>
      <w:r w:rsidRPr="00A04D23">
        <w:rPr>
          <w:sz w:val="28"/>
          <w:szCs w:val="28"/>
        </w:rPr>
        <w:t xml:space="preserve"> належать до </w:t>
      </w:r>
      <w:proofErr w:type="spellStart"/>
      <w:r w:rsidRPr="00A04D23">
        <w:rPr>
          <w:sz w:val="28"/>
          <w:szCs w:val="28"/>
        </w:rPr>
        <w:t>комунальної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w:t>
      </w:r>
    </w:p>
    <w:p w14:paraId="4DE6A3EE" w14:textId="77777777" w:rsidR="00835DF5" w:rsidRPr="00A04D23" w:rsidRDefault="00835DF5" w:rsidP="000A31D1">
      <w:pPr>
        <w:jc w:val="both"/>
        <w:rPr>
          <w:sz w:val="28"/>
          <w:szCs w:val="28"/>
          <w:lang w:val="uk-UA"/>
        </w:rPr>
      </w:pPr>
    </w:p>
    <w:p w14:paraId="6B116378" w14:textId="3EBC7565" w:rsidR="000A31D1" w:rsidRPr="000A31D1" w:rsidRDefault="000A31D1" w:rsidP="000A31D1">
      <w:pPr>
        <w:numPr>
          <w:ilvl w:val="0"/>
          <w:numId w:val="1"/>
        </w:numPr>
        <w:jc w:val="center"/>
        <w:rPr>
          <w:b/>
          <w:sz w:val="28"/>
          <w:szCs w:val="28"/>
          <w:lang w:val="uk-UA"/>
        </w:rPr>
      </w:pPr>
      <w:r w:rsidRPr="00A04D23">
        <w:rPr>
          <w:b/>
          <w:sz w:val="28"/>
          <w:szCs w:val="28"/>
          <w:lang w:val="uk-UA"/>
        </w:rPr>
        <w:t>Обґрунтування</w:t>
      </w:r>
      <w:r w:rsidR="00C00E2B" w:rsidRPr="00A04D23">
        <w:rPr>
          <w:b/>
          <w:sz w:val="28"/>
          <w:szCs w:val="28"/>
          <w:lang w:val="uk-UA"/>
        </w:rPr>
        <w:t xml:space="preserve"> шляхів і засобів розв’язання </w:t>
      </w:r>
      <w:r w:rsidR="00C00E2B" w:rsidRPr="000A31D1">
        <w:rPr>
          <w:b/>
          <w:sz w:val="28"/>
          <w:szCs w:val="28"/>
          <w:lang w:val="uk-UA"/>
        </w:rPr>
        <w:t>проблем, обсягів та джерел</w:t>
      </w:r>
    </w:p>
    <w:p w14:paraId="3D4FE40D" w14:textId="2F6FB221" w:rsidR="00C00E2B" w:rsidRPr="00A04D23" w:rsidRDefault="00C00E2B" w:rsidP="000A31D1">
      <w:pPr>
        <w:ind w:left="360"/>
        <w:jc w:val="center"/>
        <w:rPr>
          <w:b/>
          <w:sz w:val="28"/>
          <w:szCs w:val="28"/>
          <w:lang w:val="uk-UA"/>
        </w:rPr>
      </w:pPr>
      <w:r w:rsidRPr="00A04D23">
        <w:rPr>
          <w:b/>
          <w:sz w:val="28"/>
          <w:szCs w:val="28"/>
          <w:lang w:val="uk-UA"/>
        </w:rPr>
        <w:t>фінансування, строки й етапи виконання</w:t>
      </w:r>
    </w:p>
    <w:p w14:paraId="3CEC8DC1" w14:textId="77777777" w:rsidR="00C00E2B" w:rsidRPr="00A04D23" w:rsidRDefault="00C00E2B" w:rsidP="00C00E2B">
      <w:pPr>
        <w:ind w:left="360"/>
        <w:rPr>
          <w:b/>
          <w:sz w:val="28"/>
          <w:szCs w:val="28"/>
          <w:lang w:val="uk-UA"/>
        </w:rPr>
      </w:pPr>
    </w:p>
    <w:p w14:paraId="5A070672" w14:textId="77777777" w:rsidR="00C00E2B" w:rsidRPr="00A04D23" w:rsidRDefault="00C00E2B" w:rsidP="00C00E2B">
      <w:pPr>
        <w:ind w:firstLine="720"/>
        <w:jc w:val="both"/>
        <w:rPr>
          <w:sz w:val="28"/>
          <w:szCs w:val="28"/>
          <w:lang w:val="uk-UA"/>
        </w:rPr>
      </w:pPr>
      <w:proofErr w:type="spellStart"/>
      <w:r w:rsidRPr="00A04D23">
        <w:rPr>
          <w:sz w:val="28"/>
          <w:szCs w:val="28"/>
        </w:rPr>
        <w:t>Передбачені</w:t>
      </w:r>
      <w:proofErr w:type="spellEnd"/>
      <w:r w:rsidRPr="00A04D23">
        <w:rPr>
          <w:sz w:val="28"/>
          <w:szCs w:val="28"/>
        </w:rPr>
        <w:t xml:space="preserve"> у </w:t>
      </w:r>
      <w:proofErr w:type="spellStart"/>
      <w:r w:rsidRPr="00A04D23">
        <w:rPr>
          <w:sz w:val="28"/>
          <w:szCs w:val="28"/>
        </w:rPr>
        <w:t>Програмі</w:t>
      </w:r>
      <w:proofErr w:type="spellEnd"/>
      <w:r w:rsidRPr="00A04D23">
        <w:rPr>
          <w:sz w:val="28"/>
          <w:szCs w:val="28"/>
        </w:rPr>
        <w:t xml:space="preserve"> заходи </w:t>
      </w:r>
      <w:proofErr w:type="spellStart"/>
      <w:r w:rsidRPr="00A04D23">
        <w:rPr>
          <w:sz w:val="28"/>
          <w:szCs w:val="28"/>
        </w:rPr>
        <w:t>спрямовані</w:t>
      </w:r>
      <w:proofErr w:type="spellEnd"/>
      <w:r w:rsidRPr="00A04D23">
        <w:rPr>
          <w:sz w:val="28"/>
          <w:szCs w:val="28"/>
        </w:rPr>
        <w:t xml:space="preserve"> на </w:t>
      </w:r>
      <w:proofErr w:type="spellStart"/>
      <w:r w:rsidRPr="00A04D23">
        <w:rPr>
          <w:sz w:val="28"/>
          <w:szCs w:val="28"/>
        </w:rPr>
        <w:t>розвиток</w:t>
      </w:r>
      <w:proofErr w:type="spellEnd"/>
      <w:r w:rsidRPr="00A04D23">
        <w:rPr>
          <w:sz w:val="28"/>
          <w:szCs w:val="28"/>
        </w:rPr>
        <w:t xml:space="preserve">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відносин</w:t>
      </w:r>
      <w:proofErr w:type="spellEnd"/>
      <w:r w:rsidRPr="00A04D23">
        <w:rPr>
          <w:sz w:val="28"/>
          <w:szCs w:val="28"/>
        </w:rPr>
        <w:t xml:space="preserve"> та </w:t>
      </w:r>
      <w:proofErr w:type="spellStart"/>
      <w:r w:rsidRPr="00A04D23">
        <w:rPr>
          <w:sz w:val="28"/>
          <w:szCs w:val="28"/>
        </w:rPr>
        <w:t>раціональне</w:t>
      </w:r>
      <w:proofErr w:type="spellEnd"/>
      <w:r w:rsidRPr="00A04D23">
        <w:rPr>
          <w:sz w:val="28"/>
          <w:szCs w:val="28"/>
        </w:rPr>
        <w:t xml:space="preserve"> </w:t>
      </w:r>
      <w:proofErr w:type="spellStart"/>
      <w:r w:rsidRPr="00A04D23">
        <w:rPr>
          <w:sz w:val="28"/>
          <w:szCs w:val="28"/>
        </w:rPr>
        <w:t>використання</w:t>
      </w:r>
      <w:proofErr w:type="spellEnd"/>
      <w:r w:rsidRPr="00A04D23">
        <w:rPr>
          <w:sz w:val="28"/>
          <w:szCs w:val="28"/>
        </w:rPr>
        <w:t xml:space="preserve"> й </w:t>
      </w:r>
      <w:proofErr w:type="spellStart"/>
      <w:r w:rsidRPr="00A04D23">
        <w:rPr>
          <w:sz w:val="28"/>
          <w:szCs w:val="28"/>
        </w:rPr>
        <w:t>охорону</w:t>
      </w:r>
      <w:proofErr w:type="spellEnd"/>
      <w:r w:rsidRPr="00A04D23">
        <w:rPr>
          <w:sz w:val="28"/>
          <w:szCs w:val="28"/>
        </w:rPr>
        <w:t xml:space="preserve"> земель </w:t>
      </w:r>
      <w:proofErr w:type="spellStart"/>
      <w:r w:rsidRPr="00A04D23">
        <w:rPr>
          <w:sz w:val="28"/>
          <w:szCs w:val="28"/>
        </w:rPr>
        <w:t>всіх</w:t>
      </w:r>
      <w:proofErr w:type="spellEnd"/>
      <w:r w:rsidRPr="00A04D23">
        <w:rPr>
          <w:sz w:val="28"/>
          <w:szCs w:val="28"/>
        </w:rPr>
        <w:t xml:space="preserve"> </w:t>
      </w:r>
      <w:proofErr w:type="spellStart"/>
      <w:r w:rsidRPr="00A04D23">
        <w:rPr>
          <w:sz w:val="28"/>
          <w:szCs w:val="28"/>
        </w:rPr>
        <w:t>рівнів</w:t>
      </w:r>
      <w:proofErr w:type="spellEnd"/>
      <w:r w:rsidRPr="00A04D23">
        <w:rPr>
          <w:sz w:val="28"/>
          <w:szCs w:val="28"/>
        </w:rPr>
        <w:t>:</w:t>
      </w:r>
    </w:p>
    <w:p w14:paraId="5A8F1B61" w14:textId="77777777" w:rsidR="00C00E2B" w:rsidRPr="00A04D23" w:rsidRDefault="00C00E2B" w:rsidP="00C00E2B">
      <w:pPr>
        <w:ind w:firstLine="720"/>
        <w:jc w:val="both"/>
        <w:rPr>
          <w:sz w:val="28"/>
          <w:szCs w:val="28"/>
          <w:lang w:val="uk-UA"/>
        </w:rPr>
      </w:pPr>
    </w:p>
    <w:p w14:paraId="3F1A3B85" w14:textId="5EF07FA0" w:rsidR="00C00E2B" w:rsidRPr="00A04D23" w:rsidRDefault="00C00E2B" w:rsidP="00C00E2B">
      <w:pPr>
        <w:ind w:firstLine="720"/>
        <w:jc w:val="both"/>
        <w:rPr>
          <w:sz w:val="28"/>
          <w:szCs w:val="28"/>
          <w:lang w:val="uk-UA"/>
        </w:rPr>
      </w:pPr>
      <w:r w:rsidRPr="00A04D23">
        <w:rPr>
          <w:sz w:val="28"/>
          <w:szCs w:val="28"/>
        </w:rPr>
        <w:t xml:space="preserve">- </w:t>
      </w:r>
      <w:proofErr w:type="spellStart"/>
      <w:r w:rsidRPr="00A04D23">
        <w:rPr>
          <w:sz w:val="28"/>
          <w:szCs w:val="28"/>
        </w:rPr>
        <w:t>проведення</w:t>
      </w:r>
      <w:proofErr w:type="spellEnd"/>
      <w:r w:rsidRPr="00A04D23">
        <w:rPr>
          <w:sz w:val="28"/>
          <w:szCs w:val="28"/>
        </w:rPr>
        <w:t xml:space="preserve"> </w:t>
      </w:r>
      <w:proofErr w:type="spellStart"/>
      <w:r w:rsidRPr="00A04D23">
        <w:rPr>
          <w:sz w:val="28"/>
          <w:szCs w:val="28"/>
        </w:rPr>
        <w:t>інвентаризації</w:t>
      </w:r>
      <w:proofErr w:type="spellEnd"/>
      <w:r w:rsidRPr="00A04D23">
        <w:rPr>
          <w:sz w:val="28"/>
          <w:szCs w:val="28"/>
        </w:rPr>
        <w:t xml:space="preserve"> земель </w:t>
      </w:r>
      <w:proofErr w:type="spellStart"/>
      <w:r w:rsidRPr="00A04D23">
        <w:rPr>
          <w:sz w:val="28"/>
          <w:szCs w:val="28"/>
        </w:rPr>
        <w:t>комунальної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 xml:space="preserve"> </w:t>
      </w:r>
      <w:r w:rsidRPr="00A04D23">
        <w:rPr>
          <w:sz w:val="28"/>
          <w:szCs w:val="28"/>
          <w:lang w:val="uk-UA"/>
        </w:rPr>
        <w:t xml:space="preserve">Радехівської міської територіальної громади </w:t>
      </w:r>
      <w:r w:rsidRPr="00A04D23">
        <w:rPr>
          <w:sz w:val="28"/>
          <w:szCs w:val="28"/>
        </w:rPr>
        <w:t xml:space="preserve">стане базовою основою для </w:t>
      </w:r>
      <w:proofErr w:type="spellStart"/>
      <w:r w:rsidRPr="00A04D23">
        <w:rPr>
          <w:sz w:val="28"/>
          <w:szCs w:val="28"/>
        </w:rPr>
        <w:t>ведення</w:t>
      </w:r>
      <w:proofErr w:type="spellEnd"/>
      <w:r w:rsidRPr="00A04D23">
        <w:rPr>
          <w:sz w:val="28"/>
          <w:szCs w:val="28"/>
        </w:rPr>
        <w:t xml:space="preserve"> Державного земельного кадастру, </w:t>
      </w:r>
      <w:proofErr w:type="spellStart"/>
      <w:r w:rsidRPr="00A04D23">
        <w:rPr>
          <w:sz w:val="28"/>
          <w:szCs w:val="28"/>
        </w:rPr>
        <w:t>регулювання</w:t>
      </w:r>
      <w:proofErr w:type="spellEnd"/>
      <w:r w:rsidRPr="00A04D23">
        <w:rPr>
          <w:sz w:val="28"/>
          <w:szCs w:val="28"/>
        </w:rPr>
        <w:t xml:space="preserve">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відносин</w:t>
      </w:r>
      <w:proofErr w:type="spellEnd"/>
      <w:r w:rsidRPr="00A04D23">
        <w:rPr>
          <w:sz w:val="28"/>
          <w:szCs w:val="28"/>
        </w:rPr>
        <w:t xml:space="preserve">, </w:t>
      </w:r>
      <w:proofErr w:type="spellStart"/>
      <w:r w:rsidRPr="00A04D23">
        <w:rPr>
          <w:sz w:val="28"/>
          <w:szCs w:val="28"/>
        </w:rPr>
        <w:t>раціонального</w:t>
      </w:r>
      <w:proofErr w:type="spellEnd"/>
      <w:r w:rsidRPr="00A04D23">
        <w:rPr>
          <w:sz w:val="28"/>
          <w:szCs w:val="28"/>
        </w:rPr>
        <w:t xml:space="preserve"> </w:t>
      </w:r>
      <w:proofErr w:type="spellStart"/>
      <w:r w:rsidRPr="00A04D23">
        <w:rPr>
          <w:sz w:val="28"/>
          <w:szCs w:val="28"/>
        </w:rPr>
        <w:t>використання</w:t>
      </w:r>
      <w:proofErr w:type="spellEnd"/>
      <w:r w:rsidRPr="00A04D23">
        <w:rPr>
          <w:sz w:val="28"/>
          <w:szCs w:val="28"/>
        </w:rPr>
        <w:t xml:space="preserve"> й </w:t>
      </w:r>
      <w:proofErr w:type="spellStart"/>
      <w:r w:rsidRPr="00A04D23">
        <w:rPr>
          <w:sz w:val="28"/>
          <w:szCs w:val="28"/>
        </w:rPr>
        <w:t>охорони</w:t>
      </w:r>
      <w:proofErr w:type="spellEnd"/>
      <w:r w:rsidRPr="00A04D23">
        <w:rPr>
          <w:sz w:val="28"/>
          <w:szCs w:val="28"/>
        </w:rPr>
        <w:t xml:space="preserve"> земель, </w:t>
      </w:r>
      <w:proofErr w:type="spellStart"/>
      <w:r w:rsidRPr="00A04D23">
        <w:rPr>
          <w:sz w:val="28"/>
          <w:szCs w:val="28"/>
        </w:rPr>
        <w:t>ефективного</w:t>
      </w:r>
      <w:proofErr w:type="spellEnd"/>
      <w:r w:rsidRPr="00A04D23">
        <w:rPr>
          <w:sz w:val="28"/>
          <w:szCs w:val="28"/>
        </w:rPr>
        <w:t xml:space="preserve"> та </w:t>
      </w:r>
      <w:proofErr w:type="spellStart"/>
      <w:r w:rsidRPr="00A04D23">
        <w:rPr>
          <w:sz w:val="28"/>
          <w:szCs w:val="28"/>
        </w:rPr>
        <w:t>об'єктивного</w:t>
      </w:r>
      <w:proofErr w:type="spellEnd"/>
      <w:r w:rsidRPr="00A04D23">
        <w:rPr>
          <w:sz w:val="28"/>
          <w:szCs w:val="28"/>
        </w:rPr>
        <w:t xml:space="preserve"> </w:t>
      </w:r>
      <w:proofErr w:type="spellStart"/>
      <w:r w:rsidRPr="00A04D23">
        <w:rPr>
          <w:sz w:val="28"/>
          <w:szCs w:val="28"/>
        </w:rPr>
        <w:t>оподаткування</w:t>
      </w:r>
      <w:proofErr w:type="spellEnd"/>
      <w:r w:rsidRPr="00A04D23">
        <w:rPr>
          <w:sz w:val="28"/>
          <w:szCs w:val="28"/>
        </w:rPr>
        <w:t>;</w:t>
      </w:r>
    </w:p>
    <w:p w14:paraId="6C6A2AA4" w14:textId="77777777" w:rsidR="00C00E2B" w:rsidRPr="00A04D23" w:rsidRDefault="00C00E2B" w:rsidP="00C00E2B">
      <w:pPr>
        <w:ind w:firstLine="720"/>
        <w:jc w:val="both"/>
        <w:rPr>
          <w:sz w:val="28"/>
          <w:szCs w:val="28"/>
          <w:lang w:val="uk-UA"/>
        </w:rPr>
      </w:pPr>
    </w:p>
    <w:p w14:paraId="3FF2C0CD" w14:textId="77777777" w:rsidR="00C00E2B" w:rsidRPr="00A04D23" w:rsidRDefault="00C00E2B" w:rsidP="00C00E2B">
      <w:pPr>
        <w:ind w:firstLine="720"/>
        <w:jc w:val="both"/>
        <w:rPr>
          <w:sz w:val="28"/>
          <w:szCs w:val="28"/>
          <w:lang w:val="uk-UA"/>
        </w:rPr>
      </w:pPr>
      <w:r w:rsidRPr="00A04D23">
        <w:rPr>
          <w:sz w:val="28"/>
          <w:szCs w:val="28"/>
        </w:rPr>
        <w:t xml:space="preserve">- </w:t>
      </w:r>
      <w:proofErr w:type="spellStart"/>
      <w:r w:rsidRPr="00A04D23">
        <w:rPr>
          <w:sz w:val="28"/>
          <w:szCs w:val="28"/>
        </w:rPr>
        <w:t>оформлення</w:t>
      </w:r>
      <w:proofErr w:type="spellEnd"/>
      <w:r w:rsidRPr="00A04D23">
        <w:rPr>
          <w:sz w:val="28"/>
          <w:szCs w:val="28"/>
        </w:rPr>
        <w:t xml:space="preserve"> прав на </w:t>
      </w:r>
      <w:proofErr w:type="spellStart"/>
      <w:r w:rsidRPr="00A04D23">
        <w:rPr>
          <w:sz w:val="28"/>
          <w:szCs w:val="28"/>
        </w:rPr>
        <w:t>земельні</w:t>
      </w:r>
      <w:proofErr w:type="spellEnd"/>
      <w:r w:rsidRPr="00A04D23">
        <w:rPr>
          <w:sz w:val="28"/>
          <w:szCs w:val="28"/>
        </w:rPr>
        <w:t xml:space="preserve"> </w:t>
      </w:r>
      <w:proofErr w:type="spellStart"/>
      <w:r w:rsidRPr="00A04D23">
        <w:rPr>
          <w:sz w:val="28"/>
          <w:szCs w:val="28"/>
        </w:rPr>
        <w:t>ділянки</w:t>
      </w:r>
      <w:proofErr w:type="spellEnd"/>
      <w:r w:rsidRPr="00A04D23">
        <w:rPr>
          <w:sz w:val="28"/>
          <w:szCs w:val="28"/>
        </w:rPr>
        <w:t xml:space="preserve"> </w:t>
      </w:r>
      <w:proofErr w:type="spellStart"/>
      <w:r w:rsidRPr="00A04D23">
        <w:rPr>
          <w:sz w:val="28"/>
          <w:szCs w:val="28"/>
        </w:rPr>
        <w:t>під</w:t>
      </w:r>
      <w:proofErr w:type="spellEnd"/>
      <w:r w:rsidRPr="00A04D23">
        <w:rPr>
          <w:sz w:val="28"/>
          <w:szCs w:val="28"/>
        </w:rPr>
        <w:t xml:space="preserve"> </w:t>
      </w:r>
      <w:proofErr w:type="spellStart"/>
      <w:r w:rsidRPr="00A04D23">
        <w:rPr>
          <w:sz w:val="28"/>
          <w:szCs w:val="28"/>
        </w:rPr>
        <w:t>об’єктами</w:t>
      </w:r>
      <w:proofErr w:type="spellEnd"/>
      <w:r w:rsidRPr="00A04D23">
        <w:rPr>
          <w:sz w:val="28"/>
          <w:szCs w:val="28"/>
        </w:rPr>
        <w:t xml:space="preserve"> </w:t>
      </w:r>
      <w:proofErr w:type="spellStart"/>
      <w:r w:rsidRPr="00A04D23">
        <w:rPr>
          <w:sz w:val="28"/>
          <w:szCs w:val="28"/>
        </w:rPr>
        <w:t>нерухомого</w:t>
      </w:r>
      <w:proofErr w:type="spellEnd"/>
      <w:r w:rsidRPr="00A04D23">
        <w:rPr>
          <w:sz w:val="28"/>
          <w:szCs w:val="28"/>
        </w:rPr>
        <w:t xml:space="preserve"> майна, </w:t>
      </w:r>
      <w:proofErr w:type="spellStart"/>
      <w:r w:rsidRPr="00A04D23">
        <w:rPr>
          <w:sz w:val="28"/>
          <w:szCs w:val="28"/>
        </w:rPr>
        <w:t>що</w:t>
      </w:r>
      <w:proofErr w:type="spellEnd"/>
      <w:r w:rsidRPr="00A04D23">
        <w:rPr>
          <w:sz w:val="28"/>
          <w:szCs w:val="28"/>
        </w:rPr>
        <w:t xml:space="preserve"> належать до </w:t>
      </w:r>
      <w:proofErr w:type="spellStart"/>
      <w:r w:rsidRPr="00A04D23">
        <w:rPr>
          <w:sz w:val="28"/>
          <w:szCs w:val="28"/>
        </w:rPr>
        <w:t>комунальної</w:t>
      </w:r>
      <w:proofErr w:type="spellEnd"/>
      <w:r w:rsidRPr="00A04D23">
        <w:rPr>
          <w:sz w:val="28"/>
          <w:szCs w:val="28"/>
        </w:rPr>
        <w:t xml:space="preserve"> </w:t>
      </w:r>
      <w:proofErr w:type="spellStart"/>
      <w:r w:rsidRPr="00A04D23">
        <w:rPr>
          <w:sz w:val="28"/>
          <w:szCs w:val="28"/>
        </w:rPr>
        <w:t>власності</w:t>
      </w:r>
      <w:proofErr w:type="spellEnd"/>
      <w:r w:rsidRPr="00A04D23">
        <w:rPr>
          <w:sz w:val="28"/>
          <w:szCs w:val="28"/>
        </w:rPr>
        <w:t xml:space="preserve"> дозволить </w:t>
      </w:r>
      <w:proofErr w:type="spellStart"/>
      <w:r w:rsidRPr="00A04D23">
        <w:rPr>
          <w:sz w:val="28"/>
          <w:szCs w:val="28"/>
        </w:rPr>
        <w:t>вирішувати</w:t>
      </w:r>
      <w:proofErr w:type="spellEnd"/>
      <w:r w:rsidRPr="00A04D23">
        <w:rPr>
          <w:sz w:val="28"/>
          <w:szCs w:val="28"/>
        </w:rPr>
        <w:t xml:space="preserve"> </w:t>
      </w:r>
      <w:proofErr w:type="spellStart"/>
      <w:r w:rsidRPr="00A04D23">
        <w:rPr>
          <w:sz w:val="28"/>
          <w:szCs w:val="28"/>
        </w:rPr>
        <w:t>відповідно</w:t>
      </w:r>
      <w:proofErr w:type="spellEnd"/>
      <w:r w:rsidRPr="00A04D23">
        <w:rPr>
          <w:sz w:val="28"/>
          <w:szCs w:val="28"/>
        </w:rPr>
        <w:t xml:space="preserve"> до закону </w:t>
      </w:r>
      <w:proofErr w:type="spellStart"/>
      <w:r w:rsidRPr="00A04D23">
        <w:rPr>
          <w:sz w:val="28"/>
          <w:szCs w:val="28"/>
        </w:rPr>
        <w:t>питання</w:t>
      </w:r>
      <w:proofErr w:type="spellEnd"/>
      <w:r w:rsidRPr="00A04D23">
        <w:rPr>
          <w:sz w:val="28"/>
          <w:szCs w:val="28"/>
        </w:rPr>
        <w:t xml:space="preserve"> </w:t>
      </w:r>
      <w:proofErr w:type="spellStart"/>
      <w:r w:rsidRPr="00A04D23">
        <w:rPr>
          <w:sz w:val="28"/>
          <w:szCs w:val="28"/>
        </w:rPr>
        <w:t>регулювання</w:t>
      </w:r>
      <w:proofErr w:type="spellEnd"/>
      <w:r w:rsidRPr="00A04D23">
        <w:rPr>
          <w:sz w:val="28"/>
          <w:szCs w:val="28"/>
        </w:rPr>
        <w:t xml:space="preserve"> </w:t>
      </w:r>
      <w:proofErr w:type="spellStart"/>
      <w:r w:rsidRPr="00A04D23">
        <w:rPr>
          <w:sz w:val="28"/>
          <w:szCs w:val="28"/>
        </w:rPr>
        <w:t>земельних</w:t>
      </w:r>
      <w:proofErr w:type="spellEnd"/>
      <w:r w:rsidRPr="00A04D23">
        <w:rPr>
          <w:sz w:val="28"/>
          <w:szCs w:val="28"/>
        </w:rPr>
        <w:t xml:space="preserve"> </w:t>
      </w:r>
      <w:proofErr w:type="spellStart"/>
      <w:r w:rsidRPr="00A04D23">
        <w:rPr>
          <w:sz w:val="28"/>
          <w:szCs w:val="28"/>
        </w:rPr>
        <w:t>відносин</w:t>
      </w:r>
      <w:proofErr w:type="spellEnd"/>
      <w:r w:rsidRPr="00A04D23">
        <w:rPr>
          <w:sz w:val="28"/>
          <w:szCs w:val="28"/>
        </w:rPr>
        <w:t xml:space="preserve"> та </w:t>
      </w:r>
      <w:proofErr w:type="spellStart"/>
      <w:r w:rsidRPr="00A04D23">
        <w:rPr>
          <w:sz w:val="28"/>
          <w:szCs w:val="28"/>
        </w:rPr>
        <w:t>призведе</w:t>
      </w:r>
      <w:proofErr w:type="spellEnd"/>
      <w:r w:rsidRPr="00A04D23">
        <w:rPr>
          <w:sz w:val="28"/>
          <w:szCs w:val="28"/>
        </w:rPr>
        <w:t xml:space="preserve"> до </w:t>
      </w:r>
      <w:proofErr w:type="spellStart"/>
      <w:r w:rsidRPr="00A04D23">
        <w:rPr>
          <w:sz w:val="28"/>
          <w:szCs w:val="28"/>
        </w:rPr>
        <w:t>збільшення</w:t>
      </w:r>
      <w:proofErr w:type="spellEnd"/>
      <w:r w:rsidRPr="00A04D23">
        <w:rPr>
          <w:sz w:val="28"/>
          <w:szCs w:val="28"/>
        </w:rPr>
        <w:t xml:space="preserve"> </w:t>
      </w:r>
      <w:proofErr w:type="spellStart"/>
      <w:r w:rsidRPr="00A04D23">
        <w:rPr>
          <w:sz w:val="28"/>
          <w:szCs w:val="28"/>
        </w:rPr>
        <w:t>надходжень</w:t>
      </w:r>
      <w:proofErr w:type="spellEnd"/>
      <w:r w:rsidRPr="00A04D23">
        <w:rPr>
          <w:sz w:val="28"/>
          <w:szCs w:val="28"/>
        </w:rPr>
        <w:t xml:space="preserve"> до </w:t>
      </w:r>
      <w:proofErr w:type="spellStart"/>
      <w:r w:rsidRPr="00A04D23">
        <w:rPr>
          <w:sz w:val="28"/>
          <w:szCs w:val="28"/>
        </w:rPr>
        <w:t>міського</w:t>
      </w:r>
      <w:proofErr w:type="spellEnd"/>
      <w:r w:rsidRPr="00A04D23">
        <w:rPr>
          <w:sz w:val="28"/>
          <w:szCs w:val="28"/>
        </w:rPr>
        <w:t xml:space="preserve"> бюджету за </w:t>
      </w:r>
      <w:proofErr w:type="spellStart"/>
      <w:r w:rsidRPr="00A04D23">
        <w:rPr>
          <w:sz w:val="28"/>
          <w:szCs w:val="28"/>
        </w:rPr>
        <w:t>рахунок</w:t>
      </w:r>
      <w:proofErr w:type="spellEnd"/>
      <w:r w:rsidRPr="00A04D23">
        <w:rPr>
          <w:sz w:val="28"/>
          <w:szCs w:val="28"/>
        </w:rPr>
        <w:t xml:space="preserve"> </w:t>
      </w:r>
      <w:proofErr w:type="spellStart"/>
      <w:r w:rsidRPr="00A04D23">
        <w:rPr>
          <w:sz w:val="28"/>
          <w:szCs w:val="28"/>
        </w:rPr>
        <w:t>передачі</w:t>
      </w:r>
      <w:proofErr w:type="spellEnd"/>
      <w:r w:rsidRPr="00A04D23">
        <w:rPr>
          <w:sz w:val="28"/>
          <w:szCs w:val="28"/>
        </w:rPr>
        <w:t xml:space="preserve"> </w:t>
      </w:r>
      <w:r w:rsidRPr="00A04D23">
        <w:rPr>
          <w:sz w:val="28"/>
          <w:szCs w:val="28"/>
          <w:lang w:val="uk-UA"/>
        </w:rPr>
        <w:t xml:space="preserve">в </w:t>
      </w:r>
      <w:proofErr w:type="spellStart"/>
      <w:r w:rsidRPr="00A04D23">
        <w:rPr>
          <w:sz w:val="28"/>
          <w:szCs w:val="28"/>
        </w:rPr>
        <w:t>оренду</w:t>
      </w:r>
      <w:proofErr w:type="spellEnd"/>
      <w:r w:rsidRPr="00A04D23">
        <w:rPr>
          <w:sz w:val="28"/>
          <w:szCs w:val="28"/>
        </w:rPr>
        <w:t xml:space="preserve"> та </w:t>
      </w:r>
      <w:proofErr w:type="spellStart"/>
      <w:r w:rsidRPr="00A04D23">
        <w:rPr>
          <w:sz w:val="28"/>
          <w:szCs w:val="28"/>
        </w:rPr>
        <w:t>подальшого</w:t>
      </w:r>
      <w:proofErr w:type="spellEnd"/>
      <w:r w:rsidRPr="00A04D23">
        <w:rPr>
          <w:sz w:val="28"/>
          <w:szCs w:val="28"/>
        </w:rPr>
        <w:t xml:space="preserve"> продажу </w:t>
      </w:r>
      <w:proofErr w:type="spellStart"/>
      <w:r w:rsidRPr="00A04D23">
        <w:rPr>
          <w:sz w:val="28"/>
          <w:szCs w:val="28"/>
        </w:rPr>
        <w:t>комунального</w:t>
      </w:r>
      <w:proofErr w:type="spellEnd"/>
      <w:r w:rsidRPr="00A04D23">
        <w:rPr>
          <w:sz w:val="28"/>
          <w:szCs w:val="28"/>
        </w:rPr>
        <w:t xml:space="preserve"> майна.</w:t>
      </w:r>
    </w:p>
    <w:p w14:paraId="5EDB4F9D" w14:textId="77777777" w:rsidR="00C00E2B" w:rsidRPr="00A04D23" w:rsidRDefault="00C00E2B" w:rsidP="00C00E2B">
      <w:pPr>
        <w:ind w:firstLine="720"/>
        <w:jc w:val="both"/>
        <w:rPr>
          <w:sz w:val="28"/>
          <w:szCs w:val="28"/>
          <w:lang w:val="uk-UA"/>
        </w:rPr>
      </w:pPr>
    </w:p>
    <w:p w14:paraId="1E8A1D64" w14:textId="77777777" w:rsidR="00C00E2B" w:rsidRPr="00A04D23" w:rsidRDefault="00C00E2B" w:rsidP="00C00E2B">
      <w:pPr>
        <w:ind w:firstLine="708"/>
        <w:jc w:val="both"/>
        <w:rPr>
          <w:color w:val="000000"/>
          <w:sz w:val="28"/>
          <w:szCs w:val="28"/>
          <w:lang w:val="uk-UA"/>
        </w:rPr>
      </w:pPr>
      <w:r w:rsidRPr="00A04D23">
        <w:rPr>
          <w:color w:val="000000"/>
          <w:sz w:val="28"/>
          <w:szCs w:val="28"/>
          <w:lang w:val="uk-UA"/>
        </w:rPr>
        <w:t>Обсяги фінансування Програми на відповідний бюджетний період</w:t>
      </w:r>
      <w:r w:rsidRPr="00A04D23">
        <w:rPr>
          <w:color w:val="000000"/>
          <w:sz w:val="28"/>
          <w:szCs w:val="28"/>
          <w:lang w:val="uk-UA"/>
        </w:rPr>
        <w:br/>
        <w:t>визначаються при формуванні місцевого бюджету з урахуванням</w:t>
      </w:r>
      <w:r w:rsidRPr="00A04D23">
        <w:rPr>
          <w:color w:val="000000"/>
          <w:sz w:val="28"/>
          <w:szCs w:val="28"/>
          <w:lang w:val="uk-UA"/>
        </w:rPr>
        <w:br/>
        <w:t xml:space="preserve"> реальних можливостей.</w:t>
      </w:r>
    </w:p>
    <w:p w14:paraId="339659A0" w14:textId="77777777" w:rsidR="00C00E2B" w:rsidRPr="00A04D23" w:rsidRDefault="00C00E2B" w:rsidP="00C00E2B">
      <w:pPr>
        <w:ind w:firstLine="708"/>
        <w:jc w:val="both"/>
        <w:rPr>
          <w:color w:val="000000"/>
          <w:sz w:val="28"/>
          <w:szCs w:val="28"/>
          <w:lang w:val="uk-UA"/>
        </w:rPr>
      </w:pPr>
      <w:r w:rsidRPr="00A04D23">
        <w:rPr>
          <w:color w:val="000000"/>
          <w:sz w:val="28"/>
          <w:szCs w:val="28"/>
          <w:lang w:val="uk-UA"/>
        </w:rPr>
        <w:t xml:space="preserve">Прогнозні обсяги у фінансуванні заходів передбачених Програмою  наведені у додатку 1 (додається). </w:t>
      </w:r>
    </w:p>
    <w:p w14:paraId="29F90FDD" w14:textId="77777777" w:rsidR="00C00E2B" w:rsidRPr="00A04D23" w:rsidRDefault="00C00E2B" w:rsidP="00C00E2B">
      <w:pPr>
        <w:ind w:firstLine="708"/>
        <w:jc w:val="both"/>
        <w:rPr>
          <w:color w:val="000000"/>
          <w:sz w:val="28"/>
          <w:szCs w:val="28"/>
          <w:lang w:val="uk-UA"/>
        </w:rPr>
      </w:pPr>
      <w:r w:rsidRPr="00A04D23">
        <w:rPr>
          <w:color w:val="000000"/>
          <w:sz w:val="28"/>
          <w:szCs w:val="28"/>
          <w:lang w:val="uk-UA"/>
        </w:rPr>
        <w:t>Дійсна вартість проектно-вишукувальних робіт у кожному конкретному випадку буде встановлюватися проектною установою та замовником із урахуванням усіх особливостей та факторів, обумовлених станом розвитку, потреби в територіях населеного пункту або території на час виготовлення містобудівної документації.</w:t>
      </w:r>
    </w:p>
    <w:p w14:paraId="52E268BA" w14:textId="77777777" w:rsidR="00C00E2B" w:rsidRPr="00A04D23" w:rsidRDefault="00C00E2B" w:rsidP="00C00E2B">
      <w:pPr>
        <w:ind w:firstLine="708"/>
        <w:jc w:val="both"/>
        <w:rPr>
          <w:color w:val="000000"/>
          <w:sz w:val="28"/>
          <w:szCs w:val="28"/>
          <w:lang w:val="uk-UA"/>
        </w:rPr>
      </w:pPr>
      <w:r w:rsidRPr="00A04D23">
        <w:rPr>
          <w:color w:val="000000"/>
          <w:sz w:val="28"/>
          <w:szCs w:val="28"/>
          <w:lang w:val="uk-UA"/>
        </w:rPr>
        <w:t>В обсяг фінансування Програми можуть вноситися зміни протягом року.</w:t>
      </w:r>
    </w:p>
    <w:p w14:paraId="52D8806F" w14:textId="77777777" w:rsidR="00C00E2B" w:rsidRPr="00A04D23" w:rsidRDefault="00C00E2B" w:rsidP="00C00E2B">
      <w:pPr>
        <w:jc w:val="both"/>
        <w:rPr>
          <w:color w:val="000000"/>
          <w:sz w:val="28"/>
          <w:szCs w:val="28"/>
          <w:lang w:val="uk-UA"/>
        </w:rPr>
      </w:pPr>
    </w:p>
    <w:p w14:paraId="56C40C7F" w14:textId="77777777" w:rsidR="00C00E2B" w:rsidRPr="00A04D23" w:rsidRDefault="00C00E2B" w:rsidP="00C00E2B">
      <w:pPr>
        <w:jc w:val="both"/>
        <w:rPr>
          <w:color w:val="000000"/>
          <w:sz w:val="28"/>
          <w:szCs w:val="28"/>
          <w:lang w:val="uk-UA"/>
        </w:rPr>
      </w:pPr>
    </w:p>
    <w:p w14:paraId="3A204CBD" w14:textId="77777777" w:rsidR="00C00E2B" w:rsidRPr="00A04D23" w:rsidRDefault="00C00E2B" w:rsidP="00C00E2B">
      <w:pPr>
        <w:jc w:val="both"/>
        <w:rPr>
          <w:color w:val="000000"/>
          <w:sz w:val="28"/>
          <w:szCs w:val="28"/>
          <w:lang w:val="uk-UA"/>
        </w:rPr>
      </w:pPr>
    </w:p>
    <w:p w14:paraId="042CB805" w14:textId="77777777" w:rsidR="00C00E2B" w:rsidRPr="00A04D23" w:rsidRDefault="00C00E2B" w:rsidP="00C00E2B">
      <w:pPr>
        <w:jc w:val="both"/>
        <w:rPr>
          <w:color w:val="000000"/>
          <w:sz w:val="28"/>
          <w:szCs w:val="28"/>
          <w:lang w:val="uk-UA"/>
        </w:rPr>
      </w:pPr>
    </w:p>
    <w:p w14:paraId="429C44A0" w14:textId="77777777" w:rsidR="00C00E2B" w:rsidRPr="00A04D23" w:rsidRDefault="00C00E2B" w:rsidP="00C00E2B">
      <w:pPr>
        <w:jc w:val="both"/>
        <w:rPr>
          <w:color w:val="000000"/>
          <w:sz w:val="28"/>
          <w:szCs w:val="28"/>
          <w:lang w:val="uk-UA"/>
        </w:rPr>
      </w:pPr>
    </w:p>
    <w:p w14:paraId="0001796F" w14:textId="77777777" w:rsidR="00C00E2B" w:rsidRPr="00A04D23" w:rsidRDefault="00C00E2B" w:rsidP="00C00E2B">
      <w:pPr>
        <w:jc w:val="both"/>
        <w:rPr>
          <w:color w:val="000000"/>
          <w:sz w:val="28"/>
          <w:szCs w:val="28"/>
          <w:lang w:val="uk-UA"/>
        </w:rPr>
      </w:pPr>
    </w:p>
    <w:p w14:paraId="539C397E" w14:textId="77777777" w:rsidR="00C00E2B" w:rsidRDefault="00C00E2B" w:rsidP="00C00E2B">
      <w:pPr>
        <w:jc w:val="both"/>
        <w:rPr>
          <w:color w:val="000000"/>
          <w:sz w:val="26"/>
          <w:szCs w:val="26"/>
          <w:lang w:val="uk-UA"/>
        </w:rPr>
      </w:pPr>
    </w:p>
    <w:p w14:paraId="4318E3C1" w14:textId="77777777" w:rsidR="00C00E2B" w:rsidRPr="00487514" w:rsidRDefault="00C00E2B" w:rsidP="00C00E2B">
      <w:pPr>
        <w:pStyle w:val="a6"/>
        <w:rPr>
          <w:szCs w:val="28"/>
        </w:rPr>
      </w:pPr>
      <w:r w:rsidRPr="00487514">
        <w:rPr>
          <w:szCs w:val="28"/>
        </w:rPr>
        <w:lastRenderedPageBreak/>
        <w:t>Потреба</w:t>
      </w:r>
    </w:p>
    <w:p w14:paraId="2CE62880" w14:textId="77777777" w:rsidR="00C00E2B" w:rsidRDefault="00C00E2B" w:rsidP="00C00E2B">
      <w:pPr>
        <w:ind w:left="900" w:hanging="900"/>
        <w:jc w:val="center"/>
        <w:rPr>
          <w:color w:val="000000"/>
          <w:lang w:val="uk-UA"/>
        </w:rPr>
      </w:pPr>
      <w:r w:rsidRPr="00487514">
        <w:rPr>
          <w:b/>
          <w:bCs/>
          <w:sz w:val="28"/>
          <w:szCs w:val="28"/>
          <w:lang w:val="uk-UA"/>
        </w:rPr>
        <w:t xml:space="preserve">у фінансуванні заходів, передбачених Програмою інвентаризації земель </w:t>
      </w:r>
      <w:r>
        <w:rPr>
          <w:b/>
          <w:bCs/>
          <w:sz w:val="28"/>
          <w:szCs w:val="28"/>
          <w:lang w:val="uk-UA"/>
        </w:rPr>
        <w:t>комунальної власності та організації робіт землеустрою</w:t>
      </w:r>
      <w:r w:rsidRPr="00487514">
        <w:rPr>
          <w:b/>
          <w:bCs/>
          <w:sz w:val="28"/>
          <w:szCs w:val="28"/>
          <w:lang w:val="uk-UA"/>
        </w:rPr>
        <w:t xml:space="preserve"> на </w:t>
      </w:r>
      <w:r>
        <w:rPr>
          <w:b/>
          <w:bCs/>
          <w:sz w:val="28"/>
          <w:szCs w:val="28"/>
          <w:lang w:val="uk-UA"/>
        </w:rPr>
        <w:t>т</w:t>
      </w:r>
      <w:r w:rsidRPr="00487514">
        <w:rPr>
          <w:b/>
          <w:bCs/>
          <w:sz w:val="28"/>
          <w:szCs w:val="28"/>
          <w:lang w:val="uk-UA"/>
        </w:rPr>
        <w:t xml:space="preserve">ериторії Радехівської міської </w:t>
      </w:r>
      <w:r>
        <w:rPr>
          <w:b/>
          <w:bCs/>
          <w:sz w:val="28"/>
          <w:szCs w:val="28"/>
          <w:lang w:val="uk-UA"/>
        </w:rPr>
        <w:t>територіальної громади на 202</w:t>
      </w:r>
      <w:r w:rsidR="00906D20">
        <w:rPr>
          <w:b/>
          <w:bCs/>
          <w:sz w:val="28"/>
          <w:szCs w:val="28"/>
          <w:lang w:val="uk-UA"/>
        </w:rPr>
        <w:t>5</w:t>
      </w:r>
      <w:r>
        <w:rPr>
          <w:b/>
          <w:bCs/>
          <w:sz w:val="28"/>
          <w:szCs w:val="28"/>
          <w:lang w:val="uk-UA"/>
        </w:rPr>
        <w:t xml:space="preserve"> рік</w:t>
      </w:r>
    </w:p>
    <w:tbl>
      <w:tblPr>
        <w:tblW w:w="110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30"/>
        <w:gridCol w:w="1560"/>
        <w:gridCol w:w="1275"/>
        <w:gridCol w:w="1418"/>
        <w:gridCol w:w="1275"/>
        <w:gridCol w:w="993"/>
      </w:tblGrid>
      <w:tr w:rsidR="00C00E2B" w14:paraId="21209E28" w14:textId="77777777" w:rsidTr="000F05CD">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4AC719F" w14:textId="77777777" w:rsidR="00C00E2B" w:rsidRPr="00210F1A" w:rsidRDefault="00C00E2B" w:rsidP="000F05CD">
            <w:pPr>
              <w:jc w:val="both"/>
              <w:rPr>
                <w:b/>
                <w:bCs/>
                <w:i/>
                <w:iCs/>
                <w:sz w:val="26"/>
                <w:szCs w:val="26"/>
              </w:rPr>
            </w:pPr>
            <w:r w:rsidRPr="00210F1A">
              <w:rPr>
                <w:b/>
                <w:bCs/>
                <w:i/>
                <w:iCs/>
                <w:sz w:val="26"/>
                <w:szCs w:val="26"/>
              </w:rPr>
              <w:t>№</w:t>
            </w:r>
          </w:p>
          <w:p w14:paraId="368FA04D" w14:textId="77777777" w:rsidR="00C00E2B" w:rsidRPr="00210F1A" w:rsidRDefault="00C00E2B" w:rsidP="000F05CD">
            <w:pPr>
              <w:jc w:val="both"/>
              <w:rPr>
                <w:b/>
                <w:bCs/>
                <w:i/>
                <w:iCs/>
                <w:sz w:val="26"/>
                <w:szCs w:val="26"/>
              </w:rPr>
            </w:pPr>
            <w:r w:rsidRPr="00210F1A">
              <w:rPr>
                <w:b/>
                <w:bCs/>
                <w:i/>
                <w:iCs/>
                <w:sz w:val="26"/>
                <w:szCs w:val="26"/>
              </w:rPr>
              <w:t xml:space="preserve">з/п </w:t>
            </w:r>
          </w:p>
        </w:tc>
        <w:tc>
          <w:tcPr>
            <w:tcW w:w="3829" w:type="dxa"/>
            <w:vMerge w:val="restart"/>
            <w:tcBorders>
              <w:top w:val="single" w:sz="4" w:space="0" w:color="auto"/>
              <w:left w:val="single" w:sz="4" w:space="0" w:color="auto"/>
              <w:bottom w:val="single" w:sz="4" w:space="0" w:color="auto"/>
              <w:right w:val="single" w:sz="4" w:space="0" w:color="auto"/>
            </w:tcBorders>
            <w:vAlign w:val="center"/>
            <w:hideMark/>
          </w:tcPr>
          <w:p w14:paraId="3F058503" w14:textId="77777777" w:rsidR="00184E12" w:rsidRPr="00210F1A" w:rsidRDefault="00C00E2B" w:rsidP="000F05CD">
            <w:pPr>
              <w:jc w:val="both"/>
              <w:rPr>
                <w:b/>
                <w:bCs/>
                <w:i/>
                <w:iCs/>
                <w:sz w:val="26"/>
                <w:szCs w:val="26"/>
                <w:lang w:val="uk-UA"/>
              </w:rPr>
            </w:pPr>
            <w:r w:rsidRPr="00210F1A">
              <w:rPr>
                <w:b/>
                <w:bCs/>
                <w:i/>
                <w:iCs/>
                <w:sz w:val="26"/>
                <w:szCs w:val="26"/>
                <w:lang w:val="uk-UA"/>
              </w:rPr>
              <w:t>Заходи та в</w:t>
            </w:r>
            <w:r w:rsidRPr="00210F1A">
              <w:rPr>
                <w:b/>
                <w:bCs/>
                <w:i/>
                <w:iCs/>
                <w:sz w:val="26"/>
                <w:szCs w:val="26"/>
              </w:rPr>
              <w:t xml:space="preserve">иди </w:t>
            </w:r>
            <w:r w:rsidRPr="00210F1A">
              <w:rPr>
                <w:b/>
                <w:bCs/>
                <w:i/>
                <w:iCs/>
                <w:sz w:val="26"/>
                <w:szCs w:val="26"/>
                <w:lang w:val="uk-UA"/>
              </w:rPr>
              <w:t>робіт</w:t>
            </w:r>
            <w:r w:rsidRPr="00210F1A">
              <w:rPr>
                <w:b/>
                <w:bCs/>
                <w:i/>
                <w:iCs/>
                <w:sz w:val="26"/>
                <w:szCs w:val="26"/>
              </w:rPr>
              <w:t xml:space="preserve">  по </w:t>
            </w:r>
            <w:r w:rsidRPr="00210F1A">
              <w:rPr>
                <w:b/>
                <w:bCs/>
                <w:i/>
                <w:iCs/>
                <w:sz w:val="26"/>
                <w:szCs w:val="26"/>
                <w:lang w:val="uk-UA"/>
              </w:rPr>
              <w:t>виготовленню землевпорядної документації</w:t>
            </w:r>
          </w:p>
          <w:p w14:paraId="51CC922A" w14:textId="77777777" w:rsidR="00184E12" w:rsidRPr="00210F1A" w:rsidRDefault="00184E12" w:rsidP="00184E12">
            <w:pPr>
              <w:rPr>
                <w:sz w:val="26"/>
                <w:szCs w:val="26"/>
                <w:lang w:val="uk-UA"/>
              </w:rPr>
            </w:pPr>
          </w:p>
          <w:p w14:paraId="30103970" w14:textId="77777777" w:rsidR="00184E12" w:rsidRPr="00210F1A" w:rsidRDefault="00184E12" w:rsidP="00184E12">
            <w:pPr>
              <w:rPr>
                <w:sz w:val="26"/>
                <w:szCs w:val="26"/>
                <w:lang w:val="uk-UA"/>
              </w:rPr>
            </w:pPr>
          </w:p>
          <w:p w14:paraId="797851E7" w14:textId="77777777" w:rsidR="00184E12" w:rsidRPr="00210F1A" w:rsidRDefault="00184E12" w:rsidP="00184E12">
            <w:pPr>
              <w:rPr>
                <w:sz w:val="26"/>
                <w:szCs w:val="26"/>
                <w:lang w:val="uk-UA"/>
              </w:rPr>
            </w:pPr>
          </w:p>
          <w:p w14:paraId="17EB116B" w14:textId="77777777" w:rsidR="00C00E2B" w:rsidRPr="00210F1A" w:rsidRDefault="00C00E2B" w:rsidP="00184E12">
            <w:pPr>
              <w:rPr>
                <w:sz w:val="26"/>
                <w:szCs w:val="26"/>
                <w:lang w:val="uk-UA"/>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3007EB25" w14:textId="77777777" w:rsidR="00C00E2B" w:rsidRPr="00210F1A" w:rsidRDefault="00C00E2B" w:rsidP="000F05CD">
            <w:pPr>
              <w:jc w:val="both"/>
              <w:rPr>
                <w:b/>
                <w:bCs/>
                <w:iCs/>
                <w:sz w:val="26"/>
                <w:szCs w:val="26"/>
              </w:rPr>
            </w:pPr>
            <w:proofErr w:type="spellStart"/>
            <w:r w:rsidRPr="00210F1A">
              <w:rPr>
                <w:b/>
                <w:bCs/>
                <w:iCs/>
                <w:sz w:val="26"/>
                <w:szCs w:val="26"/>
              </w:rPr>
              <w:t>Обсяг</w:t>
            </w:r>
            <w:proofErr w:type="spellEnd"/>
            <w:r w:rsidRPr="00210F1A">
              <w:rPr>
                <w:b/>
                <w:bCs/>
                <w:iCs/>
                <w:sz w:val="26"/>
                <w:szCs w:val="26"/>
              </w:rPr>
              <w:t xml:space="preserve"> </w:t>
            </w:r>
            <w:proofErr w:type="spellStart"/>
            <w:r w:rsidRPr="00210F1A">
              <w:rPr>
                <w:b/>
                <w:bCs/>
                <w:iCs/>
                <w:sz w:val="26"/>
                <w:szCs w:val="26"/>
              </w:rPr>
              <w:t>коштів</w:t>
            </w:r>
            <w:proofErr w:type="spellEnd"/>
            <w:r w:rsidRPr="00210F1A">
              <w:rPr>
                <w:b/>
                <w:bCs/>
                <w:iCs/>
                <w:sz w:val="26"/>
                <w:szCs w:val="26"/>
              </w:rPr>
              <w:t xml:space="preserve"> </w:t>
            </w:r>
          </w:p>
          <w:p w14:paraId="3AD4C9E7" w14:textId="77777777" w:rsidR="00C00E2B" w:rsidRPr="00210F1A" w:rsidRDefault="00C00E2B" w:rsidP="000F05CD">
            <w:pPr>
              <w:jc w:val="both"/>
              <w:rPr>
                <w:b/>
                <w:bCs/>
                <w:iCs/>
                <w:sz w:val="26"/>
                <w:szCs w:val="26"/>
              </w:rPr>
            </w:pPr>
            <w:proofErr w:type="spellStart"/>
            <w:r w:rsidRPr="00210F1A">
              <w:rPr>
                <w:b/>
                <w:bCs/>
                <w:iCs/>
                <w:sz w:val="26"/>
                <w:szCs w:val="26"/>
              </w:rPr>
              <w:t>необхідних</w:t>
            </w:r>
            <w:proofErr w:type="spellEnd"/>
            <w:r w:rsidRPr="00210F1A">
              <w:rPr>
                <w:b/>
                <w:bCs/>
                <w:iCs/>
                <w:sz w:val="26"/>
                <w:szCs w:val="26"/>
              </w:rPr>
              <w:t xml:space="preserve"> на </w:t>
            </w:r>
            <w:proofErr w:type="spellStart"/>
            <w:r w:rsidRPr="00210F1A">
              <w:rPr>
                <w:b/>
                <w:bCs/>
                <w:iCs/>
                <w:sz w:val="26"/>
                <w:szCs w:val="26"/>
              </w:rPr>
              <w:t>виконання</w:t>
            </w:r>
            <w:proofErr w:type="spellEnd"/>
            <w:r w:rsidRPr="00210F1A">
              <w:rPr>
                <w:b/>
                <w:bCs/>
                <w:iCs/>
                <w:sz w:val="26"/>
                <w:szCs w:val="26"/>
              </w:rPr>
              <w:t xml:space="preserve"> </w:t>
            </w:r>
            <w:r w:rsidRPr="00210F1A">
              <w:rPr>
                <w:b/>
                <w:bCs/>
                <w:iCs/>
                <w:sz w:val="26"/>
                <w:szCs w:val="26"/>
                <w:lang w:val="uk-UA"/>
              </w:rPr>
              <w:t>робіт</w:t>
            </w:r>
            <w:r w:rsidRPr="00210F1A">
              <w:rPr>
                <w:b/>
                <w:bCs/>
                <w:iCs/>
                <w:sz w:val="26"/>
                <w:szCs w:val="26"/>
              </w:rPr>
              <w:t xml:space="preserve">, </w:t>
            </w:r>
          </w:p>
          <w:p w14:paraId="10526622" w14:textId="77777777" w:rsidR="00C00E2B" w:rsidRPr="00210F1A" w:rsidRDefault="00C00E2B" w:rsidP="000F05CD">
            <w:pPr>
              <w:jc w:val="both"/>
              <w:rPr>
                <w:b/>
                <w:bCs/>
                <w:i/>
                <w:iCs/>
                <w:sz w:val="26"/>
                <w:szCs w:val="26"/>
              </w:rPr>
            </w:pPr>
            <w:r w:rsidRPr="00210F1A">
              <w:rPr>
                <w:b/>
                <w:bCs/>
                <w:iCs/>
                <w:sz w:val="26"/>
                <w:szCs w:val="26"/>
                <w:lang w:val="uk-UA"/>
              </w:rPr>
              <w:t>тис.</w:t>
            </w:r>
            <w:r w:rsidRPr="00210F1A">
              <w:rPr>
                <w:b/>
                <w:bCs/>
                <w:iCs/>
                <w:sz w:val="26"/>
                <w:szCs w:val="26"/>
              </w:rPr>
              <w:t xml:space="preserve"> грн.</w:t>
            </w:r>
          </w:p>
        </w:tc>
        <w:tc>
          <w:tcPr>
            <w:tcW w:w="3968" w:type="dxa"/>
            <w:gridSpan w:val="3"/>
            <w:tcBorders>
              <w:top w:val="single" w:sz="4" w:space="0" w:color="auto"/>
              <w:left w:val="single" w:sz="4" w:space="0" w:color="auto"/>
              <w:bottom w:val="single" w:sz="4" w:space="0" w:color="auto"/>
              <w:right w:val="single" w:sz="4" w:space="0" w:color="auto"/>
            </w:tcBorders>
            <w:hideMark/>
          </w:tcPr>
          <w:p w14:paraId="4424D734" w14:textId="77777777" w:rsidR="00C00E2B" w:rsidRPr="00210F1A" w:rsidRDefault="00C00E2B" w:rsidP="000F05CD">
            <w:pPr>
              <w:jc w:val="both"/>
              <w:rPr>
                <w:b/>
                <w:bCs/>
                <w:i/>
                <w:iCs/>
                <w:sz w:val="26"/>
                <w:szCs w:val="26"/>
              </w:rPr>
            </w:pPr>
            <w:r w:rsidRPr="00210F1A">
              <w:rPr>
                <w:b/>
                <w:bCs/>
                <w:i/>
                <w:iCs/>
                <w:sz w:val="26"/>
                <w:szCs w:val="26"/>
              </w:rPr>
              <w:t xml:space="preserve">У тому </w:t>
            </w:r>
            <w:proofErr w:type="spellStart"/>
            <w:r w:rsidRPr="00210F1A">
              <w:rPr>
                <w:b/>
                <w:bCs/>
                <w:i/>
                <w:iCs/>
                <w:sz w:val="26"/>
                <w:szCs w:val="26"/>
              </w:rPr>
              <w:t>числі</w:t>
            </w:r>
            <w:proofErr w:type="spellEnd"/>
            <w:r w:rsidRPr="00210F1A">
              <w:rPr>
                <w:b/>
                <w:bCs/>
                <w:i/>
                <w:iCs/>
                <w:sz w:val="26"/>
                <w:szCs w:val="26"/>
              </w:rPr>
              <w:t xml:space="preserve"> , </w:t>
            </w:r>
            <w:proofErr w:type="spellStart"/>
            <w:r w:rsidRPr="00210F1A">
              <w:rPr>
                <w:b/>
                <w:bCs/>
                <w:i/>
                <w:iCs/>
                <w:sz w:val="26"/>
                <w:szCs w:val="26"/>
              </w:rPr>
              <w:t>тис.грн</w:t>
            </w:r>
            <w:proofErr w:type="spellEnd"/>
            <w:r w:rsidRPr="00210F1A">
              <w:rPr>
                <w:b/>
                <w:bCs/>
                <w:i/>
                <w:iCs/>
                <w:sz w:val="26"/>
                <w:szCs w:val="26"/>
              </w:rPr>
              <w:t>.</w:t>
            </w:r>
          </w:p>
        </w:tc>
        <w:tc>
          <w:tcPr>
            <w:tcW w:w="993" w:type="dxa"/>
            <w:tcBorders>
              <w:top w:val="single" w:sz="4" w:space="0" w:color="auto"/>
              <w:left w:val="single" w:sz="4" w:space="0" w:color="auto"/>
              <w:bottom w:val="single" w:sz="4" w:space="0" w:color="auto"/>
              <w:right w:val="single" w:sz="4" w:space="0" w:color="auto"/>
            </w:tcBorders>
          </w:tcPr>
          <w:p w14:paraId="5460D037" w14:textId="77777777" w:rsidR="00C00E2B" w:rsidRPr="00210F1A" w:rsidRDefault="00C00E2B" w:rsidP="000F05CD">
            <w:pPr>
              <w:jc w:val="both"/>
              <w:rPr>
                <w:b/>
                <w:bCs/>
                <w:i/>
                <w:iCs/>
                <w:sz w:val="26"/>
                <w:szCs w:val="26"/>
              </w:rPr>
            </w:pPr>
          </w:p>
        </w:tc>
      </w:tr>
      <w:tr w:rsidR="00C00E2B" w14:paraId="56FE13CC" w14:textId="77777777" w:rsidTr="000F05CD">
        <w:trPr>
          <w:trHeight w:val="345"/>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7B6025A4" w14:textId="77777777" w:rsidR="00C00E2B" w:rsidRPr="00210F1A" w:rsidRDefault="00C00E2B" w:rsidP="000F05CD">
            <w:pPr>
              <w:rPr>
                <w:b/>
                <w:bCs/>
                <w:i/>
                <w:iCs/>
                <w:sz w:val="26"/>
                <w:szCs w:val="26"/>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14:paraId="3290FEDD" w14:textId="77777777" w:rsidR="00C00E2B" w:rsidRPr="00210F1A" w:rsidRDefault="00C00E2B" w:rsidP="000F05CD">
            <w:pPr>
              <w:rPr>
                <w:b/>
                <w:bCs/>
                <w:i/>
                <w:iCs/>
                <w:sz w:val="26"/>
                <w:szCs w:val="26"/>
                <w:lang w:val="uk-U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8E288B" w14:textId="77777777" w:rsidR="00C00E2B" w:rsidRPr="00210F1A" w:rsidRDefault="00C00E2B" w:rsidP="000F05CD">
            <w:pPr>
              <w:rPr>
                <w:b/>
                <w:bCs/>
                <w:i/>
                <w:iCs/>
                <w:sz w:val="26"/>
                <w:szCs w:val="26"/>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BB6488C" w14:textId="77777777" w:rsidR="00C00E2B" w:rsidRPr="00210F1A" w:rsidRDefault="00C00E2B" w:rsidP="000F05CD">
            <w:pPr>
              <w:jc w:val="both"/>
              <w:rPr>
                <w:b/>
                <w:bCs/>
                <w:iCs/>
                <w:sz w:val="26"/>
                <w:szCs w:val="26"/>
              </w:rPr>
            </w:pPr>
            <w:proofErr w:type="spellStart"/>
            <w:r w:rsidRPr="00210F1A">
              <w:rPr>
                <w:b/>
                <w:bCs/>
                <w:iCs/>
                <w:sz w:val="26"/>
                <w:szCs w:val="26"/>
              </w:rPr>
              <w:t>Всього</w:t>
            </w:r>
            <w:proofErr w:type="spellEnd"/>
          </w:p>
          <w:p w14:paraId="6B09D3A3" w14:textId="77777777" w:rsidR="00C00E2B" w:rsidRPr="00210F1A" w:rsidRDefault="00C00E2B" w:rsidP="00906D20">
            <w:pPr>
              <w:jc w:val="both"/>
              <w:rPr>
                <w:b/>
                <w:bCs/>
                <w:iCs/>
                <w:sz w:val="26"/>
                <w:szCs w:val="26"/>
              </w:rPr>
            </w:pPr>
            <w:r w:rsidRPr="00210F1A">
              <w:rPr>
                <w:b/>
                <w:bCs/>
                <w:iCs/>
                <w:sz w:val="26"/>
                <w:szCs w:val="26"/>
              </w:rPr>
              <w:t>20</w:t>
            </w:r>
            <w:r w:rsidRPr="00210F1A">
              <w:rPr>
                <w:b/>
                <w:bCs/>
                <w:iCs/>
                <w:sz w:val="26"/>
                <w:szCs w:val="26"/>
                <w:lang w:val="uk-UA"/>
              </w:rPr>
              <w:t>2</w:t>
            </w:r>
            <w:r w:rsidR="00906D20" w:rsidRPr="00210F1A">
              <w:rPr>
                <w:b/>
                <w:bCs/>
                <w:iCs/>
                <w:sz w:val="26"/>
                <w:szCs w:val="26"/>
                <w:lang w:val="uk-UA"/>
              </w:rPr>
              <w:t>5</w:t>
            </w:r>
            <w:r w:rsidRPr="00210F1A">
              <w:rPr>
                <w:b/>
                <w:bCs/>
                <w:iCs/>
                <w:sz w:val="26"/>
                <w:szCs w:val="26"/>
              </w:rPr>
              <w:t xml:space="preserve"> р.</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308F791" w14:textId="77777777" w:rsidR="00C00E2B" w:rsidRPr="00210F1A" w:rsidRDefault="00C00E2B" w:rsidP="000F05CD">
            <w:pPr>
              <w:jc w:val="both"/>
              <w:rPr>
                <w:b/>
                <w:bCs/>
                <w:iCs/>
                <w:sz w:val="26"/>
                <w:szCs w:val="26"/>
              </w:rPr>
            </w:pPr>
            <w:r w:rsidRPr="00210F1A">
              <w:rPr>
                <w:b/>
                <w:bCs/>
                <w:iCs/>
                <w:sz w:val="26"/>
                <w:szCs w:val="26"/>
              </w:rPr>
              <w:t xml:space="preserve">в тому </w:t>
            </w:r>
            <w:proofErr w:type="spellStart"/>
            <w:r w:rsidRPr="00210F1A">
              <w:rPr>
                <w:b/>
                <w:bCs/>
                <w:iCs/>
                <w:sz w:val="26"/>
                <w:szCs w:val="26"/>
              </w:rPr>
              <w:t>числі</w:t>
            </w:r>
            <w:proofErr w:type="spellEnd"/>
          </w:p>
        </w:tc>
        <w:tc>
          <w:tcPr>
            <w:tcW w:w="993" w:type="dxa"/>
            <w:tcBorders>
              <w:top w:val="single" w:sz="4" w:space="0" w:color="auto"/>
              <w:left w:val="single" w:sz="4" w:space="0" w:color="auto"/>
              <w:bottom w:val="single" w:sz="4" w:space="0" w:color="auto"/>
              <w:right w:val="single" w:sz="4" w:space="0" w:color="auto"/>
            </w:tcBorders>
          </w:tcPr>
          <w:p w14:paraId="3A0E707C" w14:textId="77777777" w:rsidR="00C00E2B" w:rsidRPr="00210F1A" w:rsidRDefault="00C00E2B" w:rsidP="000F05CD">
            <w:pPr>
              <w:jc w:val="both"/>
              <w:rPr>
                <w:b/>
                <w:bCs/>
                <w:iCs/>
                <w:sz w:val="26"/>
                <w:szCs w:val="26"/>
              </w:rPr>
            </w:pPr>
          </w:p>
        </w:tc>
      </w:tr>
      <w:tr w:rsidR="00C00E2B" w14:paraId="33CCD433" w14:textId="77777777" w:rsidTr="000F05CD">
        <w:trPr>
          <w:trHeight w:val="2467"/>
        </w:trPr>
        <w:tc>
          <w:tcPr>
            <w:tcW w:w="4537" w:type="dxa"/>
            <w:vMerge/>
            <w:tcBorders>
              <w:top w:val="single" w:sz="4" w:space="0" w:color="auto"/>
              <w:left w:val="single" w:sz="4" w:space="0" w:color="auto"/>
              <w:bottom w:val="single" w:sz="4" w:space="0" w:color="auto"/>
              <w:right w:val="single" w:sz="4" w:space="0" w:color="auto"/>
            </w:tcBorders>
            <w:vAlign w:val="center"/>
            <w:hideMark/>
          </w:tcPr>
          <w:p w14:paraId="6C4A4F46" w14:textId="77777777" w:rsidR="00C00E2B" w:rsidRPr="00210F1A" w:rsidRDefault="00C00E2B" w:rsidP="000F05CD">
            <w:pPr>
              <w:rPr>
                <w:b/>
                <w:bCs/>
                <w:i/>
                <w:iCs/>
                <w:sz w:val="26"/>
                <w:szCs w:val="26"/>
              </w:rPr>
            </w:pPr>
          </w:p>
        </w:tc>
        <w:tc>
          <w:tcPr>
            <w:tcW w:w="3829" w:type="dxa"/>
            <w:vMerge/>
            <w:tcBorders>
              <w:top w:val="single" w:sz="4" w:space="0" w:color="auto"/>
              <w:left w:val="single" w:sz="4" w:space="0" w:color="auto"/>
              <w:bottom w:val="single" w:sz="4" w:space="0" w:color="auto"/>
              <w:right w:val="single" w:sz="4" w:space="0" w:color="auto"/>
            </w:tcBorders>
            <w:vAlign w:val="center"/>
            <w:hideMark/>
          </w:tcPr>
          <w:p w14:paraId="79D02C48" w14:textId="77777777" w:rsidR="00C00E2B" w:rsidRPr="00210F1A" w:rsidRDefault="00C00E2B" w:rsidP="000F05CD">
            <w:pPr>
              <w:rPr>
                <w:b/>
                <w:bCs/>
                <w:i/>
                <w:iCs/>
                <w:sz w:val="26"/>
                <w:szCs w:val="26"/>
                <w:lang w:val="uk-U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3FD019" w14:textId="77777777" w:rsidR="00C00E2B" w:rsidRPr="00210F1A" w:rsidRDefault="00C00E2B" w:rsidP="000F05CD">
            <w:pPr>
              <w:rPr>
                <w:b/>
                <w:bCs/>
                <w:i/>
                <w:iCs/>
                <w:sz w:val="26"/>
                <w:szCs w:val="26"/>
              </w:rPr>
            </w:pPr>
          </w:p>
        </w:tc>
        <w:tc>
          <w:tcPr>
            <w:tcW w:w="3968" w:type="dxa"/>
            <w:vMerge/>
            <w:tcBorders>
              <w:top w:val="single" w:sz="4" w:space="0" w:color="auto"/>
              <w:left w:val="single" w:sz="4" w:space="0" w:color="auto"/>
              <w:bottom w:val="single" w:sz="4" w:space="0" w:color="auto"/>
              <w:right w:val="single" w:sz="4" w:space="0" w:color="auto"/>
            </w:tcBorders>
            <w:vAlign w:val="center"/>
            <w:hideMark/>
          </w:tcPr>
          <w:p w14:paraId="251F385C" w14:textId="77777777" w:rsidR="00C00E2B" w:rsidRPr="00210F1A" w:rsidRDefault="00C00E2B" w:rsidP="000F05CD">
            <w:pPr>
              <w:rPr>
                <w:b/>
                <w:bCs/>
                <w:iCs/>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9C1DCC4" w14:textId="77777777" w:rsidR="00C00E2B" w:rsidRPr="00210F1A" w:rsidRDefault="00C00E2B" w:rsidP="000F05CD">
            <w:pPr>
              <w:jc w:val="both"/>
              <w:rPr>
                <w:b/>
                <w:bCs/>
                <w:iCs/>
                <w:sz w:val="26"/>
                <w:szCs w:val="26"/>
              </w:rPr>
            </w:pPr>
            <w:proofErr w:type="spellStart"/>
            <w:r w:rsidRPr="00210F1A">
              <w:rPr>
                <w:b/>
                <w:bCs/>
                <w:iCs/>
                <w:sz w:val="26"/>
                <w:szCs w:val="26"/>
              </w:rPr>
              <w:t>міський</w:t>
            </w:r>
            <w:proofErr w:type="spellEnd"/>
            <w:r w:rsidRPr="00210F1A">
              <w:rPr>
                <w:b/>
                <w:bCs/>
                <w:iCs/>
                <w:sz w:val="26"/>
                <w:szCs w:val="26"/>
              </w:rPr>
              <w:t xml:space="preserve"> </w:t>
            </w:r>
          </w:p>
          <w:p w14:paraId="5D3F1FA5" w14:textId="77777777" w:rsidR="00C00E2B" w:rsidRPr="00210F1A" w:rsidRDefault="00C00E2B" w:rsidP="000F05CD">
            <w:pPr>
              <w:jc w:val="both"/>
              <w:rPr>
                <w:b/>
                <w:bCs/>
                <w:iCs/>
                <w:sz w:val="26"/>
                <w:szCs w:val="26"/>
              </w:rPr>
            </w:pPr>
            <w:r w:rsidRPr="00210F1A">
              <w:rPr>
                <w:b/>
                <w:bCs/>
                <w:iCs/>
                <w:sz w:val="26"/>
                <w:szCs w:val="26"/>
              </w:rPr>
              <w:t>бюджет</w:t>
            </w:r>
          </w:p>
        </w:tc>
        <w:tc>
          <w:tcPr>
            <w:tcW w:w="1275" w:type="dxa"/>
            <w:tcBorders>
              <w:top w:val="single" w:sz="4" w:space="0" w:color="auto"/>
              <w:left w:val="single" w:sz="4" w:space="0" w:color="auto"/>
              <w:bottom w:val="single" w:sz="4" w:space="0" w:color="auto"/>
              <w:right w:val="single" w:sz="4" w:space="0" w:color="auto"/>
            </w:tcBorders>
            <w:vAlign w:val="center"/>
          </w:tcPr>
          <w:p w14:paraId="59ADF1FA" w14:textId="77777777" w:rsidR="00C00E2B" w:rsidRPr="00210F1A" w:rsidRDefault="00C00E2B" w:rsidP="000F05CD">
            <w:pPr>
              <w:jc w:val="both"/>
              <w:rPr>
                <w:b/>
                <w:bCs/>
                <w:iCs/>
                <w:sz w:val="26"/>
                <w:szCs w:val="26"/>
              </w:rPr>
            </w:pPr>
          </w:p>
          <w:p w14:paraId="0128F963" w14:textId="77777777" w:rsidR="00C00E2B" w:rsidRPr="00210F1A" w:rsidRDefault="00C00E2B" w:rsidP="000F05CD">
            <w:pPr>
              <w:jc w:val="both"/>
              <w:rPr>
                <w:b/>
                <w:bCs/>
                <w:iCs/>
                <w:sz w:val="26"/>
                <w:szCs w:val="26"/>
              </w:rPr>
            </w:pPr>
          </w:p>
          <w:p w14:paraId="1BF3FE38" w14:textId="77777777" w:rsidR="00C00E2B" w:rsidRPr="00210F1A" w:rsidRDefault="00C00E2B" w:rsidP="000F05CD">
            <w:pPr>
              <w:jc w:val="both"/>
              <w:rPr>
                <w:b/>
                <w:bCs/>
                <w:iCs/>
                <w:sz w:val="26"/>
                <w:szCs w:val="26"/>
              </w:rPr>
            </w:pPr>
            <w:proofErr w:type="spellStart"/>
            <w:r w:rsidRPr="00210F1A">
              <w:rPr>
                <w:b/>
                <w:bCs/>
                <w:iCs/>
                <w:sz w:val="26"/>
                <w:szCs w:val="26"/>
              </w:rPr>
              <w:t>обласний</w:t>
            </w:r>
            <w:proofErr w:type="spellEnd"/>
          </w:p>
          <w:p w14:paraId="7A6C671C" w14:textId="77777777" w:rsidR="00C00E2B" w:rsidRPr="00210F1A" w:rsidRDefault="00C00E2B" w:rsidP="000F05CD">
            <w:pPr>
              <w:jc w:val="both"/>
              <w:rPr>
                <w:b/>
                <w:bCs/>
                <w:iCs/>
                <w:sz w:val="26"/>
                <w:szCs w:val="26"/>
              </w:rPr>
            </w:pPr>
            <w:r w:rsidRPr="00210F1A">
              <w:rPr>
                <w:b/>
                <w:bCs/>
                <w:iCs/>
                <w:sz w:val="26"/>
                <w:szCs w:val="26"/>
              </w:rPr>
              <w:t>бюджет</w:t>
            </w:r>
          </w:p>
          <w:p w14:paraId="2BBC8E6D" w14:textId="77777777" w:rsidR="00C00E2B" w:rsidRPr="00210F1A" w:rsidRDefault="00C00E2B" w:rsidP="000F05CD">
            <w:pPr>
              <w:jc w:val="both"/>
              <w:rPr>
                <w:b/>
                <w:bCs/>
                <w:iCs/>
                <w:sz w:val="26"/>
                <w:szCs w:val="26"/>
              </w:rPr>
            </w:pPr>
          </w:p>
          <w:p w14:paraId="7BB0C762" w14:textId="77777777" w:rsidR="00C00E2B" w:rsidRPr="00210F1A" w:rsidRDefault="00C00E2B" w:rsidP="000F05CD">
            <w:pPr>
              <w:jc w:val="both"/>
              <w:rPr>
                <w:b/>
                <w:bCs/>
                <w:iCs/>
                <w:sz w:val="26"/>
                <w:szCs w:val="26"/>
              </w:rPr>
            </w:pPr>
          </w:p>
        </w:tc>
        <w:tc>
          <w:tcPr>
            <w:tcW w:w="993" w:type="dxa"/>
            <w:tcBorders>
              <w:top w:val="single" w:sz="4" w:space="0" w:color="auto"/>
              <w:left w:val="single" w:sz="4" w:space="0" w:color="auto"/>
              <w:bottom w:val="single" w:sz="4" w:space="0" w:color="auto"/>
              <w:right w:val="single" w:sz="4" w:space="0" w:color="auto"/>
            </w:tcBorders>
          </w:tcPr>
          <w:p w14:paraId="47DDE7FF" w14:textId="77777777" w:rsidR="00C00E2B" w:rsidRPr="00210F1A" w:rsidRDefault="00C00E2B" w:rsidP="000F05CD">
            <w:pPr>
              <w:jc w:val="both"/>
              <w:rPr>
                <w:b/>
                <w:bCs/>
                <w:iCs/>
                <w:sz w:val="26"/>
                <w:szCs w:val="26"/>
                <w:lang w:val="uk-UA"/>
              </w:rPr>
            </w:pPr>
          </w:p>
          <w:p w14:paraId="2BF0BC10" w14:textId="77777777" w:rsidR="00C00E2B" w:rsidRPr="00210F1A" w:rsidRDefault="00C00E2B" w:rsidP="000F05CD">
            <w:pPr>
              <w:jc w:val="both"/>
              <w:rPr>
                <w:b/>
                <w:bCs/>
                <w:iCs/>
                <w:sz w:val="26"/>
                <w:szCs w:val="26"/>
                <w:lang w:val="uk-UA"/>
              </w:rPr>
            </w:pPr>
            <w:r w:rsidRPr="00210F1A">
              <w:rPr>
                <w:b/>
                <w:bCs/>
                <w:iCs/>
                <w:sz w:val="26"/>
                <w:szCs w:val="26"/>
                <w:lang w:val="uk-UA"/>
              </w:rPr>
              <w:t>Інші джерела</w:t>
            </w:r>
          </w:p>
          <w:p w14:paraId="4D6B6EBB" w14:textId="77777777" w:rsidR="00C00E2B" w:rsidRPr="00210F1A" w:rsidRDefault="00C00E2B" w:rsidP="000F05CD">
            <w:pPr>
              <w:jc w:val="both"/>
              <w:rPr>
                <w:b/>
                <w:bCs/>
                <w:iCs/>
                <w:sz w:val="26"/>
                <w:szCs w:val="26"/>
                <w:lang w:val="uk-UA"/>
              </w:rPr>
            </w:pPr>
            <w:r w:rsidRPr="00210F1A">
              <w:rPr>
                <w:b/>
                <w:bCs/>
                <w:iCs/>
                <w:sz w:val="26"/>
                <w:szCs w:val="26"/>
                <w:lang w:val="uk-UA"/>
              </w:rPr>
              <w:t xml:space="preserve">не </w:t>
            </w:r>
            <w:proofErr w:type="spellStart"/>
            <w:r w:rsidRPr="00210F1A">
              <w:rPr>
                <w:b/>
                <w:bCs/>
                <w:iCs/>
                <w:sz w:val="26"/>
                <w:szCs w:val="26"/>
                <w:lang w:val="uk-UA"/>
              </w:rPr>
              <w:t>забо-ронені</w:t>
            </w:r>
            <w:proofErr w:type="spellEnd"/>
          </w:p>
          <w:p w14:paraId="2D83C943" w14:textId="77777777" w:rsidR="00C00E2B" w:rsidRPr="00210F1A" w:rsidRDefault="00C00E2B" w:rsidP="000F05CD">
            <w:pPr>
              <w:jc w:val="both"/>
              <w:rPr>
                <w:b/>
                <w:bCs/>
                <w:iCs/>
                <w:sz w:val="26"/>
                <w:szCs w:val="26"/>
                <w:lang w:val="uk-UA"/>
              </w:rPr>
            </w:pPr>
            <w:r w:rsidRPr="00210F1A">
              <w:rPr>
                <w:b/>
                <w:bCs/>
                <w:iCs/>
                <w:sz w:val="26"/>
                <w:szCs w:val="26"/>
                <w:lang w:val="uk-UA"/>
              </w:rPr>
              <w:t>законом</w:t>
            </w:r>
          </w:p>
        </w:tc>
      </w:tr>
      <w:tr w:rsidR="00C00E2B" w14:paraId="640AE2F6" w14:textId="77777777" w:rsidTr="000F05CD">
        <w:trPr>
          <w:trHeight w:val="1479"/>
        </w:trPr>
        <w:tc>
          <w:tcPr>
            <w:tcW w:w="708" w:type="dxa"/>
            <w:tcBorders>
              <w:top w:val="single" w:sz="4" w:space="0" w:color="auto"/>
              <w:left w:val="single" w:sz="4" w:space="0" w:color="auto"/>
              <w:bottom w:val="single" w:sz="4" w:space="0" w:color="auto"/>
              <w:right w:val="single" w:sz="4" w:space="0" w:color="auto"/>
            </w:tcBorders>
            <w:hideMark/>
          </w:tcPr>
          <w:p w14:paraId="53F57F98" w14:textId="77777777" w:rsidR="00C00E2B" w:rsidRPr="000A31D1" w:rsidRDefault="00C00E2B" w:rsidP="000F05CD">
            <w:pPr>
              <w:jc w:val="both"/>
              <w:rPr>
                <w:lang w:val="uk-UA"/>
              </w:rPr>
            </w:pPr>
            <w:r w:rsidRPr="000A31D1">
              <w:rPr>
                <w:lang w:val="uk-UA"/>
              </w:rPr>
              <w:t xml:space="preserve">    </w:t>
            </w:r>
            <w:r w:rsidRPr="000A31D1">
              <w:t>1</w:t>
            </w:r>
            <w:r w:rsidRPr="000A31D1">
              <w:rPr>
                <w:lang w:val="uk-UA"/>
              </w:rPr>
              <w:t>.</w:t>
            </w:r>
          </w:p>
        </w:tc>
        <w:tc>
          <w:tcPr>
            <w:tcW w:w="3829" w:type="dxa"/>
            <w:tcBorders>
              <w:top w:val="single" w:sz="4" w:space="0" w:color="auto"/>
              <w:left w:val="single" w:sz="4" w:space="0" w:color="auto"/>
              <w:bottom w:val="single" w:sz="4" w:space="0" w:color="auto"/>
              <w:right w:val="single" w:sz="4" w:space="0" w:color="auto"/>
            </w:tcBorders>
            <w:hideMark/>
          </w:tcPr>
          <w:p w14:paraId="0C2CC69C" w14:textId="2A8174E4" w:rsidR="00C00E2B" w:rsidRPr="000A31D1" w:rsidRDefault="00C00E2B" w:rsidP="00E83345">
            <w:pPr>
              <w:widowControl w:val="0"/>
              <w:autoSpaceDE w:val="0"/>
              <w:autoSpaceDN w:val="0"/>
              <w:adjustRightInd w:val="0"/>
              <w:jc w:val="both"/>
              <w:rPr>
                <w:lang w:val="uk-UA"/>
              </w:rPr>
            </w:pPr>
            <w:r w:rsidRPr="000A31D1">
              <w:rPr>
                <w:lang w:val="uk-UA"/>
              </w:rPr>
              <w:t>Розроблення землевпорядної  документації щодо інвентаризації земель несільськогосподарського призначення що належать до комунальної власності  тер</w:t>
            </w:r>
            <w:r w:rsidR="00E83345" w:rsidRPr="000A31D1">
              <w:rPr>
                <w:lang w:val="uk-UA"/>
              </w:rPr>
              <w:t>и</w:t>
            </w:r>
            <w:r w:rsidRPr="000A31D1">
              <w:rPr>
                <w:lang w:val="uk-UA"/>
              </w:rPr>
              <w:t xml:space="preserve">торіальної громади в особі  Радехівської міської ради   ( в тому числі під об’єктами нерухомого майна комунальної власності)  з  реєстрацією речового права комунальної власності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CC00BA" w14:textId="77777777" w:rsidR="00C00E2B" w:rsidRPr="000A31D1" w:rsidRDefault="00C00E2B" w:rsidP="00906D20">
            <w:pPr>
              <w:jc w:val="both"/>
              <w:rPr>
                <w:lang w:val="uk-UA"/>
              </w:rPr>
            </w:pPr>
            <w:r w:rsidRPr="000A31D1">
              <w:rPr>
                <w:lang w:val="uk-UA"/>
              </w:rPr>
              <w:t xml:space="preserve">     1</w:t>
            </w:r>
            <w:r w:rsidR="00906D20" w:rsidRPr="000A31D1">
              <w:rPr>
                <w:lang w:val="uk-UA"/>
              </w:rPr>
              <w:t>0</w:t>
            </w:r>
            <w:r w:rsidRPr="000A31D1">
              <w:rPr>
                <w:lang w:val="uk-UA"/>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449FEF" w14:textId="77777777" w:rsidR="00C00E2B" w:rsidRPr="000A31D1" w:rsidRDefault="00C00E2B" w:rsidP="00906D20">
            <w:pPr>
              <w:jc w:val="both"/>
              <w:rPr>
                <w:lang w:val="uk-UA"/>
              </w:rPr>
            </w:pPr>
            <w:r w:rsidRPr="000A31D1">
              <w:rPr>
                <w:lang w:val="uk-UA"/>
              </w:rPr>
              <w:t xml:space="preserve">    1</w:t>
            </w:r>
            <w:r w:rsidR="00906D20" w:rsidRPr="000A31D1">
              <w:rPr>
                <w:lang w:val="uk-UA"/>
              </w:rPr>
              <w:t>0</w:t>
            </w:r>
            <w:r w:rsidRPr="000A31D1">
              <w:rPr>
                <w:lang w:val="uk-UA"/>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B86EC9" w14:textId="77777777" w:rsidR="00C00E2B" w:rsidRPr="000A31D1" w:rsidRDefault="00C00E2B" w:rsidP="00906D20">
            <w:pPr>
              <w:jc w:val="both"/>
              <w:rPr>
                <w:lang w:val="uk-UA"/>
              </w:rPr>
            </w:pPr>
            <w:r w:rsidRPr="000A31D1">
              <w:rPr>
                <w:lang w:val="uk-UA"/>
              </w:rPr>
              <w:t xml:space="preserve">     1</w:t>
            </w:r>
            <w:r w:rsidR="00906D20" w:rsidRPr="000A31D1">
              <w:rPr>
                <w:lang w:val="uk-UA"/>
              </w:rPr>
              <w:t>0</w:t>
            </w:r>
            <w:r w:rsidRPr="000A31D1">
              <w:rPr>
                <w:lang w:val="uk-UA"/>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7F027D" w14:textId="77777777" w:rsidR="00C00E2B" w:rsidRPr="000A31D1" w:rsidRDefault="00C00E2B" w:rsidP="000F05CD">
            <w:pPr>
              <w:jc w:val="both"/>
              <w:rPr>
                <w:b/>
                <w:lang w:val="uk-UA"/>
              </w:rPr>
            </w:pPr>
            <w:r w:rsidRPr="000A31D1">
              <w:rPr>
                <w:lang w:val="uk-UA"/>
              </w:rPr>
              <w:t xml:space="preserve">   </w:t>
            </w:r>
            <w:r w:rsidRPr="000A31D1">
              <w:rPr>
                <w:b/>
                <w:lang w:val="uk-UA"/>
              </w:rPr>
              <w:t>-</w:t>
            </w:r>
          </w:p>
        </w:tc>
        <w:tc>
          <w:tcPr>
            <w:tcW w:w="993" w:type="dxa"/>
            <w:tcBorders>
              <w:top w:val="single" w:sz="4" w:space="0" w:color="auto"/>
              <w:left w:val="single" w:sz="4" w:space="0" w:color="auto"/>
              <w:bottom w:val="single" w:sz="4" w:space="0" w:color="auto"/>
              <w:right w:val="single" w:sz="4" w:space="0" w:color="auto"/>
            </w:tcBorders>
          </w:tcPr>
          <w:p w14:paraId="318F5DB6" w14:textId="77777777" w:rsidR="00C00E2B" w:rsidRDefault="00C00E2B" w:rsidP="000F05CD">
            <w:pPr>
              <w:jc w:val="both"/>
              <w:rPr>
                <w:color w:val="333333"/>
              </w:rPr>
            </w:pPr>
          </w:p>
        </w:tc>
      </w:tr>
      <w:tr w:rsidR="00C00E2B" w14:paraId="189B2EAF" w14:textId="77777777" w:rsidTr="000F05CD">
        <w:tc>
          <w:tcPr>
            <w:tcW w:w="708" w:type="dxa"/>
            <w:tcBorders>
              <w:top w:val="single" w:sz="4" w:space="0" w:color="auto"/>
              <w:left w:val="single" w:sz="4" w:space="0" w:color="auto"/>
              <w:bottom w:val="single" w:sz="4" w:space="0" w:color="auto"/>
              <w:right w:val="single" w:sz="4" w:space="0" w:color="auto"/>
            </w:tcBorders>
            <w:hideMark/>
          </w:tcPr>
          <w:p w14:paraId="10B1DB06" w14:textId="77777777" w:rsidR="00C00E2B" w:rsidRPr="000A31D1" w:rsidRDefault="00C00E2B" w:rsidP="000F05CD">
            <w:pPr>
              <w:jc w:val="center"/>
              <w:rPr>
                <w:lang w:val="uk-UA"/>
              </w:rPr>
            </w:pPr>
            <w:r w:rsidRPr="000A31D1">
              <w:rPr>
                <w:lang w:val="uk-UA"/>
              </w:rPr>
              <w:t>2.</w:t>
            </w:r>
          </w:p>
        </w:tc>
        <w:tc>
          <w:tcPr>
            <w:tcW w:w="3829" w:type="dxa"/>
            <w:tcBorders>
              <w:top w:val="single" w:sz="4" w:space="0" w:color="auto"/>
              <w:left w:val="single" w:sz="4" w:space="0" w:color="auto"/>
              <w:bottom w:val="single" w:sz="4" w:space="0" w:color="auto"/>
              <w:right w:val="single" w:sz="4" w:space="0" w:color="auto"/>
            </w:tcBorders>
            <w:hideMark/>
          </w:tcPr>
          <w:p w14:paraId="122C3EFD" w14:textId="77777777" w:rsidR="00C00E2B" w:rsidRPr="000A31D1" w:rsidRDefault="00C00E2B" w:rsidP="000F05CD">
            <w:pPr>
              <w:rPr>
                <w:lang w:val="uk-UA"/>
              </w:rPr>
            </w:pPr>
            <w:r w:rsidRPr="000A31D1">
              <w:rPr>
                <w:lang w:val="uk-UA"/>
              </w:rPr>
              <w:t xml:space="preserve">Розроблення землевпорядної документації щодо інвентаризації земель </w:t>
            </w:r>
            <w:proofErr w:type="spellStart"/>
            <w:r w:rsidRPr="000A31D1">
              <w:rPr>
                <w:lang w:val="uk-UA"/>
              </w:rPr>
              <w:t>сількогосподарського</w:t>
            </w:r>
            <w:proofErr w:type="spellEnd"/>
            <w:r w:rsidRPr="000A31D1">
              <w:rPr>
                <w:lang w:val="uk-UA"/>
              </w:rPr>
              <w:t xml:space="preserve"> призначення в межах та за межами населених пунктів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79202A" w14:textId="77777777" w:rsidR="00C00E2B" w:rsidRPr="000A31D1" w:rsidRDefault="00906D20" w:rsidP="000F05CD">
            <w:pPr>
              <w:jc w:val="center"/>
              <w:rPr>
                <w:lang w:val="uk-UA"/>
              </w:rPr>
            </w:pPr>
            <w:r w:rsidRPr="000A31D1">
              <w:rPr>
                <w:lang w:val="uk-UA"/>
              </w:rPr>
              <w:t>120</w:t>
            </w:r>
            <w:r w:rsidR="00C00E2B" w:rsidRPr="000A31D1">
              <w:rPr>
                <w:lang w:val="uk-UA"/>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D3C433" w14:textId="77777777" w:rsidR="00C00E2B" w:rsidRPr="000A31D1" w:rsidRDefault="00906D20" w:rsidP="000F05CD">
            <w:pPr>
              <w:jc w:val="center"/>
              <w:rPr>
                <w:lang w:val="uk-UA"/>
              </w:rPr>
            </w:pPr>
            <w:r w:rsidRPr="000A31D1">
              <w:rPr>
                <w:lang w:val="uk-UA"/>
              </w:rPr>
              <w:t>120</w:t>
            </w:r>
            <w:r w:rsidR="00C00E2B" w:rsidRPr="000A31D1">
              <w:rPr>
                <w:lang w:val="uk-UA"/>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1AA34E" w14:textId="77777777" w:rsidR="00C00E2B" w:rsidRPr="000A31D1" w:rsidRDefault="00906D20" w:rsidP="000F05CD">
            <w:pPr>
              <w:jc w:val="center"/>
              <w:rPr>
                <w:lang w:val="uk-UA"/>
              </w:rPr>
            </w:pPr>
            <w:r w:rsidRPr="000A31D1">
              <w:rPr>
                <w:lang w:val="uk-UA"/>
              </w:rPr>
              <w:t>120</w:t>
            </w:r>
            <w:r w:rsidR="00C00E2B" w:rsidRPr="000A31D1">
              <w:rPr>
                <w:lang w:val="uk-UA"/>
              </w:rPr>
              <w:t>,00</w:t>
            </w:r>
          </w:p>
        </w:tc>
        <w:tc>
          <w:tcPr>
            <w:tcW w:w="1275" w:type="dxa"/>
            <w:tcBorders>
              <w:top w:val="single" w:sz="4" w:space="0" w:color="auto"/>
              <w:left w:val="single" w:sz="4" w:space="0" w:color="auto"/>
              <w:bottom w:val="single" w:sz="4" w:space="0" w:color="auto"/>
              <w:right w:val="single" w:sz="4" w:space="0" w:color="auto"/>
            </w:tcBorders>
            <w:vAlign w:val="center"/>
          </w:tcPr>
          <w:p w14:paraId="1AF7CBD1" w14:textId="77777777" w:rsidR="00C00E2B" w:rsidRPr="000A31D1" w:rsidRDefault="00C00E2B" w:rsidP="000F05CD">
            <w:pPr>
              <w:jc w:val="center"/>
              <w:rPr>
                <w:b/>
                <w:lang w:val="uk-UA"/>
              </w:rPr>
            </w:pPr>
          </w:p>
        </w:tc>
        <w:tc>
          <w:tcPr>
            <w:tcW w:w="993" w:type="dxa"/>
            <w:tcBorders>
              <w:top w:val="single" w:sz="4" w:space="0" w:color="auto"/>
              <w:left w:val="single" w:sz="4" w:space="0" w:color="auto"/>
              <w:bottom w:val="single" w:sz="4" w:space="0" w:color="auto"/>
              <w:right w:val="single" w:sz="4" w:space="0" w:color="auto"/>
            </w:tcBorders>
          </w:tcPr>
          <w:p w14:paraId="2F52DAA8" w14:textId="77777777" w:rsidR="00C00E2B" w:rsidRDefault="00C00E2B" w:rsidP="000F05CD">
            <w:pPr>
              <w:jc w:val="center"/>
              <w:rPr>
                <w:b/>
                <w:color w:val="333333"/>
                <w:lang w:val="uk-UA"/>
              </w:rPr>
            </w:pPr>
          </w:p>
        </w:tc>
      </w:tr>
      <w:tr w:rsidR="00C00E2B" w14:paraId="7C248658" w14:textId="77777777" w:rsidTr="000F05CD">
        <w:tc>
          <w:tcPr>
            <w:tcW w:w="708" w:type="dxa"/>
            <w:tcBorders>
              <w:top w:val="single" w:sz="4" w:space="0" w:color="auto"/>
              <w:left w:val="single" w:sz="4" w:space="0" w:color="auto"/>
              <w:bottom w:val="single" w:sz="4" w:space="0" w:color="auto"/>
              <w:right w:val="single" w:sz="4" w:space="0" w:color="auto"/>
            </w:tcBorders>
            <w:hideMark/>
          </w:tcPr>
          <w:p w14:paraId="145AA646" w14:textId="77777777" w:rsidR="00C00E2B" w:rsidRPr="000A31D1" w:rsidRDefault="00C00E2B" w:rsidP="000F05CD">
            <w:pPr>
              <w:jc w:val="center"/>
              <w:rPr>
                <w:lang w:val="uk-UA"/>
              </w:rPr>
            </w:pPr>
            <w:r w:rsidRPr="000A31D1">
              <w:rPr>
                <w:lang w:val="uk-UA"/>
              </w:rPr>
              <w:t>3.</w:t>
            </w:r>
          </w:p>
        </w:tc>
        <w:tc>
          <w:tcPr>
            <w:tcW w:w="3829" w:type="dxa"/>
            <w:tcBorders>
              <w:top w:val="single" w:sz="4" w:space="0" w:color="auto"/>
              <w:left w:val="single" w:sz="4" w:space="0" w:color="auto"/>
              <w:bottom w:val="single" w:sz="4" w:space="0" w:color="auto"/>
              <w:right w:val="single" w:sz="4" w:space="0" w:color="auto"/>
            </w:tcBorders>
          </w:tcPr>
          <w:p w14:paraId="74A995D5" w14:textId="77777777" w:rsidR="00C00E2B" w:rsidRPr="000A31D1" w:rsidRDefault="00C00E2B" w:rsidP="000F05CD">
            <w:pPr>
              <w:rPr>
                <w:lang w:val="uk-UA"/>
              </w:rPr>
            </w:pPr>
            <w:r w:rsidRPr="000A31D1">
              <w:rPr>
                <w:lang w:val="uk-UA"/>
              </w:rPr>
              <w:t>Розробка землевпорядної документації щодо інвентаризації  земель загального користування в межах населених пунктів Радехівської територіальної громади з реєстрацією комунальної власності</w:t>
            </w:r>
          </w:p>
          <w:p w14:paraId="28E5F462" w14:textId="77777777" w:rsidR="00C00E2B" w:rsidRPr="000A31D1" w:rsidRDefault="00C00E2B" w:rsidP="000F05CD">
            <w:pPr>
              <w:widowControl w:val="0"/>
              <w:autoSpaceDE w:val="0"/>
              <w:autoSpaceDN w:val="0"/>
              <w:adjustRightInd w:val="0"/>
              <w:jc w:val="both"/>
              <w:rPr>
                <w:lang w:val="uk-UA"/>
              </w:rPr>
            </w:pPr>
            <w:r w:rsidRPr="000A31D1">
              <w:rPr>
                <w:lang w:val="uk-UA"/>
              </w:rPr>
              <w:t>1</w:t>
            </w:r>
            <w:r w:rsidRPr="000A31D1">
              <w:t xml:space="preserve">.1. </w:t>
            </w:r>
            <w:proofErr w:type="spellStart"/>
            <w:r w:rsidRPr="000A31D1">
              <w:t>землі</w:t>
            </w:r>
            <w:proofErr w:type="spellEnd"/>
            <w:r w:rsidRPr="000A31D1">
              <w:t xml:space="preserve"> </w:t>
            </w:r>
            <w:proofErr w:type="spellStart"/>
            <w:r w:rsidRPr="000A31D1">
              <w:t>лісового</w:t>
            </w:r>
            <w:proofErr w:type="spellEnd"/>
            <w:r w:rsidRPr="000A31D1">
              <w:t xml:space="preserve"> фонду –</w:t>
            </w:r>
            <w:proofErr w:type="spellStart"/>
            <w:r w:rsidRPr="000A31D1">
              <w:t>міський</w:t>
            </w:r>
            <w:proofErr w:type="spellEnd"/>
            <w:r w:rsidRPr="000A31D1">
              <w:t xml:space="preserve"> </w:t>
            </w:r>
            <w:proofErr w:type="spellStart"/>
            <w:r w:rsidRPr="000A31D1">
              <w:t>ліс</w:t>
            </w:r>
            <w:proofErr w:type="spellEnd"/>
            <w:r w:rsidRPr="000A31D1">
              <w:rPr>
                <w:lang w:val="uk-UA"/>
              </w:rPr>
              <w:t xml:space="preserve"> ( по </w:t>
            </w:r>
            <w:proofErr w:type="spellStart"/>
            <w:r w:rsidRPr="000A31D1">
              <w:rPr>
                <w:lang w:val="uk-UA"/>
              </w:rPr>
              <w:t>вул</w:t>
            </w:r>
            <w:proofErr w:type="spellEnd"/>
            <w:r w:rsidRPr="000A31D1">
              <w:rPr>
                <w:lang w:val="uk-UA"/>
              </w:rPr>
              <w:t xml:space="preserve">..Львівська в </w:t>
            </w:r>
            <w:proofErr w:type="spellStart"/>
            <w:r w:rsidRPr="000A31D1">
              <w:rPr>
                <w:lang w:val="uk-UA"/>
              </w:rPr>
              <w:t>м.Радехів</w:t>
            </w:r>
            <w:proofErr w:type="spellEnd"/>
            <w:r w:rsidRPr="000A31D1">
              <w:rPr>
                <w:lang w:val="uk-UA"/>
              </w:rPr>
              <w:t>)</w:t>
            </w:r>
          </w:p>
          <w:p w14:paraId="18DD0B93" w14:textId="77777777" w:rsidR="00C00E2B" w:rsidRPr="000A31D1" w:rsidRDefault="00C00E2B" w:rsidP="000F05CD">
            <w:pPr>
              <w:rPr>
                <w:lang w:val="uk-UA"/>
              </w:rPr>
            </w:pPr>
            <w:r w:rsidRPr="000A31D1">
              <w:rPr>
                <w:lang w:val="uk-UA"/>
              </w:rPr>
              <w:t>1</w:t>
            </w:r>
            <w:r w:rsidRPr="000A31D1">
              <w:t xml:space="preserve">.2. </w:t>
            </w:r>
            <w:proofErr w:type="spellStart"/>
            <w:r w:rsidRPr="000A31D1">
              <w:t>землі</w:t>
            </w:r>
            <w:proofErr w:type="spellEnd"/>
            <w:r w:rsidRPr="000A31D1">
              <w:t xml:space="preserve"> </w:t>
            </w:r>
            <w:r w:rsidRPr="000A31D1">
              <w:rPr>
                <w:lang w:val="uk-UA"/>
              </w:rPr>
              <w:t xml:space="preserve">зелених насаджень – міський парк ( по </w:t>
            </w:r>
            <w:proofErr w:type="spellStart"/>
            <w:r w:rsidRPr="000A31D1">
              <w:rPr>
                <w:lang w:val="uk-UA"/>
              </w:rPr>
              <w:t>пр</w:t>
            </w:r>
            <w:proofErr w:type="spellEnd"/>
            <w:r w:rsidRPr="000A31D1">
              <w:rPr>
                <w:lang w:val="uk-UA"/>
              </w:rPr>
              <w:t xml:space="preserve">..Відродження в </w:t>
            </w:r>
            <w:proofErr w:type="spellStart"/>
            <w:r w:rsidRPr="000A31D1">
              <w:rPr>
                <w:lang w:val="uk-UA"/>
              </w:rPr>
              <w:t>м.Радехів</w:t>
            </w:r>
            <w:proofErr w:type="spellEnd"/>
            <w:r w:rsidRPr="000A31D1">
              <w:rPr>
                <w:lang w:val="uk-UA"/>
              </w:rPr>
              <w:t>)</w:t>
            </w:r>
          </w:p>
          <w:p w14:paraId="7311D42D" w14:textId="77777777" w:rsidR="00C00E2B" w:rsidRPr="000A31D1" w:rsidRDefault="00C00E2B" w:rsidP="000F05CD">
            <w:pPr>
              <w:rPr>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E05B105" w14:textId="77777777" w:rsidR="00C00E2B" w:rsidRPr="000A31D1" w:rsidRDefault="00C00E2B" w:rsidP="000F05CD">
            <w:pPr>
              <w:jc w:val="center"/>
              <w:rPr>
                <w:lang w:val="uk-UA"/>
              </w:rPr>
            </w:pPr>
          </w:p>
          <w:p w14:paraId="0B64CB3C" w14:textId="77777777" w:rsidR="00C00E2B" w:rsidRPr="000A31D1" w:rsidRDefault="00C00E2B" w:rsidP="000F05CD">
            <w:pPr>
              <w:jc w:val="center"/>
              <w:rPr>
                <w:lang w:val="uk-UA"/>
              </w:rPr>
            </w:pPr>
          </w:p>
          <w:p w14:paraId="34D57C0A" w14:textId="77777777" w:rsidR="00C00E2B" w:rsidRPr="000A31D1" w:rsidRDefault="00C00E2B" w:rsidP="000F05CD">
            <w:pPr>
              <w:jc w:val="center"/>
              <w:rPr>
                <w:lang w:val="uk-UA"/>
              </w:rPr>
            </w:pPr>
          </w:p>
          <w:p w14:paraId="7D044ACB" w14:textId="77777777" w:rsidR="00C00E2B" w:rsidRPr="000A31D1" w:rsidRDefault="00C00E2B" w:rsidP="000F05CD">
            <w:pPr>
              <w:jc w:val="center"/>
              <w:rPr>
                <w:lang w:val="uk-UA"/>
              </w:rPr>
            </w:pPr>
          </w:p>
          <w:p w14:paraId="28B652AC" w14:textId="77777777" w:rsidR="00C00E2B" w:rsidRPr="000A31D1" w:rsidRDefault="00906D20" w:rsidP="000F05CD">
            <w:pPr>
              <w:jc w:val="center"/>
              <w:rPr>
                <w:lang w:val="uk-UA"/>
              </w:rPr>
            </w:pPr>
            <w:r w:rsidRPr="000A31D1">
              <w:rPr>
                <w:lang w:val="uk-UA"/>
              </w:rPr>
              <w:t>30</w:t>
            </w:r>
            <w:r w:rsidR="00C00E2B" w:rsidRPr="000A31D1">
              <w:rPr>
                <w:lang w:val="uk-UA"/>
              </w:rPr>
              <w:t>,00</w:t>
            </w:r>
          </w:p>
          <w:p w14:paraId="758E4CF3" w14:textId="77777777" w:rsidR="00C00E2B" w:rsidRPr="000A31D1" w:rsidRDefault="00C00E2B" w:rsidP="000F05CD">
            <w:pPr>
              <w:jc w:val="center"/>
              <w:rPr>
                <w:lang w:val="uk-UA"/>
              </w:rPr>
            </w:pPr>
          </w:p>
          <w:p w14:paraId="6F2AF684" w14:textId="77777777" w:rsidR="00C00E2B" w:rsidRPr="000A31D1" w:rsidRDefault="00906D20" w:rsidP="00906D20">
            <w:pPr>
              <w:jc w:val="center"/>
              <w:rPr>
                <w:lang w:val="uk-UA"/>
              </w:rPr>
            </w:pPr>
            <w:r w:rsidRPr="000A31D1">
              <w:rPr>
                <w:lang w:val="uk-UA"/>
              </w:rPr>
              <w:t>20</w:t>
            </w:r>
            <w:r w:rsidR="00C00E2B" w:rsidRPr="000A31D1">
              <w:rPr>
                <w:lang w:val="uk-UA"/>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E402A0D" w14:textId="77777777" w:rsidR="00C00E2B" w:rsidRPr="000A31D1" w:rsidRDefault="00C00E2B" w:rsidP="000F05CD">
            <w:pPr>
              <w:jc w:val="center"/>
              <w:rPr>
                <w:lang w:val="uk-UA"/>
              </w:rPr>
            </w:pPr>
          </w:p>
          <w:p w14:paraId="5E9A178D" w14:textId="77777777" w:rsidR="00C00E2B" w:rsidRPr="000A31D1" w:rsidRDefault="00C00E2B" w:rsidP="000F05CD">
            <w:pPr>
              <w:jc w:val="center"/>
              <w:rPr>
                <w:lang w:val="uk-UA"/>
              </w:rPr>
            </w:pPr>
          </w:p>
          <w:p w14:paraId="58866C77" w14:textId="77777777" w:rsidR="00C00E2B" w:rsidRPr="000A31D1" w:rsidRDefault="00C00E2B" w:rsidP="000F05CD">
            <w:pPr>
              <w:jc w:val="center"/>
              <w:rPr>
                <w:lang w:val="uk-UA"/>
              </w:rPr>
            </w:pPr>
          </w:p>
          <w:p w14:paraId="37FBEED1" w14:textId="77777777" w:rsidR="00C00E2B" w:rsidRPr="000A31D1" w:rsidRDefault="00C00E2B" w:rsidP="000F05CD">
            <w:pPr>
              <w:jc w:val="center"/>
              <w:rPr>
                <w:lang w:val="uk-UA"/>
              </w:rPr>
            </w:pPr>
          </w:p>
          <w:p w14:paraId="57059CBE" w14:textId="77777777" w:rsidR="00C00E2B" w:rsidRPr="000A31D1" w:rsidRDefault="00906D20" w:rsidP="000F05CD">
            <w:pPr>
              <w:jc w:val="center"/>
              <w:rPr>
                <w:lang w:val="uk-UA"/>
              </w:rPr>
            </w:pPr>
            <w:r w:rsidRPr="000A31D1">
              <w:rPr>
                <w:lang w:val="uk-UA"/>
              </w:rPr>
              <w:t>3</w:t>
            </w:r>
            <w:r w:rsidR="00C00E2B" w:rsidRPr="000A31D1">
              <w:rPr>
                <w:lang w:val="uk-UA"/>
              </w:rPr>
              <w:t>0,00</w:t>
            </w:r>
          </w:p>
          <w:p w14:paraId="0D5B168B" w14:textId="77777777" w:rsidR="00C00E2B" w:rsidRPr="000A31D1" w:rsidRDefault="00C00E2B" w:rsidP="000F05CD">
            <w:pPr>
              <w:jc w:val="center"/>
              <w:rPr>
                <w:lang w:val="uk-UA"/>
              </w:rPr>
            </w:pPr>
          </w:p>
          <w:p w14:paraId="7A7C8D16" w14:textId="77777777" w:rsidR="00C00E2B" w:rsidRPr="000A31D1" w:rsidRDefault="00906D20" w:rsidP="000F05CD">
            <w:pPr>
              <w:jc w:val="center"/>
              <w:rPr>
                <w:lang w:val="uk-UA"/>
              </w:rPr>
            </w:pPr>
            <w:r w:rsidRPr="000A31D1">
              <w:rPr>
                <w:lang w:val="uk-UA"/>
              </w:rPr>
              <w:t>2</w:t>
            </w:r>
            <w:r w:rsidR="00C00E2B" w:rsidRPr="000A31D1">
              <w:rPr>
                <w:lang w:val="uk-UA"/>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73D86D9" w14:textId="77777777" w:rsidR="00C00E2B" w:rsidRPr="000A31D1" w:rsidRDefault="00C00E2B" w:rsidP="000F05CD">
            <w:pPr>
              <w:jc w:val="center"/>
              <w:rPr>
                <w:lang w:val="uk-UA"/>
              </w:rPr>
            </w:pPr>
          </w:p>
          <w:p w14:paraId="2E6ADE11" w14:textId="77777777" w:rsidR="00C00E2B" w:rsidRPr="000A31D1" w:rsidRDefault="00C00E2B" w:rsidP="000F05CD">
            <w:pPr>
              <w:jc w:val="center"/>
              <w:rPr>
                <w:lang w:val="uk-UA"/>
              </w:rPr>
            </w:pPr>
          </w:p>
          <w:p w14:paraId="54D60499" w14:textId="77777777" w:rsidR="00C00E2B" w:rsidRPr="000A31D1" w:rsidRDefault="00C00E2B" w:rsidP="000F05CD">
            <w:pPr>
              <w:jc w:val="center"/>
              <w:rPr>
                <w:lang w:val="uk-UA"/>
              </w:rPr>
            </w:pPr>
          </w:p>
          <w:p w14:paraId="317B33EE" w14:textId="77777777" w:rsidR="00C00E2B" w:rsidRPr="000A31D1" w:rsidRDefault="00C00E2B" w:rsidP="000F05CD">
            <w:pPr>
              <w:jc w:val="center"/>
              <w:rPr>
                <w:lang w:val="uk-UA"/>
              </w:rPr>
            </w:pPr>
          </w:p>
          <w:p w14:paraId="5E83FCD6" w14:textId="77777777" w:rsidR="00C00E2B" w:rsidRPr="000A31D1" w:rsidRDefault="00906D20" w:rsidP="000F05CD">
            <w:pPr>
              <w:jc w:val="center"/>
              <w:rPr>
                <w:lang w:val="uk-UA"/>
              </w:rPr>
            </w:pPr>
            <w:r w:rsidRPr="000A31D1">
              <w:rPr>
                <w:lang w:val="uk-UA"/>
              </w:rPr>
              <w:t>3</w:t>
            </w:r>
            <w:r w:rsidR="00C00E2B" w:rsidRPr="000A31D1">
              <w:rPr>
                <w:lang w:val="uk-UA"/>
              </w:rPr>
              <w:t>0,00</w:t>
            </w:r>
          </w:p>
          <w:p w14:paraId="0887939C" w14:textId="77777777" w:rsidR="00C00E2B" w:rsidRPr="000A31D1" w:rsidRDefault="00C00E2B" w:rsidP="000F05CD">
            <w:pPr>
              <w:jc w:val="center"/>
              <w:rPr>
                <w:lang w:val="uk-UA"/>
              </w:rPr>
            </w:pPr>
          </w:p>
          <w:p w14:paraId="5436706F" w14:textId="77777777" w:rsidR="00C00E2B" w:rsidRPr="000A31D1" w:rsidRDefault="00C00E2B" w:rsidP="00906D20">
            <w:pPr>
              <w:rPr>
                <w:lang w:val="uk-UA"/>
              </w:rPr>
            </w:pPr>
            <w:r w:rsidRPr="000A31D1">
              <w:rPr>
                <w:lang w:val="uk-UA"/>
              </w:rPr>
              <w:t xml:space="preserve">      </w:t>
            </w:r>
            <w:r w:rsidR="00906D20" w:rsidRPr="000A31D1">
              <w:rPr>
                <w:lang w:val="uk-UA"/>
              </w:rPr>
              <w:t>2</w:t>
            </w:r>
            <w:r w:rsidRPr="000A31D1">
              <w:rPr>
                <w:lang w:val="uk-UA"/>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8424F8" w14:textId="77777777" w:rsidR="00C00E2B" w:rsidRPr="000A31D1" w:rsidRDefault="00C00E2B" w:rsidP="000F05CD">
            <w:pPr>
              <w:jc w:val="center"/>
              <w:rPr>
                <w:b/>
                <w:lang w:val="uk-UA"/>
              </w:rPr>
            </w:pPr>
            <w:r w:rsidRPr="000A31D1">
              <w:rPr>
                <w:b/>
                <w:lang w:val="uk-UA"/>
              </w:rPr>
              <w:t>-</w:t>
            </w:r>
          </w:p>
        </w:tc>
        <w:tc>
          <w:tcPr>
            <w:tcW w:w="993" w:type="dxa"/>
            <w:tcBorders>
              <w:top w:val="single" w:sz="4" w:space="0" w:color="auto"/>
              <w:left w:val="single" w:sz="4" w:space="0" w:color="auto"/>
              <w:bottom w:val="single" w:sz="4" w:space="0" w:color="auto"/>
              <w:right w:val="single" w:sz="4" w:space="0" w:color="auto"/>
            </w:tcBorders>
          </w:tcPr>
          <w:p w14:paraId="338B2559" w14:textId="77777777" w:rsidR="00C00E2B" w:rsidRDefault="00C00E2B" w:rsidP="000F05CD">
            <w:pPr>
              <w:jc w:val="center"/>
              <w:rPr>
                <w:b/>
                <w:color w:val="333333"/>
                <w:lang w:val="uk-UA"/>
              </w:rPr>
            </w:pPr>
          </w:p>
        </w:tc>
      </w:tr>
      <w:tr w:rsidR="00C00E2B" w14:paraId="3373E579" w14:textId="77777777" w:rsidTr="000F05CD">
        <w:tc>
          <w:tcPr>
            <w:tcW w:w="708" w:type="dxa"/>
            <w:tcBorders>
              <w:top w:val="single" w:sz="4" w:space="0" w:color="auto"/>
              <w:left w:val="single" w:sz="4" w:space="0" w:color="auto"/>
              <w:bottom w:val="single" w:sz="4" w:space="0" w:color="auto"/>
              <w:right w:val="single" w:sz="4" w:space="0" w:color="auto"/>
            </w:tcBorders>
            <w:hideMark/>
          </w:tcPr>
          <w:p w14:paraId="2042D4F5" w14:textId="77777777" w:rsidR="00C00E2B" w:rsidRPr="000A31D1" w:rsidRDefault="00C00E2B" w:rsidP="000F05CD">
            <w:pPr>
              <w:jc w:val="center"/>
              <w:rPr>
                <w:lang w:val="uk-UA"/>
              </w:rPr>
            </w:pPr>
            <w:r w:rsidRPr="000A31D1">
              <w:rPr>
                <w:lang w:val="uk-UA"/>
              </w:rPr>
              <w:t>4.</w:t>
            </w:r>
          </w:p>
        </w:tc>
        <w:tc>
          <w:tcPr>
            <w:tcW w:w="3829" w:type="dxa"/>
            <w:tcBorders>
              <w:top w:val="single" w:sz="4" w:space="0" w:color="auto"/>
              <w:left w:val="single" w:sz="4" w:space="0" w:color="auto"/>
              <w:bottom w:val="single" w:sz="4" w:space="0" w:color="auto"/>
              <w:right w:val="single" w:sz="4" w:space="0" w:color="auto"/>
            </w:tcBorders>
            <w:hideMark/>
          </w:tcPr>
          <w:p w14:paraId="3EF07F90" w14:textId="77777777" w:rsidR="00C00E2B" w:rsidRPr="000A31D1" w:rsidRDefault="00C00E2B" w:rsidP="000F05CD">
            <w:pPr>
              <w:rPr>
                <w:lang w:val="uk-UA"/>
              </w:rPr>
            </w:pPr>
            <w:r w:rsidRPr="000A31D1">
              <w:rPr>
                <w:lang w:val="uk-UA"/>
              </w:rPr>
              <w:t>Розробка проектів землеустрою щодо зміни цільового призначення земель комунальної власності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5A98DF" w14:textId="77777777" w:rsidR="00C00E2B" w:rsidRPr="000A31D1" w:rsidRDefault="00C00E2B" w:rsidP="000F05CD">
            <w:pPr>
              <w:jc w:val="center"/>
              <w:rPr>
                <w:lang w:val="uk-UA"/>
              </w:rPr>
            </w:pPr>
            <w:r w:rsidRPr="000A31D1">
              <w:rPr>
                <w:lang w:val="uk-UA"/>
              </w:rPr>
              <w:t>40,00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A76985" w14:textId="77777777" w:rsidR="00C00E2B" w:rsidRPr="000A31D1" w:rsidRDefault="00C00E2B" w:rsidP="000F05CD">
            <w:pPr>
              <w:jc w:val="center"/>
              <w:rPr>
                <w:lang w:val="uk-UA"/>
              </w:rPr>
            </w:pPr>
            <w:r w:rsidRPr="000A31D1">
              <w:rPr>
                <w:lang w:val="uk-UA"/>
              </w:rPr>
              <w:t>40,00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87EA3C" w14:textId="77777777" w:rsidR="00C00E2B" w:rsidRPr="000A31D1" w:rsidRDefault="00C00E2B" w:rsidP="000F05CD">
            <w:pPr>
              <w:jc w:val="center"/>
              <w:rPr>
                <w:lang w:val="uk-UA"/>
              </w:rPr>
            </w:pPr>
            <w:r w:rsidRPr="000A31D1">
              <w:rPr>
                <w:lang w:val="uk-UA"/>
              </w:rPr>
              <w:t>40,00</w:t>
            </w:r>
          </w:p>
        </w:tc>
        <w:tc>
          <w:tcPr>
            <w:tcW w:w="1275" w:type="dxa"/>
            <w:tcBorders>
              <w:top w:val="single" w:sz="4" w:space="0" w:color="auto"/>
              <w:left w:val="single" w:sz="4" w:space="0" w:color="auto"/>
              <w:bottom w:val="single" w:sz="4" w:space="0" w:color="auto"/>
              <w:right w:val="single" w:sz="4" w:space="0" w:color="auto"/>
            </w:tcBorders>
            <w:vAlign w:val="center"/>
          </w:tcPr>
          <w:p w14:paraId="3B31CE3F" w14:textId="77777777" w:rsidR="00C00E2B" w:rsidRPr="000A31D1" w:rsidRDefault="00C00E2B" w:rsidP="000F05CD">
            <w:pPr>
              <w:jc w:val="center"/>
              <w:rPr>
                <w:b/>
                <w:lang w:val="uk-UA"/>
              </w:rPr>
            </w:pPr>
          </w:p>
        </w:tc>
        <w:tc>
          <w:tcPr>
            <w:tcW w:w="993" w:type="dxa"/>
            <w:tcBorders>
              <w:top w:val="single" w:sz="4" w:space="0" w:color="auto"/>
              <w:left w:val="single" w:sz="4" w:space="0" w:color="auto"/>
              <w:bottom w:val="single" w:sz="4" w:space="0" w:color="auto"/>
              <w:right w:val="single" w:sz="4" w:space="0" w:color="auto"/>
            </w:tcBorders>
          </w:tcPr>
          <w:p w14:paraId="00C2278C" w14:textId="77777777" w:rsidR="00C00E2B" w:rsidRDefault="00C00E2B" w:rsidP="000F05CD">
            <w:pPr>
              <w:jc w:val="center"/>
              <w:rPr>
                <w:b/>
                <w:color w:val="333333"/>
                <w:lang w:val="uk-UA"/>
              </w:rPr>
            </w:pPr>
          </w:p>
        </w:tc>
      </w:tr>
      <w:tr w:rsidR="00C00E2B" w14:paraId="1D7F2B86" w14:textId="77777777" w:rsidTr="000F05CD">
        <w:tc>
          <w:tcPr>
            <w:tcW w:w="708" w:type="dxa"/>
            <w:tcBorders>
              <w:top w:val="single" w:sz="4" w:space="0" w:color="auto"/>
              <w:left w:val="single" w:sz="4" w:space="0" w:color="auto"/>
              <w:bottom w:val="single" w:sz="4" w:space="0" w:color="auto"/>
              <w:right w:val="single" w:sz="4" w:space="0" w:color="auto"/>
            </w:tcBorders>
            <w:hideMark/>
          </w:tcPr>
          <w:p w14:paraId="003734F8" w14:textId="77777777" w:rsidR="00C00E2B" w:rsidRPr="000A31D1" w:rsidRDefault="00C00E2B" w:rsidP="000F05CD">
            <w:pPr>
              <w:jc w:val="center"/>
              <w:rPr>
                <w:lang w:val="uk-UA"/>
              </w:rPr>
            </w:pPr>
            <w:r w:rsidRPr="000A31D1">
              <w:rPr>
                <w:lang w:val="uk-UA"/>
              </w:rPr>
              <w:t>5.</w:t>
            </w:r>
          </w:p>
        </w:tc>
        <w:tc>
          <w:tcPr>
            <w:tcW w:w="3829" w:type="dxa"/>
            <w:tcBorders>
              <w:top w:val="single" w:sz="4" w:space="0" w:color="auto"/>
              <w:left w:val="single" w:sz="4" w:space="0" w:color="auto"/>
              <w:bottom w:val="single" w:sz="4" w:space="0" w:color="auto"/>
              <w:right w:val="single" w:sz="4" w:space="0" w:color="auto"/>
            </w:tcBorders>
            <w:hideMark/>
          </w:tcPr>
          <w:p w14:paraId="60F7BD2F" w14:textId="77777777" w:rsidR="00C00E2B" w:rsidRPr="000A31D1" w:rsidRDefault="00C00E2B" w:rsidP="000F05CD">
            <w:pPr>
              <w:rPr>
                <w:lang w:val="uk-UA"/>
              </w:rPr>
            </w:pPr>
            <w:r w:rsidRPr="000A31D1">
              <w:rPr>
                <w:lang w:val="uk-UA"/>
              </w:rPr>
              <w:t>Розробка технічних документацій щодо поділу земельних ділянок</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21A748" w14:textId="77777777" w:rsidR="00C00E2B" w:rsidRPr="000A31D1" w:rsidRDefault="00F83C52" w:rsidP="00F83C52">
            <w:pPr>
              <w:jc w:val="center"/>
              <w:rPr>
                <w:lang w:val="uk-UA"/>
              </w:rPr>
            </w:pPr>
            <w:r w:rsidRPr="000A31D1">
              <w:rPr>
                <w:lang w:val="uk-UA"/>
              </w:rPr>
              <w:t>100</w:t>
            </w:r>
            <w:r w:rsidR="00C00E2B" w:rsidRPr="000A31D1">
              <w:rPr>
                <w:lang w:val="uk-UA"/>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1B2E40" w14:textId="77777777" w:rsidR="00C00E2B" w:rsidRPr="000A31D1" w:rsidRDefault="00F83C52" w:rsidP="000F05CD">
            <w:pPr>
              <w:jc w:val="center"/>
              <w:rPr>
                <w:lang w:val="uk-UA"/>
              </w:rPr>
            </w:pPr>
            <w:r w:rsidRPr="000A31D1">
              <w:rPr>
                <w:lang w:val="uk-UA"/>
              </w:rPr>
              <w:t>10</w:t>
            </w:r>
            <w:r w:rsidR="00C00E2B" w:rsidRPr="000A31D1">
              <w:rPr>
                <w:lang w:val="uk-UA"/>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A36D3" w14:textId="77777777" w:rsidR="00C00E2B" w:rsidRPr="000A31D1" w:rsidRDefault="00F83C52" w:rsidP="000F05CD">
            <w:pPr>
              <w:jc w:val="center"/>
              <w:rPr>
                <w:lang w:val="uk-UA"/>
              </w:rPr>
            </w:pPr>
            <w:r w:rsidRPr="000A31D1">
              <w:rPr>
                <w:lang w:val="uk-UA"/>
              </w:rPr>
              <w:t>10</w:t>
            </w:r>
            <w:r w:rsidR="00C00E2B" w:rsidRPr="000A31D1">
              <w:rPr>
                <w:lang w:val="uk-UA"/>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1EA613F2" w14:textId="77777777" w:rsidR="00C00E2B" w:rsidRPr="000A31D1" w:rsidRDefault="00C00E2B" w:rsidP="000F05CD">
            <w:pPr>
              <w:jc w:val="center"/>
              <w:rPr>
                <w:b/>
                <w:lang w:val="uk-UA"/>
              </w:rPr>
            </w:pPr>
          </w:p>
        </w:tc>
        <w:tc>
          <w:tcPr>
            <w:tcW w:w="993" w:type="dxa"/>
            <w:tcBorders>
              <w:top w:val="single" w:sz="4" w:space="0" w:color="auto"/>
              <w:left w:val="single" w:sz="4" w:space="0" w:color="auto"/>
              <w:bottom w:val="single" w:sz="4" w:space="0" w:color="auto"/>
              <w:right w:val="single" w:sz="4" w:space="0" w:color="auto"/>
            </w:tcBorders>
          </w:tcPr>
          <w:p w14:paraId="6457F5D7" w14:textId="77777777" w:rsidR="00C00E2B" w:rsidRDefault="00C00E2B" w:rsidP="000F05CD">
            <w:pPr>
              <w:jc w:val="center"/>
              <w:rPr>
                <w:b/>
                <w:color w:val="333333"/>
                <w:lang w:val="uk-UA"/>
              </w:rPr>
            </w:pPr>
          </w:p>
        </w:tc>
      </w:tr>
      <w:tr w:rsidR="00C00E2B" w14:paraId="61EE40C6" w14:textId="77777777" w:rsidTr="000F05CD">
        <w:tc>
          <w:tcPr>
            <w:tcW w:w="4537" w:type="dxa"/>
            <w:gridSpan w:val="2"/>
            <w:tcBorders>
              <w:top w:val="single" w:sz="4" w:space="0" w:color="auto"/>
              <w:left w:val="single" w:sz="4" w:space="0" w:color="auto"/>
              <w:bottom w:val="single" w:sz="4" w:space="0" w:color="auto"/>
              <w:right w:val="single" w:sz="4" w:space="0" w:color="auto"/>
            </w:tcBorders>
            <w:vAlign w:val="center"/>
            <w:hideMark/>
          </w:tcPr>
          <w:p w14:paraId="32B5752B" w14:textId="77777777" w:rsidR="00C00E2B" w:rsidRPr="000A31D1" w:rsidRDefault="00C00E2B" w:rsidP="000F05CD">
            <w:pPr>
              <w:jc w:val="center"/>
              <w:rPr>
                <w:b/>
                <w:bCs/>
              </w:rPr>
            </w:pPr>
            <w:proofErr w:type="spellStart"/>
            <w:r w:rsidRPr="000A31D1">
              <w:rPr>
                <w:b/>
                <w:bCs/>
              </w:rPr>
              <w:t>Всього</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765CC304" w14:textId="77777777" w:rsidR="00C00E2B" w:rsidRPr="000A31D1" w:rsidRDefault="00906D20" w:rsidP="00906D20">
            <w:pPr>
              <w:jc w:val="center"/>
              <w:rPr>
                <w:b/>
                <w:bCs/>
                <w:lang w:val="uk-UA"/>
              </w:rPr>
            </w:pPr>
            <w:r w:rsidRPr="000A31D1">
              <w:rPr>
                <w:b/>
                <w:bCs/>
                <w:lang w:val="uk-UA"/>
              </w:rPr>
              <w:t>410</w:t>
            </w:r>
            <w:r w:rsidR="00C00E2B" w:rsidRPr="000A31D1">
              <w:rPr>
                <w:b/>
                <w:bCs/>
                <w:lang w:val="uk-UA"/>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FB26CD5" w14:textId="77777777" w:rsidR="00C00E2B" w:rsidRPr="000A31D1" w:rsidRDefault="00C00E2B" w:rsidP="000F05CD">
            <w:pPr>
              <w:jc w:val="center"/>
              <w:rPr>
                <w:b/>
                <w:bCs/>
                <w:lang w:val="uk-UA"/>
              </w:rPr>
            </w:pPr>
          </w:p>
          <w:p w14:paraId="5B06154C" w14:textId="77777777" w:rsidR="00C00E2B" w:rsidRPr="000A31D1" w:rsidRDefault="00906D20" w:rsidP="000F05CD">
            <w:pPr>
              <w:jc w:val="center"/>
              <w:rPr>
                <w:b/>
                <w:bCs/>
                <w:lang w:val="uk-UA"/>
              </w:rPr>
            </w:pPr>
            <w:r w:rsidRPr="000A31D1">
              <w:rPr>
                <w:b/>
                <w:bCs/>
                <w:lang w:val="uk-UA"/>
              </w:rPr>
              <w:t>410</w:t>
            </w:r>
            <w:r w:rsidR="00C00E2B" w:rsidRPr="000A31D1">
              <w:rPr>
                <w:b/>
                <w:bCs/>
                <w:lang w:val="uk-UA"/>
              </w:rPr>
              <w:t>,00</w:t>
            </w:r>
          </w:p>
          <w:p w14:paraId="136BF05C" w14:textId="77777777" w:rsidR="00C00E2B" w:rsidRPr="000A31D1" w:rsidRDefault="00C00E2B" w:rsidP="000F05CD">
            <w:pPr>
              <w:jc w:val="center"/>
              <w:rPr>
                <w:b/>
                <w:bCs/>
                <w:lang w:val="uk-UA"/>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EF0B48B" w14:textId="77777777" w:rsidR="00C00E2B" w:rsidRPr="000A31D1" w:rsidRDefault="00906D20" w:rsidP="000F05CD">
            <w:pPr>
              <w:jc w:val="center"/>
              <w:rPr>
                <w:b/>
                <w:bCs/>
                <w:lang w:val="uk-UA"/>
              </w:rPr>
            </w:pPr>
            <w:r w:rsidRPr="000A31D1">
              <w:rPr>
                <w:b/>
                <w:bCs/>
                <w:lang w:val="uk-UA"/>
              </w:rPr>
              <w:t>410</w:t>
            </w:r>
            <w:r w:rsidR="00C00E2B" w:rsidRPr="000A31D1">
              <w:rPr>
                <w:b/>
                <w:bCs/>
                <w:lang w:val="uk-UA"/>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4AF809" w14:textId="77777777" w:rsidR="00C00E2B" w:rsidRPr="000A31D1" w:rsidRDefault="00C00E2B" w:rsidP="000F05CD">
            <w:pPr>
              <w:jc w:val="center"/>
              <w:rPr>
                <w:b/>
                <w:bCs/>
                <w:lang w:val="uk-UA"/>
              </w:rPr>
            </w:pPr>
            <w:r w:rsidRPr="000A31D1">
              <w:rPr>
                <w:b/>
                <w:bCs/>
                <w:lang w:val="uk-UA"/>
              </w:rPr>
              <w:t>-</w:t>
            </w:r>
          </w:p>
        </w:tc>
        <w:tc>
          <w:tcPr>
            <w:tcW w:w="993" w:type="dxa"/>
            <w:tcBorders>
              <w:top w:val="single" w:sz="4" w:space="0" w:color="auto"/>
              <w:left w:val="single" w:sz="4" w:space="0" w:color="auto"/>
              <w:bottom w:val="single" w:sz="4" w:space="0" w:color="auto"/>
              <w:right w:val="single" w:sz="4" w:space="0" w:color="auto"/>
            </w:tcBorders>
          </w:tcPr>
          <w:p w14:paraId="4E1A4C4F" w14:textId="77777777" w:rsidR="00C00E2B" w:rsidRDefault="00C00E2B" w:rsidP="000F05CD">
            <w:pPr>
              <w:jc w:val="center"/>
              <w:rPr>
                <w:b/>
                <w:bCs/>
                <w:color w:val="333333"/>
                <w:lang w:val="uk-UA"/>
              </w:rPr>
            </w:pPr>
          </w:p>
        </w:tc>
      </w:tr>
    </w:tbl>
    <w:p w14:paraId="0C37D01D" w14:textId="77777777" w:rsidR="00C00E2B" w:rsidRDefault="00C00E2B" w:rsidP="00C00E2B">
      <w:pPr>
        <w:rPr>
          <w:color w:val="2E2E2E"/>
          <w:lang w:val="uk-UA"/>
        </w:rPr>
      </w:pPr>
    </w:p>
    <w:p w14:paraId="54379664" w14:textId="77777777" w:rsidR="00C00E2B" w:rsidRDefault="00C00E2B" w:rsidP="00C00E2B">
      <w:pPr>
        <w:ind w:left="720"/>
        <w:rPr>
          <w:i/>
        </w:rPr>
      </w:pPr>
      <w:proofErr w:type="spellStart"/>
      <w:r>
        <w:rPr>
          <w:i/>
        </w:rPr>
        <w:t>Кошти</w:t>
      </w:r>
      <w:proofErr w:type="spellEnd"/>
      <w:r>
        <w:rPr>
          <w:i/>
        </w:rPr>
        <w:t xml:space="preserve"> </w:t>
      </w:r>
      <w:proofErr w:type="spellStart"/>
      <w:r>
        <w:rPr>
          <w:i/>
        </w:rPr>
        <w:t>міського</w:t>
      </w:r>
      <w:proofErr w:type="spellEnd"/>
      <w:r>
        <w:rPr>
          <w:i/>
        </w:rPr>
        <w:t xml:space="preserve"> бюджету </w:t>
      </w:r>
      <w:proofErr w:type="spellStart"/>
      <w:r>
        <w:rPr>
          <w:i/>
        </w:rPr>
        <w:t>використовуються</w:t>
      </w:r>
      <w:proofErr w:type="spellEnd"/>
      <w:r>
        <w:rPr>
          <w:i/>
        </w:rPr>
        <w:t xml:space="preserve"> </w:t>
      </w:r>
      <w:proofErr w:type="spellStart"/>
      <w:r>
        <w:rPr>
          <w:i/>
        </w:rPr>
        <w:t>відповідно</w:t>
      </w:r>
      <w:proofErr w:type="spellEnd"/>
      <w:r>
        <w:rPr>
          <w:i/>
        </w:rPr>
        <w:t xml:space="preserve"> до </w:t>
      </w:r>
      <w:proofErr w:type="spellStart"/>
      <w:r>
        <w:rPr>
          <w:i/>
        </w:rPr>
        <w:t>кошторису</w:t>
      </w:r>
      <w:proofErr w:type="spellEnd"/>
      <w:r>
        <w:rPr>
          <w:i/>
        </w:rPr>
        <w:t xml:space="preserve"> </w:t>
      </w:r>
      <w:proofErr w:type="spellStart"/>
      <w:r>
        <w:rPr>
          <w:i/>
        </w:rPr>
        <w:t>виконаних</w:t>
      </w:r>
      <w:proofErr w:type="spellEnd"/>
      <w:r>
        <w:rPr>
          <w:i/>
        </w:rPr>
        <w:t xml:space="preserve"> </w:t>
      </w:r>
      <w:proofErr w:type="spellStart"/>
      <w:r>
        <w:rPr>
          <w:i/>
        </w:rPr>
        <w:t>робіт</w:t>
      </w:r>
      <w:proofErr w:type="spellEnd"/>
      <w:r>
        <w:rPr>
          <w:i/>
        </w:rPr>
        <w:t>.</w:t>
      </w:r>
    </w:p>
    <w:p w14:paraId="73915A75" w14:textId="77777777" w:rsidR="00C00E2B" w:rsidRDefault="00C00E2B" w:rsidP="00C00E2B">
      <w:pPr>
        <w:jc w:val="both"/>
        <w:rPr>
          <w:sz w:val="26"/>
          <w:szCs w:val="26"/>
          <w:lang w:val="uk-UA"/>
        </w:rPr>
      </w:pPr>
    </w:p>
    <w:p w14:paraId="2A483C6E" w14:textId="77777777" w:rsidR="00C00E2B" w:rsidRDefault="00C00E2B" w:rsidP="00C00E2B">
      <w:pPr>
        <w:jc w:val="both"/>
        <w:rPr>
          <w:sz w:val="26"/>
          <w:szCs w:val="26"/>
          <w:lang w:val="uk-UA"/>
        </w:rPr>
      </w:pPr>
    </w:p>
    <w:p w14:paraId="3043209A" w14:textId="77777777" w:rsidR="00C00E2B" w:rsidRDefault="00C00E2B" w:rsidP="00C00E2B">
      <w:pPr>
        <w:jc w:val="both"/>
        <w:rPr>
          <w:sz w:val="26"/>
          <w:szCs w:val="26"/>
          <w:lang w:val="uk-UA"/>
        </w:rPr>
      </w:pPr>
    </w:p>
    <w:p w14:paraId="1A468937" w14:textId="77777777" w:rsidR="00C00E2B" w:rsidRPr="00210F1A" w:rsidRDefault="00C00E2B" w:rsidP="00C00E2B">
      <w:pPr>
        <w:numPr>
          <w:ilvl w:val="0"/>
          <w:numId w:val="1"/>
        </w:numPr>
        <w:jc w:val="center"/>
        <w:rPr>
          <w:b/>
          <w:sz w:val="28"/>
          <w:szCs w:val="28"/>
          <w:lang w:val="uk-UA"/>
        </w:rPr>
      </w:pPr>
      <w:r w:rsidRPr="00210F1A">
        <w:rPr>
          <w:b/>
          <w:sz w:val="28"/>
          <w:szCs w:val="28"/>
        </w:rPr>
        <w:t>О</w:t>
      </w:r>
      <w:proofErr w:type="spellStart"/>
      <w:r w:rsidRPr="00210F1A">
        <w:rPr>
          <w:b/>
          <w:sz w:val="28"/>
          <w:szCs w:val="28"/>
          <w:lang w:val="uk-UA"/>
        </w:rPr>
        <w:t>рганізація</w:t>
      </w:r>
      <w:proofErr w:type="spellEnd"/>
      <w:r w:rsidRPr="00210F1A">
        <w:rPr>
          <w:b/>
          <w:sz w:val="28"/>
          <w:szCs w:val="28"/>
          <w:lang w:val="uk-UA"/>
        </w:rPr>
        <w:t xml:space="preserve"> управління та контролю</w:t>
      </w:r>
    </w:p>
    <w:p w14:paraId="1F0AD195" w14:textId="77777777" w:rsidR="00C00E2B" w:rsidRPr="00210F1A" w:rsidRDefault="00C00E2B" w:rsidP="00C00E2B">
      <w:pPr>
        <w:ind w:left="360"/>
        <w:rPr>
          <w:b/>
          <w:sz w:val="28"/>
          <w:szCs w:val="28"/>
        </w:rPr>
      </w:pPr>
    </w:p>
    <w:p w14:paraId="77CEEC27" w14:textId="5FC89A06" w:rsidR="00C00E2B" w:rsidRPr="00210F1A" w:rsidRDefault="00C00E2B" w:rsidP="00210F1A">
      <w:pPr>
        <w:ind w:firstLine="720"/>
        <w:jc w:val="both"/>
        <w:rPr>
          <w:sz w:val="28"/>
          <w:szCs w:val="28"/>
          <w:lang w:val="uk-UA"/>
        </w:rPr>
      </w:pPr>
      <w:proofErr w:type="spellStart"/>
      <w:r w:rsidRPr="00210F1A">
        <w:rPr>
          <w:sz w:val="28"/>
          <w:szCs w:val="28"/>
        </w:rPr>
        <w:t>Координація</w:t>
      </w:r>
      <w:proofErr w:type="spellEnd"/>
      <w:r w:rsidRPr="00210F1A">
        <w:rPr>
          <w:sz w:val="28"/>
          <w:szCs w:val="28"/>
        </w:rPr>
        <w:t xml:space="preserve"> </w:t>
      </w:r>
      <w:proofErr w:type="spellStart"/>
      <w:r w:rsidRPr="00210F1A">
        <w:rPr>
          <w:sz w:val="28"/>
          <w:szCs w:val="28"/>
        </w:rPr>
        <w:t>виконання</w:t>
      </w:r>
      <w:proofErr w:type="spellEnd"/>
      <w:r w:rsidRPr="00210F1A">
        <w:rPr>
          <w:sz w:val="28"/>
          <w:szCs w:val="28"/>
        </w:rPr>
        <w:t xml:space="preserve"> </w:t>
      </w:r>
      <w:proofErr w:type="spellStart"/>
      <w:r w:rsidRPr="00210F1A">
        <w:rPr>
          <w:sz w:val="28"/>
          <w:szCs w:val="28"/>
        </w:rPr>
        <w:t>Програми</w:t>
      </w:r>
      <w:proofErr w:type="spellEnd"/>
      <w:r w:rsidRPr="00210F1A">
        <w:rPr>
          <w:sz w:val="28"/>
          <w:szCs w:val="28"/>
        </w:rPr>
        <w:t xml:space="preserve"> </w:t>
      </w:r>
      <w:proofErr w:type="spellStart"/>
      <w:r w:rsidRPr="00210F1A">
        <w:rPr>
          <w:sz w:val="28"/>
          <w:szCs w:val="28"/>
        </w:rPr>
        <w:t>покладається</w:t>
      </w:r>
      <w:proofErr w:type="spellEnd"/>
      <w:r w:rsidRPr="00210F1A">
        <w:rPr>
          <w:sz w:val="28"/>
          <w:szCs w:val="28"/>
        </w:rPr>
        <w:t xml:space="preserve"> на </w:t>
      </w:r>
      <w:r w:rsidRPr="00210F1A">
        <w:rPr>
          <w:sz w:val="28"/>
          <w:szCs w:val="28"/>
          <w:lang w:val="uk-UA"/>
        </w:rPr>
        <w:t>Радехівську</w:t>
      </w:r>
      <w:r w:rsidRPr="00210F1A">
        <w:rPr>
          <w:sz w:val="28"/>
          <w:szCs w:val="28"/>
        </w:rPr>
        <w:t xml:space="preserve"> </w:t>
      </w:r>
      <w:proofErr w:type="spellStart"/>
      <w:r w:rsidRPr="00210F1A">
        <w:rPr>
          <w:sz w:val="28"/>
          <w:szCs w:val="28"/>
        </w:rPr>
        <w:t>міськ</w:t>
      </w:r>
      <w:proofErr w:type="spellEnd"/>
      <w:r w:rsidRPr="00210F1A">
        <w:rPr>
          <w:sz w:val="28"/>
          <w:szCs w:val="28"/>
          <w:lang w:val="uk-UA"/>
        </w:rPr>
        <w:t>у</w:t>
      </w:r>
      <w:r w:rsidRPr="00210F1A">
        <w:rPr>
          <w:sz w:val="28"/>
          <w:szCs w:val="28"/>
        </w:rPr>
        <w:t xml:space="preserve">  рад</w:t>
      </w:r>
      <w:r w:rsidRPr="00210F1A">
        <w:rPr>
          <w:sz w:val="28"/>
          <w:szCs w:val="28"/>
          <w:lang w:val="uk-UA"/>
        </w:rPr>
        <w:t>у,</w:t>
      </w:r>
      <w:r w:rsidR="00210F1A">
        <w:rPr>
          <w:sz w:val="28"/>
          <w:szCs w:val="28"/>
          <w:lang w:val="uk-UA"/>
        </w:rPr>
        <w:t xml:space="preserve"> </w:t>
      </w:r>
      <w:r w:rsidRPr="00210F1A">
        <w:rPr>
          <w:sz w:val="28"/>
          <w:szCs w:val="28"/>
          <w:lang w:val="uk-UA"/>
        </w:rPr>
        <w:t xml:space="preserve">комісію </w:t>
      </w:r>
      <w:r w:rsidRPr="00210F1A">
        <w:rPr>
          <w:bCs/>
          <w:sz w:val="28"/>
          <w:szCs w:val="28"/>
          <w:lang w:val="uk-UA"/>
        </w:rPr>
        <w:t>з питань планування,</w:t>
      </w:r>
      <w:r w:rsidR="00210F1A">
        <w:rPr>
          <w:bCs/>
          <w:sz w:val="28"/>
          <w:szCs w:val="28"/>
          <w:lang w:val="uk-UA"/>
        </w:rPr>
        <w:t xml:space="preserve"> </w:t>
      </w:r>
      <w:r w:rsidRPr="00210F1A">
        <w:rPr>
          <w:bCs/>
          <w:sz w:val="28"/>
          <w:szCs w:val="28"/>
          <w:lang w:val="uk-UA"/>
        </w:rPr>
        <w:t xml:space="preserve">бюджету, фінансів, енергозбереження, інвестицій  та транспорту та </w:t>
      </w:r>
      <w:r w:rsidRPr="00210F1A">
        <w:rPr>
          <w:sz w:val="28"/>
          <w:szCs w:val="28"/>
          <w:lang w:val="uk-UA"/>
        </w:rPr>
        <w:t xml:space="preserve">комісію </w:t>
      </w:r>
      <w:r w:rsidRPr="00210F1A">
        <w:rPr>
          <w:bCs/>
          <w:sz w:val="28"/>
          <w:szCs w:val="28"/>
          <w:lang w:val="uk-UA"/>
        </w:rPr>
        <w:t xml:space="preserve">з питань </w:t>
      </w:r>
      <w:r w:rsidR="00210F1A" w:rsidRPr="00210F1A">
        <w:rPr>
          <w:bCs/>
          <w:sz w:val="28"/>
          <w:szCs w:val="28"/>
          <w:lang w:val="uk-UA"/>
        </w:rPr>
        <w:t>землевпорядкування</w:t>
      </w:r>
      <w:r w:rsidRPr="00210F1A">
        <w:rPr>
          <w:bCs/>
          <w:sz w:val="28"/>
          <w:szCs w:val="28"/>
          <w:lang w:val="uk-UA"/>
        </w:rPr>
        <w:t>, архітектури, будівництва та екології та АПК.</w:t>
      </w:r>
      <w:r w:rsidRPr="00210F1A">
        <w:rPr>
          <w:sz w:val="28"/>
          <w:szCs w:val="28"/>
          <w:lang w:val="uk-UA"/>
        </w:rPr>
        <w:t xml:space="preserve"> Рішення про розроблення землевпорядної документації прийматиме Радехівська міська рада</w:t>
      </w:r>
      <w:r w:rsidRPr="00210F1A">
        <w:rPr>
          <w:color w:val="000000"/>
          <w:sz w:val="28"/>
          <w:szCs w:val="28"/>
          <w:lang w:val="uk-UA"/>
        </w:rPr>
        <w:t>.</w:t>
      </w:r>
    </w:p>
    <w:p w14:paraId="58469D5C" w14:textId="77777777" w:rsidR="00C00E2B" w:rsidRPr="00210F1A" w:rsidRDefault="00C00E2B" w:rsidP="00C00E2B">
      <w:pPr>
        <w:ind w:firstLine="720"/>
        <w:jc w:val="both"/>
        <w:rPr>
          <w:b/>
          <w:sz w:val="28"/>
          <w:szCs w:val="28"/>
          <w:lang w:val="uk-UA"/>
        </w:rPr>
      </w:pPr>
    </w:p>
    <w:p w14:paraId="280FC2BE" w14:textId="77777777" w:rsidR="00C00E2B" w:rsidRPr="00210F1A" w:rsidRDefault="00C00E2B" w:rsidP="00C00E2B">
      <w:pPr>
        <w:numPr>
          <w:ilvl w:val="0"/>
          <w:numId w:val="1"/>
        </w:numPr>
        <w:jc w:val="center"/>
        <w:rPr>
          <w:b/>
          <w:sz w:val="28"/>
          <w:szCs w:val="28"/>
          <w:lang w:val="uk-UA"/>
        </w:rPr>
      </w:pPr>
      <w:r w:rsidRPr="00210F1A">
        <w:rPr>
          <w:b/>
          <w:sz w:val="28"/>
          <w:szCs w:val="28"/>
          <w:lang w:val="uk-UA"/>
        </w:rPr>
        <w:t>Очікувані результати</w:t>
      </w:r>
    </w:p>
    <w:p w14:paraId="7FAEB136" w14:textId="77777777" w:rsidR="00C00E2B" w:rsidRPr="00210F1A" w:rsidRDefault="00C00E2B" w:rsidP="00C00E2B">
      <w:pPr>
        <w:ind w:left="360"/>
        <w:rPr>
          <w:b/>
          <w:sz w:val="28"/>
          <w:szCs w:val="28"/>
        </w:rPr>
      </w:pPr>
    </w:p>
    <w:p w14:paraId="6BD15BAD" w14:textId="46FDB28F" w:rsidR="00C00E2B" w:rsidRPr="00210F1A" w:rsidRDefault="00C00E2B" w:rsidP="004876A4">
      <w:pPr>
        <w:ind w:firstLine="851"/>
        <w:jc w:val="both"/>
        <w:rPr>
          <w:sz w:val="28"/>
          <w:szCs w:val="28"/>
        </w:rPr>
      </w:pPr>
      <w:proofErr w:type="spellStart"/>
      <w:r w:rsidRPr="00210F1A">
        <w:rPr>
          <w:sz w:val="28"/>
          <w:szCs w:val="28"/>
        </w:rPr>
        <w:t>Реалізація</w:t>
      </w:r>
      <w:proofErr w:type="spellEnd"/>
      <w:r w:rsidRPr="00210F1A">
        <w:rPr>
          <w:sz w:val="28"/>
          <w:szCs w:val="28"/>
        </w:rPr>
        <w:t xml:space="preserve"> </w:t>
      </w:r>
      <w:proofErr w:type="spellStart"/>
      <w:r w:rsidRPr="00210F1A">
        <w:rPr>
          <w:sz w:val="28"/>
          <w:szCs w:val="28"/>
        </w:rPr>
        <w:t>Програми</w:t>
      </w:r>
      <w:proofErr w:type="spellEnd"/>
      <w:r w:rsidRPr="00210F1A">
        <w:rPr>
          <w:sz w:val="28"/>
          <w:szCs w:val="28"/>
        </w:rPr>
        <w:t xml:space="preserve"> </w:t>
      </w:r>
      <w:proofErr w:type="spellStart"/>
      <w:r w:rsidRPr="00210F1A">
        <w:rPr>
          <w:sz w:val="28"/>
          <w:szCs w:val="28"/>
        </w:rPr>
        <w:t>дасть</w:t>
      </w:r>
      <w:proofErr w:type="spellEnd"/>
      <w:r w:rsidRPr="00210F1A">
        <w:rPr>
          <w:sz w:val="28"/>
          <w:szCs w:val="28"/>
        </w:rPr>
        <w:t xml:space="preserve"> </w:t>
      </w:r>
      <w:proofErr w:type="spellStart"/>
      <w:r w:rsidRPr="00210F1A">
        <w:rPr>
          <w:sz w:val="28"/>
          <w:szCs w:val="28"/>
        </w:rPr>
        <w:t>змогу</w:t>
      </w:r>
      <w:proofErr w:type="spellEnd"/>
      <w:r w:rsidRPr="00210F1A">
        <w:rPr>
          <w:sz w:val="28"/>
          <w:szCs w:val="28"/>
        </w:rPr>
        <w:t xml:space="preserve"> </w:t>
      </w:r>
      <w:proofErr w:type="spellStart"/>
      <w:r w:rsidRPr="00210F1A">
        <w:rPr>
          <w:sz w:val="28"/>
          <w:szCs w:val="28"/>
        </w:rPr>
        <w:t>створити</w:t>
      </w:r>
      <w:proofErr w:type="spellEnd"/>
      <w:r w:rsidRPr="00210F1A">
        <w:rPr>
          <w:sz w:val="28"/>
          <w:szCs w:val="28"/>
        </w:rPr>
        <w:t xml:space="preserve"> </w:t>
      </w:r>
      <w:proofErr w:type="spellStart"/>
      <w:r w:rsidRPr="00210F1A">
        <w:rPr>
          <w:sz w:val="28"/>
          <w:szCs w:val="28"/>
        </w:rPr>
        <w:t>умови</w:t>
      </w:r>
      <w:proofErr w:type="spellEnd"/>
      <w:r w:rsidRPr="00210F1A">
        <w:rPr>
          <w:sz w:val="28"/>
          <w:szCs w:val="28"/>
        </w:rPr>
        <w:t xml:space="preserve"> для </w:t>
      </w:r>
      <w:proofErr w:type="spellStart"/>
      <w:r w:rsidRPr="00210F1A">
        <w:rPr>
          <w:sz w:val="28"/>
          <w:szCs w:val="28"/>
        </w:rPr>
        <w:t>ведення</w:t>
      </w:r>
      <w:proofErr w:type="spellEnd"/>
      <w:r w:rsidRPr="00210F1A">
        <w:rPr>
          <w:sz w:val="28"/>
          <w:szCs w:val="28"/>
        </w:rPr>
        <w:t xml:space="preserve"> державного земельного кадастру, </w:t>
      </w:r>
      <w:proofErr w:type="spellStart"/>
      <w:r w:rsidRPr="00210F1A">
        <w:rPr>
          <w:sz w:val="28"/>
          <w:szCs w:val="28"/>
        </w:rPr>
        <w:t>впровадження</w:t>
      </w:r>
      <w:proofErr w:type="spellEnd"/>
      <w:r w:rsidRPr="00210F1A">
        <w:rPr>
          <w:sz w:val="28"/>
          <w:szCs w:val="28"/>
        </w:rPr>
        <w:t xml:space="preserve"> </w:t>
      </w:r>
      <w:proofErr w:type="spellStart"/>
      <w:r w:rsidRPr="00210F1A">
        <w:rPr>
          <w:sz w:val="28"/>
          <w:szCs w:val="28"/>
        </w:rPr>
        <w:t>інвентаризації</w:t>
      </w:r>
      <w:proofErr w:type="spellEnd"/>
      <w:r w:rsidRPr="00210F1A">
        <w:rPr>
          <w:sz w:val="28"/>
          <w:szCs w:val="28"/>
        </w:rPr>
        <w:t xml:space="preserve"> земель, яке дозволить </w:t>
      </w:r>
      <w:proofErr w:type="spellStart"/>
      <w:r w:rsidRPr="00210F1A">
        <w:rPr>
          <w:sz w:val="28"/>
          <w:szCs w:val="28"/>
        </w:rPr>
        <w:t>забезпечити</w:t>
      </w:r>
      <w:proofErr w:type="spellEnd"/>
      <w:r w:rsidRPr="00210F1A">
        <w:rPr>
          <w:sz w:val="28"/>
          <w:szCs w:val="28"/>
        </w:rPr>
        <w:t xml:space="preserve"> </w:t>
      </w:r>
      <w:proofErr w:type="spellStart"/>
      <w:r w:rsidRPr="00210F1A">
        <w:rPr>
          <w:sz w:val="28"/>
          <w:szCs w:val="28"/>
        </w:rPr>
        <w:t>ефективне</w:t>
      </w:r>
      <w:proofErr w:type="spellEnd"/>
      <w:r w:rsidRPr="00210F1A">
        <w:rPr>
          <w:sz w:val="28"/>
          <w:szCs w:val="28"/>
        </w:rPr>
        <w:t xml:space="preserve"> </w:t>
      </w:r>
      <w:proofErr w:type="spellStart"/>
      <w:r w:rsidRPr="00210F1A">
        <w:rPr>
          <w:sz w:val="28"/>
          <w:szCs w:val="28"/>
        </w:rPr>
        <w:t>управління</w:t>
      </w:r>
      <w:proofErr w:type="spellEnd"/>
      <w:r w:rsidRPr="00210F1A">
        <w:rPr>
          <w:sz w:val="28"/>
          <w:szCs w:val="28"/>
        </w:rPr>
        <w:t xml:space="preserve"> </w:t>
      </w:r>
      <w:proofErr w:type="spellStart"/>
      <w:r w:rsidRPr="00210F1A">
        <w:rPr>
          <w:sz w:val="28"/>
          <w:szCs w:val="28"/>
        </w:rPr>
        <w:t>земельними</w:t>
      </w:r>
      <w:proofErr w:type="spellEnd"/>
      <w:r w:rsidRPr="00210F1A">
        <w:rPr>
          <w:sz w:val="28"/>
          <w:szCs w:val="28"/>
        </w:rPr>
        <w:t xml:space="preserve"> ресурсами, </w:t>
      </w:r>
      <w:proofErr w:type="spellStart"/>
      <w:r w:rsidRPr="00210F1A">
        <w:rPr>
          <w:sz w:val="28"/>
          <w:szCs w:val="28"/>
        </w:rPr>
        <w:t>повне</w:t>
      </w:r>
      <w:proofErr w:type="spellEnd"/>
      <w:r w:rsidRPr="00210F1A">
        <w:rPr>
          <w:sz w:val="28"/>
          <w:szCs w:val="28"/>
        </w:rPr>
        <w:t xml:space="preserve">, </w:t>
      </w:r>
      <w:proofErr w:type="spellStart"/>
      <w:r w:rsidRPr="00210F1A">
        <w:rPr>
          <w:sz w:val="28"/>
          <w:szCs w:val="28"/>
        </w:rPr>
        <w:t>своєчасне</w:t>
      </w:r>
      <w:proofErr w:type="spellEnd"/>
      <w:r w:rsidRPr="00210F1A">
        <w:rPr>
          <w:sz w:val="28"/>
          <w:szCs w:val="28"/>
        </w:rPr>
        <w:t xml:space="preserve"> та </w:t>
      </w:r>
      <w:proofErr w:type="spellStart"/>
      <w:r w:rsidRPr="00210F1A">
        <w:rPr>
          <w:sz w:val="28"/>
          <w:szCs w:val="28"/>
        </w:rPr>
        <w:t>додаткове</w:t>
      </w:r>
      <w:proofErr w:type="spellEnd"/>
      <w:r w:rsidRPr="00210F1A">
        <w:rPr>
          <w:sz w:val="28"/>
          <w:szCs w:val="28"/>
        </w:rPr>
        <w:t xml:space="preserve"> </w:t>
      </w:r>
      <w:proofErr w:type="spellStart"/>
      <w:r w:rsidRPr="00210F1A">
        <w:rPr>
          <w:sz w:val="28"/>
          <w:szCs w:val="28"/>
        </w:rPr>
        <w:t>надходження</w:t>
      </w:r>
      <w:proofErr w:type="spellEnd"/>
      <w:r w:rsidRPr="00210F1A">
        <w:rPr>
          <w:sz w:val="28"/>
          <w:szCs w:val="28"/>
        </w:rPr>
        <w:t xml:space="preserve"> плати за землю, контроль за </w:t>
      </w:r>
      <w:proofErr w:type="spellStart"/>
      <w:r w:rsidRPr="00210F1A">
        <w:rPr>
          <w:sz w:val="28"/>
          <w:szCs w:val="28"/>
        </w:rPr>
        <w:t>використанням</w:t>
      </w:r>
      <w:proofErr w:type="spellEnd"/>
      <w:r w:rsidRPr="00210F1A">
        <w:rPr>
          <w:sz w:val="28"/>
          <w:szCs w:val="28"/>
        </w:rPr>
        <w:t xml:space="preserve"> і </w:t>
      </w:r>
      <w:proofErr w:type="spellStart"/>
      <w:r w:rsidRPr="00210F1A">
        <w:rPr>
          <w:sz w:val="28"/>
          <w:szCs w:val="28"/>
        </w:rPr>
        <w:t>охороною</w:t>
      </w:r>
      <w:proofErr w:type="spellEnd"/>
      <w:r w:rsidRPr="00210F1A">
        <w:rPr>
          <w:sz w:val="28"/>
          <w:szCs w:val="28"/>
        </w:rPr>
        <w:t xml:space="preserve"> земель</w:t>
      </w:r>
    </w:p>
    <w:p w14:paraId="59B6EDD0" w14:textId="77777777" w:rsidR="00C00E2B" w:rsidRPr="00210F1A" w:rsidRDefault="00C00E2B" w:rsidP="00C00E2B">
      <w:pPr>
        <w:jc w:val="both"/>
        <w:rPr>
          <w:sz w:val="28"/>
          <w:szCs w:val="28"/>
          <w:lang w:val="uk-UA"/>
        </w:rPr>
      </w:pPr>
    </w:p>
    <w:p w14:paraId="59CE290A" w14:textId="77777777" w:rsidR="00C00E2B" w:rsidRPr="00210F1A" w:rsidRDefault="00C00E2B" w:rsidP="00C00E2B">
      <w:pPr>
        <w:jc w:val="both"/>
        <w:rPr>
          <w:sz w:val="28"/>
          <w:szCs w:val="28"/>
          <w:lang w:val="uk-UA"/>
        </w:rPr>
      </w:pPr>
    </w:p>
    <w:p w14:paraId="550954B9" w14:textId="77777777" w:rsidR="00C00E2B" w:rsidRDefault="00C00E2B" w:rsidP="00C00E2B">
      <w:pPr>
        <w:jc w:val="both"/>
        <w:rPr>
          <w:sz w:val="26"/>
          <w:szCs w:val="26"/>
          <w:lang w:val="uk-UA"/>
        </w:rPr>
      </w:pPr>
    </w:p>
    <w:p w14:paraId="62043338" w14:textId="77777777" w:rsidR="00C00E2B" w:rsidRDefault="00C00E2B" w:rsidP="00C00E2B">
      <w:pPr>
        <w:jc w:val="both"/>
        <w:rPr>
          <w:sz w:val="26"/>
          <w:szCs w:val="26"/>
          <w:lang w:val="uk-UA"/>
        </w:rPr>
      </w:pPr>
    </w:p>
    <w:p w14:paraId="562DC867" w14:textId="77777777" w:rsidR="00C00E2B" w:rsidRDefault="00C00E2B" w:rsidP="00C00E2B">
      <w:pPr>
        <w:jc w:val="both"/>
        <w:rPr>
          <w:sz w:val="26"/>
          <w:szCs w:val="26"/>
          <w:lang w:val="uk-UA"/>
        </w:rPr>
      </w:pPr>
    </w:p>
    <w:p w14:paraId="356E0830" w14:textId="77777777" w:rsidR="00C00E2B" w:rsidRDefault="00C00E2B" w:rsidP="00C00E2B">
      <w:pPr>
        <w:jc w:val="both"/>
        <w:rPr>
          <w:sz w:val="26"/>
          <w:szCs w:val="26"/>
          <w:lang w:val="uk-UA"/>
        </w:rPr>
      </w:pPr>
    </w:p>
    <w:p w14:paraId="593CDB13" w14:textId="77777777" w:rsidR="00C00E2B" w:rsidRPr="00487514" w:rsidRDefault="00C00E2B" w:rsidP="00C00E2B">
      <w:pPr>
        <w:jc w:val="both"/>
        <w:rPr>
          <w:b/>
          <w:sz w:val="28"/>
          <w:szCs w:val="28"/>
          <w:lang w:val="uk-UA"/>
        </w:rPr>
      </w:pPr>
      <w:r>
        <w:rPr>
          <w:sz w:val="26"/>
          <w:szCs w:val="26"/>
          <w:lang w:val="uk-UA"/>
        </w:rPr>
        <w:t xml:space="preserve">             </w:t>
      </w:r>
      <w:r w:rsidRPr="00487514">
        <w:rPr>
          <w:b/>
          <w:sz w:val="28"/>
          <w:szCs w:val="28"/>
          <w:lang w:val="uk-UA"/>
        </w:rPr>
        <w:t xml:space="preserve">Секретар міської ради           </w:t>
      </w:r>
      <w:r w:rsidR="00835DF5">
        <w:rPr>
          <w:b/>
          <w:sz w:val="28"/>
          <w:szCs w:val="28"/>
          <w:lang w:val="uk-UA"/>
        </w:rPr>
        <w:t xml:space="preserve">                       </w:t>
      </w:r>
      <w:r w:rsidRPr="00487514">
        <w:rPr>
          <w:b/>
          <w:sz w:val="28"/>
          <w:szCs w:val="28"/>
          <w:lang w:val="uk-UA"/>
        </w:rPr>
        <w:t xml:space="preserve"> Марія  КЛИМОЧКО</w:t>
      </w:r>
    </w:p>
    <w:p w14:paraId="0EAD463E" w14:textId="77777777" w:rsidR="00C00E2B" w:rsidRDefault="00C00E2B" w:rsidP="00C00E2B">
      <w:pPr>
        <w:rPr>
          <w:b/>
          <w:lang w:val="uk-UA"/>
        </w:rPr>
      </w:pPr>
    </w:p>
    <w:p w14:paraId="286C5FF0" w14:textId="77777777" w:rsidR="00C00E2B" w:rsidRDefault="00C00E2B" w:rsidP="00C00E2B">
      <w:pPr>
        <w:rPr>
          <w:lang w:val="uk-UA"/>
        </w:rPr>
      </w:pPr>
    </w:p>
    <w:p w14:paraId="60A9427E" w14:textId="77777777" w:rsidR="00C00E2B" w:rsidRDefault="00C00E2B" w:rsidP="00C00E2B">
      <w:pPr>
        <w:pStyle w:val="a4"/>
        <w:ind w:left="5740"/>
        <w:rPr>
          <w:rFonts w:ascii="Times New Roman" w:hAnsi="Times New Roman"/>
          <w:sz w:val="26"/>
          <w:szCs w:val="26"/>
        </w:rPr>
      </w:pPr>
      <w:r>
        <w:rPr>
          <w:sz w:val="26"/>
          <w:szCs w:val="26"/>
        </w:rPr>
        <w:t xml:space="preserve">                                                                                                                              </w:t>
      </w:r>
    </w:p>
    <w:p w14:paraId="5868C07A" w14:textId="77777777" w:rsidR="00C00E2B" w:rsidRDefault="00C00E2B" w:rsidP="00C00E2B">
      <w:pPr>
        <w:spacing w:before="600"/>
        <w:jc w:val="center"/>
        <w:rPr>
          <w:b/>
          <w:bCs/>
          <w:sz w:val="26"/>
          <w:szCs w:val="26"/>
          <w:lang w:val="uk-UA"/>
        </w:rPr>
      </w:pPr>
    </w:p>
    <w:p w14:paraId="45ACE6F4" w14:textId="77777777" w:rsidR="00C00E2B" w:rsidRDefault="00C00E2B" w:rsidP="00C00E2B">
      <w:pPr>
        <w:spacing w:before="600"/>
        <w:jc w:val="center"/>
        <w:rPr>
          <w:b/>
          <w:bCs/>
          <w:sz w:val="26"/>
          <w:szCs w:val="26"/>
          <w:lang w:val="uk-UA"/>
        </w:rPr>
      </w:pPr>
    </w:p>
    <w:p w14:paraId="1525084B" w14:textId="77777777" w:rsidR="00C00E2B" w:rsidRDefault="00C00E2B" w:rsidP="00C00E2B">
      <w:pPr>
        <w:spacing w:before="600"/>
        <w:jc w:val="center"/>
        <w:rPr>
          <w:b/>
          <w:bCs/>
          <w:sz w:val="26"/>
          <w:szCs w:val="26"/>
          <w:lang w:val="uk-UA"/>
        </w:rPr>
      </w:pPr>
    </w:p>
    <w:p w14:paraId="48BBDD11" w14:textId="77777777" w:rsidR="00C00E2B" w:rsidRDefault="00C00E2B" w:rsidP="00C00E2B">
      <w:pPr>
        <w:spacing w:before="600"/>
        <w:jc w:val="center"/>
        <w:rPr>
          <w:b/>
          <w:bCs/>
          <w:sz w:val="26"/>
          <w:szCs w:val="26"/>
          <w:lang w:val="uk-UA"/>
        </w:rPr>
      </w:pPr>
    </w:p>
    <w:p w14:paraId="6A1CBB60" w14:textId="77777777" w:rsidR="00C00E2B" w:rsidRDefault="00C00E2B" w:rsidP="00C00E2B">
      <w:pPr>
        <w:spacing w:before="600"/>
        <w:rPr>
          <w:b/>
          <w:bCs/>
          <w:sz w:val="26"/>
          <w:szCs w:val="26"/>
          <w:lang w:val="uk-UA"/>
        </w:rPr>
      </w:pPr>
    </w:p>
    <w:p w14:paraId="6B4D48C9" w14:textId="77777777" w:rsidR="00C00E2B" w:rsidRDefault="00C00E2B" w:rsidP="00C00E2B">
      <w:pPr>
        <w:spacing w:before="600"/>
        <w:rPr>
          <w:b/>
          <w:bCs/>
          <w:sz w:val="26"/>
          <w:szCs w:val="26"/>
          <w:lang w:val="uk-UA"/>
        </w:rPr>
      </w:pPr>
    </w:p>
    <w:p w14:paraId="0EEE2AFA" w14:textId="77777777" w:rsidR="00C00E2B" w:rsidRDefault="00C00E2B" w:rsidP="00C00E2B">
      <w:pPr>
        <w:spacing w:before="600"/>
        <w:rPr>
          <w:b/>
          <w:bCs/>
          <w:sz w:val="26"/>
          <w:szCs w:val="26"/>
          <w:lang w:val="uk-UA"/>
        </w:rPr>
      </w:pPr>
    </w:p>
    <w:p w14:paraId="61F37848" w14:textId="77777777" w:rsidR="00C00E2B" w:rsidRDefault="00C00E2B" w:rsidP="00C00E2B">
      <w:pPr>
        <w:spacing w:before="600"/>
        <w:rPr>
          <w:b/>
          <w:bCs/>
          <w:sz w:val="26"/>
          <w:szCs w:val="26"/>
          <w:lang w:val="uk-UA"/>
        </w:rPr>
      </w:pPr>
    </w:p>
    <w:p w14:paraId="545A5C97" w14:textId="77777777" w:rsidR="00860C03" w:rsidRDefault="00860C03"/>
    <w:sectPr w:rsidR="00860C03" w:rsidSect="00246E1E">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83EDD"/>
    <w:multiLevelType w:val="multilevel"/>
    <w:tmpl w:val="EBE8D770"/>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num w:numId="1" w16cid:durableId="29356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0E2B"/>
    <w:rsid w:val="000A31D1"/>
    <w:rsid w:val="000A641C"/>
    <w:rsid w:val="000F36B2"/>
    <w:rsid w:val="00115ADF"/>
    <w:rsid w:val="0016542F"/>
    <w:rsid w:val="001835D1"/>
    <w:rsid w:val="00184E12"/>
    <w:rsid w:val="001870F9"/>
    <w:rsid w:val="001953E4"/>
    <w:rsid w:val="00210F1A"/>
    <w:rsid w:val="00246E1E"/>
    <w:rsid w:val="002508F3"/>
    <w:rsid w:val="002D26A4"/>
    <w:rsid w:val="00334971"/>
    <w:rsid w:val="00395135"/>
    <w:rsid w:val="003A14D9"/>
    <w:rsid w:val="00452CDF"/>
    <w:rsid w:val="00480AD1"/>
    <w:rsid w:val="004876A4"/>
    <w:rsid w:val="0051041A"/>
    <w:rsid w:val="00537005"/>
    <w:rsid w:val="00585830"/>
    <w:rsid w:val="00587340"/>
    <w:rsid w:val="005C012D"/>
    <w:rsid w:val="005E6718"/>
    <w:rsid w:val="005F3799"/>
    <w:rsid w:val="00607DCD"/>
    <w:rsid w:val="0068107A"/>
    <w:rsid w:val="0071669E"/>
    <w:rsid w:val="007C250F"/>
    <w:rsid w:val="007E2150"/>
    <w:rsid w:val="00835DF5"/>
    <w:rsid w:val="00860C03"/>
    <w:rsid w:val="00906D20"/>
    <w:rsid w:val="00926E1B"/>
    <w:rsid w:val="00943EEC"/>
    <w:rsid w:val="00A04D23"/>
    <w:rsid w:val="00A764B5"/>
    <w:rsid w:val="00AB41BE"/>
    <w:rsid w:val="00AC615E"/>
    <w:rsid w:val="00B275C1"/>
    <w:rsid w:val="00B52285"/>
    <w:rsid w:val="00BB0B30"/>
    <w:rsid w:val="00BD5DEC"/>
    <w:rsid w:val="00C00E2B"/>
    <w:rsid w:val="00C4388D"/>
    <w:rsid w:val="00CD18C2"/>
    <w:rsid w:val="00D06F35"/>
    <w:rsid w:val="00D2286F"/>
    <w:rsid w:val="00D41C3B"/>
    <w:rsid w:val="00D86F48"/>
    <w:rsid w:val="00E14E9A"/>
    <w:rsid w:val="00E83345"/>
    <w:rsid w:val="00E85EB0"/>
    <w:rsid w:val="00F11992"/>
    <w:rsid w:val="00F8184A"/>
    <w:rsid w:val="00F83C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0A7488"/>
  <w15:docId w15:val="{92F7B419-62E4-4CAA-957A-0BD31223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2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AB4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00E2B"/>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C00E2B"/>
    <w:pPr>
      <w:keepNext/>
      <w:keepLines/>
      <w:spacing w:before="200" w:line="276" w:lineRule="auto"/>
      <w:outlineLvl w:val="3"/>
    </w:pPr>
    <w:rPr>
      <w:rFonts w:ascii="Cambria" w:hAnsi="Cambria"/>
      <w:b/>
      <w:bCs/>
      <w:i/>
      <w:iCs/>
      <w:color w:val="4F81BD"/>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00E2B"/>
    <w:rPr>
      <w:rFonts w:ascii="Arial" w:eastAsia="Times New Roman" w:hAnsi="Arial" w:cs="Arial"/>
      <w:b/>
      <w:bCs/>
      <w:i/>
      <w:iCs/>
      <w:sz w:val="28"/>
      <w:szCs w:val="28"/>
      <w:lang w:val="ru-RU" w:eastAsia="ru-RU"/>
    </w:rPr>
  </w:style>
  <w:style w:type="character" w:customStyle="1" w:styleId="40">
    <w:name w:val="Заголовок 4 Знак"/>
    <w:basedOn w:val="a0"/>
    <w:link w:val="4"/>
    <w:uiPriority w:val="99"/>
    <w:rsid w:val="00C00E2B"/>
    <w:rPr>
      <w:rFonts w:ascii="Cambria" w:eastAsia="Times New Roman" w:hAnsi="Cambria" w:cs="Times New Roman"/>
      <w:b/>
      <w:bCs/>
      <w:i/>
      <w:iCs/>
      <w:color w:val="4F81BD"/>
      <w:lang w:eastAsia="uk-UA"/>
    </w:rPr>
  </w:style>
  <w:style w:type="character" w:styleId="a3">
    <w:name w:val="Strong"/>
    <w:basedOn w:val="a0"/>
    <w:uiPriority w:val="99"/>
    <w:qFormat/>
    <w:rsid w:val="00C00E2B"/>
    <w:rPr>
      <w:rFonts w:cs="Times New Roman"/>
      <w:b/>
      <w:bCs/>
    </w:rPr>
  </w:style>
  <w:style w:type="paragraph" w:styleId="a4">
    <w:name w:val="No Spacing"/>
    <w:uiPriority w:val="99"/>
    <w:qFormat/>
    <w:rsid w:val="00C00E2B"/>
    <w:pPr>
      <w:spacing w:after="0" w:line="240" w:lineRule="auto"/>
    </w:pPr>
    <w:rPr>
      <w:rFonts w:ascii="Calibri" w:eastAsia="Calibri" w:hAnsi="Calibri" w:cs="Times New Roman"/>
    </w:rPr>
  </w:style>
  <w:style w:type="character" w:styleId="a5">
    <w:name w:val="Emphasis"/>
    <w:basedOn w:val="a0"/>
    <w:uiPriority w:val="99"/>
    <w:qFormat/>
    <w:rsid w:val="00C00E2B"/>
    <w:rPr>
      <w:rFonts w:cs="Times New Roman"/>
      <w:i/>
      <w:iCs/>
    </w:rPr>
  </w:style>
  <w:style w:type="paragraph" w:styleId="a6">
    <w:name w:val="Title"/>
    <w:basedOn w:val="a"/>
    <w:link w:val="a7"/>
    <w:uiPriority w:val="99"/>
    <w:qFormat/>
    <w:rsid w:val="00C00E2B"/>
    <w:pPr>
      <w:widowControl w:val="0"/>
      <w:autoSpaceDE w:val="0"/>
      <w:autoSpaceDN w:val="0"/>
      <w:adjustRightInd w:val="0"/>
      <w:ind w:left="40"/>
      <w:jc w:val="center"/>
    </w:pPr>
    <w:rPr>
      <w:rFonts w:eastAsia="Calibri"/>
      <w:b/>
      <w:bCs/>
      <w:sz w:val="28"/>
      <w:szCs w:val="20"/>
      <w:lang w:val="uk-UA"/>
    </w:rPr>
  </w:style>
  <w:style w:type="character" w:customStyle="1" w:styleId="a7">
    <w:name w:val="Назва Знак"/>
    <w:basedOn w:val="a0"/>
    <w:link w:val="a6"/>
    <w:uiPriority w:val="99"/>
    <w:rsid w:val="00C00E2B"/>
    <w:rPr>
      <w:rFonts w:ascii="Times New Roman" w:eastAsia="Calibri" w:hAnsi="Times New Roman" w:cs="Times New Roman"/>
      <w:b/>
      <w:bCs/>
      <w:sz w:val="28"/>
      <w:szCs w:val="20"/>
      <w:lang w:eastAsia="ru-RU"/>
    </w:rPr>
  </w:style>
  <w:style w:type="paragraph" w:styleId="21">
    <w:name w:val="Body Text Indent 2"/>
    <w:basedOn w:val="a"/>
    <w:link w:val="22"/>
    <w:uiPriority w:val="99"/>
    <w:rsid w:val="00C00E2B"/>
    <w:pPr>
      <w:spacing w:after="120" w:line="480" w:lineRule="auto"/>
      <w:ind w:left="283"/>
    </w:pPr>
  </w:style>
  <w:style w:type="character" w:customStyle="1" w:styleId="22">
    <w:name w:val="Основний текст з відступом 2 Знак"/>
    <w:basedOn w:val="a0"/>
    <w:link w:val="21"/>
    <w:uiPriority w:val="99"/>
    <w:rsid w:val="00C00E2B"/>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C00E2B"/>
    <w:pPr>
      <w:spacing w:before="100" w:beforeAutospacing="1" w:after="100" w:afterAutospacing="1"/>
    </w:pPr>
    <w:rPr>
      <w:rFonts w:eastAsia="Calibri"/>
      <w:szCs w:val="20"/>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C00E2B"/>
    <w:rPr>
      <w:rFonts w:ascii="Times New Roman" w:eastAsia="Calibri" w:hAnsi="Times New Roman" w:cs="Times New Roman"/>
      <w:sz w:val="24"/>
      <w:szCs w:val="20"/>
      <w:lang w:val="ru-RU" w:eastAsia="ru-RU"/>
    </w:rPr>
  </w:style>
  <w:style w:type="paragraph" w:styleId="aa">
    <w:name w:val="List Paragraph"/>
    <w:basedOn w:val="a"/>
    <w:qFormat/>
    <w:rsid w:val="00C00E2B"/>
    <w:pPr>
      <w:ind w:left="720"/>
      <w:contextualSpacing/>
    </w:pPr>
    <w:rPr>
      <w:rFonts w:eastAsia="Calibri"/>
      <w:szCs w:val="20"/>
      <w:lang w:val="uk-UA"/>
    </w:rPr>
  </w:style>
  <w:style w:type="character" w:customStyle="1" w:styleId="10">
    <w:name w:val="Заголовок 1 Знак"/>
    <w:basedOn w:val="a0"/>
    <w:link w:val="1"/>
    <w:uiPriority w:val="9"/>
    <w:rsid w:val="00AB41BE"/>
    <w:rPr>
      <w:rFonts w:asciiTheme="majorHAnsi" w:eastAsiaTheme="majorEastAsia" w:hAnsiTheme="majorHAnsi" w:cstheme="majorBidi"/>
      <w:b/>
      <w:bCs/>
      <w:color w:val="365F91" w:themeColor="accent1" w:themeShade="BF"/>
      <w:sz w:val="28"/>
      <w:szCs w:val="28"/>
      <w:lang w:val="ru-RU" w:eastAsia="ru-RU"/>
    </w:rPr>
  </w:style>
  <w:style w:type="table" w:styleId="ab">
    <w:name w:val="Table Grid"/>
    <w:basedOn w:val="a1"/>
    <w:uiPriority w:val="59"/>
    <w:rsid w:val="00BD5DE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4B225-5DCF-44FA-A03E-485AE777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9392</Words>
  <Characters>5354</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dc:creator>
  <cp:keywords/>
  <dc:description/>
  <cp:lastModifiedBy>www</cp:lastModifiedBy>
  <cp:revision>29</cp:revision>
  <cp:lastPrinted>2024-12-17T17:30:00Z</cp:lastPrinted>
  <dcterms:created xsi:type="dcterms:W3CDTF">2023-12-06T11:43:00Z</dcterms:created>
  <dcterms:modified xsi:type="dcterms:W3CDTF">2024-12-19T07:40:00Z</dcterms:modified>
</cp:coreProperties>
</file>