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0FB8" w14:textId="77777777" w:rsidR="00335042" w:rsidRPr="009B392B" w:rsidRDefault="0025226A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uk-UA"/>
        </w:rPr>
        <w:pict w14:anchorId="13C0F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45.75pt;visibility:visible;mso-wrap-style:square">
            <v:imagedata r:id="rId6" o:title=""/>
          </v:shape>
        </w:pict>
      </w:r>
    </w:p>
    <w:p w14:paraId="176DFDBB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B392B">
        <w:rPr>
          <w:rFonts w:ascii="Times New Roman" w:hAnsi="Times New Roman"/>
          <w:b/>
          <w:sz w:val="28"/>
          <w:szCs w:val="28"/>
        </w:rPr>
        <w:t>РАДЕХІВСЬКА   МІСЬКА    РАДА</w:t>
      </w:r>
    </w:p>
    <w:p w14:paraId="71ABBA62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B392B">
        <w:rPr>
          <w:rFonts w:ascii="Times New Roman" w:hAnsi="Times New Roman"/>
          <w:b/>
          <w:bCs/>
          <w:sz w:val="28"/>
          <w:szCs w:val="28"/>
        </w:rPr>
        <w:t>ЛЬВІВСЬКОЇ   ОБЛАСТІ</w:t>
      </w:r>
    </w:p>
    <w:p w14:paraId="641A3E6E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B392B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B392B">
        <w:rPr>
          <w:rFonts w:ascii="Times New Roman" w:hAnsi="Times New Roman"/>
          <w:b/>
          <w:bCs/>
          <w:sz w:val="28"/>
          <w:szCs w:val="28"/>
        </w:rPr>
        <w:t xml:space="preserve">  СЕСІЯ  8  СКЛИКАННЯ</w:t>
      </w:r>
    </w:p>
    <w:p w14:paraId="5DD9F37A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B392B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9B392B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B392B">
        <w:rPr>
          <w:rFonts w:ascii="Times New Roman" w:hAnsi="Times New Roman"/>
          <w:b/>
          <w:sz w:val="28"/>
          <w:szCs w:val="28"/>
        </w:rPr>
        <w:t xml:space="preserve"> Я    </w:t>
      </w:r>
    </w:p>
    <w:p w14:paraId="0D5E7048" w14:textId="77777777" w:rsidR="00335042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7B062F47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3750AEAE" w14:textId="77777777" w:rsidR="00335042" w:rsidRPr="009B392B" w:rsidRDefault="00335042" w:rsidP="00335042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 лютого</w:t>
      </w:r>
      <w:r w:rsidRPr="009B392B">
        <w:rPr>
          <w:rFonts w:ascii="Times New Roman" w:hAnsi="Times New Roman"/>
          <w:b/>
          <w:sz w:val="28"/>
          <w:szCs w:val="28"/>
        </w:rPr>
        <w:t xml:space="preserve">  202</w:t>
      </w:r>
      <w:r>
        <w:rPr>
          <w:rFonts w:ascii="Times New Roman" w:hAnsi="Times New Roman"/>
          <w:b/>
          <w:sz w:val="28"/>
          <w:szCs w:val="28"/>
        </w:rPr>
        <w:t>5</w:t>
      </w:r>
      <w:r w:rsidRPr="009B392B">
        <w:rPr>
          <w:rFonts w:ascii="Times New Roman" w:hAnsi="Times New Roman"/>
          <w:b/>
          <w:sz w:val="28"/>
          <w:szCs w:val="28"/>
        </w:rPr>
        <w:t xml:space="preserve"> року            </w:t>
      </w:r>
      <w:r w:rsidR="00770F22">
        <w:rPr>
          <w:rFonts w:ascii="Times New Roman" w:hAnsi="Times New Roman"/>
          <w:b/>
          <w:sz w:val="28"/>
          <w:szCs w:val="28"/>
        </w:rPr>
        <w:tab/>
      </w:r>
      <w:r w:rsidRPr="009B392B">
        <w:rPr>
          <w:rFonts w:ascii="Times New Roman" w:hAnsi="Times New Roman"/>
          <w:b/>
          <w:sz w:val="28"/>
          <w:szCs w:val="28"/>
        </w:rPr>
        <w:t xml:space="preserve">         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336F4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B392B">
        <w:rPr>
          <w:rFonts w:ascii="Times New Roman" w:hAnsi="Times New Roman"/>
          <w:b/>
          <w:sz w:val="28"/>
          <w:szCs w:val="28"/>
        </w:rPr>
        <w:t>м.Радехів</w:t>
      </w:r>
      <w:proofErr w:type="spellEnd"/>
    </w:p>
    <w:p w14:paraId="2D4A14AA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0E07943A" w14:textId="77777777" w:rsidR="00335042" w:rsidRPr="009B392B" w:rsidRDefault="00335042" w:rsidP="00335042">
      <w:pPr>
        <w:shd w:val="clear" w:color="auto" w:fill="FFFFFF"/>
        <w:tabs>
          <w:tab w:val="left" w:pos="3150"/>
        </w:tabs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9B392B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рограми</w:t>
      </w:r>
      <w:r w:rsidRPr="009B392B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14:paraId="53CE4013" w14:textId="77777777" w:rsidR="00770F22" w:rsidRPr="00770F22" w:rsidRDefault="00770F22" w:rsidP="00770F22">
      <w:pPr>
        <w:pStyle w:val="Style1"/>
        <w:widowControl/>
        <w:tabs>
          <w:tab w:val="left" w:pos="3150"/>
        </w:tabs>
        <w:rPr>
          <w:b/>
          <w:sz w:val="28"/>
          <w:szCs w:val="28"/>
        </w:rPr>
      </w:pPr>
      <w:r w:rsidRPr="00770F22">
        <w:rPr>
          <w:b/>
          <w:sz w:val="28"/>
          <w:szCs w:val="28"/>
        </w:rPr>
        <w:t xml:space="preserve">Забезпечення заходів у сфері державної </w:t>
      </w:r>
    </w:p>
    <w:p w14:paraId="2A7CEBED" w14:textId="77777777" w:rsidR="00770F22" w:rsidRPr="00770F22" w:rsidRDefault="00770F22" w:rsidP="00770F22">
      <w:pPr>
        <w:pStyle w:val="Style1"/>
        <w:widowControl/>
        <w:tabs>
          <w:tab w:val="left" w:pos="3150"/>
        </w:tabs>
        <w:rPr>
          <w:b/>
          <w:sz w:val="28"/>
          <w:szCs w:val="28"/>
        </w:rPr>
      </w:pPr>
      <w:r w:rsidRPr="00770F22">
        <w:rPr>
          <w:b/>
          <w:sz w:val="28"/>
          <w:szCs w:val="28"/>
        </w:rPr>
        <w:t xml:space="preserve">безпеки України та ефективної діяльності </w:t>
      </w:r>
    </w:p>
    <w:p w14:paraId="1573A078" w14:textId="77777777" w:rsidR="00770F22" w:rsidRPr="00770F22" w:rsidRDefault="00770F22" w:rsidP="00770F22">
      <w:pPr>
        <w:pStyle w:val="Style1"/>
        <w:widowControl/>
        <w:tabs>
          <w:tab w:val="left" w:pos="3150"/>
        </w:tabs>
        <w:rPr>
          <w:b/>
          <w:sz w:val="28"/>
          <w:szCs w:val="28"/>
        </w:rPr>
      </w:pPr>
      <w:r w:rsidRPr="00770F22">
        <w:rPr>
          <w:b/>
          <w:sz w:val="28"/>
          <w:szCs w:val="28"/>
        </w:rPr>
        <w:t xml:space="preserve">Управління Служби безпеки України у </w:t>
      </w:r>
    </w:p>
    <w:p w14:paraId="0FDFC602" w14:textId="77777777" w:rsidR="00335042" w:rsidRPr="00770F22" w:rsidRDefault="00770F22" w:rsidP="00770F22">
      <w:pPr>
        <w:pStyle w:val="Style1"/>
        <w:widowControl/>
        <w:tabs>
          <w:tab w:val="left" w:pos="3150"/>
        </w:tabs>
        <w:rPr>
          <w:b/>
          <w:sz w:val="28"/>
          <w:szCs w:val="28"/>
        </w:rPr>
      </w:pPr>
      <w:r w:rsidRPr="00770F22">
        <w:rPr>
          <w:b/>
          <w:sz w:val="28"/>
          <w:szCs w:val="28"/>
        </w:rPr>
        <w:t>Львівській області на 2025 рік</w:t>
      </w:r>
      <w:r w:rsidR="00335042" w:rsidRPr="00770F22">
        <w:rPr>
          <w:b/>
          <w:sz w:val="28"/>
          <w:szCs w:val="28"/>
        </w:rPr>
        <w:t xml:space="preserve"> </w:t>
      </w:r>
    </w:p>
    <w:p w14:paraId="16BBE6DD" w14:textId="77777777" w:rsidR="00335042" w:rsidRPr="009B392B" w:rsidRDefault="00335042" w:rsidP="00335042">
      <w:pPr>
        <w:pStyle w:val="ac"/>
        <w:tabs>
          <w:tab w:val="left" w:pos="3150"/>
        </w:tabs>
        <w:spacing w:after="0" w:line="240" w:lineRule="auto"/>
        <w:ind w:firstLine="851"/>
        <w:rPr>
          <w:i/>
          <w:szCs w:val="28"/>
        </w:rPr>
      </w:pPr>
    </w:p>
    <w:p w14:paraId="41945F3D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9B392B">
        <w:rPr>
          <w:rFonts w:ascii="Times New Roman" w:hAnsi="Times New Roman"/>
          <w:sz w:val="28"/>
          <w:szCs w:val="28"/>
        </w:rPr>
        <w:t>Керуючись пунктом 22 частини 1 статті 26 Закону України «Про місцеве самоврядування в Україні», враховуючи пропозиції постійної комісії питань планування, бюджету, фінансів, енергозбереження, інвестицій та транспорту, постійної комісії з питань регламенту, етики, законності, захисту прав і законних інтересів громадян, постійної комісії з питань соціально-гуманітарного розвитку</w:t>
      </w:r>
      <w:r w:rsidRPr="009B392B">
        <w:rPr>
          <w:rFonts w:ascii="Times New Roman" w:hAnsi="Times New Roman"/>
          <w:bCs/>
          <w:sz w:val="28"/>
          <w:szCs w:val="28"/>
        </w:rPr>
        <w:t xml:space="preserve"> </w:t>
      </w:r>
      <w:r w:rsidRPr="009B392B">
        <w:rPr>
          <w:rFonts w:ascii="Times New Roman" w:hAnsi="Times New Roman"/>
          <w:sz w:val="28"/>
          <w:szCs w:val="28"/>
        </w:rPr>
        <w:t>територій, інформаційного забезпечення, освіти, охорони здоров’я, культури, молоді і спорту та ЖКГ, постійної комісії з питань землекористування архітектури, будівництва, екології та АПК, Радехівська міська рада</w:t>
      </w:r>
      <w:r w:rsidRPr="009B392B">
        <w:rPr>
          <w:rFonts w:ascii="Times New Roman" w:hAnsi="Times New Roman"/>
          <w:color w:val="000000"/>
          <w:sz w:val="28"/>
          <w:szCs w:val="28"/>
        </w:rPr>
        <w:t>,-</w:t>
      </w:r>
    </w:p>
    <w:p w14:paraId="74166E6A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B96CEBF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9B392B">
        <w:rPr>
          <w:rFonts w:ascii="Times New Roman" w:hAnsi="Times New Roman"/>
          <w:b/>
          <w:sz w:val="28"/>
          <w:szCs w:val="28"/>
        </w:rPr>
        <w:t>В И Р І Ш И Л А:</w:t>
      </w:r>
    </w:p>
    <w:p w14:paraId="03864125" w14:textId="77777777" w:rsidR="00335042" w:rsidRPr="009B392B" w:rsidRDefault="00335042" w:rsidP="00335042">
      <w:pPr>
        <w:pStyle w:val="ac"/>
        <w:tabs>
          <w:tab w:val="left" w:pos="3150"/>
        </w:tabs>
        <w:spacing w:after="0" w:line="240" w:lineRule="auto"/>
        <w:ind w:firstLine="851"/>
        <w:rPr>
          <w:szCs w:val="28"/>
        </w:rPr>
      </w:pPr>
    </w:p>
    <w:p w14:paraId="507DCE0E" w14:textId="77777777" w:rsidR="00335042" w:rsidRPr="00335042" w:rsidRDefault="00335042" w:rsidP="00335042">
      <w:pPr>
        <w:pStyle w:val="11"/>
        <w:shd w:val="clear" w:color="auto" w:fill="auto"/>
        <w:spacing w:before="0" w:line="240" w:lineRule="auto"/>
        <w:ind w:right="120" w:firstLine="851"/>
        <w:jc w:val="both"/>
        <w:rPr>
          <w:sz w:val="28"/>
          <w:szCs w:val="28"/>
          <w:lang w:val="uk-UA"/>
        </w:rPr>
      </w:pPr>
      <w:r w:rsidRPr="00335042">
        <w:rPr>
          <w:sz w:val="28"/>
          <w:szCs w:val="28"/>
          <w:lang w:val="uk-UA"/>
        </w:rPr>
        <w:t>1. Затвердити Програму Забезпечення заходів у сфері державної безпеки України та ефективної діяльності Управління Служби безпеки України у Львівській області на 2025 рік</w:t>
      </w:r>
      <w:r w:rsidRPr="00335042">
        <w:rPr>
          <w:b/>
          <w:sz w:val="28"/>
          <w:szCs w:val="28"/>
          <w:lang w:val="uk-UA"/>
        </w:rPr>
        <w:t xml:space="preserve"> </w:t>
      </w:r>
      <w:r w:rsidRPr="00335042">
        <w:rPr>
          <w:sz w:val="28"/>
          <w:szCs w:val="28"/>
          <w:lang w:val="uk-UA"/>
        </w:rPr>
        <w:t xml:space="preserve"> (далі Програма) відповідно до додатку до цього рішення. </w:t>
      </w:r>
    </w:p>
    <w:p w14:paraId="0556CFF9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392B">
        <w:rPr>
          <w:rFonts w:ascii="Times New Roman" w:hAnsi="Times New Roman"/>
          <w:sz w:val="28"/>
          <w:szCs w:val="28"/>
        </w:rPr>
        <w:t xml:space="preserve">2. Проводити фінансування </w:t>
      </w:r>
      <w:r w:rsidRPr="009B392B">
        <w:rPr>
          <w:rFonts w:ascii="Times New Roman" w:hAnsi="Times New Roman"/>
          <w:color w:val="000000"/>
          <w:sz w:val="28"/>
          <w:szCs w:val="28"/>
        </w:rPr>
        <w:t xml:space="preserve">заходів </w:t>
      </w:r>
      <w:r w:rsidRPr="009B392B">
        <w:rPr>
          <w:rFonts w:ascii="Times New Roman" w:hAnsi="Times New Roman"/>
          <w:sz w:val="28"/>
          <w:szCs w:val="28"/>
        </w:rPr>
        <w:t>Програми в межах асигнувань, передбачених на дані цілі у бюджеті Радехівської міської територіальної громади</w:t>
      </w:r>
      <w:r w:rsidRPr="009B392B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Pr="009B392B">
        <w:rPr>
          <w:rFonts w:ascii="Times New Roman" w:hAnsi="Times New Roman"/>
          <w:sz w:val="28"/>
          <w:szCs w:val="28"/>
        </w:rPr>
        <w:t xml:space="preserve">2025 рік. </w:t>
      </w:r>
    </w:p>
    <w:p w14:paraId="6E75319C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B392B">
        <w:rPr>
          <w:rFonts w:ascii="Times New Roman" w:hAnsi="Times New Roman"/>
          <w:sz w:val="28"/>
          <w:szCs w:val="28"/>
        </w:rPr>
        <w:t>3. Контроль за виконанням цього рішення покласти на постійну депутатську комісію з питань</w:t>
      </w:r>
      <w:r w:rsidRPr="009B392B">
        <w:rPr>
          <w:rFonts w:ascii="Times New Roman" w:hAnsi="Times New Roman"/>
          <w:b/>
          <w:sz w:val="28"/>
          <w:szCs w:val="28"/>
        </w:rPr>
        <w:t xml:space="preserve"> </w:t>
      </w:r>
      <w:r w:rsidRPr="00770F22">
        <w:rPr>
          <w:rStyle w:val="ae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планування, бюджету, фінансів, енергозбереження, інвестицій та транспорту</w:t>
      </w:r>
      <w:r w:rsidRPr="00770F22">
        <w:rPr>
          <w:rFonts w:ascii="Times New Roman" w:hAnsi="Times New Roman"/>
          <w:b/>
          <w:sz w:val="28"/>
          <w:szCs w:val="28"/>
        </w:rPr>
        <w:t xml:space="preserve"> (</w:t>
      </w:r>
      <w:r w:rsidRPr="009B392B">
        <w:rPr>
          <w:rFonts w:ascii="Times New Roman" w:hAnsi="Times New Roman"/>
          <w:sz w:val="28"/>
          <w:szCs w:val="28"/>
        </w:rPr>
        <w:t>П.Й.Ткачук).</w:t>
      </w:r>
    </w:p>
    <w:p w14:paraId="20FD29AE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392B">
        <w:rPr>
          <w:rFonts w:ascii="Times New Roman" w:hAnsi="Times New Roman"/>
          <w:sz w:val="28"/>
          <w:szCs w:val="28"/>
        </w:rPr>
        <w:t>4. Дане рішення набирає чинності з моменту його оприлюднення на офіційному веб-сайті Радехівської міської ради.</w:t>
      </w:r>
    </w:p>
    <w:p w14:paraId="2B34C35E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392B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14:paraId="2237A7BF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4C2AFF83" w14:textId="77777777" w:rsidR="00335042" w:rsidRDefault="00335042" w:rsidP="00335042">
      <w:pPr>
        <w:tabs>
          <w:tab w:val="left" w:pos="3150"/>
        </w:tabs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899161D" w14:textId="77777777" w:rsidR="00335042" w:rsidRDefault="00335042" w:rsidP="00335042">
      <w:pPr>
        <w:tabs>
          <w:tab w:val="left" w:pos="3150"/>
        </w:tabs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13F221FE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4B0EBD61" w14:textId="77777777" w:rsidR="00335042" w:rsidRPr="009B392B" w:rsidRDefault="00335042" w:rsidP="00335042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392B">
        <w:rPr>
          <w:rFonts w:ascii="Times New Roman" w:hAnsi="Times New Roman"/>
          <w:b/>
          <w:sz w:val="28"/>
          <w:szCs w:val="28"/>
        </w:rPr>
        <w:t xml:space="preserve">Міський голова                       </w:t>
      </w:r>
      <w:r w:rsidRPr="009B392B">
        <w:rPr>
          <w:rFonts w:ascii="Times New Roman" w:hAnsi="Times New Roman"/>
          <w:b/>
          <w:sz w:val="28"/>
          <w:szCs w:val="28"/>
        </w:rPr>
        <w:tab/>
      </w:r>
      <w:r w:rsidRPr="009B392B">
        <w:rPr>
          <w:rFonts w:ascii="Times New Roman" w:hAnsi="Times New Roman"/>
          <w:b/>
          <w:sz w:val="28"/>
          <w:szCs w:val="28"/>
        </w:rPr>
        <w:tab/>
      </w:r>
      <w:r w:rsidRPr="009B392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B392B">
        <w:rPr>
          <w:rFonts w:ascii="Times New Roman" w:hAnsi="Times New Roman"/>
          <w:b/>
          <w:sz w:val="28"/>
          <w:szCs w:val="28"/>
        </w:rPr>
        <w:tab/>
        <w:t>Степан КОХАНЧУК</w:t>
      </w:r>
    </w:p>
    <w:tbl>
      <w:tblPr>
        <w:tblpPr w:leftFromText="180" w:rightFromText="180" w:vertAnchor="text" w:horzAnchor="page" w:tblpX="5559" w:tblpY="-337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35042" w:rsidRPr="009B392B" w14:paraId="175F9EB9" w14:textId="77777777" w:rsidTr="00770F22">
        <w:tc>
          <w:tcPr>
            <w:tcW w:w="5745" w:type="dxa"/>
          </w:tcPr>
          <w:tbl>
            <w:tblPr>
              <w:tblpPr w:leftFromText="180" w:rightFromText="180" w:vertAnchor="text" w:horzAnchor="page" w:tblpX="5450" w:tblpY="-337"/>
              <w:tblW w:w="5529" w:type="dxa"/>
              <w:tblLook w:val="04A0" w:firstRow="1" w:lastRow="0" w:firstColumn="1" w:lastColumn="0" w:noHBand="0" w:noVBand="1"/>
            </w:tblPr>
            <w:tblGrid>
              <w:gridCol w:w="5529"/>
            </w:tblGrid>
            <w:tr w:rsidR="00335042" w:rsidRPr="009B392B" w14:paraId="3817A3F7" w14:textId="77777777" w:rsidTr="0055194E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3FD3F" w14:textId="77777777" w:rsidR="00335042" w:rsidRPr="009B392B" w:rsidRDefault="00335042" w:rsidP="0055194E">
                  <w:pPr>
                    <w:tabs>
                      <w:tab w:val="left" w:pos="3150"/>
                    </w:tabs>
                    <w:spacing w:after="0" w:line="240" w:lineRule="auto"/>
                    <w:ind w:firstLine="3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B392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 xml:space="preserve">ДОДАТОК </w:t>
                  </w:r>
                </w:p>
                <w:p w14:paraId="5597068B" w14:textId="77777777" w:rsidR="00335042" w:rsidRPr="009B392B" w:rsidRDefault="00335042" w:rsidP="0055194E">
                  <w:pPr>
                    <w:tabs>
                      <w:tab w:val="left" w:pos="3150"/>
                    </w:tabs>
                    <w:spacing w:after="0" w:line="240" w:lineRule="auto"/>
                    <w:ind w:firstLine="3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B392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до рішення Радехівської міської ради</w:t>
                  </w:r>
                </w:p>
                <w:p w14:paraId="1DE2E63A" w14:textId="77777777" w:rsidR="00335042" w:rsidRPr="009B392B" w:rsidRDefault="00335042" w:rsidP="0055194E">
                  <w:pPr>
                    <w:tabs>
                      <w:tab w:val="left" w:pos="3150"/>
                    </w:tabs>
                    <w:spacing w:after="0" w:line="240" w:lineRule="auto"/>
                    <w:ind w:firstLine="3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B392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від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26 лютого </w:t>
                  </w:r>
                  <w:r w:rsidRPr="009B392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9B392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року №</w:t>
                  </w:r>
                  <w:r w:rsidR="002336F4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17</w:t>
                  </w:r>
                  <w:r w:rsidRPr="009B392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24A70FD8" w14:textId="77777777" w:rsidR="00335042" w:rsidRPr="009B392B" w:rsidRDefault="00335042" w:rsidP="0055194E">
                  <w:pPr>
                    <w:tabs>
                      <w:tab w:val="left" w:pos="3150"/>
                    </w:tabs>
                    <w:spacing w:after="0" w:line="240" w:lineRule="auto"/>
                    <w:ind w:firstLine="34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B392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ЗАТВЕРДЖЕНО</w:t>
                  </w:r>
                </w:p>
              </w:tc>
            </w:tr>
            <w:tr w:rsidR="00335042" w:rsidRPr="009B392B" w14:paraId="7DDFD79D" w14:textId="77777777" w:rsidTr="0055194E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A140B" w14:textId="77777777" w:rsidR="00335042" w:rsidRPr="009B392B" w:rsidRDefault="00335042" w:rsidP="0055194E">
                  <w:pPr>
                    <w:tabs>
                      <w:tab w:val="left" w:pos="3150"/>
                    </w:tabs>
                    <w:spacing w:after="0" w:line="240" w:lineRule="auto"/>
                    <w:ind w:firstLine="34"/>
                    <w:jc w:val="right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B392B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Рішенням   сесії    Радехівської    міської </w:t>
                  </w:r>
                </w:p>
              </w:tc>
            </w:tr>
            <w:tr w:rsidR="00335042" w:rsidRPr="009B392B" w14:paraId="616460FA" w14:textId="77777777" w:rsidTr="0055194E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F985A" w14:textId="77777777" w:rsidR="00335042" w:rsidRPr="009B392B" w:rsidRDefault="00335042" w:rsidP="002336F4">
                  <w:pPr>
                    <w:tabs>
                      <w:tab w:val="left" w:pos="3150"/>
                    </w:tabs>
                    <w:spacing w:after="0" w:line="240" w:lineRule="auto"/>
                    <w:ind w:firstLine="34"/>
                    <w:jc w:val="right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B392B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ради   №</w:t>
                  </w:r>
                  <w:r w:rsidR="002336F4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17 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B392B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від  «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26</w:t>
                  </w:r>
                  <w:r w:rsidRPr="009B392B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» 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лютого</w:t>
                  </w:r>
                  <w:r w:rsidRPr="009B392B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 202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9B392B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 року.</w:t>
                  </w:r>
                </w:p>
              </w:tc>
            </w:tr>
            <w:tr w:rsidR="00335042" w:rsidRPr="009B392B" w14:paraId="28FF1DEB" w14:textId="77777777" w:rsidTr="0055194E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93E12" w14:textId="77777777" w:rsidR="00335042" w:rsidRPr="009B392B" w:rsidRDefault="00335042" w:rsidP="0055194E">
                  <w:pPr>
                    <w:tabs>
                      <w:tab w:val="left" w:pos="3150"/>
                    </w:tabs>
                    <w:spacing w:after="0" w:line="240" w:lineRule="auto"/>
                    <w:ind w:firstLine="851"/>
                    <w:jc w:val="right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E2B90FE" w14:textId="77777777" w:rsidR="00335042" w:rsidRPr="009B392B" w:rsidRDefault="00335042" w:rsidP="0055194E">
            <w:pPr>
              <w:shd w:val="clear" w:color="auto" w:fill="FFFFFF"/>
              <w:tabs>
                <w:tab w:val="left" w:pos="3150"/>
              </w:tabs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9B392B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Міський голова </w:t>
            </w:r>
            <w:r w:rsidRPr="009B392B">
              <w:rPr>
                <w:rFonts w:ascii="Times New Roman" w:hAnsi="Times New Roman"/>
                <w:color w:val="000000"/>
                <w:spacing w:val="-8"/>
                <w:sz w:val="28"/>
                <w:szCs w:val="28"/>
                <w:u w:val="single"/>
              </w:rPr>
              <w:t xml:space="preserve">            </w:t>
            </w:r>
            <w:r w:rsidRPr="009B392B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Степан КОХАНЧУК</w:t>
            </w:r>
          </w:p>
          <w:p w14:paraId="48664B32" w14:textId="77777777" w:rsidR="00335042" w:rsidRPr="009B392B" w:rsidRDefault="00335042" w:rsidP="0055194E">
            <w:pPr>
              <w:tabs>
                <w:tab w:val="left" w:pos="3150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B39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</w:t>
            </w:r>
          </w:p>
        </w:tc>
      </w:tr>
    </w:tbl>
    <w:p w14:paraId="4A58E5B7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92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</w:p>
    <w:p w14:paraId="4F717466" w14:textId="77777777" w:rsidR="00335042" w:rsidRPr="009B392B" w:rsidRDefault="00335042" w:rsidP="00335042">
      <w:pPr>
        <w:shd w:val="clear" w:color="auto" w:fill="FFFFFF"/>
        <w:tabs>
          <w:tab w:val="left" w:pos="3150"/>
        </w:tabs>
        <w:spacing w:after="0" w:line="240" w:lineRule="auto"/>
        <w:ind w:firstLine="851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14:paraId="4E8B3B81" w14:textId="77777777" w:rsidR="00335042" w:rsidRPr="009B392B" w:rsidRDefault="00335042" w:rsidP="00335042">
      <w:pPr>
        <w:shd w:val="clear" w:color="auto" w:fill="FFFFFF"/>
        <w:tabs>
          <w:tab w:val="left" w:pos="3150"/>
        </w:tabs>
        <w:spacing w:after="0" w:line="240" w:lineRule="auto"/>
        <w:ind w:firstLine="851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14:paraId="4E76A485" w14:textId="77777777" w:rsidR="00335042" w:rsidRPr="009B392B" w:rsidRDefault="00335042" w:rsidP="00335042">
      <w:pPr>
        <w:shd w:val="clear" w:color="auto" w:fill="FFFFFF"/>
        <w:tabs>
          <w:tab w:val="left" w:pos="3150"/>
        </w:tabs>
        <w:spacing w:after="0" w:line="240" w:lineRule="auto"/>
        <w:ind w:firstLine="851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14:paraId="3892684B" w14:textId="77777777" w:rsidR="00335042" w:rsidRPr="009B392B" w:rsidRDefault="00335042" w:rsidP="00335042">
      <w:pPr>
        <w:shd w:val="clear" w:color="auto" w:fill="FFFFFF"/>
        <w:tabs>
          <w:tab w:val="left" w:pos="3150"/>
        </w:tabs>
        <w:spacing w:after="0" w:line="240" w:lineRule="auto"/>
        <w:ind w:firstLine="851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14:paraId="63B7E740" w14:textId="77777777" w:rsidR="00335042" w:rsidRPr="009B392B" w:rsidRDefault="00335042" w:rsidP="00335042">
      <w:pPr>
        <w:shd w:val="clear" w:color="auto" w:fill="FFFFFF"/>
        <w:tabs>
          <w:tab w:val="left" w:pos="3150"/>
        </w:tabs>
        <w:spacing w:after="0" w:line="240" w:lineRule="auto"/>
        <w:ind w:firstLine="851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14:paraId="212F7292" w14:textId="77777777" w:rsidR="00335042" w:rsidRPr="009B392B" w:rsidRDefault="00335042" w:rsidP="00335042">
      <w:pPr>
        <w:shd w:val="clear" w:color="auto" w:fill="FFFFFF"/>
        <w:tabs>
          <w:tab w:val="left" w:pos="3150"/>
        </w:tabs>
        <w:spacing w:after="0" w:line="240" w:lineRule="auto"/>
        <w:ind w:firstLine="851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14:paraId="344B093B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14:paraId="3DADED22" w14:textId="77777777" w:rsidR="00335042" w:rsidRPr="009B392B" w:rsidRDefault="00335042" w:rsidP="00335042">
      <w:pPr>
        <w:pStyle w:val="Style1"/>
        <w:widowControl/>
        <w:tabs>
          <w:tab w:val="left" w:pos="3150"/>
        </w:tabs>
        <w:ind w:firstLine="851"/>
        <w:jc w:val="center"/>
        <w:rPr>
          <w:rStyle w:val="FontStyle16"/>
          <w:rFonts w:eastAsia="Calibri"/>
          <w:b/>
          <w:sz w:val="28"/>
          <w:szCs w:val="28"/>
          <w:lang w:eastAsia="uk-UA"/>
        </w:rPr>
      </w:pPr>
    </w:p>
    <w:p w14:paraId="546EFCE1" w14:textId="77777777" w:rsidR="00335042" w:rsidRPr="009B392B" w:rsidRDefault="00335042" w:rsidP="00335042">
      <w:pPr>
        <w:pStyle w:val="Style1"/>
        <w:widowControl/>
        <w:tabs>
          <w:tab w:val="left" w:pos="1276"/>
          <w:tab w:val="left" w:pos="3119"/>
          <w:tab w:val="left" w:pos="3150"/>
        </w:tabs>
        <w:ind w:firstLine="851"/>
        <w:jc w:val="center"/>
        <w:rPr>
          <w:rStyle w:val="FontStyle16"/>
          <w:rFonts w:eastAsia="Calibri"/>
          <w:b/>
          <w:sz w:val="28"/>
          <w:szCs w:val="28"/>
          <w:lang w:eastAsia="uk-UA"/>
        </w:rPr>
      </w:pPr>
    </w:p>
    <w:p w14:paraId="40E8212D" w14:textId="77777777" w:rsidR="00335042" w:rsidRPr="009B392B" w:rsidRDefault="00335042" w:rsidP="00335042">
      <w:pPr>
        <w:pStyle w:val="Style1"/>
        <w:widowControl/>
        <w:tabs>
          <w:tab w:val="left" w:pos="3150"/>
        </w:tabs>
        <w:ind w:firstLine="851"/>
        <w:jc w:val="center"/>
        <w:rPr>
          <w:rStyle w:val="FontStyle16"/>
          <w:rFonts w:eastAsia="Calibri"/>
          <w:b/>
          <w:sz w:val="28"/>
          <w:szCs w:val="28"/>
          <w:lang w:eastAsia="uk-UA"/>
        </w:rPr>
      </w:pPr>
    </w:p>
    <w:p w14:paraId="244D823B" w14:textId="77777777" w:rsidR="00335042" w:rsidRPr="00335042" w:rsidRDefault="00335042" w:rsidP="00335042">
      <w:pPr>
        <w:pStyle w:val="10"/>
        <w:shd w:val="clear" w:color="auto" w:fill="auto"/>
        <w:spacing w:after="0" w:line="240" w:lineRule="auto"/>
        <w:ind w:right="120"/>
        <w:rPr>
          <w:sz w:val="36"/>
          <w:szCs w:val="36"/>
          <w:lang w:val="uk-UA"/>
        </w:rPr>
      </w:pPr>
      <w:r w:rsidRPr="00335042">
        <w:rPr>
          <w:sz w:val="36"/>
          <w:szCs w:val="36"/>
          <w:lang w:val="uk-UA"/>
        </w:rPr>
        <w:t>ПРОГРАМА</w:t>
      </w:r>
    </w:p>
    <w:p w14:paraId="4C89E4D4" w14:textId="77777777" w:rsidR="00335042" w:rsidRPr="00335042" w:rsidRDefault="00335042" w:rsidP="00335042">
      <w:pPr>
        <w:pStyle w:val="11"/>
        <w:shd w:val="clear" w:color="auto" w:fill="auto"/>
        <w:spacing w:before="0" w:line="240" w:lineRule="auto"/>
        <w:ind w:right="120" w:firstLine="0"/>
        <w:rPr>
          <w:b/>
          <w:sz w:val="36"/>
          <w:szCs w:val="36"/>
          <w:lang w:val="uk-UA"/>
        </w:rPr>
      </w:pPr>
      <w:r w:rsidRPr="00335042">
        <w:rPr>
          <w:b/>
          <w:sz w:val="36"/>
          <w:szCs w:val="36"/>
          <w:lang w:val="uk-UA"/>
        </w:rPr>
        <w:t xml:space="preserve">Забезпечення заходів у сфері державної безпеки України та ефективної діяльності Управління Служби безпеки України у Львівській області на 2025 рік </w:t>
      </w:r>
    </w:p>
    <w:p w14:paraId="611C7939" w14:textId="77777777" w:rsidR="00335042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C63623D" w14:textId="77777777" w:rsidR="00335042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BBC9288" w14:textId="77777777" w:rsidR="00335042" w:rsidRPr="009B392B" w:rsidRDefault="00335042" w:rsidP="00335042">
      <w:pPr>
        <w:tabs>
          <w:tab w:val="left" w:pos="315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536"/>
        <w:gridCol w:w="1134"/>
        <w:gridCol w:w="4395"/>
      </w:tblGrid>
      <w:tr w:rsidR="00335042" w:rsidRPr="009B392B" w14:paraId="63A14176" w14:textId="77777777" w:rsidTr="00770F22">
        <w:tc>
          <w:tcPr>
            <w:tcW w:w="4536" w:type="dxa"/>
          </w:tcPr>
          <w:p w14:paraId="7C4E331C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92B">
              <w:rPr>
                <w:rFonts w:ascii="Times New Roman" w:hAnsi="Times New Roman"/>
                <w:b/>
                <w:sz w:val="28"/>
                <w:szCs w:val="28"/>
              </w:rPr>
              <w:t>Погоджено</w:t>
            </w:r>
          </w:p>
          <w:p w14:paraId="5F0BB2DB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92B">
              <w:rPr>
                <w:rFonts w:ascii="Times New Roman" w:hAnsi="Times New Roman"/>
                <w:sz w:val="28"/>
                <w:szCs w:val="28"/>
              </w:rPr>
              <w:t>Голова постійної комісії з питань планування, бюджету, фінансів, енергозбереження, інвестицій та транспорту</w:t>
            </w:r>
          </w:p>
          <w:p w14:paraId="5ED954CC" w14:textId="77777777" w:rsidR="00335042" w:rsidRPr="009B392B" w:rsidRDefault="00770F22" w:rsidP="00770F22">
            <w:pPr>
              <w:tabs>
                <w:tab w:val="left" w:pos="3150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335042" w:rsidRPr="009B392B">
              <w:rPr>
                <w:rFonts w:ascii="Times New Roman" w:hAnsi="Times New Roman"/>
                <w:sz w:val="28"/>
                <w:szCs w:val="28"/>
              </w:rPr>
              <w:t>Петра ТКАЧУК</w:t>
            </w:r>
          </w:p>
          <w:p w14:paraId="5296FCC3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92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лютого 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134" w:type="dxa"/>
          </w:tcPr>
          <w:p w14:paraId="056B98D7" w14:textId="77777777" w:rsidR="00335042" w:rsidRPr="009B392B" w:rsidRDefault="00335042" w:rsidP="0055194E">
            <w:pPr>
              <w:tabs>
                <w:tab w:val="left" w:pos="3150"/>
              </w:tabs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BD314F9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0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92B">
              <w:rPr>
                <w:rFonts w:ascii="Times New Roman" w:hAnsi="Times New Roman"/>
                <w:b/>
                <w:sz w:val="28"/>
                <w:szCs w:val="28"/>
              </w:rPr>
              <w:t>Погоджено</w:t>
            </w:r>
          </w:p>
          <w:p w14:paraId="3BD85605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92B">
              <w:rPr>
                <w:rFonts w:ascii="Times New Roman" w:hAnsi="Times New Roman"/>
                <w:sz w:val="28"/>
                <w:szCs w:val="28"/>
              </w:rPr>
              <w:t xml:space="preserve">Голова постійної комісії з питань регламенту, етики, законності, захисту прав і законних інтересів громадян </w:t>
            </w:r>
          </w:p>
          <w:p w14:paraId="7568D52E" w14:textId="77777777" w:rsidR="00335042" w:rsidRPr="009B392B" w:rsidRDefault="00770F22" w:rsidP="00770F22">
            <w:pPr>
              <w:tabs>
                <w:tab w:val="left" w:pos="3150"/>
              </w:tabs>
              <w:spacing w:after="0" w:line="240" w:lineRule="auto"/>
              <w:ind w:firstLine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335042" w:rsidRPr="009B392B">
              <w:rPr>
                <w:rFonts w:ascii="Times New Roman" w:hAnsi="Times New Roman"/>
                <w:sz w:val="28"/>
                <w:szCs w:val="28"/>
              </w:rPr>
              <w:t xml:space="preserve"> Василь ЖУК </w:t>
            </w:r>
          </w:p>
          <w:p w14:paraId="51C73DF8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92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лютого 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335042" w:rsidRPr="009B392B" w14:paraId="637625C7" w14:textId="77777777" w:rsidTr="00770F22">
        <w:tc>
          <w:tcPr>
            <w:tcW w:w="4536" w:type="dxa"/>
          </w:tcPr>
          <w:p w14:paraId="3C593B10" w14:textId="77777777" w:rsidR="00335042" w:rsidRPr="009B392B" w:rsidRDefault="00335042" w:rsidP="0055194E">
            <w:pPr>
              <w:tabs>
                <w:tab w:val="left" w:pos="3150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3B9D91" w14:textId="77777777" w:rsidR="00335042" w:rsidRPr="009B392B" w:rsidRDefault="00335042" w:rsidP="0055194E">
            <w:pPr>
              <w:tabs>
                <w:tab w:val="left" w:pos="3150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18ABD3" w14:textId="77777777" w:rsidR="00335042" w:rsidRPr="009B392B" w:rsidRDefault="00335042" w:rsidP="0055194E">
            <w:pPr>
              <w:tabs>
                <w:tab w:val="left" w:pos="3150"/>
              </w:tabs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584A9EC" w14:textId="77777777" w:rsidR="00335042" w:rsidRPr="009B392B" w:rsidRDefault="00335042" w:rsidP="0055194E">
            <w:pPr>
              <w:tabs>
                <w:tab w:val="left" w:pos="3150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77AEB5" w14:textId="77777777" w:rsidR="00335042" w:rsidRPr="009B392B" w:rsidRDefault="00335042" w:rsidP="0055194E">
            <w:pPr>
              <w:tabs>
                <w:tab w:val="left" w:pos="3150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5042" w:rsidRPr="009B392B" w14:paraId="2CD362AA" w14:textId="77777777" w:rsidTr="00770F22">
        <w:tc>
          <w:tcPr>
            <w:tcW w:w="4536" w:type="dxa"/>
          </w:tcPr>
          <w:p w14:paraId="46941CD5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92B">
              <w:rPr>
                <w:rFonts w:ascii="Times New Roman" w:hAnsi="Times New Roman"/>
                <w:b/>
                <w:sz w:val="28"/>
                <w:szCs w:val="28"/>
              </w:rPr>
              <w:t>Погоджено</w:t>
            </w:r>
          </w:p>
          <w:p w14:paraId="3B22F38B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92B">
              <w:rPr>
                <w:rFonts w:ascii="Times New Roman" w:hAnsi="Times New Roman"/>
                <w:sz w:val="28"/>
                <w:szCs w:val="28"/>
              </w:rPr>
              <w:t>Голова постійної комісії з питань соціально-гуманітарного розвитку територій, інформаційного забезпечення, освіти, охорони здоров’я, культури, молоді і спорту та ЖКП</w:t>
            </w:r>
          </w:p>
          <w:p w14:paraId="46E5DF02" w14:textId="77777777" w:rsidR="00335042" w:rsidRPr="009B392B" w:rsidRDefault="00770F22" w:rsidP="00770F22">
            <w:pPr>
              <w:tabs>
                <w:tab w:val="left" w:pos="3150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="00335042" w:rsidRPr="009B392B">
              <w:rPr>
                <w:rFonts w:ascii="Times New Roman" w:hAnsi="Times New Roman"/>
                <w:sz w:val="28"/>
                <w:szCs w:val="28"/>
              </w:rPr>
              <w:t>Юлія КУЛИЧ</w:t>
            </w:r>
          </w:p>
          <w:p w14:paraId="7BA91C73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92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лютого 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134" w:type="dxa"/>
          </w:tcPr>
          <w:p w14:paraId="21B567FB" w14:textId="77777777" w:rsidR="00335042" w:rsidRPr="009B392B" w:rsidRDefault="00335042" w:rsidP="0055194E">
            <w:pPr>
              <w:tabs>
                <w:tab w:val="left" w:pos="3150"/>
              </w:tabs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762D9EE" w14:textId="77777777" w:rsidR="00335042" w:rsidRPr="009B392B" w:rsidRDefault="00335042" w:rsidP="0055194E">
            <w:pPr>
              <w:tabs>
                <w:tab w:val="left" w:pos="3150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4F5FD2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0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92B">
              <w:rPr>
                <w:rFonts w:ascii="Times New Roman" w:hAnsi="Times New Roman"/>
                <w:b/>
                <w:sz w:val="28"/>
                <w:szCs w:val="28"/>
              </w:rPr>
              <w:t>Погоджено</w:t>
            </w:r>
          </w:p>
          <w:p w14:paraId="1E1BC565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92B">
              <w:rPr>
                <w:rFonts w:ascii="Times New Roman" w:hAnsi="Times New Roman"/>
                <w:sz w:val="28"/>
                <w:szCs w:val="28"/>
              </w:rPr>
              <w:t>Голова постійної комісії з питань землекористування, архітектури, будівництва,  екології та АПК</w:t>
            </w:r>
          </w:p>
          <w:p w14:paraId="2A707FD2" w14:textId="77777777" w:rsidR="00335042" w:rsidRPr="009B392B" w:rsidRDefault="00770F22" w:rsidP="00770F22">
            <w:pPr>
              <w:tabs>
                <w:tab w:val="left" w:pos="3150"/>
              </w:tabs>
              <w:spacing w:after="0" w:line="240" w:lineRule="auto"/>
              <w:ind w:firstLine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="00335042" w:rsidRPr="009B392B">
              <w:rPr>
                <w:rFonts w:ascii="Times New Roman" w:hAnsi="Times New Roman"/>
                <w:sz w:val="28"/>
                <w:szCs w:val="28"/>
              </w:rPr>
              <w:t>Руслана МУЛЯВКА</w:t>
            </w:r>
          </w:p>
          <w:p w14:paraId="38E463BF" w14:textId="77777777" w:rsidR="00335042" w:rsidRPr="009B392B" w:rsidRDefault="00335042" w:rsidP="00770F22">
            <w:pPr>
              <w:tabs>
                <w:tab w:val="left" w:pos="3150"/>
              </w:tabs>
              <w:spacing w:after="0" w:line="240" w:lineRule="auto"/>
              <w:ind w:firstLine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92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лютого 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392B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</w:tr>
    </w:tbl>
    <w:p w14:paraId="447CEA26" w14:textId="77777777" w:rsidR="00335042" w:rsidRPr="009B392B" w:rsidRDefault="00335042" w:rsidP="00335042">
      <w:pPr>
        <w:pStyle w:val="a9"/>
        <w:shd w:val="clear" w:color="auto" w:fill="FFFFFF"/>
        <w:tabs>
          <w:tab w:val="left" w:pos="3150"/>
        </w:tabs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  <w:lang w:eastAsia="en-GB"/>
        </w:rPr>
      </w:pPr>
    </w:p>
    <w:p w14:paraId="072F9E35" w14:textId="77777777" w:rsidR="00770F22" w:rsidRDefault="00770F22" w:rsidP="00335042">
      <w:pPr>
        <w:pStyle w:val="a9"/>
        <w:shd w:val="clear" w:color="auto" w:fill="FFFFFF"/>
        <w:tabs>
          <w:tab w:val="left" w:pos="3150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eastAsia="en-GB"/>
        </w:rPr>
      </w:pPr>
    </w:p>
    <w:p w14:paraId="48D50808" w14:textId="77777777" w:rsidR="00770F22" w:rsidRDefault="00770F22" w:rsidP="00335042">
      <w:pPr>
        <w:pStyle w:val="a9"/>
        <w:shd w:val="clear" w:color="auto" w:fill="FFFFFF"/>
        <w:tabs>
          <w:tab w:val="left" w:pos="3150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eastAsia="en-GB"/>
        </w:rPr>
      </w:pPr>
    </w:p>
    <w:p w14:paraId="2FA1FE43" w14:textId="77777777" w:rsidR="00770F22" w:rsidRDefault="00770F22" w:rsidP="00335042">
      <w:pPr>
        <w:pStyle w:val="a9"/>
        <w:shd w:val="clear" w:color="auto" w:fill="FFFFFF"/>
        <w:tabs>
          <w:tab w:val="left" w:pos="3150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eastAsia="en-GB"/>
        </w:rPr>
      </w:pPr>
    </w:p>
    <w:p w14:paraId="74A424A2" w14:textId="77777777" w:rsidR="00335042" w:rsidRPr="009B392B" w:rsidRDefault="00335042" w:rsidP="00335042">
      <w:pPr>
        <w:pStyle w:val="a9"/>
        <w:shd w:val="clear" w:color="auto" w:fill="FFFFFF"/>
        <w:tabs>
          <w:tab w:val="left" w:pos="3150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eastAsia="en-GB"/>
        </w:rPr>
      </w:pPr>
      <w:r w:rsidRPr="009B392B">
        <w:rPr>
          <w:rFonts w:ascii="Times New Roman" w:hAnsi="Times New Roman"/>
          <w:b/>
          <w:sz w:val="28"/>
          <w:szCs w:val="28"/>
          <w:lang w:eastAsia="en-GB"/>
        </w:rPr>
        <w:t>Радехів-202</w:t>
      </w:r>
      <w:r>
        <w:rPr>
          <w:rFonts w:ascii="Times New Roman" w:hAnsi="Times New Roman"/>
          <w:b/>
          <w:sz w:val="28"/>
          <w:szCs w:val="28"/>
          <w:lang w:eastAsia="en-GB"/>
        </w:rPr>
        <w:t>5</w:t>
      </w:r>
      <w:r w:rsidRPr="009B392B">
        <w:rPr>
          <w:rFonts w:ascii="Times New Roman" w:hAnsi="Times New Roman"/>
          <w:b/>
          <w:sz w:val="28"/>
          <w:szCs w:val="28"/>
          <w:lang w:eastAsia="en-GB"/>
        </w:rPr>
        <w:t xml:space="preserve"> рік</w:t>
      </w:r>
    </w:p>
    <w:p w14:paraId="581E41F4" w14:textId="77777777" w:rsidR="00770F22" w:rsidRDefault="00770F22" w:rsidP="003350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4"/>
          <w:sz w:val="28"/>
          <w:szCs w:val="28"/>
        </w:rPr>
      </w:pPr>
    </w:p>
    <w:p w14:paraId="1BD50516" w14:textId="77777777" w:rsidR="00770F22" w:rsidRDefault="00770F22" w:rsidP="003350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4"/>
          <w:sz w:val="28"/>
          <w:szCs w:val="28"/>
        </w:rPr>
      </w:pPr>
    </w:p>
    <w:p w14:paraId="5630CF7E" w14:textId="77777777" w:rsidR="00770F22" w:rsidRDefault="00770F22" w:rsidP="003350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4"/>
          <w:sz w:val="28"/>
          <w:szCs w:val="28"/>
        </w:rPr>
      </w:pPr>
    </w:p>
    <w:p w14:paraId="2994FEF3" w14:textId="77777777" w:rsidR="00770F22" w:rsidRDefault="00770F22" w:rsidP="003350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4"/>
          <w:sz w:val="28"/>
          <w:szCs w:val="28"/>
        </w:rPr>
      </w:pPr>
    </w:p>
    <w:p w14:paraId="54057283" w14:textId="77777777" w:rsidR="00770F22" w:rsidRDefault="00770F22" w:rsidP="003350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4"/>
          <w:sz w:val="28"/>
          <w:szCs w:val="28"/>
        </w:rPr>
      </w:pPr>
    </w:p>
    <w:p w14:paraId="7006FB4E" w14:textId="77777777" w:rsidR="00335042" w:rsidRPr="009B392B" w:rsidRDefault="00335042" w:rsidP="003350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4"/>
          <w:sz w:val="28"/>
          <w:szCs w:val="28"/>
        </w:rPr>
      </w:pPr>
      <w:r w:rsidRPr="009B392B">
        <w:rPr>
          <w:rFonts w:ascii="Times New Roman" w:hAnsi="Times New Roman"/>
          <w:b/>
          <w:bCs/>
          <w:color w:val="000000"/>
          <w:spacing w:val="44"/>
          <w:sz w:val="28"/>
          <w:szCs w:val="28"/>
        </w:rPr>
        <w:lastRenderedPageBreak/>
        <w:t>ПАСПОРТ</w:t>
      </w:r>
    </w:p>
    <w:p w14:paraId="56E3D8DE" w14:textId="77777777" w:rsidR="00335042" w:rsidRDefault="00335042" w:rsidP="00335042">
      <w:pPr>
        <w:pStyle w:val="10"/>
        <w:shd w:val="clear" w:color="auto" w:fill="auto"/>
        <w:spacing w:after="0" w:line="240" w:lineRule="auto"/>
        <w:ind w:right="120"/>
        <w:rPr>
          <w:sz w:val="28"/>
          <w:szCs w:val="28"/>
          <w:lang w:val="uk-UA"/>
        </w:rPr>
      </w:pPr>
    </w:p>
    <w:p w14:paraId="7E03AE76" w14:textId="77777777" w:rsidR="00335042" w:rsidRPr="00F10D52" w:rsidRDefault="00335042" w:rsidP="00335042">
      <w:pPr>
        <w:pStyle w:val="10"/>
        <w:shd w:val="clear" w:color="auto" w:fill="auto"/>
        <w:spacing w:after="0" w:line="240" w:lineRule="auto"/>
        <w:ind w:right="120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</w:p>
    <w:p w14:paraId="6E48E1B2" w14:textId="77777777" w:rsidR="00335042" w:rsidRPr="00335042" w:rsidRDefault="00335042" w:rsidP="00335042">
      <w:pPr>
        <w:pStyle w:val="11"/>
        <w:shd w:val="clear" w:color="auto" w:fill="auto"/>
        <w:spacing w:before="0" w:line="240" w:lineRule="auto"/>
        <w:ind w:right="120" w:firstLine="0"/>
        <w:rPr>
          <w:b/>
          <w:sz w:val="28"/>
          <w:szCs w:val="28"/>
          <w:lang w:val="uk-UA"/>
        </w:rPr>
      </w:pPr>
      <w:r w:rsidRPr="00335042">
        <w:rPr>
          <w:b/>
          <w:sz w:val="28"/>
          <w:szCs w:val="28"/>
          <w:lang w:val="uk-UA"/>
        </w:rPr>
        <w:t xml:space="preserve">Забезпечення заходів у сфері державної безпеки України та ефективної діяльності Управління Служби безпеки України у Львівській області на 2025 рік </w:t>
      </w:r>
    </w:p>
    <w:p w14:paraId="7D075B2D" w14:textId="77777777" w:rsidR="00335042" w:rsidRPr="009B392B" w:rsidRDefault="00335042" w:rsidP="0033504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9B392B">
        <w:rPr>
          <w:rFonts w:ascii="Times New Roman" w:hAnsi="Times New Roman"/>
          <w:sz w:val="28"/>
          <w:szCs w:val="28"/>
          <w:lang w:eastAsia="uk-UA"/>
        </w:rPr>
        <w:t xml:space="preserve"> (назва програми) </w:t>
      </w:r>
    </w:p>
    <w:tbl>
      <w:tblPr>
        <w:tblpPr w:leftFromText="180" w:rightFromText="180" w:bottomFromText="200" w:vertAnchor="text" w:horzAnchor="margin" w:tblpXSpec="center" w:tblpY="37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565"/>
      </w:tblGrid>
      <w:tr w:rsidR="00335042" w:rsidRPr="00E54D94" w14:paraId="23DD9EF5" w14:textId="77777777" w:rsidTr="0055194E">
        <w:tc>
          <w:tcPr>
            <w:tcW w:w="4786" w:type="dxa"/>
          </w:tcPr>
          <w:p w14:paraId="1E41D4BF" w14:textId="77777777" w:rsidR="00335042" w:rsidRPr="00E54D94" w:rsidRDefault="00335042" w:rsidP="0055194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 Ініціатор розроблення Програми</w:t>
            </w:r>
          </w:p>
        </w:tc>
        <w:tc>
          <w:tcPr>
            <w:tcW w:w="4565" w:type="dxa"/>
          </w:tcPr>
          <w:p w14:paraId="5E8B5F8D" w14:textId="77777777" w:rsidR="00335042" w:rsidRPr="00E54D94" w:rsidRDefault="00335042" w:rsidP="0055194E">
            <w:pPr>
              <w:pStyle w:val="a8"/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6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УСБ України</w:t>
            </w:r>
            <w:r w:rsidRPr="00E664B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66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Львівській області</w:t>
            </w:r>
          </w:p>
        </w:tc>
      </w:tr>
      <w:tr w:rsidR="00335042" w:rsidRPr="00E54D94" w14:paraId="630ABAED" w14:textId="77777777" w:rsidTr="0055194E">
        <w:tc>
          <w:tcPr>
            <w:tcW w:w="4786" w:type="dxa"/>
          </w:tcPr>
          <w:p w14:paraId="0827E4B7" w14:textId="77777777" w:rsidR="00335042" w:rsidRPr="00E54D94" w:rsidRDefault="00335042" w:rsidP="0055194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2. Дата, номер документу 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br/>
              <w:t xml:space="preserve">про затвердження Програми </w:t>
            </w:r>
          </w:p>
        </w:tc>
        <w:tc>
          <w:tcPr>
            <w:tcW w:w="4565" w:type="dxa"/>
          </w:tcPr>
          <w:p w14:paraId="7D7DED6F" w14:textId="77777777" w:rsidR="00335042" w:rsidRPr="00E54D94" w:rsidRDefault="00335042" w:rsidP="002336F4">
            <w:pPr>
              <w:pStyle w:val="a8"/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Рішення № </w:t>
            </w:r>
            <w:r w:rsidR="002336F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17 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Радехівської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міської  ради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26 лютого 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2025 року</w:t>
            </w:r>
          </w:p>
        </w:tc>
      </w:tr>
      <w:tr w:rsidR="00335042" w:rsidRPr="00E54D94" w14:paraId="600D4581" w14:textId="77777777" w:rsidTr="00335042">
        <w:trPr>
          <w:trHeight w:val="702"/>
        </w:trPr>
        <w:tc>
          <w:tcPr>
            <w:tcW w:w="4786" w:type="dxa"/>
          </w:tcPr>
          <w:p w14:paraId="2DB1FCD3" w14:textId="77777777" w:rsidR="00335042" w:rsidRPr="00E54D94" w:rsidRDefault="00335042" w:rsidP="0033504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3. Розробники Програми </w:t>
            </w:r>
          </w:p>
        </w:tc>
        <w:tc>
          <w:tcPr>
            <w:tcW w:w="4565" w:type="dxa"/>
          </w:tcPr>
          <w:p w14:paraId="203D059E" w14:textId="77777777" w:rsidR="00335042" w:rsidRPr="00E54D94" w:rsidRDefault="00335042" w:rsidP="00335042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Фінансовий відділ Радехівської міської ради</w:t>
            </w:r>
          </w:p>
        </w:tc>
      </w:tr>
      <w:tr w:rsidR="00335042" w:rsidRPr="00E54D94" w14:paraId="01204A2E" w14:textId="77777777" w:rsidTr="0055194E">
        <w:trPr>
          <w:trHeight w:val="1152"/>
        </w:trPr>
        <w:tc>
          <w:tcPr>
            <w:tcW w:w="4786" w:type="dxa"/>
          </w:tcPr>
          <w:p w14:paraId="78304E29" w14:textId="77777777" w:rsidR="00335042" w:rsidRPr="00E54D94" w:rsidRDefault="00335042" w:rsidP="0033504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Співрозробник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4565" w:type="dxa"/>
          </w:tcPr>
          <w:p w14:paraId="7033751A" w14:textId="77777777" w:rsidR="00335042" w:rsidRPr="00E54D94" w:rsidRDefault="00335042" w:rsidP="00335042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E664BC">
              <w:rPr>
                <w:rFonts w:ascii="Times New Roman" w:hAnsi="Times New Roman"/>
                <w:sz w:val="28"/>
                <w:szCs w:val="28"/>
              </w:rPr>
              <w:t>УСБ України</w:t>
            </w:r>
            <w:r w:rsidRPr="00E664BC">
              <w:rPr>
                <w:b/>
                <w:sz w:val="26"/>
                <w:szCs w:val="26"/>
              </w:rPr>
              <w:t xml:space="preserve"> </w:t>
            </w:r>
            <w:r w:rsidRPr="00E664BC">
              <w:rPr>
                <w:rFonts w:ascii="Times New Roman" w:hAnsi="Times New Roman"/>
                <w:sz w:val="28"/>
                <w:szCs w:val="28"/>
              </w:rPr>
              <w:t>у Львівській області</w:t>
            </w:r>
          </w:p>
        </w:tc>
      </w:tr>
      <w:tr w:rsidR="00335042" w:rsidRPr="00E54D94" w14:paraId="7B19526A" w14:textId="77777777" w:rsidTr="0055194E">
        <w:trPr>
          <w:trHeight w:val="869"/>
        </w:trPr>
        <w:tc>
          <w:tcPr>
            <w:tcW w:w="4786" w:type="dxa"/>
          </w:tcPr>
          <w:p w14:paraId="4ECA7132" w14:textId="77777777" w:rsidR="00335042" w:rsidRPr="00E54D94" w:rsidRDefault="00335042" w:rsidP="0033504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 Відповідальний виконавець Програми </w:t>
            </w:r>
          </w:p>
        </w:tc>
        <w:tc>
          <w:tcPr>
            <w:tcW w:w="4565" w:type="dxa"/>
          </w:tcPr>
          <w:p w14:paraId="476564A1" w14:textId="77777777" w:rsidR="00335042" w:rsidRDefault="00335042" w:rsidP="00335042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Фінансовий відділ Радехівської міської ради</w:t>
            </w:r>
          </w:p>
          <w:p w14:paraId="17D25526" w14:textId="77777777" w:rsidR="00335042" w:rsidRPr="00E54D94" w:rsidRDefault="00335042" w:rsidP="00335042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E664BC">
              <w:rPr>
                <w:rFonts w:ascii="Times New Roman" w:hAnsi="Times New Roman"/>
                <w:sz w:val="28"/>
                <w:szCs w:val="28"/>
              </w:rPr>
              <w:t>УСБ України</w:t>
            </w:r>
            <w:r w:rsidRPr="00E664BC">
              <w:rPr>
                <w:b/>
                <w:sz w:val="26"/>
                <w:szCs w:val="26"/>
              </w:rPr>
              <w:t xml:space="preserve"> </w:t>
            </w:r>
            <w:r w:rsidRPr="00E664BC">
              <w:rPr>
                <w:rFonts w:ascii="Times New Roman" w:hAnsi="Times New Roman"/>
                <w:sz w:val="28"/>
                <w:szCs w:val="28"/>
              </w:rPr>
              <w:t>у Львівській області</w:t>
            </w:r>
          </w:p>
        </w:tc>
      </w:tr>
      <w:tr w:rsidR="00335042" w:rsidRPr="00E54D94" w14:paraId="2A05F142" w14:textId="77777777" w:rsidTr="00335042">
        <w:trPr>
          <w:trHeight w:val="1460"/>
        </w:trPr>
        <w:tc>
          <w:tcPr>
            <w:tcW w:w="4786" w:type="dxa"/>
          </w:tcPr>
          <w:p w14:paraId="157BB4E1" w14:textId="77777777" w:rsidR="00335042" w:rsidRPr="00E54D94" w:rsidRDefault="00335042" w:rsidP="0033504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 Учасники Програми</w:t>
            </w:r>
          </w:p>
        </w:tc>
        <w:tc>
          <w:tcPr>
            <w:tcW w:w="4565" w:type="dxa"/>
          </w:tcPr>
          <w:p w14:paraId="45D6E5B1" w14:textId="77777777" w:rsidR="00335042" w:rsidRDefault="00335042" w:rsidP="00335042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Фінансовий відділ Радехівської міської ради</w:t>
            </w:r>
          </w:p>
          <w:p w14:paraId="60369BDA" w14:textId="77777777" w:rsidR="00335042" w:rsidRPr="00E54D94" w:rsidRDefault="00335042" w:rsidP="003350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4BC">
              <w:rPr>
                <w:rFonts w:ascii="Times New Roman" w:hAnsi="Times New Roman"/>
                <w:sz w:val="28"/>
                <w:szCs w:val="28"/>
              </w:rPr>
              <w:t>УСБ України</w:t>
            </w:r>
            <w:r w:rsidRPr="00E664BC">
              <w:rPr>
                <w:b/>
                <w:sz w:val="26"/>
                <w:szCs w:val="26"/>
              </w:rPr>
              <w:t xml:space="preserve"> </w:t>
            </w:r>
            <w:r w:rsidRPr="00E664BC">
              <w:rPr>
                <w:rFonts w:ascii="Times New Roman" w:hAnsi="Times New Roman"/>
                <w:sz w:val="28"/>
                <w:szCs w:val="28"/>
              </w:rPr>
              <w:t>у Львівській області</w:t>
            </w:r>
          </w:p>
        </w:tc>
      </w:tr>
      <w:tr w:rsidR="00335042" w:rsidRPr="00E54D94" w14:paraId="6B9E96DA" w14:textId="77777777" w:rsidTr="0055194E">
        <w:tc>
          <w:tcPr>
            <w:tcW w:w="4786" w:type="dxa"/>
          </w:tcPr>
          <w:p w14:paraId="41053C81" w14:textId="77777777" w:rsidR="00335042" w:rsidRPr="00E54D94" w:rsidRDefault="00335042" w:rsidP="0033504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 Термін реалізації програми                 </w:t>
            </w:r>
          </w:p>
        </w:tc>
        <w:tc>
          <w:tcPr>
            <w:tcW w:w="4565" w:type="dxa"/>
          </w:tcPr>
          <w:p w14:paraId="00EEFE4E" w14:textId="77777777" w:rsidR="00335042" w:rsidRPr="00E54D94" w:rsidRDefault="00335042" w:rsidP="00335042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4D94">
              <w:rPr>
                <w:rFonts w:ascii="Times New Roman" w:hAnsi="Times New Roman"/>
                <w:sz w:val="28"/>
                <w:szCs w:val="28"/>
              </w:rPr>
              <w:t>2025 рік</w:t>
            </w:r>
          </w:p>
        </w:tc>
      </w:tr>
      <w:tr w:rsidR="00335042" w:rsidRPr="00E54D94" w14:paraId="5AB35551" w14:textId="77777777" w:rsidTr="0055194E">
        <w:tc>
          <w:tcPr>
            <w:tcW w:w="4786" w:type="dxa"/>
          </w:tcPr>
          <w:p w14:paraId="3E0E22F5" w14:textId="77777777" w:rsidR="00335042" w:rsidRPr="00E54D94" w:rsidRDefault="00335042" w:rsidP="0033504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 Загальний обсяг фінансових 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br/>
              <w:t xml:space="preserve">ресурсів, необхідних для реалізації 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br/>
              <w:t xml:space="preserve">Програми, грн. 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ab/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4565" w:type="dxa"/>
          </w:tcPr>
          <w:p w14:paraId="3F5FD676" w14:textId="77777777" w:rsidR="00335042" w:rsidRPr="00E54D94" w:rsidRDefault="00335042" w:rsidP="00335042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4D9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54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54D94">
              <w:rPr>
                <w:rFonts w:ascii="Times New Roman" w:hAnsi="Times New Roman"/>
                <w:sz w:val="28"/>
                <w:szCs w:val="28"/>
              </w:rPr>
              <w:t>00 грн.</w:t>
            </w:r>
          </w:p>
        </w:tc>
      </w:tr>
      <w:tr w:rsidR="00335042" w:rsidRPr="00E54D94" w14:paraId="713B1CAC" w14:textId="77777777" w:rsidTr="0055194E">
        <w:tc>
          <w:tcPr>
            <w:tcW w:w="4786" w:type="dxa"/>
          </w:tcPr>
          <w:p w14:paraId="2CDCE635" w14:textId="77777777" w:rsidR="00335042" w:rsidRPr="00E54D94" w:rsidRDefault="00335042" w:rsidP="0033504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Pr="00E54D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.1. коштів місцевого бюджету </w:t>
            </w:r>
          </w:p>
        </w:tc>
        <w:tc>
          <w:tcPr>
            <w:tcW w:w="4565" w:type="dxa"/>
          </w:tcPr>
          <w:p w14:paraId="31785AAB" w14:textId="77777777" w:rsidR="00335042" w:rsidRPr="00E54D94" w:rsidRDefault="00335042" w:rsidP="00335042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4D9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54D94">
              <w:rPr>
                <w:rFonts w:ascii="Times New Roman" w:hAnsi="Times New Roman"/>
                <w:sz w:val="28"/>
                <w:szCs w:val="28"/>
              </w:rPr>
              <w:t xml:space="preserve"> 000 грн.</w:t>
            </w:r>
          </w:p>
        </w:tc>
      </w:tr>
    </w:tbl>
    <w:p w14:paraId="03C7E86D" w14:textId="77777777" w:rsidR="00335042" w:rsidRDefault="00335042" w:rsidP="00335042">
      <w:pPr>
        <w:spacing w:after="0" w:line="240" w:lineRule="auto"/>
        <w:ind w:firstLine="851"/>
        <w:jc w:val="center"/>
        <w:rPr>
          <w:rStyle w:val="ab"/>
          <w:rFonts w:ascii="Times New Roman" w:hAnsi="Times New Roman"/>
          <w:b/>
          <w:i w:val="0"/>
          <w:sz w:val="28"/>
          <w:szCs w:val="28"/>
        </w:rPr>
      </w:pPr>
    </w:p>
    <w:p w14:paraId="272C4D7B" w14:textId="77777777" w:rsidR="00335042" w:rsidRDefault="00335042" w:rsidP="0033504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69A51DC8" w14:textId="77777777" w:rsidR="00335042" w:rsidRDefault="00335042" w:rsidP="0033504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7E746109" w14:textId="77777777" w:rsidR="00335042" w:rsidRDefault="00335042" w:rsidP="0033504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1BB9F3D" w14:textId="77777777" w:rsidR="00770F22" w:rsidRDefault="00770F22" w:rsidP="0033504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5D8C280" w14:textId="77777777" w:rsidR="00770F22" w:rsidRDefault="00770F22" w:rsidP="0033504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07AA6C17" w14:textId="77777777" w:rsidR="00335042" w:rsidRPr="009B392B" w:rsidRDefault="00335042" w:rsidP="0033504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0015BB0" w14:textId="77777777" w:rsidR="00335042" w:rsidRPr="009B392B" w:rsidRDefault="00335042" w:rsidP="00335042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9B392B">
        <w:rPr>
          <w:rFonts w:ascii="Times New Roman" w:hAnsi="Times New Roman"/>
          <w:b/>
          <w:sz w:val="28"/>
          <w:szCs w:val="28"/>
        </w:rPr>
        <w:t xml:space="preserve">Міський голова                       </w:t>
      </w:r>
      <w:r w:rsidRPr="009B392B">
        <w:rPr>
          <w:rFonts w:ascii="Times New Roman" w:hAnsi="Times New Roman"/>
          <w:b/>
          <w:sz w:val="28"/>
          <w:szCs w:val="28"/>
        </w:rPr>
        <w:tab/>
      </w:r>
      <w:r w:rsidRPr="009B392B">
        <w:rPr>
          <w:rFonts w:ascii="Times New Roman" w:hAnsi="Times New Roman"/>
          <w:b/>
          <w:sz w:val="28"/>
          <w:szCs w:val="28"/>
        </w:rPr>
        <w:tab/>
      </w:r>
      <w:r w:rsidRPr="009B392B">
        <w:rPr>
          <w:rFonts w:ascii="Times New Roman" w:hAnsi="Times New Roman"/>
          <w:b/>
          <w:sz w:val="28"/>
          <w:szCs w:val="28"/>
        </w:rPr>
        <w:tab/>
      </w:r>
      <w:r w:rsidRPr="009B392B">
        <w:rPr>
          <w:rFonts w:ascii="Times New Roman" w:hAnsi="Times New Roman"/>
          <w:b/>
          <w:sz w:val="28"/>
          <w:szCs w:val="28"/>
        </w:rPr>
        <w:tab/>
        <w:t>Степан КОХАНЧУК</w:t>
      </w:r>
    </w:p>
    <w:p w14:paraId="3F2744A8" w14:textId="77777777" w:rsidR="00C130AE" w:rsidRDefault="00C130AE" w:rsidP="00F10D52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sz w:val="28"/>
          <w:szCs w:val="28"/>
          <w:lang w:val="uk-UA"/>
        </w:rPr>
      </w:pPr>
    </w:p>
    <w:p w14:paraId="6081B313" w14:textId="77777777" w:rsidR="00335042" w:rsidRDefault="00335042" w:rsidP="00F10D52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sz w:val="28"/>
          <w:szCs w:val="28"/>
          <w:lang w:val="uk-UA"/>
        </w:rPr>
      </w:pPr>
    </w:p>
    <w:p w14:paraId="6ABFDC22" w14:textId="77777777" w:rsidR="00335042" w:rsidRDefault="00335042" w:rsidP="00F10D52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sz w:val="28"/>
          <w:szCs w:val="28"/>
          <w:lang w:val="uk-UA"/>
        </w:rPr>
      </w:pPr>
    </w:p>
    <w:p w14:paraId="5D6CE455" w14:textId="77777777" w:rsidR="00335042" w:rsidRDefault="00335042" w:rsidP="00F10D52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sz w:val="28"/>
          <w:szCs w:val="28"/>
          <w:lang w:val="uk-UA"/>
        </w:rPr>
      </w:pPr>
    </w:p>
    <w:p w14:paraId="358084DE" w14:textId="77777777" w:rsidR="00770F22" w:rsidRDefault="00770F22" w:rsidP="00F10D52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sz w:val="28"/>
          <w:szCs w:val="28"/>
          <w:lang w:val="uk-UA"/>
        </w:rPr>
      </w:pPr>
    </w:p>
    <w:p w14:paraId="1E761962" w14:textId="77777777" w:rsidR="00335042" w:rsidRDefault="00335042" w:rsidP="00F10D52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sz w:val="28"/>
          <w:szCs w:val="28"/>
          <w:lang w:val="uk-UA"/>
        </w:rPr>
      </w:pPr>
    </w:p>
    <w:p w14:paraId="33B88B2F" w14:textId="77777777" w:rsidR="00E83296" w:rsidRPr="00F10D52" w:rsidRDefault="00E83296" w:rsidP="00F10D52">
      <w:pPr>
        <w:pStyle w:val="30"/>
        <w:shd w:val="clear" w:color="auto" w:fill="auto"/>
        <w:spacing w:after="0" w:line="240" w:lineRule="auto"/>
        <w:ind w:left="20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lastRenderedPageBreak/>
        <w:t>І. Загальні положення</w:t>
      </w:r>
    </w:p>
    <w:p w14:paraId="49C067F6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40" w:right="60" w:firstLine="52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 xml:space="preserve">Програма забезпечення заходів у сфері державної безпеки України та ефективної діяльності Управління Служби безпеки України у Львівській області на </w:t>
      </w:r>
      <w:r w:rsidR="00C71EEA" w:rsidRPr="00F10D52">
        <w:rPr>
          <w:sz w:val="28"/>
          <w:szCs w:val="28"/>
          <w:lang w:val="uk-UA"/>
        </w:rPr>
        <w:t>202</w:t>
      </w:r>
      <w:r w:rsidR="00386B53" w:rsidRPr="00F10D52">
        <w:rPr>
          <w:sz w:val="28"/>
          <w:szCs w:val="28"/>
          <w:lang w:val="uk-UA"/>
        </w:rPr>
        <w:t>5</w:t>
      </w:r>
      <w:r w:rsidR="00C71EEA" w:rsidRPr="00F10D52">
        <w:rPr>
          <w:sz w:val="28"/>
          <w:szCs w:val="28"/>
          <w:lang w:val="uk-UA"/>
        </w:rPr>
        <w:t xml:space="preserve"> р</w:t>
      </w:r>
      <w:r w:rsidR="00DA242E" w:rsidRPr="00F10D52">
        <w:rPr>
          <w:sz w:val="28"/>
          <w:szCs w:val="28"/>
          <w:lang w:val="uk-UA"/>
        </w:rPr>
        <w:t>ік</w:t>
      </w:r>
      <w:r w:rsidRPr="00F10D52">
        <w:rPr>
          <w:sz w:val="28"/>
          <w:szCs w:val="28"/>
          <w:lang w:val="uk-UA"/>
        </w:rPr>
        <w:t xml:space="preserve"> (далі - Програма) розроблена відповідно до основних положень Конституції України, Законів України «Про місцеві державні адміністрації», «Про місцеве самоврядування в Україні», «Про Службу безпеки України», «Про оперативно-розшукову діяльність», «Про контррозвідувальну діяльність» «Про боротьбу з тероризмом», «Про державну таємницю» та відповідно до вимог Постанови Кабінету Міністрів України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організаціях».</w:t>
      </w:r>
    </w:p>
    <w:p w14:paraId="756112B1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40" w:right="60" w:firstLine="52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Система забезпечення національної безпеки - це організована державою сукупність суб’єктів державних органів, громадських організацій, посадових осіб та окремих громадян, об’єднаних цілями та завданнями щодо захисту національних інтересів, що здійснюють узгоджену діяльність в межах законодавства України.</w:t>
      </w:r>
    </w:p>
    <w:p w14:paraId="281717B3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40" w:right="60" w:firstLine="52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Основною функцією системи забезпечення національної безпеки в усіх сферах її діяльності є здійснення планової і цілеспрямованої діяльності щодо забезпечення національної безпеки, визначення національних інтересів та їх пріоритетів, прогнозування, виявлення й оцінка можливих загроз, причин їх виникнення та наслідків їх вияву, запобігання й усунення впливу загроз, локалізація, деескалація та розв’язання конфліктів.</w:t>
      </w:r>
    </w:p>
    <w:p w14:paraId="18F4EA33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40" w:right="60" w:firstLine="52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У відповідності до ст. 8 Закону України «Про Службу безпеки України» Служба безпеки України взаємодіє з державними органами, підприємствами, установами, організаціями та посадовими особами, які сприяють виконанню покладених на неї завдань.</w:t>
      </w:r>
    </w:p>
    <w:p w14:paraId="06C9548A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40" w:right="60" w:firstLine="52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 xml:space="preserve">Розробником Програми є </w:t>
      </w:r>
      <w:r w:rsidR="00335042">
        <w:rPr>
          <w:sz w:val="28"/>
          <w:szCs w:val="28"/>
          <w:lang w:val="uk-UA"/>
        </w:rPr>
        <w:t xml:space="preserve">фінансовий відділ Радехівської міської ради за участі </w:t>
      </w:r>
      <w:r w:rsidRPr="00F10D52">
        <w:rPr>
          <w:sz w:val="28"/>
          <w:szCs w:val="28"/>
          <w:lang w:val="uk-UA"/>
        </w:rPr>
        <w:t>Управління Служби безпеки України у Львівській області</w:t>
      </w:r>
      <w:r w:rsidR="00437FBB" w:rsidRPr="00F10D52">
        <w:rPr>
          <w:sz w:val="28"/>
          <w:szCs w:val="28"/>
          <w:lang w:val="uk-UA"/>
        </w:rPr>
        <w:t xml:space="preserve"> та </w:t>
      </w:r>
      <w:r w:rsidR="00335042">
        <w:rPr>
          <w:sz w:val="28"/>
          <w:szCs w:val="28"/>
          <w:lang w:val="uk-UA"/>
        </w:rPr>
        <w:t>Шептицький</w:t>
      </w:r>
      <w:r w:rsidR="00C71EEA" w:rsidRPr="00F10D52">
        <w:rPr>
          <w:sz w:val="28"/>
          <w:szCs w:val="28"/>
          <w:lang w:val="uk-UA"/>
        </w:rPr>
        <w:t xml:space="preserve"> </w:t>
      </w:r>
      <w:r w:rsidR="00FA3A58" w:rsidRPr="00F10D52">
        <w:rPr>
          <w:sz w:val="28"/>
          <w:szCs w:val="28"/>
          <w:lang w:val="uk-UA"/>
        </w:rPr>
        <w:t>районний відділ УСБУ у Л</w:t>
      </w:r>
      <w:r w:rsidR="00437FBB" w:rsidRPr="00F10D52">
        <w:rPr>
          <w:sz w:val="28"/>
          <w:szCs w:val="28"/>
          <w:lang w:val="uk-UA"/>
        </w:rPr>
        <w:t>ьвівській області.</w:t>
      </w:r>
    </w:p>
    <w:p w14:paraId="74BCD379" w14:textId="77777777" w:rsidR="00E83296" w:rsidRPr="00F10D52" w:rsidRDefault="00E83296" w:rsidP="00F10D52">
      <w:pPr>
        <w:pStyle w:val="30"/>
        <w:shd w:val="clear" w:color="auto" w:fill="auto"/>
        <w:spacing w:after="0" w:line="240" w:lineRule="auto"/>
        <w:ind w:left="20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II. Основна мета і завдання Програми</w:t>
      </w:r>
    </w:p>
    <w:p w14:paraId="0B09C2A5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40" w:right="60" w:firstLine="52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Удосконалення умов здійснення оперативно-службової діяльності Управління Служби безпеки України у Львівській області, покращення взаємодії з іншими правоохоронними органами, органами державної влади та місцевого самоврядування, громадськими формуваннями та трудовими колективами у сфері забезпечення державної безпеки</w:t>
      </w:r>
      <w:r w:rsidR="00386B53" w:rsidRPr="00F10D52">
        <w:rPr>
          <w:sz w:val="28"/>
          <w:szCs w:val="28"/>
          <w:lang w:val="uk-UA"/>
        </w:rPr>
        <w:t>.</w:t>
      </w:r>
      <w:r w:rsidRPr="00F10D52">
        <w:rPr>
          <w:sz w:val="28"/>
          <w:szCs w:val="28"/>
          <w:lang w:val="uk-UA"/>
        </w:rPr>
        <w:t xml:space="preserve"> </w:t>
      </w:r>
    </w:p>
    <w:p w14:paraId="107CE6D2" w14:textId="77777777" w:rsidR="00B35C7B" w:rsidRPr="00F10D52" w:rsidRDefault="00B35C7B" w:rsidP="00F10D52">
      <w:pPr>
        <w:pStyle w:val="11"/>
        <w:shd w:val="clear" w:color="auto" w:fill="auto"/>
        <w:spacing w:before="0" w:line="240" w:lineRule="auto"/>
        <w:ind w:left="40" w:right="60" w:firstLine="520"/>
        <w:jc w:val="both"/>
        <w:rPr>
          <w:sz w:val="28"/>
          <w:szCs w:val="28"/>
          <w:lang w:val="uk-UA"/>
        </w:rPr>
      </w:pPr>
    </w:p>
    <w:p w14:paraId="22AFC694" w14:textId="77777777" w:rsidR="00E83296" w:rsidRPr="00F10D52" w:rsidRDefault="00FA3A58" w:rsidP="00F10D52">
      <w:pPr>
        <w:pStyle w:val="30"/>
        <w:numPr>
          <w:ilvl w:val="0"/>
          <w:numId w:val="1"/>
        </w:numPr>
        <w:shd w:val="clear" w:color="auto" w:fill="auto"/>
        <w:tabs>
          <w:tab w:val="left" w:pos="490"/>
        </w:tabs>
        <w:spacing w:after="0" w:line="240" w:lineRule="auto"/>
        <w:ind w:left="20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О</w:t>
      </w:r>
      <w:r w:rsidR="00E83296" w:rsidRPr="00F10D52">
        <w:rPr>
          <w:sz w:val="28"/>
          <w:szCs w:val="28"/>
          <w:lang w:val="uk-UA"/>
        </w:rPr>
        <w:t>бґрунтування необхідності прийняття Програми</w:t>
      </w:r>
    </w:p>
    <w:p w14:paraId="4C61EFC3" w14:textId="77777777" w:rsidR="00C71EEA" w:rsidRPr="00F10D52" w:rsidRDefault="00C71EEA" w:rsidP="00F10D52">
      <w:pPr>
        <w:pStyle w:val="11"/>
        <w:shd w:val="clear" w:color="auto" w:fill="auto"/>
        <w:spacing w:before="0" w:line="240" w:lineRule="auto"/>
        <w:ind w:left="40" w:right="60" w:firstLine="520"/>
        <w:jc w:val="both"/>
        <w:rPr>
          <w:sz w:val="28"/>
          <w:szCs w:val="28"/>
          <w:lang w:val="uk-UA"/>
        </w:rPr>
      </w:pPr>
    </w:p>
    <w:p w14:paraId="6437D711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40" w:right="60" w:firstLine="52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 xml:space="preserve">Функціонування системи забезпечення національної безпеки |на території оперативного забезпечення </w:t>
      </w:r>
      <w:r w:rsidR="00386B53" w:rsidRPr="00F10D52">
        <w:rPr>
          <w:sz w:val="28"/>
          <w:szCs w:val="28"/>
          <w:lang w:val="uk-UA"/>
        </w:rPr>
        <w:t xml:space="preserve">Шептицького </w:t>
      </w:r>
      <w:r w:rsidR="00FA3A58" w:rsidRPr="00F10D52">
        <w:rPr>
          <w:sz w:val="28"/>
          <w:szCs w:val="28"/>
          <w:lang w:val="uk-UA"/>
        </w:rPr>
        <w:t>районного</w:t>
      </w:r>
      <w:r w:rsidRPr="00F10D52">
        <w:rPr>
          <w:sz w:val="28"/>
          <w:szCs w:val="28"/>
          <w:lang w:val="uk-UA"/>
        </w:rPr>
        <w:t xml:space="preserve"> відділу УСБУ у Львівській області та ефективна діяльність Управління Служби безпеки України у Львівській області можливі лише завдяки створенню оптимальних умов для якісного виконанням службових обов’язків його співробітниками</w:t>
      </w:r>
      <w:r w:rsidR="00386B53" w:rsidRPr="00F10D52">
        <w:rPr>
          <w:sz w:val="28"/>
          <w:szCs w:val="28"/>
          <w:lang w:val="uk-UA"/>
        </w:rPr>
        <w:t>.</w:t>
      </w:r>
    </w:p>
    <w:p w14:paraId="4D428F1A" w14:textId="77777777" w:rsidR="00E83296" w:rsidRPr="00F10D52" w:rsidRDefault="00E83296" w:rsidP="00F10D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78AFD1" w14:textId="77777777" w:rsidR="00E83296" w:rsidRPr="00F10D52" w:rsidRDefault="00E83296" w:rsidP="00F10D52">
      <w:pPr>
        <w:pStyle w:val="30"/>
        <w:shd w:val="clear" w:color="auto" w:fill="auto"/>
        <w:spacing w:after="0" w:line="240" w:lineRule="auto"/>
        <w:ind w:left="3700"/>
        <w:jc w:val="left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IV. Завдання Програми</w:t>
      </w:r>
      <w:r w:rsidR="00F12BDC" w:rsidRPr="00F10D52">
        <w:rPr>
          <w:sz w:val="28"/>
          <w:szCs w:val="28"/>
          <w:lang w:val="uk-UA"/>
        </w:rPr>
        <w:t xml:space="preserve"> </w:t>
      </w:r>
    </w:p>
    <w:p w14:paraId="69FD9075" w14:textId="77777777" w:rsidR="005F1195" w:rsidRPr="00F10D52" w:rsidRDefault="00620553" w:rsidP="00F10D52">
      <w:pPr>
        <w:pStyle w:val="11"/>
        <w:shd w:val="clear" w:color="auto" w:fill="auto"/>
        <w:spacing w:before="0" w:line="240" w:lineRule="auto"/>
        <w:ind w:firstLine="851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F10D52">
        <w:rPr>
          <w:sz w:val="28"/>
          <w:szCs w:val="28"/>
          <w:lang w:val="uk-UA"/>
        </w:rPr>
        <w:t xml:space="preserve">Основним завданням програми є створення належних умов для функціонування Управління Служби безпеки України у Львівській області, а саме: </w:t>
      </w:r>
      <w:r w:rsidR="005F1195" w:rsidRPr="00F10D52">
        <w:rPr>
          <w:sz w:val="28"/>
          <w:szCs w:val="28"/>
          <w:shd w:val="clear" w:color="auto" w:fill="FFFFFF"/>
          <w:lang w:val="uk-UA" w:eastAsia="uk-UA"/>
        </w:rPr>
        <w:t xml:space="preserve">оплати ремонту службового автотранспорту, який використовується в зоні бойових </w:t>
      </w:r>
      <w:r w:rsidR="005F1195" w:rsidRPr="00F10D52">
        <w:rPr>
          <w:sz w:val="28"/>
          <w:szCs w:val="28"/>
          <w:shd w:val="clear" w:color="auto" w:fill="FFFFFF"/>
          <w:lang w:val="uk-UA" w:eastAsia="uk-UA"/>
        </w:rPr>
        <w:lastRenderedPageBreak/>
        <w:t xml:space="preserve">дій та для </w:t>
      </w:r>
      <w:r w:rsidR="005F1195" w:rsidRPr="00F10D52">
        <w:rPr>
          <w:sz w:val="28"/>
          <w:szCs w:val="28"/>
          <w:lang w:val="uk-UA" w:eastAsia="uk-UA"/>
        </w:rPr>
        <w:t xml:space="preserve">придбання </w:t>
      </w:r>
      <w:r w:rsidR="005F1195" w:rsidRPr="00F10D52">
        <w:rPr>
          <w:sz w:val="28"/>
          <w:szCs w:val="28"/>
          <w:shd w:val="clear" w:color="auto" w:fill="FFFFFF"/>
          <w:lang w:val="uk-UA" w:eastAsia="uk-UA"/>
        </w:rPr>
        <w:t xml:space="preserve">паливно-мастильних матеріалів, БПЛА та </w:t>
      </w:r>
      <w:proofErr w:type="spellStart"/>
      <w:r w:rsidR="005F1195" w:rsidRPr="00F10D52">
        <w:rPr>
          <w:sz w:val="28"/>
          <w:szCs w:val="28"/>
          <w:shd w:val="clear" w:color="auto" w:fill="FFFFFF"/>
          <w:lang w:val="uk-UA" w:eastAsia="uk-UA"/>
        </w:rPr>
        <w:t>квадрокоптерів</w:t>
      </w:r>
      <w:proofErr w:type="spellEnd"/>
      <w:r w:rsidR="005F1195" w:rsidRPr="00F10D52">
        <w:rPr>
          <w:sz w:val="28"/>
          <w:szCs w:val="28"/>
          <w:shd w:val="clear" w:color="auto" w:fill="FFFFFF"/>
          <w:lang w:val="uk-UA" w:eastAsia="uk-UA"/>
        </w:rPr>
        <w:t>.</w:t>
      </w:r>
      <w:r w:rsidR="00C130AE">
        <w:rPr>
          <w:sz w:val="28"/>
          <w:szCs w:val="28"/>
          <w:shd w:val="clear" w:color="auto" w:fill="FFFFFF"/>
          <w:lang w:val="uk-UA" w:eastAsia="uk-UA"/>
        </w:rPr>
        <w:t xml:space="preserve"> (Додаток 2)</w:t>
      </w:r>
    </w:p>
    <w:p w14:paraId="3F9BC6CC" w14:textId="77777777" w:rsidR="000852B9" w:rsidRPr="00F10D52" w:rsidRDefault="000852B9" w:rsidP="00F10D52">
      <w:pPr>
        <w:pStyle w:val="11"/>
        <w:shd w:val="clear" w:color="auto" w:fill="auto"/>
        <w:spacing w:before="0" w:line="240" w:lineRule="auto"/>
        <w:ind w:firstLine="851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</w:p>
    <w:p w14:paraId="56266855" w14:textId="77777777" w:rsidR="00E83296" w:rsidRPr="00F10D52" w:rsidRDefault="00E83296" w:rsidP="00F10D52">
      <w:pPr>
        <w:pStyle w:val="30"/>
        <w:shd w:val="clear" w:color="auto" w:fill="auto"/>
        <w:tabs>
          <w:tab w:val="left" w:pos="3226"/>
        </w:tabs>
        <w:spacing w:after="0" w:line="240" w:lineRule="auto"/>
        <w:jc w:val="left"/>
        <w:rPr>
          <w:sz w:val="28"/>
          <w:szCs w:val="28"/>
          <w:lang w:val="uk-UA"/>
        </w:rPr>
      </w:pPr>
      <w:r w:rsidRPr="00F10D52">
        <w:rPr>
          <w:b w:val="0"/>
          <w:bCs w:val="0"/>
          <w:sz w:val="28"/>
          <w:szCs w:val="28"/>
          <w:lang w:val="uk-UA"/>
        </w:rPr>
        <w:tab/>
      </w:r>
      <w:r w:rsidRPr="00F10D52">
        <w:rPr>
          <w:bCs w:val="0"/>
          <w:sz w:val="28"/>
          <w:szCs w:val="28"/>
          <w:lang w:val="uk-UA"/>
        </w:rPr>
        <w:t>V</w:t>
      </w:r>
      <w:r w:rsidRPr="00F10D52">
        <w:rPr>
          <w:sz w:val="28"/>
          <w:szCs w:val="28"/>
          <w:lang w:val="uk-UA"/>
        </w:rPr>
        <w:t>. Фінансове забезпечення Програми</w:t>
      </w:r>
    </w:p>
    <w:p w14:paraId="1A7D781F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100" w:right="140" w:firstLine="580"/>
        <w:jc w:val="both"/>
        <w:rPr>
          <w:sz w:val="28"/>
          <w:szCs w:val="28"/>
          <w:lang w:val="uk-UA"/>
        </w:rPr>
      </w:pPr>
    </w:p>
    <w:p w14:paraId="5A75FEAC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100" w:right="140" w:firstLine="58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Фінансування Програми здійснюється за рахунок коштів місцевого бюджету та інших джерел,</w:t>
      </w:r>
      <w:r w:rsidR="00260F4D" w:rsidRPr="00F10D52">
        <w:rPr>
          <w:sz w:val="28"/>
          <w:szCs w:val="28"/>
          <w:lang w:val="uk-UA"/>
        </w:rPr>
        <w:t xml:space="preserve"> не заборонених законодавством.</w:t>
      </w:r>
      <w:r w:rsidR="00C130AE">
        <w:rPr>
          <w:sz w:val="28"/>
          <w:szCs w:val="28"/>
          <w:lang w:val="uk-UA"/>
        </w:rPr>
        <w:t xml:space="preserve"> (Додаток 1 )</w:t>
      </w:r>
    </w:p>
    <w:p w14:paraId="7BB7FC46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100" w:firstLine="58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 xml:space="preserve">Загальний обсяг фінансування заходів Програми складатиме </w:t>
      </w:r>
      <w:r w:rsidR="00DC008C" w:rsidRPr="00F10D52">
        <w:rPr>
          <w:sz w:val="28"/>
          <w:szCs w:val="28"/>
          <w:lang w:val="uk-UA"/>
        </w:rPr>
        <w:t>5</w:t>
      </w:r>
      <w:r w:rsidR="000B0081" w:rsidRPr="00F10D52">
        <w:rPr>
          <w:sz w:val="28"/>
          <w:szCs w:val="28"/>
          <w:lang w:val="uk-UA"/>
        </w:rPr>
        <w:t>00</w:t>
      </w:r>
      <w:r w:rsidR="00620553" w:rsidRPr="00F10D52">
        <w:rPr>
          <w:rStyle w:val="11pt"/>
          <w:b w:val="0"/>
          <w:sz w:val="28"/>
          <w:szCs w:val="28"/>
        </w:rPr>
        <w:t xml:space="preserve">,0 </w:t>
      </w:r>
      <w:r w:rsidRPr="00F10D52">
        <w:rPr>
          <w:sz w:val="28"/>
          <w:szCs w:val="28"/>
          <w:lang w:val="uk-UA"/>
        </w:rPr>
        <w:t>тис. грн.</w:t>
      </w:r>
    </w:p>
    <w:p w14:paraId="5C5609EE" w14:textId="77777777" w:rsidR="00E83296" w:rsidRPr="00F10D52" w:rsidRDefault="00E83296" w:rsidP="00F10D52">
      <w:pPr>
        <w:pStyle w:val="30"/>
        <w:shd w:val="clear" w:color="auto" w:fill="auto"/>
        <w:tabs>
          <w:tab w:val="left" w:pos="3997"/>
        </w:tabs>
        <w:spacing w:after="0" w:line="240" w:lineRule="auto"/>
        <w:ind w:left="2240"/>
        <w:jc w:val="left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VІ. Очікувані результати виконання Програми</w:t>
      </w:r>
    </w:p>
    <w:p w14:paraId="6BC7DD14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100" w:firstLine="58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Реалізація Програми дасть можливість:</w:t>
      </w:r>
    </w:p>
    <w:p w14:paraId="6D793E80" w14:textId="77777777" w:rsidR="00E83296" w:rsidRPr="00F10D52" w:rsidRDefault="00E83296" w:rsidP="00F10D52">
      <w:pPr>
        <w:pStyle w:val="11"/>
        <w:numPr>
          <w:ilvl w:val="0"/>
          <w:numId w:val="2"/>
        </w:numPr>
        <w:shd w:val="clear" w:color="auto" w:fill="auto"/>
        <w:tabs>
          <w:tab w:val="left" w:pos="1410"/>
        </w:tabs>
        <w:spacing w:before="0" w:line="240" w:lineRule="auto"/>
        <w:ind w:left="1420" w:right="140" w:hanging="36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 xml:space="preserve">знизити загальний рівень загроз інтересам держави </w:t>
      </w:r>
      <w:r w:rsidR="005F1195" w:rsidRPr="00F10D52">
        <w:rPr>
          <w:sz w:val="28"/>
          <w:szCs w:val="28"/>
          <w:lang w:val="uk-UA"/>
        </w:rPr>
        <w:t xml:space="preserve">як </w:t>
      </w:r>
      <w:r w:rsidRPr="00F10D52">
        <w:rPr>
          <w:sz w:val="28"/>
          <w:szCs w:val="28"/>
          <w:lang w:val="uk-UA"/>
        </w:rPr>
        <w:t>на території оперативного забезпечення,</w:t>
      </w:r>
      <w:r w:rsidR="005F1195" w:rsidRPr="00F10D52">
        <w:rPr>
          <w:sz w:val="28"/>
          <w:szCs w:val="28"/>
          <w:lang w:val="uk-UA"/>
        </w:rPr>
        <w:t xml:space="preserve"> так і в зоні проведення бойових дій</w:t>
      </w:r>
      <w:r w:rsidRPr="00F10D52">
        <w:rPr>
          <w:sz w:val="28"/>
          <w:szCs w:val="28"/>
          <w:lang w:val="uk-UA"/>
        </w:rPr>
        <w:t xml:space="preserve"> за рахунок створення належних умов для ефективного виконання службових обов’язків співробітниками Управління Служби безпеки України у Львівській області, їх забезпечення належним майном;</w:t>
      </w:r>
    </w:p>
    <w:p w14:paraId="5F5FA69D" w14:textId="77777777" w:rsidR="00C71EEA" w:rsidRPr="00F10D52" w:rsidRDefault="00E83296" w:rsidP="00F10D52">
      <w:pPr>
        <w:pStyle w:val="11"/>
        <w:numPr>
          <w:ilvl w:val="0"/>
          <w:numId w:val="2"/>
        </w:numPr>
        <w:shd w:val="clear" w:color="auto" w:fill="auto"/>
        <w:tabs>
          <w:tab w:val="left" w:pos="1410"/>
        </w:tabs>
        <w:spacing w:before="0" w:line="240" w:lineRule="auto"/>
        <w:ind w:left="1420" w:right="140" w:hanging="36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запобігти виникненню умов, що сприяють вчиненню злочинів, удосконалити методи боротьби з тероризмом, забезпечити захист конституційних прав та свобод людини, посилити координацію дій з органами виконавчої влади та місцевого самоврядування;</w:t>
      </w:r>
    </w:p>
    <w:p w14:paraId="7387C773" w14:textId="77777777" w:rsidR="00E83296" w:rsidRPr="00F10D52" w:rsidRDefault="00E83296" w:rsidP="00F10D52">
      <w:pPr>
        <w:pStyle w:val="11"/>
        <w:numPr>
          <w:ilvl w:val="0"/>
          <w:numId w:val="2"/>
        </w:numPr>
        <w:shd w:val="clear" w:color="auto" w:fill="auto"/>
        <w:tabs>
          <w:tab w:val="left" w:pos="1410"/>
        </w:tabs>
        <w:spacing w:before="0" w:line="240" w:lineRule="auto"/>
        <w:ind w:left="1420" w:right="140" w:hanging="36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 xml:space="preserve">створити належні умови праці співробітникам Управління, що забезпечить ефективне виконання оперативно-розшукових та контррозвідувальних заходів, а також заходів антитерористичного та </w:t>
      </w:r>
      <w:proofErr w:type="spellStart"/>
      <w:r w:rsidRPr="00F10D52">
        <w:rPr>
          <w:sz w:val="28"/>
          <w:szCs w:val="28"/>
          <w:lang w:val="uk-UA"/>
        </w:rPr>
        <w:t>протидиверсійного</w:t>
      </w:r>
      <w:proofErr w:type="spellEnd"/>
      <w:r w:rsidRPr="00F10D52">
        <w:rPr>
          <w:sz w:val="28"/>
          <w:szCs w:val="28"/>
          <w:lang w:val="uk-UA"/>
        </w:rPr>
        <w:t xml:space="preserve"> характеру.</w:t>
      </w:r>
    </w:p>
    <w:p w14:paraId="3AFB6EA1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left="1420" w:right="140"/>
        <w:jc w:val="both"/>
        <w:rPr>
          <w:sz w:val="28"/>
          <w:szCs w:val="28"/>
          <w:lang w:val="uk-UA"/>
        </w:rPr>
      </w:pPr>
    </w:p>
    <w:p w14:paraId="5ACFE709" w14:textId="77777777" w:rsidR="00E83296" w:rsidRPr="00F10D52" w:rsidRDefault="00E83296" w:rsidP="00F10D52">
      <w:pPr>
        <w:pStyle w:val="30"/>
        <w:numPr>
          <w:ilvl w:val="0"/>
          <w:numId w:val="3"/>
        </w:numPr>
        <w:shd w:val="clear" w:color="auto" w:fill="auto"/>
        <w:tabs>
          <w:tab w:val="left" w:pos="562"/>
        </w:tabs>
        <w:spacing w:after="0" w:line="240" w:lineRule="auto"/>
        <w:ind w:right="360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Координація та контроль за ходом виконання Програми</w:t>
      </w:r>
    </w:p>
    <w:p w14:paraId="74DF2839" w14:textId="77777777" w:rsidR="00E83296" w:rsidRPr="00F10D52" w:rsidRDefault="00E83296" w:rsidP="00F10D52">
      <w:pPr>
        <w:pStyle w:val="11"/>
        <w:shd w:val="clear" w:color="auto" w:fill="auto"/>
        <w:spacing w:before="0" w:line="240" w:lineRule="auto"/>
        <w:ind w:right="140" w:firstLine="400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Контроль за цільовим та ефективним ви</w:t>
      </w:r>
      <w:r w:rsidR="00260F4D" w:rsidRPr="00F10D52">
        <w:rPr>
          <w:sz w:val="28"/>
          <w:szCs w:val="28"/>
          <w:lang w:val="uk-UA"/>
        </w:rPr>
        <w:t xml:space="preserve">користанням коштів здійснюється </w:t>
      </w:r>
      <w:r w:rsidRPr="00F10D52">
        <w:rPr>
          <w:sz w:val="28"/>
          <w:szCs w:val="28"/>
          <w:lang w:val="uk-UA"/>
        </w:rPr>
        <w:t>відповідно до діючого законодавства</w:t>
      </w:r>
      <w:r w:rsidR="000D168F" w:rsidRPr="00F10D52">
        <w:rPr>
          <w:sz w:val="28"/>
          <w:szCs w:val="28"/>
          <w:lang w:val="uk-UA"/>
        </w:rPr>
        <w:t>.</w:t>
      </w:r>
    </w:p>
    <w:p w14:paraId="3016F863" w14:textId="77777777" w:rsidR="000D168F" w:rsidRPr="00F10D52" w:rsidRDefault="000D168F" w:rsidP="00F10D52">
      <w:pPr>
        <w:pStyle w:val="11"/>
        <w:shd w:val="clear" w:color="auto" w:fill="auto"/>
        <w:spacing w:before="0" w:line="240" w:lineRule="auto"/>
        <w:ind w:left="1420" w:right="140"/>
        <w:jc w:val="both"/>
        <w:rPr>
          <w:sz w:val="28"/>
          <w:szCs w:val="28"/>
          <w:lang w:val="uk-UA"/>
        </w:rPr>
      </w:pPr>
    </w:p>
    <w:p w14:paraId="7C43B42B" w14:textId="77777777" w:rsidR="00E83296" w:rsidRPr="00F10D52" w:rsidRDefault="000D168F" w:rsidP="00F10D52">
      <w:pPr>
        <w:pStyle w:val="11"/>
        <w:numPr>
          <w:ilvl w:val="0"/>
          <w:numId w:val="3"/>
        </w:numPr>
        <w:shd w:val="clear" w:color="auto" w:fill="auto"/>
        <w:spacing w:before="0" w:line="240" w:lineRule="auto"/>
        <w:ind w:right="140" w:firstLine="0"/>
        <w:rPr>
          <w:b/>
          <w:bCs/>
          <w:sz w:val="28"/>
          <w:szCs w:val="28"/>
          <w:lang w:val="uk-UA"/>
        </w:rPr>
      </w:pPr>
      <w:r w:rsidRPr="00F10D52">
        <w:rPr>
          <w:b/>
          <w:bCs/>
          <w:sz w:val="28"/>
          <w:szCs w:val="28"/>
          <w:lang w:val="uk-UA"/>
        </w:rPr>
        <w:t>Використання коштів програми</w:t>
      </w:r>
    </w:p>
    <w:p w14:paraId="4C63DD64" w14:textId="77777777" w:rsidR="000D168F" w:rsidRPr="00F10D52" w:rsidRDefault="000D168F" w:rsidP="00F10D52">
      <w:pPr>
        <w:pStyle w:val="11"/>
        <w:shd w:val="clear" w:color="auto" w:fill="auto"/>
        <w:spacing w:before="0" w:line="240" w:lineRule="auto"/>
        <w:ind w:right="140" w:firstLine="0"/>
        <w:rPr>
          <w:b/>
          <w:bCs/>
          <w:sz w:val="28"/>
          <w:szCs w:val="28"/>
          <w:lang w:val="uk-UA"/>
        </w:rPr>
      </w:pPr>
    </w:p>
    <w:p w14:paraId="2E312444" w14:textId="77777777" w:rsidR="000D168F" w:rsidRPr="00F10D52" w:rsidRDefault="000D168F" w:rsidP="00F10D52">
      <w:pPr>
        <w:pStyle w:val="11"/>
        <w:shd w:val="clear" w:color="auto" w:fill="auto"/>
        <w:spacing w:before="0" w:line="240" w:lineRule="auto"/>
        <w:ind w:right="142" w:firstLine="851"/>
        <w:jc w:val="both"/>
        <w:rPr>
          <w:sz w:val="28"/>
          <w:szCs w:val="28"/>
          <w:lang w:val="uk-UA"/>
        </w:rPr>
      </w:pPr>
      <w:r w:rsidRPr="00F10D52">
        <w:rPr>
          <w:sz w:val="28"/>
          <w:szCs w:val="28"/>
          <w:lang w:val="uk-UA"/>
        </w:rPr>
        <w:t>Залишок коштів за субвенцією з місцевого бюджету Державному бюджету України та ефективності діяльності Управління СБ Укра</w:t>
      </w:r>
      <w:r w:rsidR="00260F4D" w:rsidRPr="00F10D52">
        <w:rPr>
          <w:sz w:val="28"/>
          <w:szCs w:val="28"/>
          <w:lang w:val="uk-UA"/>
        </w:rPr>
        <w:t>їни у Львівській області на 202</w:t>
      </w:r>
      <w:r w:rsidR="005F1195" w:rsidRPr="00F10D52">
        <w:rPr>
          <w:sz w:val="28"/>
          <w:szCs w:val="28"/>
          <w:lang w:val="uk-UA"/>
        </w:rPr>
        <w:t>5</w:t>
      </w:r>
      <w:r w:rsidRPr="00F10D52">
        <w:rPr>
          <w:sz w:val="28"/>
          <w:szCs w:val="28"/>
          <w:lang w:val="uk-UA"/>
        </w:rPr>
        <w:t xml:space="preserve"> р</w:t>
      </w:r>
      <w:r w:rsidR="002C5BA8" w:rsidRPr="00F10D52">
        <w:rPr>
          <w:sz w:val="28"/>
          <w:szCs w:val="28"/>
          <w:lang w:val="uk-UA"/>
        </w:rPr>
        <w:t>і</w:t>
      </w:r>
      <w:r w:rsidRPr="00F10D52">
        <w:rPr>
          <w:sz w:val="28"/>
          <w:szCs w:val="28"/>
          <w:lang w:val="uk-UA"/>
        </w:rPr>
        <w:t>к на кінець бюджетного періоду зберіга</w:t>
      </w:r>
      <w:r w:rsidR="000852B9" w:rsidRPr="00F10D52">
        <w:rPr>
          <w:sz w:val="28"/>
          <w:szCs w:val="28"/>
          <w:lang w:val="uk-UA"/>
        </w:rPr>
        <w:t>є</w:t>
      </w:r>
      <w:r w:rsidRPr="00F10D52">
        <w:rPr>
          <w:sz w:val="28"/>
          <w:szCs w:val="28"/>
          <w:lang w:val="uk-UA"/>
        </w:rPr>
        <w:t>ться на рахунках Управління СБ України у Львівській області та використову</w:t>
      </w:r>
      <w:r w:rsidR="000852B9" w:rsidRPr="00F10D52">
        <w:rPr>
          <w:sz w:val="28"/>
          <w:szCs w:val="28"/>
          <w:lang w:val="uk-UA"/>
        </w:rPr>
        <w:t>є</w:t>
      </w:r>
      <w:r w:rsidRPr="00F10D52">
        <w:rPr>
          <w:sz w:val="28"/>
          <w:szCs w:val="28"/>
          <w:lang w:val="uk-UA"/>
        </w:rPr>
        <w:t>ться у наступному бюджетному періоді з рахуванням цільового призначення субвенцій.</w:t>
      </w:r>
    </w:p>
    <w:p w14:paraId="2E48FD80" w14:textId="77777777" w:rsidR="000D168F" w:rsidRPr="00F10D52" w:rsidRDefault="000D168F" w:rsidP="00F10D52">
      <w:pPr>
        <w:pStyle w:val="11"/>
        <w:shd w:val="clear" w:color="auto" w:fill="auto"/>
        <w:spacing w:before="0" w:line="240" w:lineRule="auto"/>
        <w:ind w:right="140" w:firstLine="0"/>
        <w:jc w:val="both"/>
        <w:rPr>
          <w:b/>
          <w:bCs/>
          <w:sz w:val="28"/>
          <w:szCs w:val="28"/>
          <w:lang w:val="uk-UA"/>
        </w:rPr>
      </w:pPr>
    </w:p>
    <w:p w14:paraId="4131E533" w14:textId="77777777" w:rsidR="008E7174" w:rsidRDefault="008E7174" w:rsidP="00F10D52">
      <w:pPr>
        <w:pStyle w:val="11"/>
        <w:shd w:val="clear" w:color="auto" w:fill="auto"/>
        <w:spacing w:before="0" w:line="240" w:lineRule="auto"/>
        <w:ind w:left="1420" w:right="140" w:hanging="1420"/>
        <w:jc w:val="both"/>
        <w:rPr>
          <w:sz w:val="28"/>
          <w:szCs w:val="28"/>
          <w:lang w:val="uk-UA"/>
        </w:rPr>
      </w:pPr>
    </w:p>
    <w:p w14:paraId="3232BD3B" w14:textId="77777777" w:rsidR="00C130AE" w:rsidRDefault="00C130AE" w:rsidP="00F10D52">
      <w:pPr>
        <w:pStyle w:val="11"/>
        <w:shd w:val="clear" w:color="auto" w:fill="auto"/>
        <w:spacing w:before="0" w:line="240" w:lineRule="auto"/>
        <w:ind w:left="1420" w:right="140" w:hanging="1420"/>
        <w:jc w:val="both"/>
        <w:rPr>
          <w:sz w:val="28"/>
          <w:szCs w:val="28"/>
          <w:lang w:val="uk-UA"/>
        </w:rPr>
      </w:pPr>
    </w:p>
    <w:p w14:paraId="5F9242E5" w14:textId="77777777" w:rsidR="00C130AE" w:rsidRDefault="00C130AE" w:rsidP="00F10D52">
      <w:pPr>
        <w:pStyle w:val="11"/>
        <w:shd w:val="clear" w:color="auto" w:fill="auto"/>
        <w:spacing w:before="0" w:line="240" w:lineRule="auto"/>
        <w:ind w:left="1420" w:right="140" w:hanging="1420"/>
        <w:jc w:val="both"/>
        <w:rPr>
          <w:sz w:val="28"/>
          <w:szCs w:val="28"/>
          <w:lang w:val="uk-UA"/>
        </w:rPr>
      </w:pPr>
    </w:p>
    <w:p w14:paraId="091D2974" w14:textId="77777777" w:rsidR="00C130AE" w:rsidRPr="00770F22" w:rsidRDefault="00C130AE" w:rsidP="00F10D52">
      <w:pPr>
        <w:pStyle w:val="11"/>
        <w:shd w:val="clear" w:color="auto" w:fill="auto"/>
        <w:spacing w:before="0" w:line="240" w:lineRule="auto"/>
        <w:ind w:left="1420" w:right="140" w:hanging="1420"/>
        <w:jc w:val="both"/>
        <w:rPr>
          <w:b/>
          <w:sz w:val="28"/>
          <w:szCs w:val="28"/>
          <w:lang w:val="uk-UA"/>
        </w:rPr>
      </w:pPr>
      <w:r w:rsidRPr="00770F22">
        <w:rPr>
          <w:b/>
          <w:sz w:val="28"/>
          <w:szCs w:val="28"/>
        </w:rPr>
        <w:t xml:space="preserve">Перший заступник </w:t>
      </w:r>
      <w:proofErr w:type="spellStart"/>
      <w:r w:rsidRPr="00770F22">
        <w:rPr>
          <w:b/>
          <w:sz w:val="28"/>
          <w:szCs w:val="28"/>
        </w:rPr>
        <w:t>міського</w:t>
      </w:r>
      <w:proofErr w:type="spellEnd"/>
      <w:r w:rsidRPr="00770F22">
        <w:rPr>
          <w:b/>
          <w:sz w:val="28"/>
          <w:szCs w:val="28"/>
        </w:rPr>
        <w:t xml:space="preserve"> </w:t>
      </w:r>
      <w:proofErr w:type="spellStart"/>
      <w:r w:rsidRPr="00770F22">
        <w:rPr>
          <w:b/>
          <w:sz w:val="28"/>
          <w:szCs w:val="28"/>
        </w:rPr>
        <w:t>голови</w:t>
      </w:r>
      <w:proofErr w:type="spellEnd"/>
      <w:r w:rsidRPr="00770F22">
        <w:rPr>
          <w:b/>
          <w:sz w:val="28"/>
          <w:szCs w:val="28"/>
        </w:rPr>
        <w:t xml:space="preserve"> </w:t>
      </w:r>
      <w:r w:rsidRPr="00770F22">
        <w:rPr>
          <w:b/>
          <w:sz w:val="28"/>
          <w:szCs w:val="28"/>
        </w:rPr>
        <w:tab/>
      </w:r>
      <w:r w:rsidRPr="00770F22">
        <w:rPr>
          <w:b/>
          <w:sz w:val="28"/>
          <w:szCs w:val="28"/>
        </w:rPr>
        <w:tab/>
      </w:r>
      <w:r w:rsidRPr="00770F22">
        <w:rPr>
          <w:b/>
          <w:sz w:val="28"/>
          <w:szCs w:val="28"/>
        </w:rPr>
        <w:tab/>
      </w:r>
      <w:r w:rsidRPr="00770F22">
        <w:rPr>
          <w:b/>
          <w:sz w:val="28"/>
          <w:szCs w:val="28"/>
        </w:rPr>
        <w:tab/>
      </w:r>
      <w:proofErr w:type="spellStart"/>
      <w:r w:rsidRPr="00770F22">
        <w:rPr>
          <w:b/>
          <w:sz w:val="28"/>
          <w:szCs w:val="28"/>
        </w:rPr>
        <w:t>Володим</w:t>
      </w:r>
      <w:proofErr w:type="spellEnd"/>
      <w:r w:rsidR="00770F22">
        <w:rPr>
          <w:b/>
          <w:sz w:val="28"/>
          <w:szCs w:val="28"/>
          <w:lang w:val="uk-UA"/>
        </w:rPr>
        <w:t>и</w:t>
      </w:r>
      <w:r w:rsidRPr="00770F22">
        <w:rPr>
          <w:b/>
          <w:sz w:val="28"/>
          <w:szCs w:val="28"/>
        </w:rPr>
        <w:t>р ШЕВЧУК</w:t>
      </w:r>
    </w:p>
    <w:p w14:paraId="3ECC0DF3" w14:textId="77777777" w:rsidR="00F10D52" w:rsidRPr="00F10D52" w:rsidRDefault="00F10D52" w:rsidP="00F10D52">
      <w:pPr>
        <w:spacing w:after="0" w:line="240" w:lineRule="auto"/>
        <w:ind w:left="11057" w:right="-8"/>
        <w:rPr>
          <w:rFonts w:ascii="Times New Roman" w:hAnsi="Times New Roman"/>
          <w:b/>
          <w:bCs/>
          <w:sz w:val="28"/>
          <w:szCs w:val="28"/>
        </w:rPr>
      </w:pPr>
      <w:r w:rsidRPr="00F10D52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</w:p>
    <w:p w14:paraId="353FEFB5" w14:textId="77777777" w:rsidR="00770F22" w:rsidRDefault="00770F22" w:rsidP="00C130AE">
      <w:pPr>
        <w:pStyle w:val="a8"/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DBB0B8" w14:textId="77777777" w:rsidR="00770F22" w:rsidRDefault="00770F22" w:rsidP="00C130AE">
      <w:pPr>
        <w:pStyle w:val="a8"/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176500" w14:textId="77777777" w:rsidR="00770F22" w:rsidRDefault="00770F22" w:rsidP="00C130AE">
      <w:pPr>
        <w:pStyle w:val="a8"/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8A890B" w14:textId="77777777" w:rsidR="00770F22" w:rsidRDefault="00770F22" w:rsidP="00C130AE">
      <w:pPr>
        <w:pStyle w:val="a8"/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B82EE2" w14:textId="77777777" w:rsidR="00770F22" w:rsidRDefault="00770F22" w:rsidP="00C130AE">
      <w:pPr>
        <w:pStyle w:val="a8"/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EB5D4F" w14:textId="77777777" w:rsidR="00770F22" w:rsidRDefault="00770F22" w:rsidP="00C130AE">
      <w:pPr>
        <w:pStyle w:val="a8"/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6764EF" w14:textId="77777777" w:rsidR="00C130AE" w:rsidRDefault="00C130AE" w:rsidP="00C130AE">
      <w:pPr>
        <w:pStyle w:val="a8"/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1</w:t>
      </w:r>
    </w:p>
    <w:p w14:paraId="6597F85E" w14:textId="77777777" w:rsidR="00C130AE" w:rsidRDefault="00C130AE" w:rsidP="00C130AE">
      <w:pPr>
        <w:pStyle w:val="a8"/>
        <w:tabs>
          <w:tab w:val="left" w:pos="7513"/>
        </w:tabs>
        <w:ind w:left="708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до ПРОГРАМИ</w:t>
      </w:r>
    </w:p>
    <w:p w14:paraId="12201C4C" w14:textId="77777777" w:rsidR="00C130AE" w:rsidRDefault="00C130AE" w:rsidP="00C130A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EA4388" w14:textId="77777777" w:rsidR="00C130AE" w:rsidRDefault="00C130AE" w:rsidP="00F10D5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2DB3E3" w14:textId="77777777" w:rsidR="00F10D52" w:rsidRPr="00F10D52" w:rsidRDefault="00F10D52" w:rsidP="00F10D5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0D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Ресурсне забезпечення міської (бюджетної) цільової програми </w:t>
      </w:r>
      <w:r w:rsidRPr="00F10D5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забезпечення заходів у сфері державної безпеки</w:t>
      </w:r>
    </w:p>
    <w:p w14:paraId="265AF27E" w14:textId="77777777" w:rsidR="00F10D52" w:rsidRPr="00F10D52" w:rsidRDefault="00F10D52" w:rsidP="00F10D5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0D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України та ефективної діяльності Управління Служби безпеки України </w:t>
      </w:r>
    </w:p>
    <w:p w14:paraId="0A159C40" w14:textId="77777777" w:rsidR="00F10D52" w:rsidRPr="00F10D52" w:rsidRDefault="00F10D52" w:rsidP="00F10D52">
      <w:pPr>
        <w:spacing w:after="0" w:line="240" w:lineRule="auto"/>
        <w:ind w:right="-8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D52">
        <w:rPr>
          <w:rFonts w:ascii="Times New Roman" w:hAnsi="Times New Roman"/>
          <w:b/>
          <w:bCs/>
          <w:sz w:val="28"/>
          <w:szCs w:val="28"/>
        </w:rPr>
        <w:t>у Львівській області на 2025 рік</w:t>
      </w:r>
    </w:p>
    <w:p w14:paraId="7A17F9DF" w14:textId="77777777" w:rsidR="00F10D52" w:rsidRPr="00F10D52" w:rsidRDefault="00F10D52" w:rsidP="00F10D5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24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6"/>
        <w:gridCol w:w="2248"/>
        <w:gridCol w:w="2549"/>
      </w:tblGrid>
      <w:tr w:rsidR="00F10D52" w:rsidRPr="00F10D52" w14:paraId="2CCCE80C" w14:textId="77777777" w:rsidTr="00F10D52">
        <w:tc>
          <w:tcPr>
            <w:tcW w:w="2288" w:type="pct"/>
            <w:vAlign w:val="center"/>
          </w:tcPr>
          <w:p w14:paraId="04D9C9D0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D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 (тис. грн.)</w:t>
            </w:r>
          </w:p>
        </w:tc>
        <w:tc>
          <w:tcPr>
            <w:tcW w:w="1271" w:type="pct"/>
            <w:vAlign w:val="center"/>
          </w:tcPr>
          <w:p w14:paraId="321FF652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D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441" w:type="pct"/>
            <w:vAlign w:val="center"/>
          </w:tcPr>
          <w:p w14:paraId="0F3985C1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D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10D52" w:rsidRPr="00F10D52" w14:paraId="3B3192E9" w14:textId="77777777" w:rsidTr="00F10D52">
        <w:tc>
          <w:tcPr>
            <w:tcW w:w="2288" w:type="pct"/>
            <w:vAlign w:val="center"/>
          </w:tcPr>
          <w:p w14:paraId="4BEEF145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71" w:type="pct"/>
            <w:vAlign w:val="center"/>
          </w:tcPr>
          <w:p w14:paraId="28AAC6E6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D52">
              <w:rPr>
                <w:rStyle w:val="11pt"/>
                <w:b w:val="0"/>
                <w:bCs w:val="0"/>
                <w:sz w:val="28"/>
                <w:szCs w:val="28"/>
                <w:lang w:eastAsia="en-US"/>
              </w:rPr>
              <w:t>500,0</w:t>
            </w:r>
            <w:r w:rsidRPr="00F10D52">
              <w:rPr>
                <w:rStyle w:val="11pt"/>
                <w:bCs w:val="0"/>
                <w:sz w:val="28"/>
                <w:szCs w:val="28"/>
                <w:lang w:eastAsia="en-US"/>
              </w:rPr>
              <w:t xml:space="preserve"> </w:t>
            </w:r>
            <w:r w:rsidRPr="00F10D52">
              <w:rPr>
                <w:rStyle w:val="11pt"/>
                <w:b w:val="0"/>
                <w:bCs w:val="0"/>
                <w:sz w:val="28"/>
                <w:szCs w:val="28"/>
                <w:lang w:eastAsia="en-US"/>
              </w:rPr>
              <w:t>тис. грн.</w:t>
            </w:r>
          </w:p>
        </w:tc>
        <w:tc>
          <w:tcPr>
            <w:tcW w:w="1441" w:type="pct"/>
            <w:vAlign w:val="center"/>
          </w:tcPr>
          <w:p w14:paraId="3A9D2F6F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D52">
              <w:rPr>
                <w:rStyle w:val="11pt"/>
                <w:b w:val="0"/>
                <w:bCs w:val="0"/>
                <w:sz w:val="28"/>
                <w:szCs w:val="28"/>
                <w:lang w:eastAsia="en-US"/>
              </w:rPr>
              <w:t>500,0 тис. грн.</w:t>
            </w:r>
          </w:p>
        </w:tc>
      </w:tr>
      <w:tr w:rsidR="00F10D52" w:rsidRPr="00F10D52" w14:paraId="1A11064F" w14:textId="77777777" w:rsidTr="00F10D52">
        <w:tc>
          <w:tcPr>
            <w:tcW w:w="2288" w:type="pct"/>
            <w:vAlign w:val="center"/>
          </w:tcPr>
          <w:p w14:paraId="77DDC976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271" w:type="pct"/>
            <w:vAlign w:val="center"/>
          </w:tcPr>
          <w:p w14:paraId="1286A563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pct"/>
            <w:vAlign w:val="center"/>
          </w:tcPr>
          <w:p w14:paraId="528381A2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0D52" w:rsidRPr="00F10D52" w14:paraId="5F2662A2" w14:textId="77777777" w:rsidTr="00F10D52">
        <w:tc>
          <w:tcPr>
            <w:tcW w:w="2288" w:type="pct"/>
            <w:vAlign w:val="center"/>
          </w:tcPr>
          <w:p w14:paraId="1A2BD21A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Радехівської міської   територіальної громади</w:t>
            </w:r>
          </w:p>
        </w:tc>
        <w:tc>
          <w:tcPr>
            <w:tcW w:w="1271" w:type="pct"/>
            <w:vAlign w:val="center"/>
          </w:tcPr>
          <w:p w14:paraId="1E27FB46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D52">
              <w:rPr>
                <w:rStyle w:val="11pt"/>
                <w:b w:val="0"/>
                <w:bCs w:val="0"/>
                <w:sz w:val="28"/>
                <w:szCs w:val="28"/>
                <w:lang w:eastAsia="en-US"/>
              </w:rPr>
              <w:t>500,0 тис. грн.</w:t>
            </w:r>
          </w:p>
        </w:tc>
        <w:tc>
          <w:tcPr>
            <w:tcW w:w="1441" w:type="pct"/>
            <w:vAlign w:val="center"/>
          </w:tcPr>
          <w:p w14:paraId="7EDF7F5F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D52">
              <w:rPr>
                <w:rStyle w:val="11pt"/>
                <w:b w:val="0"/>
                <w:bCs w:val="0"/>
                <w:sz w:val="28"/>
                <w:szCs w:val="28"/>
                <w:lang w:eastAsia="en-US"/>
              </w:rPr>
              <w:t>500,0 тис. грн.</w:t>
            </w:r>
          </w:p>
        </w:tc>
      </w:tr>
      <w:tr w:rsidR="00F10D52" w:rsidRPr="00F10D52" w14:paraId="42A483E6" w14:textId="77777777" w:rsidTr="00F10D52">
        <w:tc>
          <w:tcPr>
            <w:tcW w:w="2288" w:type="pct"/>
            <w:vAlign w:val="center"/>
          </w:tcPr>
          <w:p w14:paraId="5EA2DC42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271" w:type="pct"/>
            <w:vAlign w:val="center"/>
          </w:tcPr>
          <w:p w14:paraId="28E8B009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pct"/>
            <w:vAlign w:val="center"/>
          </w:tcPr>
          <w:p w14:paraId="01B61DDE" w14:textId="77777777" w:rsidR="00F10D52" w:rsidRPr="00F10D52" w:rsidRDefault="00F10D52" w:rsidP="00F10D5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C64D584" w14:textId="77777777" w:rsidR="00F10D52" w:rsidRPr="00F10D52" w:rsidRDefault="00F10D52" w:rsidP="00F10D5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5FF3F6" w14:textId="77777777" w:rsidR="00F10D52" w:rsidRPr="00F10D52" w:rsidRDefault="00F10D52" w:rsidP="00F10D5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1ED107" w14:textId="77777777" w:rsidR="00F10D52" w:rsidRPr="00F10D52" w:rsidRDefault="00C130AE" w:rsidP="00F10D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Перший заступник міського голови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Володим</w:t>
      </w:r>
      <w:r w:rsidR="00770F2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 ШЕВЧУК</w:t>
      </w:r>
    </w:p>
    <w:p w14:paraId="2045B6E9" w14:textId="77777777" w:rsidR="00F10D52" w:rsidRPr="00F10D52" w:rsidRDefault="00F10D52" w:rsidP="00F10D5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86D96B" w14:textId="77777777" w:rsidR="00F10D52" w:rsidRPr="00F10D52" w:rsidRDefault="00F10D52" w:rsidP="00F10D5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4FB05E" w14:textId="7D218CAE" w:rsidR="00F10D52" w:rsidRPr="00DF3140" w:rsidRDefault="00F10D52" w:rsidP="00F10D5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0D52">
        <w:rPr>
          <w:rFonts w:ascii="Times New Roman" w:hAnsi="Times New Roman"/>
          <w:sz w:val="28"/>
          <w:szCs w:val="28"/>
        </w:rPr>
        <w:t xml:space="preserve">Начальник </w:t>
      </w:r>
      <w:r w:rsidR="0025226A">
        <w:rPr>
          <w:rFonts w:ascii="Times New Roman" w:hAnsi="Times New Roman"/>
          <w:sz w:val="28"/>
          <w:szCs w:val="28"/>
        </w:rPr>
        <w:t>Шептицького РВ</w:t>
      </w:r>
      <w:r w:rsidR="00DF3140">
        <w:rPr>
          <w:rFonts w:ascii="Times New Roman" w:hAnsi="Times New Roman"/>
          <w:sz w:val="28"/>
          <w:szCs w:val="28"/>
        </w:rPr>
        <w:t xml:space="preserve"> </w:t>
      </w:r>
    </w:p>
    <w:p w14:paraId="712DDF76" w14:textId="68549BFC" w:rsidR="00F10D52" w:rsidRPr="00F10D52" w:rsidRDefault="0025226A" w:rsidP="00F10D5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10D52" w:rsidRPr="00F10D52">
        <w:rPr>
          <w:rFonts w:ascii="Times New Roman" w:hAnsi="Times New Roman"/>
          <w:sz w:val="28"/>
          <w:szCs w:val="28"/>
        </w:rPr>
        <w:t>СБУ у Львівській області</w:t>
      </w:r>
      <w:r w:rsidR="00F10D52" w:rsidRPr="00F10D52">
        <w:rPr>
          <w:rFonts w:ascii="Times New Roman" w:hAnsi="Times New Roman"/>
          <w:sz w:val="28"/>
          <w:szCs w:val="28"/>
        </w:rPr>
        <w:tab/>
      </w:r>
      <w:r w:rsidR="00F10D52" w:rsidRPr="00F10D52">
        <w:rPr>
          <w:rFonts w:ascii="Times New Roman" w:hAnsi="Times New Roman"/>
          <w:sz w:val="28"/>
          <w:szCs w:val="28"/>
        </w:rPr>
        <w:tab/>
        <w:t xml:space="preserve">            </w:t>
      </w:r>
      <w:r w:rsidR="00C130AE">
        <w:rPr>
          <w:rFonts w:ascii="Times New Roman" w:hAnsi="Times New Roman"/>
          <w:sz w:val="28"/>
          <w:szCs w:val="28"/>
        </w:rPr>
        <w:t>________</w:t>
      </w:r>
      <w:r w:rsidR="00C130AE" w:rsidRPr="00F10D52">
        <w:rPr>
          <w:rFonts w:ascii="Times New Roman" w:hAnsi="Times New Roman"/>
          <w:sz w:val="28"/>
          <w:szCs w:val="28"/>
        </w:rPr>
        <w:t xml:space="preserve">   </w:t>
      </w:r>
      <w:r w:rsidR="00F10D52" w:rsidRPr="00F10D5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Назарій КОТ</w:t>
      </w:r>
      <w:r w:rsidR="00F10D52" w:rsidRPr="00F10D52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07E29F7E" w14:textId="77777777" w:rsidR="00F10D52" w:rsidRDefault="00F10D52" w:rsidP="00F10D5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2336F4">
        <w:rPr>
          <w:rFonts w:ascii="Times New Roman" w:hAnsi="Times New Roman" w:cs="Times New Roman"/>
          <w:sz w:val="28"/>
          <w:szCs w:val="28"/>
          <w:lang w:val="uk-UA"/>
        </w:rPr>
        <w:t>(підпис)</w:t>
      </w:r>
    </w:p>
    <w:p w14:paraId="1C0D4E5C" w14:textId="77777777" w:rsidR="00F10D52" w:rsidRDefault="00F10D52" w:rsidP="00F10D5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F10D52" w:rsidSect="00770F22">
          <w:pgSz w:w="11906" w:h="16838"/>
          <w:pgMar w:top="567" w:right="567" w:bottom="992" w:left="1134" w:header="709" w:footer="709" w:gutter="0"/>
          <w:cols w:space="708"/>
          <w:docGrid w:linePitch="381"/>
        </w:sectPr>
      </w:pPr>
    </w:p>
    <w:p w14:paraId="4583F1FE" w14:textId="77777777" w:rsidR="00F10D52" w:rsidRDefault="00F10D52" w:rsidP="00F10D5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ДОДАТОК 2</w:t>
      </w:r>
    </w:p>
    <w:p w14:paraId="71E77D8E" w14:textId="77777777" w:rsidR="00F10D52" w:rsidRDefault="00F10D52" w:rsidP="00F10D52">
      <w:pPr>
        <w:pStyle w:val="a8"/>
        <w:ind w:left="920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до ПРОГРАМИ</w:t>
      </w:r>
    </w:p>
    <w:p w14:paraId="58C89A15" w14:textId="77777777" w:rsidR="00F10D52" w:rsidRPr="00F10D52" w:rsidRDefault="00F10D52" w:rsidP="00F10D5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D52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22CC0E3E" w14:textId="77777777" w:rsidR="00F10D52" w:rsidRPr="00F10D52" w:rsidRDefault="00F10D52" w:rsidP="00F10D52">
      <w:pPr>
        <w:spacing w:after="0" w:line="240" w:lineRule="auto"/>
        <w:ind w:right="-8"/>
        <w:jc w:val="center"/>
        <w:rPr>
          <w:rFonts w:ascii="Times New Roman" w:hAnsi="Times New Roman"/>
          <w:bCs/>
          <w:sz w:val="28"/>
          <w:szCs w:val="28"/>
        </w:rPr>
      </w:pPr>
      <w:r w:rsidRPr="00F10D52">
        <w:rPr>
          <w:rFonts w:ascii="Times New Roman" w:hAnsi="Times New Roman"/>
          <w:sz w:val="28"/>
          <w:szCs w:val="28"/>
        </w:rPr>
        <w:t>Завдань, показників міс</w:t>
      </w:r>
      <w:r w:rsidR="00C130AE">
        <w:rPr>
          <w:rFonts w:ascii="Times New Roman" w:hAnsi="Times New Roman"/>
          <w:sz w:val="28"/>
          <w:szCs w:val="28"/>
        </w:rPr>
        <w:t>цевої</w:t>
      </w:r>
      <w:r w:rsidRPr="00F10D52">
        <w:rPr>
          <w:rFonts w:ascii="Times New Roman" w:hAnsi="Times New Roman"/>
          <w:sz w:val="28"/>
          <w:szCs w:val="28"/>
        </w:rPr>
        <w:t xml:space="preserve"> (бюджетної) цільової програми </w:t>
      </w:r>
      <w:r w:rsidRPr="00F10D52">
        <w:rPr>
          <w:rFonts w:ascii="Times New Roman" w:hAnsi="Times New Roman"/>
          <w:bCs/>
          <w:sz w:val="28"/>
          <w:szCs w:val="28"/>
        </w:rPr>
        <w:t>забезпечення заходів у сфері державної безпеки України та ефективної діяльності Управління Служби безпеки України у Львівській області на 2025 рік</w:t>
      </w:r>
    </w:p>
    <w:p w14:paraId="094B289C" w14:textId="77777777" w:rsidR="00F10D52" w:rsidRPr="00F10D52" w:rsidRDefault="00F10D52" w:rsidP="00F10D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"/>
        <w:gridCol w:w="1845"/>
        <w:gridCol w:w="1839"/>
        <w:gridCol w:w="3971"/>
        <w:gridCol w:w="1984"/>
        <w:gridCol w:w="1561"/>
        <w:gridCol w:w="1274"/>
        <w:gridCol w:w="2703"/>
      </w:tblGrid>
      <w:tr w:rsidR="00770F22" w:rsidRPr="00F10D52" w14:paraId="4590EA11" w14:textId="77777777" w:rsidTr="00C130AE">
        <w:tc>
          <w:tcPr>
            <w:tcW w:w="81" w:type="pct"/>
            <w:vMerge w:val="restart"/>
            <w:textDirection w:val="btLr"/>
            <w:vAlign w:val="center"/>
          </w:tcPr>
          <w:p w14:paraId="2361921C" w14:textId="77777777" w:rsidR="00F10D52" w:rsidRPr="00F10D52" w:rsidRDefault="00F10D52" w:rsidP="00F10D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D5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98" w:type="pct"/>
            <w:vMerge w:val="restart"/>
            <w:vAlign w:val="center"/>
          </w:tcPr>
          <w:p w14:paraId="712F00CE" w14:textId="77777777" w:rsidR="00F10D52" w:rsidRPr="00F10D52" w:rsidRDefault="00F10D52" w:rsidP="00F10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D52">
              <w:rPr>
                <w:rFonts w:ascii="Times New Roman" w:hAnsi="Times New Roman"/>
                <w:b/>
                <w:sz w:val="28"/>
                <w:szCs w:val="28"/>
              </w:rPr>
              <w:t>Назва завдання</w:t>
            </w:r>
          </w:p>
        </w:tc>
        <w:tc>
          <w:tcPr>
            <w:tcW w:w="596" w:type="pct"/>
            <w:vMerge w:val="restart"/>
            <w:vAlign w:val="center"/>
          </w:tcPr>
          <w:p w14:paraId="333EC75D" w14:textId="77777777" w:rsidR="00F10D52" w:rsidRPr="00F10D52" w:rsidRDefault="00F10D52" w:rsidP="00F10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D52">
              <w:rPr>
                <w:rFonts w:ascii="Times New Roman" w:hAnsi="Times New Roman"/>
                <w:b/>
                <w:sz w:val="28"/>
                <w:szCs w:val="28"/>
              </w:rPr>
              <w:t>Перелік заходів завдання</w:t>
            </w:r>
          </w:p>
        </w:tc>
        <w:tc>
          <w:tcPr>
            <w:tcW w:w="1287" w:type="pct"/>
            <w:vMerge w:val="restart"/>
            <w:vAlign w:val="center"/>
          </w:tcPr>
          <w:p w14:paraId="0A72FD40" w14:textId="77777777" w:rsidR="00F10D52" w:rsidRPr="00F10D52" w:rsidRDefault="00F10D52" w:rsidP="00F10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D52">
              <w:rPr>
                <w:rFonts w:ascii="Times New Roman" w:hAnsi="Times New Roman"/>
                <w:b/>
                <w:sz w:val="28"/>
                <w:szCs w:val="28"/>
              </w:rPr>
              <w:t>Показники виконання заходу, один. виміру</w:t>
            </w:r>
          </w:p>
        </w:tc>
        <w:tc>
          <w:tcPr>
            <w:tcW w:w="643" w:type="pct"/>
            <w:vMerge w:val="restart"/>
            <w:vAlign w:val="center"/>
          </w:tcPr>
          <w:p w14:paraId="786A3825" w14:textId="77777777" w:rsidR="00F10D52" w:rsidRPr="00F10D52" w:rsidRDefault="00F10D52" w:rsidP="00F10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D52">
              <w:rPr>
                <w:rFonts w:ascii="Times New Roman" w:hAnsi="Times New Roman"/>
                <w:b/>
                <w:sz w:val="28"/>
                <w:szCs w:val="28"/>
              </w:rPr>
              <w:t>Виконавець заходу, показника</w:t>
            </w:r>
          </w:p>
        </w:tc>
        <w:tc>
          <w:tcPr>
            <w:tcW w:w="919" w:type="pct"/>
            <w:gridSpan w:val="2"/>
            <w:vAlign w:val="center"/>
          </w:tcPr>
          <w:p w14:paraId="1DF8D09D" w14:textId="77777777" w:rsidR="00F10D52" w:rsidRPr="00F10D52" w:rsidRDefault="00F10D52" w:rsidP="00F10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D52">
              <w:rPr>
                <w:rFonts w:ascii="Times New Roman" w:hAnsi="Times New Roman"/>
                <w:b/>
                <w:sz w:val="28"/>
                <w:szCs w:val="28"/>
              </w:rPr>
              <w:t>Фінансування</w:t>
            </w:r>
          </w:p>
        </w:tc>
        <w:tc>
          <w:tcPr>
            <w:tcW w:w="876" w:type="pct"/>
            <w:vMerge w:val="restart"/>
            <w:vAlign w:val="center"/>
          </w:tcPr>
          <w:p w14:paraId="6D67E389" w14:textId="77777777" w:rsidR="00F10D52" w:rsidRPr="00F10D52" w:rsidRDefault="00F10D52" w:rsidP="00F10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D52">
              <w:rPr>
                <w:rFonts w:ascii="Times New Roman" w:hAnsi="Times New Roman"/>
                <w:b/>
                <w:sz w:val="28"/>
                <w:szCs w:val="28"/>
              </w:rPr>
              <w:t>Очікуваний  результати</w:t>
            </w:r>
          </w:p>
        </w:tc>
      </w:tr>
      <w:tr w:rsidR="00C130AE" w:rsidRPr="00F10D52" w14:paraId="11A1D645" w14:textId="77777777" w:rsidTr="00C130AE">
        <w:trPr>
          <w:trHeight w:val="1188"/>
        </w:trPr>
        <w:tc>
          <w:tcPr>
            <w:tcW w:w="81" w:type="pct"/>
            <w:vMerge/>
            <w:vAlign w:val="center"/>
          </w:tcPr>
          <w:p w14:paraId="63706C35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pct"/>
            <w:vMerge/>
            <w:vAlign w:val="center"/>
          </w:tcPr>
          <w:p w14:paraId="6AF42BE1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pct"/>
            <w:vMerge/>
            <w:vAlign w:val="center"/>
          </w:tcPr>
          <w:p w14:paraId="344455E5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7" w:type="pct"/>
            <w:vMerge/>
            <w:vAlign w:val="center"/>
          </w:tcPr>
          <w:p w14:paraId="3C9FEF1C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vMerge/>
            <w:vAlign w:val="center"/>
          </w:tcPr>
          <w:p w14:paraId="5EA4D27F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742C3D5B" w14:textId="77777777" w:rsidR="00F10D52" w:rsidRPr="00F10D52" w:rsidRDefault="00F10D52" w:rsidP="00F10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D52">
              <w:rPr>
                <w:rFonts w:ascii="Times New Roman" w:hAnsi="Times New Roman"/>
                <w:b/>
                <w:sz w:val="28"/>
                <w:szCs w:val="28"/>
              </w:rPr>
              <w:t>Джерела</w:t>
            </w:r>
          </w:p>
        </w:tc>
        <w:tc>
          <w:tcPr>
            <w:tcW w:w="413" w:type="pct"/>
            <w:vAlign w:val="center"/>
          </w:tcPr>
          <w:p w14:paraId="603AC97D" w14:textId="77777777" w:rsidR="00F10D52" w:rsidRPr="00F10D52" w:rsidRDefault="00F10D52" w:rsidP="00F10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30AE">
              <w:rPr>
                <w:rFonts w:ascii="Times New Roman" w:hAnsi="Times New Roman"/>
                <w:b/>
                <w:sz w:val="24"/>
                <w:szCs w:val="24"/>
              </w:rPr>
              <w:t>Обсяги, тис. грн</w:t>
            </w:r>
            <w:r w:rsidRPr="00F10D5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76" w:type="pct"/>
            <w:vMerge/>
            <w:vAlign w:val="center"/>
          </w:tcPr>
          <w:p w14:paraId="4A509CF2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8A5CD31" w14:textId="77777777" w:rsidR="00F10D52" w:rsidRPr="00F10D52" w:rsidRDefault="00F10D52" w:rsidP="00F10D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0D52">
        <w:rPr>
          <w:rFonts w:ascii="Times New Roman" w:hAnsi="Times New Roman"/>
          <w:sz w:val="28"/>
          <w:szCs w:val="28"/>
        </w:rPr>
        <w:t>202</w:t>
      </w:r>
      <w:r w:rsidR="007864E5">
        <w:rPr>
          <w:rFonts w:ascii="Times New Roman" w:hAnsi="Times New Roman"/>
          <w:sz w:val="28"/>
          <w:szCs w:val="28"/>
          <w:lang w:val="en-US"/>
        </w:rPr>
        <w:t>5</w:t>
      </w:r>
      <w:r w:rsidRPr="00F10D52">
        <w:rPr>
          <w:rFonts w:ascii="Times New Roman" w:hAnsi="Times New Roman"/>
          <w:sz w:val="28"/>
          <w:szCs w:val="28"/>
        </w:rPr>
        <w:t xml:space="preserve"> рік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1777"/>
        <w:gridCol w:w="1843"/>
        <w:gridCol w:w="3969"/>
        <w:gridCol w:w="1984"/>
        <w:gridCol w:w="1559"/>
        <w:gridCol w:w="1276"/>
        <w:gridCol w:w="2693"/>
      </w:tblGrid>
      <w:tr w:rsidR="00F10D52" w:rsidRPr="00F10D52" w14:paraId="05C202E3" w14:textId="77777777" w:rsidTr="00C130AE">
        <w:trPr>
          <w:trHeight w:val="3429"/>
        </w:trPr>
        <w:tc>
          <w:tcPr>
            <w:tcW w:w="316" w:type="dxa"/>
          </w:tcPr>
          <w:p w14:paraId="5BBD8626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D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</w:tcPr>
          <w:p w14:paraId="10D0463C" w14:textId="77777777" w:rsidR="00F10D52" w:rsidRPr="00F10D52" w:rsidRDefault="00F10D52" w:rsidP="00F10D5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матеріально-технічної бази УСБУ у Львівській області</w:t>
            </w:r>
          </w:p>
        </w:tc>
        <w:tc>
          <w:tcPr>
            <w:tcW w:w="1843" w:type="dxa"/>
          </w:tcPr>
          <w:p w14:paraId="21232AE4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D52">
              <w:rPr>
                <w:rFonts w:ascii="Times New Roman" w:hAnsi="Times New Roman"/>
                <w:sz w:val="28"/>
                <w:szCs w:val="28"/>
              </w:rPr>
              <w:t>Створення належних умов праці співробітникам Управління</w:t>
            </w:r>
          </w:p>
          <w:p w14:paraId="5D311E0E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05AE5E3" w14:textId="77777777" w:rsidR="00F10D52" w:rsidRDefault="00F10D52" w:rsidP="00C130AE">
            <w:pPr>
              <w:pStyle w:val="1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33" w:firstLine="0"/>
              <w:contextualSpacing/>
              <w:jc w:val="both"/>
              <w:rPr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uk-UA"/>
              </w:rPr>
              <w:t>Р</w:t>
            </w:r>
            <w:r w:rsidRPr="00F10D52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емонт службового автотранспорту, який використовується в зоні бойових дій </w:t>
            </w:r>
          </w:p>
          <w:p w14:paraId="7A321765" w14:textId="77777777" w:rsidR="00F10D52" w:rsidRPr="00F10D52" w:rsidRDefault="00F10D52" w:rsidP="00C130AE">
            <w:pPr>
              <w:pStyle w:val="1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33" w:firstLine="0"/>
              <w:contextualSpacing/>
              <w:jc w:val="both"/>
              <w:rPr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</w:t>
            </w:r>
            <w:r w:rsidRPr="00F10D52">
              <w:rPr>
                <w:sz w:val="28"/>
                <w:szCs w:val="28"/>
                <w:lang w:val="uk-UA" w:eastAsia="uk-UA"/>
              </w:rPr>
              <w:t xml:space="preserve">ридбання </w:t>
            </w:r>
            <w:r w:rsidRPr="00F10D52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паливно-мастильних матеріалів, БПЛА та </w:t>
            </w:r>
            <w:proofErr w:type="spellStart"/>
            <w:r w:rsidRPr="00F10D52">
              <w:rPr>
                <w:sz w:val="28"/>
                <w:szCs w:val="28"/>
                <w:shd w:val="clear" w:color="auto" w:fill="FFFFFF"/>
                <w:lang w:val="uk-UA" w:eastAsia="uk-UA"/>
              </w:rPr>
              <w:t>квадрокоптерів</w:t>
            </w:r>
            <w:proofErr w:type="spellEnd"/>
          </w:p>
          <w:p w14:paraId="6EB8670A" w14:textId="77777777" w:rsidR="00F10D52" w:rsidRPr="00F10D52" w:rsidRDefault="00F10D52" w:rsidP="00F10D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355D375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7E9E0DD6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10D52">
              <w:rPr>
                <w:rFonts w:ascii="Times New Roman" w:hAnsi="Times New Roman"/>
                <w:sz w:val="28"/>
                <w:szCs w:val="28"/>
              </w:rPr>
              <w:t>УСБУ у Львівській області</w:t>
            </w:r>
          </w:p>
          <w:p w14:paraId="1085BEE2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75F8AC8E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6000B639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5BA59E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ED4A01" w14:textId="77777777" w:rsidR="00F10D52" w:rsidRPr="00C130AE" w:rsidRDefault="00F10D52" w:rsidP="00F10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AE">
              <w:rPr>
                <w:rFonts w:ascii="Times New Roman" w:hAnsi="Times New Roman"/>
                <w:sz w:val="24"/>
                <w:szCs w:val="24"/>
              </w:rPr>
              <w:t xml:space="preserve">Бюджет Радехівської міської </w:t>
            </w:r>
            <w:proofErr w:type="spellStart"/>
            <w:r w:rsidRPr="00C130AE">
              <w:rPr>
                <w:rFonts w:ascii="Times New Roman" w:hAnsi="Times New Roman"/>
                <w:sz w:val="24"/>
                <w:szCs w:val="24"/>
              </w:rPr>
              <w:t>територіаль</w:t>
            </w:r>
            <w:proofErr w:type="spellEnd"/>
            <w:r w:rsidRPr="00C130A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E3CFDA1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30AE">
              <w:rPr>
                <w:rFonts w:ascii="Times New Roman" w:hAnsi="Times New Roman"/>
                <w:sz w:val="24"/>
                <w:szCs w:val="24"/>
              </w:rPr>
              <w:t>ної</w:t>
            </w:r>
            <w:proofErr w:type="spellEnd"/>
            <w:r w:rsidRPr="00C130AE">
              <w:rPr>
                <w:rFonts w:ascii="Times New Roman" w:hAnsi="Times New Roman"/>
                <w:sz w:val="24"/>
                <w:szCs w:val="24"/>
              </w:rPr>
              <w:t xml:space="preserve"> громади</w:t>
            </w:r>
            <w:r w:rsidRPr="00F10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DAC73A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19EFB0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0CF0E7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82B014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A9A0CB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8A680F" w14:textId="77777777" w:rsidR="00F10D52" w:rsidRDefault="00F10D52" w:rsidP="00F10D52">
            <w:pPr>
              <w:spacing w:after="0" w:line="240" w:lineRule="auto"/>
              <w:rPr>
                <w:rFonts w:ascii="Times New Roman" w:hAnsi="Times New Roman"/>
                <w:bCs/>
                <w:spacing w:val="-5"/>
                <w:sz w:val="28"/>
                <w:szCs w:val="28"/>
                <w:shd w:val="clear" w:color="auto" w:fill="FFFFFF"/>
              </w:rPr>
            </w:pPr>
            <w:r w:rsidRPr="00F10D52">
              <w:rPr>
                <w:rFonts w:ascii="Times New Roman" w:hAnsi="Times New Roman"/>
                <w:bCs/>
                <w:spacing w:val="-5"/>
                <w:sz w:val="28"/>
                <w:szCs w:val="28"/>
                <w:shd w:val="clear" w:color="auto" w:fill="FFFFFF"/>
              </w:rPr>
              <w:t xml:space="preserve">500,0 </w:t>
            </w:r>
          </w:p>
          <w:p w14:paraId="33C6D8E6" w14:textId="77777777" w:rsidR="00F10D52" w:rsidRDefault="00F10D52" w:rsidP="00F10D52">
            <w:pPr>
              <w:spacing w:after="0" w:line="240" w:lineRule="auto"/>
              <w:rPr>
                <w:rFonts w:ascii="Times New Roman" w:hAnsi="Times New Roman"/>
                <w:bCs/>
                <w:spacing w:val="-5"/>
                <w:sz w:val="28"/>
                <w:szCs w:val="28"/>
                <w:shd w:val="clear" w:color="auto" w:fill="FFFFFF"/>
              </w:rPr>
            </w:pPr>
          </w:p>
          <w:p w14:paraId="6E7BB409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bCs/>
                <w:spacing w:val="-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pacing w:val="-5"/>
                <w:sz w:val="28"/>
                <w:szCs w:val="28"/>
                <w:shd w:val="clear" w:color="auto" w:fill="FFFFFF"/>
              </w:rPr>
              <w:t>Поточні видатки</w:t>
            </w:r>
          </w:p>
          <w:p w14:paraId="1AB6BE39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AC5B68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23BA8A8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D52">
              <w:rPr>
                <w:rFonts w:ascii="Times New Roman" w:hAnsi="Times New Roman"/>
                <w:sz w:val="28"/>
                <w:szCs w:val="28"/>
              </w:rPr>
              <w:t>Належне забезпечення відповідним обладнанням для здійснення оперативно – службової та контррозвідувальної діяльності співробітників СБУ, створення належних умов праці</w:t>
            </w:r>
          </w:p>
        </w:tc>
      </w:tr>
      <w:tr w:rsidR="00F10D52" w:rsidRPr="00F10D52" w14:paraId="6C0AE396" w14:textId="77777777" w:rsidTr="00C130AE">
        <w:trPr>
          <w:trHeight w:val="484"/>
        </w:trPr>
        <w:tc>
          <w:tcPr>
            <w:tcW w:w="316" w:type="dxa"/>
          </w:tcPr>
          <w:p w14:paraId="7EF5675F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3" w:type="dxa"/>
            <w:gridSpan w:val="4"/>
          </w:tcPr>
          <w:p w14:paraId="278BAE76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D52">
              <w:rPr>
                <w:rFonts w:ascii="Times New Roman" w:hAnsi="Times New Roman"/>
                <w:bCs/>
                <w:sz w:val="28"/>
                <w:szCs w:val="28"/>
              </w:rPr>
              <w:t>Всього на програму:</w:t>
            </w:r>
          </w:p>
        </w:tc>
        <w:tc>
          <w:tcPr>
            <w:tcW w:w="1559" w:type="dxa"/>
          </w:tcPr>
          <w:p w14:paraId="34B09D97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9A7096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D52"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shd w:val="clear" w:color="auto" w:fill="FFFFFF"/>
              </w:rPr>
              <w:t>500,0</w:t>
            </w:r>
          </w:p>
        </w:tc>
        <w:tc>
          <w:tcPr>
            <w:tcW w:w="2693" w:type="dxa"/>
          </w:tcPr>
          <w:p w14:paraId="1DDE1651" w14:textId="77777777" w:rsidR="00F10D52" w:rsidRPr="00F10D52" w:rsidRDefault="00F10D52" w:rsidP="00F1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C9DA3D" w14:textId="77777777" w:rsidR="00F10D52" w:rsidRPr="00F10D52" w:rsidRDefault="00F10D52" w:rsidP="00F10D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C653F6" w14:textId="77777777" w:rsidR="00F10D52" w:rsidRDefault="00C130AE" w:rsidP="00F10D5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Перший заступник міського голови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FC0A0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Володим</w:t>
      </w:r>
      <w:r w:rsidR="00770F2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 ШЕВЧУК</w:t>
      </w:r>
    </w:p>
    <w:p w14:paraId="3D9003AC" w14:textId="77777777" w:rsidR="00F10D52" w:rsidRDefault="00F10D52" w:rsidP="00F10D5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8E9A856" w14:textId="77777777" w:rsidR="00F10D52" w:rsidRDefault="00F10D52" w:rsidP="00F10D5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C4FB667" w14:textId="77777777" w:rsidR="0025226A" w:rsidRPr="00DF3140" w:rsidRDefault="0025226A" w:rsidP="0025226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0D52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Шептицького РВ </w:t>
      </w:r>
    </w:p>
    <w:p w14:paraId="709809E8" w14:textId="5A38B46D" w:rsidR="00DF3140" w:rsidRPr="00F10D52" w:rsidRDefault="0025226A" w:rsidP="0025226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10D52">
        <w:rPr>
          <w:rFonts w:ascii="Times New Roman" w:hAnsi="Times New Roman"/>
          <w:sz w:val="28"/>
          <w:szCs w:val="28"/>
        </w:rPr>
        <w:t>СБУ у Львівській області</w:t>
      </w:r>
      <w:r w:rsidRPr="00F10D52">
        <w:rPr>
          <w:rFonts w:ascii="Times New Roman" w:hAnsi="Times New Roman"/>
          <w:sz w:val="28"/>
          <w:szCs w:val="28"/>
        </w:rPr>
        <w:tab/>
      </w:r>
      <w:r w:rsidR="00DF3140" w:rsidRPr="00F10D52">
        <w:rPr>
          <w:rFonts w:ascii="Times New Roman" w:hAnsi="Times New Roman"/>
          <w:sz w:val="28"/>
          <w:szCs w:val="28"/>
        </w:rPr>
        <w:tab/>
      </w:r>
      <w:r w:rsidR="00DF3140" w:rsidRPr="00F10D52">
        <w:rPr>
          <w:rFonts w:ascii="Times New Roman" w:hAnsi="Times New Roman"/>
          <w:sz w:val="28"/>
          <w:szCs w:val="28"/>
        </w:rPr>
        <w:tab/>
        <w:t xml:space="preserve">            </w:t>
      </w:r>
      <w:r w:rsidR="00FC0A02">
        <w:rPr>
          <w:rFonts w:ascii="Times New Roman" w:hAnsi="Times New Roman"/>
          <w:sz w:val="28"/>
          <w:szCs w:val="28"/>
        </w:rPr>
        <w:tab/>
      </w:r>
      <w:r w:rsidR="00FC0A02">
        <w:rPr>
          <w:rFonts w:ascii="Times New Roman" w:hAnsi="Times New Roman"/>
          <w:sz w:val="28"/>
          <w:szCs w:val="28"/>
        </w:rPr>
        <w:tab/>
        <w:t xml:space="preserve">      </w:t>
      </w:r>
      <w:r w:rsidR="00DF3140" w:rsidRPr="00F10D52">
        <w:rPr>
          <w:rFonts w:ascii="Times New Roman" w:hAnsi="Times New Roman"/>
          <w:sz w:val="28"/>
          <w:szCs w:val="28"/>
        </w:rPr>
        <w:t xml:space="preserve">     </w:t>
      </w:r>
      <w:r w:rsidR="00DF3140">
        <w:rPr>
          <w:rFonts w:ascii="Times New Roman" w:hAnsi="Times New Roman"/>
          <w:sz w:val="28"/>
          <w:szCs w:val="28"/>
        </w:rPr>
        <w:tab/>
      </w:r>
      <w:r w:rsidR="00DF3140">
        <w:rPr>
          <w:rFonts w:ascii="Times New Roman" w:hAnsi="Times New Roman"/>
          <w:sz w:val="28"/>
          <w:szCs w:val="28"/>
        </w:rPr>
        <w:tab/>
      </w:r>
      <w:r w:rsidR="00DF3140">
        <w:rPr>
          <w:rFonts w:ascii="Times New Roman" w:hAnsi="Times New Roman"/>
          <w:sz w:val="28"/>
          <w:szCs w:val="28"/>
        </w:rPr>
        <w:tab/>
      </w:r>
      <w:r w:rsidR="00DF31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Назарій КОТ</w:t>
      </w:r>
    </w:p>
    <w:sectPr w:rsidR="00DF3140" w:rsidRPr="00F10D52" w:rsidSect="00F10D52">
      <w:pgSz w:w="16838" w:h="11906" w:orient="landscape"/>
      <w:pgMar w:top="1135" w:right="992" w:bottom="567" w:left="99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399"/>
    <w:multiLevelType w:val="multilevel"/>
    <w:tmpl w:val="5F7EDFF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ADE640B"/>
    <w:multiLevelType w:val="multilevel"/>
    <w:tmpl w:val="9D4252E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05C1387"/>
    <w:multiLevelType w:val="hybridMultilevel"/>
    <w:tmpl w:val="F850DF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24896"/>
    <w:multiLevelType w:val="multilevel"/>
    <w:tmpl w:val="A6F0E654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23043788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1000092">
    <w:abstractNumId w:val="0"/>
  </w:num>
  <w:num w:numId="3" w16cid:durableId="1727875906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2033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5FE1"/>
    <w:rsid w:val="000407FE"/>
    <w:rsid w:val="00080E5E"/>
    <w:rsid w:val="000852B9"/>
    <w:rsid w:val="000B0081"/>
    <w:rsid w:val="000D168F"/>
    <w:rsid w:val="0013587D"/>
    <w:rsid w:val="001A7B7A"/>
    <w:rsid w:val="001D40AC"/>
    <w:rsid w:val="001D68B0"/>
    <w:rsid w:val="001E4B3C"/>
    <w:rsid w:val="00203300"/>
    <w:rsid w:val="00216ADD"/>
    <w:rsid w:val="0023010A"/>
    <w:rsid w:val="002336F4"/>
    <w:rsid w:val="0025226A"/>
    <w:rsid w:val="00260F4D"/>
    <w:rsid w:val="00276CFB"/>
    <w:rsid w:val="002C5BA8"/>
    <w:rsid w:val="002D4952"/>
    <w:rsid w:val="002F3314"/>
    <w:rsid w:val="00335042"/>
    <w:rsid w:val="00335B49"/>
    <w:rsid w:val="00337688"/>
    <w:rsid w:val="003409B7"/>
    <w:rsid w:val="00386B53"/>
    <w:rsid w:val="003A67AC"/>
    <w:rsid w:val="00414ECC"/>
    <w:rsid w:val="00437FBB"/>
    <w:rsid w:val="00446C41"/>
    <w:rsid w:val="00510344"/>
    <w:rsid w:val="005D053E"/>
    <w:rsid w:val="005D2811"/>
    <w:rsid w:val="005E42E1"/>
    <w:rsid w:val="005F1195"/>
    <w:rsid w:val="00620553"/>
    <w:rsid w:val="00654EC8"/>
    <w:rsid w:val="0065721D"/>
    <w:rsid w:val="00676159"/>
    <w:rsid w:val="006B3592"/>
    <w:rsid w:val="006E5A24"/>
    <w:rsid w:val="00730B0B"/>
    <w:rsid w:val="00770F22"/>
    <w:rsid w:val="007864E5"/>
    <w:rsid w:val="007C2065"/>
    <w:rsid w:val="007D7A2A"/>
    <w:rsid w:val="008122D5"/>
    <w:rsid w:val="0083432A"/>
    <w:rsid w:val="008C0B1E"/>
    <w:rsid w:val="008D6DAA"/>
    <w:rsid w:val="008E7174"/>
    <w:rsid w:val="00904AE4"/>
    <w:rsid w:val="00913116"/>
    <w:rsid w:val="00936B22"/>
    <w:rsid w:val="009E7F42"/>
    <w:rsid w:val="009F6667"/>
    <w:rsid w:val="00A234EC"/>
    <w:rsid w:val="00A2482F"/>
    <w:rsid w:val="00A35FE1"/>
    <w:rsid w:val="00A51F43"/>
    <w:rsid w:val="00A84E0B"/>
    <w:rsid w:val="00AC76AA"/>
    <w:rsid w:val="00B35C7B"/>
    <w:rsid w:val="00BD526F"/>
    <w:rsid w:val="00C130AE"/>
    <w:rsid w:val="00C66126"/>
    <w:rsid w:val="00C71EEA"/>
    <w:rsid w:val="00D11D79"/>
    <w:rsid w:val="00DA242E"/>
    <w:rsid w:val="00DC008C"/>
    <w:rsid w:val="00DF3140"/>
    <w:rsid w:val="00E83296"/>
    <w:rsid w:val="00EA2AF9"/>
    <w:rsid w:val="00F10D52"/>
    <w:rsid w:val="00F12BDC"/>
    <w:rsid w:val="00F90848"/>
    <w:rsid w:val="00FA3A58"/>
    <w:rsid w:val="00FC0A02"/>
    <w:rsid w:val="00FC3AAF"/>
    <w:rsid w:val="00FF0AB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82409B"/>
  <w15:docId w15:val="{DE0AB681-FA91-4451-9B99-34ECF3E9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29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E83296"/>
    <w:rPr>
      <w:rFonts w:ascii="Times New Roman" w:hAnsi="Times New Roman" w:cs="Times New Roman"/>
      <w:b/>
      <w:bCs/>
      <w:spacing w:val="-4"/>
      <w:sz w:val="41"/>
      <w:szCs w:val="4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83296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/>
      <w:b/>
      <w:bCs/>
      <w:spacing w:val="-4"/>
      <w:sz w:val="41"/>
      <w:szCs w:val="41"/>
      <w:lang w:val="ru-RU"/>
    </w:rPr>
  </w:style>
  <w:style w:type="character" w:customStyle="1" w:styleId="a3">
    <w:name w:val="Основний текст_"/>
    <w:basedOn w:val="a0"/>
    <w:link w:val="11"/>
    <w:uiPriority w:val="99"/>
    <w:locked/>
    <w:rsid w:val="00E83296"/>
    <w:rPr>
      <w:rFonts w:ascii="Times New Roman" w:hAnsi="Times New Roman" w:cs="Times New Roman"/>
      <w:spacing w:val="-3"/>
      <w:sz w:val="25"/>
      <w:szCs w:val="25"/>
      <w:shd w:val="clear" w:color="auto" w:fill="FFFFFF"/>
    </w:rPr>
  </w:style>
  <w:style w:type="paragraph" w:customStyle="1" w:styleId="11">
    <w:name w:val="Основний текст1"/>
    <w:basedOn w:val="a"/>
    <w:link w:val="a3"/>
    <w:uiPriority w:val="99"/>
    <w:rsid w:val="00E83296"/>
    <w:pPr>
      <w:widowControl w:val="0"/>
      <w:shd w:val="clear" w:color="auto" w:fill="FFFFFF"/>
      <w:spacing w:before="240" w:after="0" w:line="240" w:lineRule="atLeast"/>
      <w:ind w:hanging="1020"/>
      <w:jc w:val="center"/>
    </w:pPr>
    <w:rPr>
      <w:rFonts w:ascii="Times New Roman" w:hAnsi="Times New Roman"/>
      <w:spacing w:val="-3"/>
      <w:sz w:val="25"/>
      <w:szCs w:val="25"/>
      <w:lang w:val="ru-RU"/>
    </w:rPr>
  </w:style>
  <w:style w:type="character" w:customStyle="1" w:styleId="3">
    <w:name w:val="Основний текст (3)_"/>
    <w:basedOn w:val="a0"/>
    <w:link w:val="30"/>
    <w:uiPriority w:val="99"/>
    <w:locked/>
    <w:rsid w:val="00E8329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E83296"/>
    <w:pPr>
      <w:widowControl w:val="0"/>
      <w:shd w:val="clear" w:color="auto" w:fill="FFFFFF"/>
      <w:spacing w:after="240" w:line="312" w:lineRule="exact"/>
      <w:jc w:val="center"/>
    </w:pPr>
    <w:rPr>
      <w:rFonts w:ascii="Times New Roman" w:hAnsi="Times New Roman"/>
      <w:b/>
      <w:bCs/>
      <w:sz w:val="25"/>
      <w:szCs w:val="25"/>
      <w:lang w:val="ru-RU"/>
    </w:rPr>
  </w:style>
  <w:style w:type="character" w:customStyle="1" w:styleId="11pt">
    <w:name w:val="Основний текст + 11 pt"/>
    <w:aliases w:val="Напівжирний,Інтервал 0 pt"/>
    <w:basedOn w:val="a3"/>
    <w:uiPriority w:val="99"/>
    <w:rsid w:val="00E83296"/>
    <w:rPr>
      <w:rFonts w:ascii="Times New Roman" w:hAnsi="Times New Roman" w:cs="Times New Roman"/>
      <w:b/>
      <w:bCs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table" w:styleId="a4">
    <w:name w:val="Table Grid"/>
    <w:basedOn w:val="a1"/>
    <w:uiPriority w:val="99"/>
    <w:rsid w:val="005E42E1"/>
    <w:rPr>
      <w:rFonts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uiPriority w:val="99"/>
    <w:rsid w:val="000407F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4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0407FE"/>
    <w:rPr>
      <w:rFonts w:ascii="Tahoma" w:hAnsi="Tahoma" w:cs="Tahoma"/>
      <w:sz w:val="16"/>
      <w:szCs w:val="16"/>
      <w:lang w:eastAsia="en-US"/>
    </w:rPr>
  </w:style>
  <w:style w:type="paragraph" w:customStyle="1" w:styleId="a8">
    <w:name w:val="Стиль"/>
    <w:rsid w:val="00F10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335042"/>
    <w:pPr>
      <w:ind w:left="720"/>
      <w:contextualSpacing/>
    </w:pPr>
    <w:rPr>
      <w:sz w:val="20"/>
      <w:szCs w:val="20"/>
      <w:lang w:eastAsia="ru-RU"/>
    </w:rPr>
  </w:style>
  <w:style w:type="character" w:styleId="ab">
    <w:name w:val="Emphasis"/>
    <w:basedOn w:val="a0"/>
    <w:uiPriority w:val="20"/>
    <w:qFormat/>
    <w:locked/>
    <w:rsid w:val="00335042"/>
    <w:rPr>
      <w:i/>
      <w:iCs/>
    </w:rPr>
  </w:style>
  <w:style w:type="paragraph" w:styleId="ac">
    <w:name w:val="Body Text"/>
    <w:basedOn w:val="a"/>
    <w:link w:val="ad"/>
    <w:rsid w:val="00335042"/>
    <w:pPr>
      <w:suppressAutoHyphens/>
      <w:spacing w:after="140" w:line="288" w:lineRule="auto"/>
    </w:pPr>
    <w:rPr>
      <w:rFonts w:ascii="Times New Roman" w:hAnsi="Times New Roman"/>
      <w:bCs/>
      <w:sz w:val="28"/>
      <w:szCs w:val="24"/>
      <w:lang w:eastAsia="zh-CN"/>
    </w:rPr>
  </w:style>
  <w:style w:type="character" w:customStyle="1" w:styleId="ad">
    <w:name w:val="Основний текст Знак"/>
    <w:basedOn w:val="a0"/>
    <w:link w:val="ac"/>
    <w:rsid w:val="00335042"/>
    <w:rPr>
      <w:rFonts w:ascii="Times New Roman" w:hAnsi="Times New Roman" w:cs="Times New Roman"/>
      <w:bCs/>
      <w:sz w:val="28"/>
      <w:szCs w:val="24"/>
      <w:lang w:eastAsia="zh-CN"/>
    </w:rPr>
  </w:style>
  <w:style w:type="paragraph" w:customStyle="1" w:styleId="Style1">
    <w:name w:val="Style1"/>
    <w:basedOn w:val="a"/>
    <w:rsid w:val="00335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335042"/>
    <w:rPr>
      <w:rFonts w:ascii="Times New Roman" w:hAnsi="Times New Roman" w:cs="Times New Roman" w:hint="default"/>
      <w:sz w:val="46"/>
      <w:szCs w:val="46"/>
    </w:rPr>
  </w:style>
  <w:style w:type="character" w:styleId="ae">
    <w:name w:val="Strong"/>
    <w:basedOn w:val="a0"/>
    <w:uiPriority w:val="22"/>
    <w:qFormat/>
    <w:locked/>
    <w:rsid w:val="00335042"/>
    <w:rPr>
      <w:b/>
      <w:bCs/>
    </w:rPr>
  </w:style>
  <w:style w:type="character" w:customStyle="1" w:styleId="aa">
    <w:name w:val="Абзац списку Знак"/>
    <w:link w:val="a9"/>
    <w:uiPriority w:val="34"/>
    <w:locked/>
    <w:rsid w:val="0033504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7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5149-5DCD-4F6D-BDA6-259A990D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6802</Words>
  <Characters>3878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Розробник</vt:lpstr>
    </vt:vector>
  </TitlesOfParts>
  <Company>Microsoft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Розробник</dc:title>
  <dc:creator>Василь Назарко</dc:creator>
  <cp:lastModifiedBy>www</cp:lastModifiedBy>
  <cp:revision>10</cp:revision>
  <cp:lastPrinted>2024-03-25T08:17:00Z</cp:lastPrinted>
  <dcterms:created xsi:type="dcterms:W3CDTF">2025-02-19T16:23:00Z</dcterms:created>
  <dcterms:modified xsi:type="dcterms:W3CDTF">2025-03-12T08:33:00Z</dcterms:modified>
</cp:coreProperties>
</file>