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C41E" w14:textId="77777777" w:rsidR="00F167C4" w:rsidRPr="004076E4" w:rsidRDefault="00F167C4" w:rsidP="00F167C4">
      <w:pPr>
        <w:spacing w:after="0"/>
        <w:ind w:right="-144"/>
        <w:jc w:val="center"/>
        <w:outlineLvl w:val="0"/>
        <w:rPr>
          <w:rFonts w:ascii="Times New Roman" w:eastAsia="Times New Roman" w:hAnsi="Times New Roman" w:cs="Times New Roman"/>
          <w:b/>
          <w:spacing w:val="-2"/>
          <w:kern w:val="36"/>
          <w:sz w:val="26"/>
          <w:szCs w:val="26"/>
          <w:lang w:eastAsia="ru-RU"/>
        </w:rPr>
      </w:pPr>
      <w:r w:rsidRPr="004076E4">
        <w:rPr>
          <w:rFonts w:ascii="Times New Roman" w:eastAsia="Times New Roman" w:hAnsi="Times New Roman" w:cs="Times New Roman"/>
          <w:b/>
          <w:spacing w:val="-2"/>
          <w:kern w:val="36"/>
          <w:sz w:val="26"/>
          <w:szCs w:val="26"/>
          <w:lang w:eastAsia="ru-RU"/>
        </w:rPr>
        <w:t>Інформаційне  повідомлення Радехівської міської ради Львівської області</w:t>
      </w:r>
    </w:p>
    <w:p w14:paraId="4AC28339" w14:textId="77777777" w:rsidR="00F167C4" w:rsidRPr="00F632CE" w:rsidRDefault="00F167C4" w:rsidP="00F167C4">
      <w:pPr>
        <w:tabs>
          <w:tab w:val="left" w:pos="284"/>
        </w:tabs>
        <w:spacing w:after="0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76E4">
        <w:rPr>
          <w:rFonts w:ascii="Times New Roman" w:eastAsia="Times New Roman" w:hAnsi="Times New Roman" w:cs="Times New Roman"/>
          <w:b/>
          <w:spacing w:val="-2"/>
          <w:kern w:val="36"/>
          <w:sz w:val="26"/>
          <w:szCs w:val="26"/>
          <w:lang w:eastAsia="ru-RU"/>
        </w:rPr>
        <w:t xml:space="preserve"> про проведення електронного аукціону</w:t>
      </w:r>
      <w:r>
        <w:rPr>
          <w:rFonts w:ascii="Times New Roman" w:eastAsia="Times New Roman" w:hAnsi="Times New Roman" w:cs="Times New Roman"/>
          <w:b/>
          <w:spacing w:val="-2"/>
          <w:kern w:val="36"/>
          <w:sz w:val="26"/>
          <w:szCs w:val="26"/>
          <w:lang w:eastAsia="ru-RU"/>
        </w:rPr>
        <w:t xml:space="preserve"> з продажу</w:t>
      </w:r>
      <w:r w:rsidRPr="004076E4">
        <w:rPr>
          <w:rFonts w:ascii="Times New Roman" w:eastAsia="Times New Roman" w:hAnsi="Times New Roman" w:cs="Times New Roman"/>
          <w:b/>
          <w:spacing w:val="-2"/>
          <w:kern w:val="36"/>
          <w:sz w:val="26"/>
          <w:szCs w:val="26"/>
          <w:lang w:eastAsia="ru-RU"/>
        </w:rPr>
        <w:t xml:space="preserve"> об’єкта малої приватизації комунальної власності Радехівської міської ради Львівської області ,</w:t>
      </w:r>
      <w:r w:rsidRPr="004076E4">
        <w:rPr>
          <w:sz w:val="26"/>
          <w:szCs w:val="26"/>
        </w:rPr>
        <w:t xml:space="preserve"> </w:t>
      </w:r>
      <w:r w:rsidRPr="00F97062">
        <w:rPr>
          <w:rFonts w:ascii="Times New Roman" w:hAnsi="Times New Roman" w:cs="Times New Roman"/>
          <w:b/>
          <w:bCs/>
          <w:sz w:val="26"/>
          <w:szCs w:val="26"/>
        </w:rPr>
        <w:t xml:space="preserve">нежитлової будівлі загальною площею 153,1 м. </w:t>
      </w:r>
      <w:proofErr w:type="spellStart"/>
      <w:r w:rsidRPr="00F97062">
        <w:rPr>
          <w:rFonts w:ascii="Times New Roman" w:hAnsi="Times New Roman" w:cs="Times New Roman"/>
          <w:b/>
          <w:bCs/>
          <w:sz w:val="26"/>
          <w:szCs w:val="26"/>
        </w:rPr>
        <w:t>кв</w:t>
      </w:r>
      <w:proofErr w:type="spellEnd"/>
      <w:r w:rsidRPr="00F97062">
        <w:rPr>
          <w:rFonts w:ascii="Times New Roman" w:hAnsi="Times New Roman" w:cs="Times New Roman"/>
          <w:b/>
          <w:bCs/>
          <w:sz w:val="26"/>
          <w:szCs w:val="26"/>
        </w:rPr>
        <w:t xml:space="preserve">., що знаходиться за </w:t>
      </w:r>
      <w:proofErr w:type="spellStart"/>
      <w:r w:rsidRPr="00F97062">
        <w:rPr>
          <w:rFonts w:ascii="Times New Roman" w:hAnsi="Times New Roman" w:cs="Times New Roman"/>
          <w:b/>
          <w:bCs/>
          <w:sz w:val="26"/>
          <w:szCs w:val="26"/>
        </w:rPr>
        <w:t>адресою</w:t>
      </w:r>
      <w:proofErr w:type="spellEnd"/>
      <w:r w:rsidRPr="00F97062">
        <w:rPr>
          <w:rFonts w:ascii="Times New Roman" w:hAnsi="Times New Roman" w:cs="Times New Roman"/>
          <w:b/>
          <w:bCs/>
          <w:sz w:val="26"/>
          <w:szCs w:val="26"/>
        </w:rPr>
        <w:t xml:space="preserve">: Львівська область, Шептицький район, село </w:t>
      </w:r>
      <w:proofErr w:type="spellStart"/>
      <w:r w:rsidRPr="00F97062">
        <w:rPr>
          <w:rFonts w:ascii="Times New Roman" w:hAnsi="Times New Roman" w:cs="Times New Roman"/>
          <w:b/>
          <w:bCs/>
          <w:sz w:val="26"/>
          <w:szCs w:val="26"/>
        </w:rPr>
        <w:t>Нестаничі</w:t>
      </w:r>
      <w:proofErr w:type="spellEnd"/>
      <w:r w:rsidRPr="00F97062">
        <w:rPr>
          <w:rFonts w:ascii="Times New Roman" w:hAnsi="Times New Roman" w:cs="Times New Roman"/>
          <w:b/>
          <w:bCs/>
          <w:sz w:val="26"/>
          <w:szCs w:val="26"/>
        </w:rPr>
        <w:t>, вулиця Діка І., будинок 18</w:t>
      </w:r>
    </w:p>
    <w:p w14:paraId="2330F0C2" w14:textId="77777777" w:rsidR="00F167C4" w:rsidRPr="00EA20E9" w:rsidRDefault="00F167C4" w:rsidP="00F167C4">
      <w:pPr>
        <w:tabs>
          <w:tab w:val="left" w:pos="284"/>
        </w:tabs>
        <w:spacing w:after="0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7910E28" w14:textId="77777777" w:rsidR="00F167C4" w:rsidRDefault="00F167C4" w:rsidP="00F167C4">
      <w:pPr>
        <w:shd w:val="clear" w:color="auto" w:fill="FFFFFF"/>
        <w:spacing w:before="150" w:after="225" w:line="240" w:lineRule="auto"/>
        <w:ind w:left="-709" w:right="-144" w:firstLine="425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E37FEB" wp14:editId="33AF5C3A">
            <wp:extent cx="1540510" cy="1261708"/>
            <wp:effectExtent l="0" t="0" r="2540" b="0"/>
            <wp:docPr id="147075237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75237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67135" cy="128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71DF3B" wp14:editId="508DC32F">
            <wp:extent cx="1607820" cy="1233170"/>
            <wp:effectExtent l="0" t="0" r="0" b="5080"/>
            <wp:docPr id="96968082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680822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574" cy="123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8D98B" w14:textId="77777777" w:rsidR="00F167C4" w:rsidRPr="00A960CE" w:rsidRDefault="00F167C4" w:rsidP="00F167C4">
      <w:pPr>
        <w:shd w:val="clear" w:color="auto" w:fill="FFFFFF"/>
        <w:spacing w:before="150" w:after="225" w:line="240" w:lineRule="auto"/>
        <w:ind w:left="-284" w:right="-14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85B95D" wp14:editId="4A251614">
            <wp:extent cx="1634342" cy="1315720"/>
            <wp:effectExtent l="0" t="0" r="4445" b="0"/>
            <wp:docPr id="69839073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90737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95" cy="132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CCC952" wp14:editId="4A541047">
            <wp:extent cx="1577340" cy="1292860"/>
            <wp:effectExtent l="0" t="0" r="3810" b="2540"/>
            <wp:docPr id="10940007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00724" name="Рисунок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707" cy="129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E6823" w14:textId="77777777" w:rsidR="00F167C4" w:rsidRPr="00A86D23" w:rsidRDefault="00F167C4" w:rsidP="00F167C4">
      <w:pPr>
        <w:ind w:right="-144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4076E4">
        <w:rPr>
          <w:rFonts w:ascii="Times New Roman" w:hAnsi="Times New Roman" w:cs="Times New Roman"/>
          <w:b/>
          <w:sz w:val="24"/>
          <w:szCs w:val="24"/>
        </w:rPr>
        <w:t>Унікальний код об'єкту приватизації: </w:t>
      </w:r>
      <w:hyperlink r:id="rId9" w:tgtFrame="_blank" w:history="1">
        <w:r w:rsidRPr="00F97D9F">
          <w:rPr>
            <w:rStyle w:val="af2"/>
            <w:rFonts w:ascii="Times New Roman" w:hAnsi="Times New Roman" w:cs="Times New Roman"/>
            <w:b/>
            <w:sz w:val="24"/>
            <w:szCs w:val="24"/>
          </w:rPr>
          <w:t>RAS001-UA-20251112-32555</w:t>
        </w:r>
      </w:hyperlink>
      <w:r w:rsidRPr="00A86D23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</w:t>
      </w:r>
    </w:p>
    <w:p w14:paraId="2D8DDADD" w14:textId="77777777" w:rsidR="00F167C4" w:rsidRPr="004076E4" w:rsidRDefault="00F167C4" w:rsidP="00F167C4">
      <w:pPr>
        <w:ind w:right="-144"/>
        <w:rPr>
          <w:rFonts w:ascii="Times New Roman" w:hAnsi="Times New Roman" w:cs="Times New Roman"/>
          <w:sz w:val="24"/>
          <w:szCs w:val="24"/>
        </w:rPr>
      </w:pPr>
      <w:r w:rsidRPr="004076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076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Адреса об’єкта: </w:t>
      </w:r>
      <w:r w:rsidRPr="004076E4">
        <w:rPr>
          <w:rFonts w:ascii="Times New Roman" w:hAnsi="Times New Roman" w:cs="Times New Roman"/>
          <w:sz w:val="24"/>
          <w:szCs w:val="24"/>
        </w:rPr>
        <w:t>802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4076E4">
        <w:rPr>
          <w:rFonts w:ascii="Times New Roman" w:hAnsi="Times New Roman" w:cs="Times New Roman"/>
          <w:sz w:val="24"/>
          <w:szCs w:val="24"/>
        </w:rPr>
        <w:t xml:space="preserve">, Україна, </w:t>
      </w:r>
      <w:bookmarkStart w:id="0" w:name="_Hlk154046047"/>
      <w:r w:rsidRPr="004076E4">
        <w:rPr>
          <w:rFonts w:ascii="Times New Roman" w:hAnsi="Times New Roman" w:cs="Times New Roman"/>
          <w:sz w:val="24"/>
          <w:szCs w:val="24"/>
        </w:rPr>
        <w:t xml:space="preserve">Львівська область, </w:t>
      </w:r>
      <w:r>
        <w:rPr>
          <w:rFonts w:ascii="Times New Roman" w:hAnsi="Times New Roman" w:cs="Times New Roman"/>
          <w:sz w:val="24"/>
          <w:szCs w:val="24"/>
        </w:rPr>
        <w:t>Шептицький</w:t>
      </w:r>
      <w:r w:rsidRPr="004076E4">
        <w:rPr>
          <w:rFonts w:ascii="Times New Roman" w:hAnsi="Times New Roman" w:cs="Times New Roman"/>
          <w:sz w:val="24"/>
          <w:szCs w:val="24"/>
        </w:rPr>
        <w:t xml:space="preserve"> район, </w:t>
      </w:r>
      <w:r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Нестаничі</w:t>
      </w:r>
      <w:proofErr w:type="spellEnd"/>
      <w:r w:rsidRPr="00407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вулиця Діка І.</w:t>
      </w:r>
      <w:r w:rsidRPr="004076E4">
        <w:rPr>
          <w:rFonts w:ascii="Times New Roman" w:hAnsi="Times New Roman" w:cs="Times New Roman"/>
          <w:sz w:val="24"/>
          <w:szCs w:val="24"/>
        </w:rPr>
        <w:t xml:space="preserve">, будинок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4076E4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36121A17" w14:textId="77777777" w:rsidR="00F167C4" w:rsidRPr="00707DAD" w:rsidRDefault="00F167C4" w:rsidP="00F167C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DAD">
        <w:rPr>
          <w:rFonts w:ascii="Times New Roman" w:hAnsi="Times New Roman" w:cs="Times New Roman"/>
          <w:sz w:val="24"/>
          <w:szCs w:val="24"/>
        </w:rPr>
        <w:t xml:space="preserve">Найменування об’єкта: </w:t>
      </w:r>
      <w:r w:rsidRPr="00A86D23">
        <w:rPr>
          <w:rFonts w:ascii="Times New Roman" w:hAnsi="Times New Roman" w:cs="Times New Roman"/>
          <w:sz w:val="24"/>
          <w:szCs w:val="24"/>
        </w:rPr>
        <w:t xml:space="preserve">нежитлової будівлі загальною площею 153,1 м. </w:t>
      </w:r>
      <w:proofErr w:type="spellStart"/>
      <w:r w:rsidRPr="00A86D23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A86D23">
        <w:rPr>
          <w:rFonts w:ascii="Times New Roman" w:hAnsi="Times New Roman" w:cs="Times New Roman"/>
          <w:sz w:val="24"/>
          <w:szCs w:val="24"/>
        </w:rPr>
        <w:t xml:space="preserve">., що знаходиться за </w:t>
      </w:r>
      <w:proofErr w:type="spellStart"/>
      <w:r w:rsidRPr="00A86D23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A86D23">
        <w:rPr>
          <w:rFonts w:ascii="Times New Roman" w:hAnsi="Times New Roman" w:cs="Times New Roman"/>
          <w:sz w:val="24"/>
          <w:szCs w:val="24"/>
        </w:rPr>
        <w:t xml:space="preserve">: Львівська область, Шептицький район, село </w:t>
      </w:r>
      <w:proofErr w:type="spellStart"/>
      <w:r w:rsidRPr="00A86D23">
        <w:rPr>
          <w:rFonts w:ascii="Times New Roman" w:hAnsi="Times New Roman" w:cs="Times New Roman"/>
          <w:sz w:val="24"/>
          <w:szCs w:val="24"/>
        </w:rPr>
        <w:t>Нестаничі</w:t>
      </w:r>
      <w:proofErr w:type="spellEnd"/>
      <w:r w:rsidRPr="00A86D23">
        <w:rPr>
          <w:rFonts w:ascii="Times New Roman" w:hAnsi="Times New Roman" w:cs="Times New Roman"/>
          <w:sz w:val="24"/>
          <w:szCs w:val="24"/>
        </w:rPr>
        <w:t>, вулиця Діка І., будинок 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7FBAF8" w14:textId="77777777" w:rsidR="00F167C4" w:rsidRPr="006A754A" w:rsidRDefault="00F167C4" w:rsidP="00F167C4">
      <w:pPr>
        <w:pStyle w:val="af"/>
        <w:shd w:val="clear" w:color="auto" w:fill="FFFFFF"/>
        <w:spacing w:before="0" w:beforeAutospacing="0" w:after="150" w:afterAutospacing="0" w:line="252" w:lineRule="atLeast"/>
        <w:ind w:right="-144"/>
        <w:jc w:val="both"/>
        <w:rPr>
          <w:bCs/>
          <w:lang w:val="uk-UA"/>
        </w:rPr>
      </w:pPr>
      <w:proofErr w:type="spellStart"/>
      <w:r w:rsidRPr="006A754A">
        <w:rPr>
          <w:b/>
          <w:bCs/>
        </w:rPr>
        <w:t>Опис</w:t>
      </w:r>
      <w:proofErr w:type="spellEnd"/>
      <w:r w:rsidRPr="006A754A">
        <w:rPr>
          <w:b/>
          <w:bCs/>
        </w:rPr>
        <w:t xml:space="preserve"> </w:t>
      </w:r>
      <w:proofErr w:type="spellStart"/>
      <w:r w:rsidRPr="006A754A">
        <w:rPr>
          <w:b/>
          <w:bCs/>
        </w:rPr>
        <w:t>об’єкта</w:t>
      </w:r>
      <w:proofErr w:type="spellEnd"/>
      <w:r w:rsidRPr="006A754A">
        <w:rPr>
          <w:bCs/>
        </w:rPr>
        <w:t xml:space="preserve">: </w:t>
      </w:r>
      <w:r w:rsidRPr="006A754A">
        <w:rPr>
          <w:bCs/>
          <w:lang w:val="uk-UA"/>
        </w:rPr>
        <w:t>нежитлова</w:t>
      </w:r>
      <w:r>
        <w:rPr>
          <w:bCs/>
          <w:lang w:val="uk-UA"/>
        </w:rPr>
        <w:t xml:space="preserve"> одноповерхова</w:t>
      </w:r>
      <w:r w:rsidRPr="006A754A">
        <w:rPr>
          <w:bCs/>
          <w:lang w:val="uk-UA"/>
        </w:rPr>
        <w:t xml:space="preserve"> будівля, загальною площею </w:t>
      </w:r>
      <w:r>
        <w:rPr>
          <w:bCs/>
          <w:lang w:val="uk-UA"/>
        </w:rPr>
        <w:t>153</w:t>
      </w:r>
      <w:r w:rsidRPr="006A754A">
        <w:rPr>
          <w:bCs/>
          <w:lang w:val="uk-UA"/>
        </w:rPr>
        <w:t>,</w:t>
      </w:r>
      <w:r>
        <w:rPr>
          <w:bCs/>
          <w:lang w:val="uk-UA"/>
        </w:rPr>
        <w:t>1</w:t>
      </w:r>
      <w:r w:rsidRPr="006A754A">
        <w:rPr>
          <w:bCs/>
          <w:lang w:val="uk-UA"/>
        </w:rPr>
        <w:t xml:space="preserve"> </w:t>
      </w:r>
      <w:proofErr w:type="spellStart"/>
      <w:r w:rsidRPr="006A754A">
        <w:rPr>
          <w:bCs/>
        </w:rPr>
        <w:t>м.кв</w:t>
      </w:r>
      <w:proofErr w:type="spellEnd"/>
      <w:r w:rsidRPr="006A754A">
        <w:rPr>
          <w:bCs/>
          <w:lang w:val="uk-UA"/>
        </w:rPr>
        <w:t>.,</w:t>
      </w:r>
      <w:r w:rsidRPr="006A754A">
        <w:rPr>
          <w:bCs/>
        </w:rPr>
        <w:t xml:space="preserve"> </w:t>
      </w:r>
      <w:r w:rsidRPr="006A754A">
        <w:rPr>
          <w:bCs/>
          <w:lang w:val="uk-UA"/>
        </w:rPr>
        <w:t>висот</w:t>
      </w:r>
      <w:r>
        <w:rPr>
          <w:bCs/>
          <w:lang w:val="uk-UA"/>
        </w:rPr>
        <w:t>ою</w:t>
      </w:r>
      <w:r w:rsidRPr="006A754A">
        <w:rPr>
          <w:bCs/>
          <w:lang w:val="uk-UA"/>
        </w:rPr>
        <w:t xml:space="preserve"> </w:t>
      </w:r>
      <w:r>
        <w:rPr>
          <w:bCs/>
          <w:lang w:val="uk-UA"/>
        </w:rPr>
        <w:t>3,05 м</w:t>
      </w:r>
      <w:r w:rsidRPr="006A754A">
        <w:rPr>
          <w:bCs/>
          <w:lang w:val="uk-UA"/>
        </w:rPr>
        <w:t>.</w:t>
      </w:r>
      <w:r>
        <w:rPr>
          <w:bCs/>
          <w:lang w:val="uk-UA"/>
        </w:rPr>
        <w:t xml:space="preserve"> Складається з </w:t>
      </w:r>
      <w:r>
        <w:rPr>
          <w:bCs/>
          <w:lang w:val="en-US"/>
        </w:rPr>
        <w:t>:</w:t>
      </w:r>
      <w:r>
        <w:rPr>
          <w:bCs/>
          <w:lang w:val="uk-UA"/>
        </w:rPr>
        <w:t xml:space="preserve">коридор – 1,8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 коридор – 6,6 м.</w:t>
      </w:r>
      <w:proofErr w:type="spellStart"/>
      <w:r>
        <w:rPr>
          <w:bCs/>
          <w:lang w:val="uk-UA"/>
        </w:rPr>
        <w:t>кв</w:t>
      </w:r>
      <w:proofErr w:type="spellEnd"/>
      <w:r>
        <w:rPr>
          <w:bCs/>
          <w:lang w:val="uk-UA"/>
        </w:rPr>
        <w:t xml:space="preserve">.,приміщення – 3,0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</w:t>
      </w:r>
      <w:r w:rsidRPr="00D52D92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приміщення – 20,9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 xml:space="preserve">., приміщення – 21,5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 xml:space="preserve">., приміщення – 14,5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 xml:space="preserve">., коридор – 14,9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 xml:space="preserve">., приміщення – 22,0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</w:t>
      </w:r>
      <w:r w:rsidRPr="002D79DE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приміщення – 20,8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</w:t>
      </w:r>
      <w:r w:rsidRPr="002D79DE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приміщення – 7,9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</w:t>
      </w:r>
      <w:r w:rsidRPr="002D79DE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приміщення – 7,7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</w:t>
      </w:r>
      <w:r w:rsidRPr="002D79DE">
        <w:rPr>
          <w:bCs/>
          <w:lang w:val="uk-UA"/>
        </w:rPr>
        <w:t xml:space="preserve"> </w:t>
      </w:r>
      <w:r>
        <w:rPr>
          <w:bCs/>
          <w:lang w:val="uk-UA"/>
        </w:rPr>
        <w:t xml:space="preserve">коридор – 6,8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</w:t>
      </w:r>
      <w:r w:rsidRPr="00B63F6D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приміщення – 2,9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 xml:space="preserve">., коридор – 1,8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</w:t>
      </w:r>
    </w:p>
    <w:p w14:paraId="1234BB66" w14:textId="77777777" w:rsidR="00F167C4" w:rsidRPr="006A754A" w:rsidRDefault="00F167C4" w:rsidP="00F167C4">
      <w:pPr>
        <w:pStyle w:val="af"/>
        <w:shd w:val="clear" w:color="auto" w:fill="FFFFFF"/>
        <w:spacing w:before="0" w:beforeAutospacing="0" w:after="150" w:afterAutospacing="0" w:line="252" w:lineRule="atLeast"/>
        <w:ind w:right="-144"/>
        <w:jc w:val="both"/>
        <w:rPr>
          <w:bCs/>
          <w:lang w:val="uk-UA"/>
        </w:rPr>
      </w:pPr>
      <w:proofErr w:type="spellStart"/>
      <w:r w:rsidRPr="006A754A">
        <w:rPr>
          <w:bCs/>
        </w:rPr>
        <w:t>Будівля</w:t>
      </w:r>
      <w:proofErr w:type="spellEnd"/>
      <w:r w:rsidRPr="006A754A">
        <w:rPr>
          <w:bCs/>
        </w:rPr>
        <w:t xml:space="preserve"> </w:t>
      </w:r>
      <w:bookmarkStart w:id="1" w:name="_Hlk159946987"/>
      <w:proofErr w:type="spellStart"/>
      <w:r w:rsidRPr="006A754A">
        <w:rPr>
          <w:bCs/>
        </w:rPr>
        <w:t>розташована</w:t>
      </w:r>
      <w:proofErr w:type="spellEnd"/>
      <w:r w:rsidRPr="006A754A">
        <w:rPr>
          <w:bCs/>
        </w:rPr>
        <w:t xml:space="preserve"> за </w:t>
      </w:r>
      <w:proofErr w:type="spellStart"/>
      <w:r w:rsidRPr="006A754A">
        <w:rPr>
          <w:bCs/>
        </w:rPr>
        <w:t>адресою</w:t>
      </w:r>
      <w:proofErr w:type="spellEnd"/>
      <w:r w:rsidRPr="006A754A">
        <w:rPr>
          <w:bCs/>
        </w:rPr>
        <w:t xml:space="preserve">: </w:t>
      </w:r>
      <w:bookmarkEnd w:id="1"/>
      <w:proofErr w:type="spellStart"/>
      <w:r w:rsidRPr="006A754A">
        <w:rPr>
          <w:bCs/>
        </w:rPr>
        <w:t>Львівська</w:t>
      </w:r>
      <w:proofErr w:type="spellEnd"/>
      <w:r w:rsidRPr="006A754A">
        <w:rPr>
          <w:bCs/>
        </w:rPr>
        <w:t xml:space="preserve"> область,</w:t>
      </w:r>
      <w:r>
        <w:rPr>
          <w:bCs/>
          <w:lang w:val="uk-UA"/>
        </w:rPr>
        <w:t xml:space="preserve"> Шептицький</w:t>
      </w:r>
      <w:r w:rsidRPr="006A754A">
        <w:rPr>
          <w:bCs/>
        </w:rPr>
        <w:t xml:space="preserve"> район,</w:t>
      </w:r>
      <w:r>
        <w:rPr>
          <w:bCs/>
          <w:lang w:val="uk-UA"/>
        </w:rPr>
        <w:t xml:space="preserve"> село </w:t>
      </w:r>
      <w:proofErr w:type="spellStart"/>
      <w:r>
        <w:rPr>
          <w:bCs/>
          <w:lang w:val="uk-UA"/>
        </w:rPr>
        <w:t>Нестаничі</w:t>
      </w:r>
      <w:proofErr w:type="spellEnd"/>
      <w:r w:rsidRPr="006A754A">
        <w:rPr>
          <w:bCs/>
        </w:rPr>
        <w:t xml:space="preserve">, </w:t>
      </w:r>
      <w:r>
        <w:rPr>
          <w:bCs/>
          <w:lang w:val="uk-UA"/>
        </w:rPr>
        <w:t>вулиця Діка І.</w:t>
      </w:r>
      <w:r w:rsidRPr="006A754A">
        <w:rPr>
          <w:bCs/>
        </w:rPr>
        <w:t xml:space="preserve">, </w:t>
      </w:r>
      <w:proofErr w:type="spellStart"/>
      <w:r w:rsidRPr="006A754A">
        <w:rPr>
          <w:bCs/>
        </w:rPr>
        <w:t>будинок</w:t>
      </w:r>
      <w:proofErr w:type="spellEnd"/>
      <w:r w:rsidRPr="006A754A">
        <w:rPr>
          <w:bCs/>
        </w:rPr>
        <w:t xml:space="preserve"> </w:t>
      </w:r>
      <w:r>
        <w:rPr>
          <w:bCs/>
          <w:lang w:val="uk-UA"/>
        </w:rPr>
        <w:t>18</w:t>
      </w:r>
      <w:r w:rsidRPr="006A754A">
        <w:rPr>
          <w:bCs/>
        </w:rPr>
        <w:t>.</w:t>
      </w:r>
    </w:p>
    <w:p w14:paraId="0C0602E9" w14:textId="77777777" w:rsidR="00F167C4" w:rsidRPr="006A754A" w:rsidRDefault="00F167C4" w:rsidP="00F167C4">
      <w:pPr>
        <w:pStyle w:val="af"/>
        <w:shd w:val="clear" w:color="auto" w:fill="FFFFFF"/>
        <w:spacing w:before="0" w:beforeAutospacing="0" w:after="150" w:afterAutospacing="0" w:line="252" w:lineRule="atLeast"/>
        <w:ind w:right="-144"/>
        <w:jc w:val="both"/>
        <w:rPr>
          <w:bCs/>
          <w:lang w:val="uk-UA"/>
        </w:rPr>
      </w:pPr>
      <w:r w:rsidRPr="006A754A">
        <w:rPr>
          <w:bCs/>
          <w:lang w:val="uk-UA"/>
        </w:rPr>
        <w:t>Р</w:t>
      </w:r>
      <w:proofErr w:type="spellStart"/>
      <w:r w:rsidRPr="006A754A">
        <w:rPr>
          <w:bCs/>
        </w:rPr>
        <w:t>ік</w:t>
      </w:r>
      <w:proofErr w:type="spellEnd"/>
      <w:r w:rsidRPr="006A754A">
        <w:rPr>
          <w:bCs/>
        </w:rPr>
        <w:t xml:space="preserve"> </w:t>
      </w:r>
      <w:proofErr w:type="spellStart"/>
      <w:r w:rsidRPr="006A754A">
        <w:rPr>
          <w:bCs/>
        </w:rPr>
        <w:t>побудови</w:t>
      </w:r>
      <w:proofErr w:type="spellEnd"/>
      <w:r w:rsidRPr="006A754A">
        <w:rPr>
          <w:bCs/>
          <w:lang w:val="uk-UA"/>
        </w:rPr>
        <w:t xml:space="preserve"> </w:t>
      </w:r>
      <w:r>
        <w:rPr>
          <w:bCs/>
          <w:lang w:val="uk-UA"/>
        </w:rPr>
        <w:t>1969 рік</w:t>
      </w:r>
      <w:r w:rsidRPr="006A754A">
        <w:rPr>
          <w:bCs/>
        </w:rPr>
        <w:t>. Фундамент</w:t>
      </w:r>
      <w:r>
        <w:rPr>
          <w:bCs/>
          <w:lang w:val="uk-UA"/>
        </w:rPr>
        <w:t xml:space="preserve"> –</w:t>
      </w:r>
      <w:r w:rsidRPr="006A754A">
        <w:rPr>
          <w:bCs/>
        </w:rPr>
        <w:t xml:space="preserve"> </w:t>
      </w:r>
      <w:r>
        <w:rPr>
          <w:bCs/>
          <w:lang w:val="uk-UA"/>
        </w:rPr>
        <w:t>бетон</w:t>
      </w:r>
      <w:r w:rsidRPr="006A754A">
        <w:rPr>
          <w:bCs/>
          <w:lang w:val="uk-UA"/>
        </w:rPr>
        <w:t>,</w:t>
      </w:r>
      <w:r w:rsidRPr="006A754A">
        <w:rPr>
          <w:bCs/>
        </w:rPr>
        <w:t xml:space="preserve"> </w:t>
      </w:r>
      <w:proofErr w:type="spellStart"/>
      <w:r w:rsidRPr="006A754A">
        <w:rPr>
          <w:bCs/>
        </w:rPr>
        <w:t>стіни</w:t>
      </w:r>
      <w:proofErr w:type="spellEnd"/>
      <w:r w:rsidRPr="006A754A">
        <w:rPr>
          <w:bCs/>
          <w:lang w:val="uk-UA"/>
        </w:rPr>
        <w:t xml:space="preserve"> -</w:t>
      </w:r>
      <w:r w:rsidRPr="006A754A">
        <w:rPr>
          <w:bCs/>
        </w:rPr>
        <w:t xml:space="preserve"> </w:t>
      </w:r>
      <w:proofErr w:type="spellStart"/>
      <w:r w:rsidRPr="006A754A">
        <w:rPr>
          <w:bCs/>
        </w:rPr>
        <w:t>цегляні</w:t>
      </w:r>
      <w:proofErr w:type="spellEnd"/>
      <w:r w:rsidRPr="006A754A">
        <w:rPr>
          <w:bCs/>
        </w:rPr>
        <w:t xml:space="preserve">, </w:t>
      </w:r>
      <w:proofErr w:type="spellStart"/>
      <w:r w:rsidRPr="006A754A">
        <w:rPr>
          <w:bCs/>
        </w:rPr>
        <w:t>перекриття</w:t>
      </w:r>
      <w:proofErr w:type="spellEnd"/>
      <w:r w:rsidRPr="006A754A">
        <w:rPr>
          <w:bCs/>
          <w:lang w:val="uk-UA"/>
        </w:rPr>
        <w:t xml:space="preserve"> -</w:t>
      </w:r>
      <w:r w:rsidRPr="006A754A">
        <w:rPr>
          <w:bCs/>
        </w:rPr>
        <w:t xml:space="preserve"> </w:t>
      </w:r>
      <w:r>
        <w:rPr>
          <w:bCs/>
          <w:lang w:val="uk-UA"/>
        </w:rPr>
        <w:t>плити</w:t>
      </w:r>
      <w:r w:rsidRPr="006A754A">
        <w:rPr>
          <w:bCs/>
        </w:rPr>
        <w:t xml:space="preserve">, </w:t>
      </w:r>
      <w:proofErr w:type="spellStart"/>
      <w:r w:rsidRPr="006A754A">
        <w:rPr>
          <w:bCs/>
        </w:rPr>
        <w:t>дах</w:t>
      </w:r>
      <w:proofErr w:type="spellEnd"/>
      <w:r w:rsidRPr="006A754A">
        <w:rPr>
          <w:bCs/>
          <w:lang w:val="uk-UA"/>
        </w:rPr>
        <w:t xml:space="preserve"> -</w:t>
      </w:r>
      <w:r w:rsidRPr="006A754A">
        <w:rPr>
          <w:bCs/>
        </w:rPr>
        <w:t xml:space="preserve"> </w:t>
      </w:r>
      <w:r w:rsidRPr="006A754A">
        <w:rPr>
          <w:bCs/>
          <w:lang w:val="uk-UA"/>
        </w:rPr>
        <w:t>шифер</w:t>
      </w:r>
      <w:r w:rsidRPr="006A754A">
        <w:rPr>
          <w:bCs/>
        </w:rPr>
        <w:t xml:space="preserve">, </w:t>
      </w:r>
      <w:proofErr w:type="spellStart"/>
      <w:r w:rsidRPr="006A754A">
        <w:rPr>
          <w:bCs/>
        </w:rPr>
        <w:t>підлога</w:t>
      </w:r>
      <w:proofErr w:type="spellEnd"/>
      <w:r w:rsidRPr="006A754A">
        <w:rPr>
          <w:bCs/>
          <w:lang w:val="uk-UA"/>
        </w:rPr>
        <w:t xml:space="preserve"> </w:t>
      </w:r>
      <w:proofErr w:type="gramStart"/>
      <w:r w:rsidRPr="006A754A">
        <w:rPr>
          <w:bCs/>
          <w:lang w:val="uk-UA"/>
        </w:rPr>
        <w:t>-  бетон</w:t>
      </w:r>
      <w:proofErr w:type="gramEnd"/>
      <w:r w:rsidRPr="006A754A">
        <w:rPr>
          <w:bCs/>
          <w:lang w:val="uk-UA"/>
        </w:rPr>
        <w:t xml:space="preserve">, перегородки – цегляні. </w:t>
      </w:r>
    </w:p>
    <w:p w14:paraId="5DAA69BA" w14:textId="77777777" w:rsidR="00F167C4" w:rsidRPr="006A754A" w:rsidRDefault="00F167C4" w:rsidP="00F167C4">
      <w:pPr>
        <w:shd w:val="clear" w:color="auto" w:fill="FFFFFF"/>
        <w:spacing w:after="150" w:line="240" w:lineRule="auto"/>
        <w:ind w:right="-1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54A">
        <w:rPr>
          <w:rFonts w:ascii="Times New Roman" w:hAnsi="Times New Roman" w:cs="Times New Roman"/>
          <w:bCs/>
          <w:sz w:val="24"/>
          <w:szCs w:val="24"/>
        </w:rPr>
        <w:t xml:space="preserve">Технічний стан будівлі - </w:t>
      </w:r>
      <w:r>
        <w:rPr>
          <w:rFonts w:ascii="Times New Roman" w:hAnsi="Times New Roman" w:cs="Times New Roman"/>
          <w:bCs/>
          <w:sz w:val="24"/>
          <w:szCs w:val="24"/>
        </w:rPr>
        <w:t>незадовільний</w:t>
      </w:r>
      <w:r w:rsidRPr="006A754A">
        <w:rPr>
          <w:rFonts w:ascii="Times New Roman" w:hAnsi="Times New Roman" w:cs="Times New Roman"/>
          <w:bCs/>
          <w:sz w:val="24"/>
          <w:szCs w:val="24"/>
        </w:rPr>
        <w:t>. Фізичний знос</w:t>
      </w:r>
      <w:r>
        <w:rPr>
          <w:rFonts w:ascii="Times New Roman" w:hAnsi="Times New Roman" w:cs="Times New Roman"/>
          <w:bCs/>
          <w:sz w:val="24"/>
          <w:szCs w:val="24"/>
        </w:rPr>
        <w:t xml:space="preserve"> 41</w:t>
      </w:r>
      <w:r w:rsidRPr="006A754A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60</w:t>
      </w:r>
      <w:r w:rsidRPr="006A754A">
        <w:rPr>
          <w:rFonts w:ascii="Times New Roman" w:hAnsi="Times New Roman" w:cs="Times New Roman"/>
          <w:bCs/>
          <w:sz w:val="24"/>
          <w:szCs w:val="24"/>
        </w:rPr>
        <w:t>%.</w:t>
      </w:r>
    </w:p>
    <w:p w14:paraId="6DA6F08A" w14:textId="77777777" w:rsidR="00F167C4" w:rsidRPr="006A754A" w:rsidRDefault="00F167C4" w:rsidP="00F167C4">
      <w:pPr>
        <w:shd w:val="clear" w:color="auto" w:fill="FFFFFF"/>
        <w:spacing w:after="150" w:line="240" w:lineRule="auto"/>
        <w:ind w:right="-1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54A">
        <w:rPr>
          <w:rFonts w:ascii="Times New Roman" w:hAnsi="Times New Roman" w:cs="Times New Roman"/>
          <w:bCs/>
          <w:sz w:val="24"/>
          <w:szCs w:val="24"/>
        </w:rPr>
        <w:t xml:space="preserve">Право власності зареєстровано в Державному реєстрі речових прав на нерухоме майно. Дата реєстрації: </w:t>
      </w:r>
      <w:r>
        <w:rPr>
          <w:rFonts w:ascii="Times New Roman" w:hAnsi="Times New Roman" w:cs="Times New Roman"/>
          <w:bCs/>
          <w:sz w:val="24"/>
          <w:szCs w:val="24"/>
        </w:rPr>
        <w:t>14</w:t>
      </w:r>
      <w:r w:rsidRPr="006A754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6A754A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A754A">
        <w:rPr>
          <w:rFonts w:ascii="Times New Roman" w:hAnsi="Times New Roman" w:cs="Times New Roman"/>
          <w:bCs/>
          <w:sz w:val="24"/>
          <w:szCs w:val="24"/>
        </w:rPr>
        <w:t xml:space="preserve"> року. Реєстраційний номер об’єкта нерухомого майна: </w:t>
      </w:r>
      <w:r>
        <w:rPr>
          <w:rFonts w:ascii="Times New Roman" w:hAnsi="Times New Roman" w:cs="Times New Roman"/>
          <w:bCs/>
          <w:sz w:val="24"/>
          <w:szCs w:val="24"/>
        </w:rPr>
        <w:t>3219902346120</w:t>
      </w:r>
      <w:r w:rsidRPr="006A754A">
        <w:rPr>
          <w:rFonts w:ascii="Times New Roman" w:hAnsi="Times New Roman" w:cs="Times New Roman"/>
          <w:bCs/>
          <w:sz w:val="24"/>
          <w:szCs w:val="24"/>
        </w:rPr>
        <w:t xml:space="preserve">. Власник: Територіальна громада, РАДЕХІВСЬКА МІСЬКА РАДА ЛЬВІВСЬКОЇ ОБЛАСТІ, код ЄДРПОУ: 26361149. </w:t>
      </w:r>
    </w:p>
    <w:p w14:paraId="3866D485" w14:textId="77777777" w:rsidR="00F167C4" w:rsidRPr="006A754A" w:rsidRDefault="00F167C4" w:rsidP="00F167C4">
      <w:pPr>
        <w:pStyle w:val="af"/>
        <w:shd w:val="clear" w:color="auto" w:fill="FFFFFF"/>
        <w:spacing w:after="0" w:afterAutospacing="0" w:line="276" w:lineRule="auto"/>
        <w:ind w:right="-144"/>
        <w:jc w:val="both"/>
        <w:rPr>
          <w:lang w:val="uk-UA"/>
        </w:rPr>
      </w:pPr>
      <w:r w:rsidRPr="006A754A">
        <w:rPr>
          <w:b/>
          <w:lang w:val="uk-UA"/>
        </w:rPr>
        <w:t>Власник :</w:t>
      </w:r>
      <w:r w:rsidRPr="006A754A">
        <w:rPr>
          <w:lang w:val="uk-UA"/>
        </w:rPr>
        <w:t xml:space="preserve"> Радехівська міська рада Львівської області. </w:t>
      </w:r>
    </w:p>
    <w:p w14:paraId="5BF3CBDB" w14:textId="77777777" w:rsidR="00F167C4" w:rsidRPr="006A754A" w:rsidRDefault="00F167C4" w:rsidP="00F167C4">
      <w:pPr>
        <w:pStyle w:val="af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lang w:val="uk-UA"/>
        </w:rPr>
      </w:pPr>
      <w:r w:rsidRPr="006A754A">
        <w:rPr>
          <w:lang w:val="uk-UA"/>
        </w:rPr>
        <w:t xml:space="preserve">Адреса: 80200, Львівська область, </w:t>
      </w:r>
      <w:r>
        <w:rPr>
          <w:lang w:val="uk-UA"/>
        </w:rPr>
        <w:t>Шептицький</w:t>
      </w:r>
      <w:r w:rsidRPr="006A754A">
        <w:rPr>
          <w:lang w:val="uk-UA"/>
        </w:rPr>
        <w:t xml:space="preserve"> район,  місто Радехів, проспект Відродження, будинок 3</w:t>
      </w:r>
    </w:p>
    <w:p w14:paraId="32E06CB9" w14:textId="77777777" w:rsidR="00F167C4" w:rsidRPr="006A754A" w:rsidRDefault="00F167C4" w:rsidP="00F167C4">
      <w:pPr>
        <w:pStyle w:val="af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lang w:val="uk-UA"/>
        </w:rPr>
      </w:pPr>
      <w:r w:rsidRPr="006A754A">
        <w:rPr>
          <w:lang w:val="uk-UA"/>
        </w:rPr>
        <w:t>Код за ЄДРПОУ: 26361149</w:t>
      </w:r>
    </w:p>
    <w:p w14:paraId="66B7B8B7" w14:textId="77777777" w:rsidR="00F167C4" w:rsidRPr="006A754A" w:rsidRDefault="00F167C4" w:rsidP="00F167C4">
      <w:pPr>
        <w:pStyle w:val="af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lang w:val="uk-UA"/>
        </w:rPr>
      </w:pPr>
      <w:r w:rsidRPr="006A754A">
        <w:rPr>
          <w:lang w:val="uk-UA"/>
        </w:rPr>
        <w:lastRenderedPageBreak/>
        <w:t xml:space="preserve">Електронна адреса: </w:t>
      </w:r>
      <w:hyperlink r:id="rId10" w:history="1">
        <w:r w:rsidRPr="006A754A">
          <w:rPr>
            <w:rStyle w:val="af2"/>
            <w:lang w:val="uk-UA"/>
          </w:rPr>
          <w:t>radekhiv-miskrada@ukr.net</w:t>
        </w:r>
      </w:hyperlink>
    </w:p>
    <w:p w14:paraId="31363792" w14:textId="77777777" w:rsidR="00F167C4" w:rsidRPr="006A754A" w:rsidRDefault="00F167C4" w:rsidP="00F167C4">
      <w:pPr>
        <w:shd w:val="clear" w:color="auto" w:fill="FFFFFF"/>
        <w:spacing w:after="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Веб. Сайт: https://miskrada-radekhiv.gov.ua/ </w:t>
      </w:r>
    </w:p>
    <w:p w14:paraId="07FEB5E2" w14:textId="77777777" w:rsidR="00F167C4" w:rsidRPr="006A754A" w:rsidRDefault="00F167C4" w:rsidP="00F167C4">
      <w:pPr>
        <w:pStyle w:val="af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b/>
          <w:bCs/>
          <w:lang w:val="uk-UA"/>
        </w:rPr>
      </w:pPr>
    </w:p>
    <w:p w14:paraId="51944A69" w14:textId="77777777" w:rsidR="00F167C4" w:rsidRPr="006A754A" w:rsidRDefault="00F167C4" w:rsidP="00F167C4">
      <w:pPr>
        <w:pStyle w:val="af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lang w:val="uk-UA"/>
        </w:rPr>
      </w:pPr>
      <w:proofErr w:type="spellStart"/>
      <w:r w:rsidRPr="006A754A">
        <w:rPr>
          <w:b/>
          <w:bCs/>
        </w:rPr>
        <w:t>Балансоутримувач</w:t>
      </w:r>
      <w:proofErr w:type="spellEnd"/>
      <w:r w:rsidRPr="006A754A">
        <w:rPr>
          <w:b/>
          <w:bCs/>
        </w:rPr>
        <w:t>:</w:t>
      </w:r>
      <w:r w:rsidRPr="006A754A">
        <w:t> </w:t>
      </w:r>
      <w:proofErr w:type="spellStart"/>
      <w:r w:rsidRPr="006A754A">
        <w:t>Радехівська</w:t>
      </w:r>
      <w:proofErr w:type="spellEnd"/>
      <w:r w:rsidRPr="006A754A">
        <w:t xml:space="preserve"> </w:t>
      </w:r>
      <w:proofErr w:type="spellStart"/>
      <w:r w:rsidRPr="006A754A">
        <w:t>міська</w:t>
      </w:r>
      <w:proofErr w:type="spellEnd"/>
      <w:r w:rsidRPr="006A754A">
        <w:t xml:space="preserve"> рада </w:t>
      </w:r>
      <w:proofErr w:type="spellStart"/>
      <w:r w:rsidRPr="006A754A">
        <w:t>Львівської</w:t>
      </w:r>
      <w:proofErr w:type="spellEnd"/>
      <w:r w:rsidRPr="006A754A">
        <w:t xml:space="preserve"> </w:t>
      </w:r>
      <w:proofErr w:type="spellStart"/>
      <w:r w:rsidRPr="006A754A">
        <w:t>області</w:t>
      </w:r>
      <w:proofErr w:type="spellEnd"/>
      <w:r w:rsidRPr="006A754A">
        <w:rPr>
          <w:lang w:val="uk-UA"/>
        </w:rPr>
        <w:t xml:space="preserve">. </w:t>
      </w:r>
    </w:p>
    <w:p w14:paraId="40F77789" w14:textId="77777777" w:rsidR="00F167C4" w:rsidRPr="006A754A" w:rsidRDefault="00F167C4" w:rsidP="00F167C4">
      <w:pPr>
        <w:shd w:val="clear" w:color="auto" w:fill="FFFFFF"/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Адреса: 80200, </w:t>
      </w:r>
      <w:r w:rsidRPr="006A754A">
        <w:rPr>
          <w:rFonts w:ascii="Times New Roman" w:hAnsi="Times New Roman" w:cs="Times New Roman"/>
          <w:sz w:val="24"/>
          <w:szCs w:val="24"/>
        </w:rPr>
        <w:t>Львівська область,</w:t>
      </w:r>
      <w:r>
        <w:rPr>
          <w:rFonts w:ascii="Times New Roman" w:hAnsi="Times New Roman" w:cs="Times New Roman"/>
          <w:sz w:val="24"/>
          <w:szCs w:val="24"/>
        </w:rPr>
        <w:t xml:space="preserve"> Шептицький </w:t>
      </w:r>
      <w:r w:rsidRPr="006A754A">
        <w:rPr>
          <w:rFonts w:ascii="Times New Roman" w:hAnsi="Times New Roman" w:cs="Times New Roman"/>
          <w:sz w:val="24"/>
          <w:szCs w:val="24"/>
        </w:rPr>
        <w:t>район,  місто Радехів, проспект Відродження, будинок 3</w:t>
      </w:r>
    </w:p>
    <w:p w14:paraId="70B190FE" w14:textId="77777777" w:rsidR="00F167C4" w:rsidRPr="006A754A" w:rsidRDefault="00F167C4" w:rsidP="00F167C4">
      <w:pPr>
        <w:shd w:val="clear" w:color="auto" w:fill="FFFFFF"/>
        <w:spacing w:after="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балансоутримувача: 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85297399</w:t>
      </w:r>
    </w:p>
    <w:p w14:paraId="67145263" w14:textId="77777777" w:rsidR="00F167C4" w:rsidRPr="006A754A" w:rsidRDefault="00F167C4" w:rsidP="00F167C4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за ЄДРПОУ: </w:t>
      </w:r>
      <w:r w:rsidRPr="006A754A">
        <w:rPr>
          <w:rFonts w:ascii="Times New Roman" w:hAnsi="Times New Roman" w:cs="Times New Roman"/>
          <w:sz w:val="24"/>
          <w:szCs w:val="24"/>
        </w:rPr>
        <w:t>26361149</w:t>
      </w:r>
    </w:p>
    <w:p w14:paraId="11A99262" w14:textId="77777777" w:rsidR="00F167C4" w:rsidRPr="006A754A" w:rsidRDefault="00F167C4" w:rsidP="00F167C4">
      <w:pPr>
        <w:shd w:val="clear" w:color="auto" w:fill="FFFFFF"/>
        <w:spacing w:after="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Веб. Сайт: https://miskrada-radekhiv.gov.ua/ </w:t>
      </w:r>
    </w:p>
    <w:p w14:paraId="31617B17" w14:textId="77777777" w:rsidR="00F167C4" w:rsidRPr="006A754A" w:rsidRDefault="00F167C4" w:rsidP="00F167C4">
      <w:pPr>
        <w:shd w:val="clear" w:color="auto" w:fill="FFFFFF"/>
        <w:spacing w:after="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 адреса: </w:t>
      </w:r>
      <w:proofErr w:type="spellStart"/>
      <w:r w:rsidRPr="006A754A">
        <w:rPr>
          <w:rFonts w:ascii="Times New Roman" w:hAnsi="Times New Roman" w:cs="Times New Roman"/>
          <w:sz w:val="24"/>
          <w:szCs w:val="24"/>
          <w:lang w:val="en-US"/>
        </w:rPr>
        <w:t>radekhiv</w:t>
      </w:r>
      <w:proofErr w:type="spellEnd"/>
      <w:r w:rsidRPr="006A754A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6A754A">
        <w:rPr>
          <w:rFonts w:ascii="Times New Roman" w:hAnsi="Times New Roman" w:cs="Times New Roman"/>
          <w:sz w:val="24"/>
          <w:szCs w:val="24"/>
          <w:lang w:val="en-US"/>
        </w:rPr>
        <w:t>miskrada</w:t>
      </w:r>
      <w:proofErr w:type="spellEnd"/>
      <w:r w:rsidRPr="006A754A">
        <w:rPr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Pr="006A754A">
        <w:rPr>
          <w:rFonts w:ascii="Times New Roman" w:hAnsi="Times New Roman" w:cs="Times New Roman"/>
          <w:sz w:val="24"/>
          <w:szCs w:val="24"/>
          <w:lang w:val="en-US"/>
        </w:rPr>
        <w:t>ukr</w:t>
      </w:r>
      <w:proofErr w:type="spellEnd"/>
      <w:r w:rsidRPr="006A754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A754A">
        <w:rPr>
          <w:rFonts w:ascii="Times New Roman" w:hAnsi="Times New Roman" w:cs="Times New Roman"/>
          <w:sz w:val="24"/>
          <w:szCs w:val="24"/>
          <w:lang w:val="en-US"/>
        </w:rPr>
        <w:t>net</w:t>
      </w:r>
    </w:p>
    <w:p w14:paraId="03BBF1C2" w14:textId="77777777" w:rsidR="00F167C4" w:rsidRDefault="00F167C4" w:rsidP="00F167C4">
      <w:pPr>
        <w:shd w:val="clear" w:color="auto" w:fill="FFFFFF"/>
        <w:spacing w:after="0"/>
        <w:ind w:right="-14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364F21" w14:textId="77777777" w:rsidR="00F167C4" w:rsidRPr="0007070D" w:rsidRDefault="00F167C4" w:rsidP="00F167C4">
      <w:pPr>
        <w:shd w:val="clear" w:color="auto" w:fill="FFFFFF"/>
        <w:spacing w:after="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BD1">
        <w:rPr>
          <w:rFonts w:ascii="Times New Roman" w:hAnsi="Times New Roman" w:cs="Times New Roman"/>
          <w:sz w:val="24"/>
          <w:szCs w:val="24"/>
        </w:rPr>
        <w:t>Відомості про земельну ділянку: відсутні.</w:t>
      </w:r>
    </w:p>
    <w:p w14:paraId="2A8692E9" w14:textId="77777777" w:rsidR="00F167C4" w:rsidRPr="006A754A" w:rsidRDefault="00F167C4" w:rsidP="00F167C4">
      <w:pPr>
        <w:shd w:val="clear" w:color="auto" w:fill="FFFFFF"/>
        <w:spacing w:after="113" w:line="240" w:lineRule="auto"/>
        <w:ind w:right="-1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BEBA08" w14:textId="77777777" w:rsidR="00F167C4" w:rsidRPr="006A754A" w:rsidRDefault="00F167C4" w:rsidP="00F167C4">
      <w:pPr>
        <w:shd w:val="clear" w:color="auto" w:fill="FFFFFF"/>
        <w:spacing w:after="113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Інформація про електронний аукціон та інформація про умови, на яких здійснюється приватизація об’єкта:</w:t>
      </w:r>
    </w:p>
    <w:p w14:paraId="3AF38006" w14:textId="77777777" w:rsidR="00F167C4" w:rsidRPr="00EA6F0B" w:rsidRDefault="00F167C4" w:rsidP="00F167C4">
      <w:pPr>
        <w:pStyle w:val="2"/>
        <w:shd w:val="clear" w:color="auto" w:fill="FFFFFF"/>
        <w:spacing w:before="0" w:after="0"/>
        <w:ind w:right="-14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6F0B">
        <w:rPr>
          <w:rStyle w:val="af0"/>
          <w:rFonts w:ascii="Times New Roman" w:hAnsi="Times New Roman" w:cs="Times New Roman"/>
          <w:color w:val="auto"/>
          <w:sz w:val="24"/>
          <w:szCs w:val="24"/>
        </w:rPr>
        <w:t>Спосіб проведення аукціону:</w:t>
      </w:r>
      <w:r w:rsidRPr="00EA6F0B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EA6F0B">
        <w:rPr>
          <w:rFonts w:ascii="Times New Roman" w:hAnsi="Times New Roman" w:cs="Times New Roman"/>
          <w:color w:val="auto"/>
          <w:sz w:val="24"/>
          <w:szCs w:val="24"/>
        </w:rPr>
        <w:t xml:space="preserve">аукціон без умов. </w:t>
      </w:r>
    </w:p>
    <w:p w14:paraId="2A834C15" w14:textId="77777777" w:rsidR="00F167C4" w:rsidRPr="00EA6F0B" w:rsidRDefault="00F167C4" w:rsidP="00F167C4">
      <w:pPr>
        <w:pStyle w:val="2"/>
        <w:shd w:val="clear" w:color="auto" w:fill="FFFFFF"/>
        <w:spacing w:before="0" w:after="0"/>
        <w:ind w:right="-14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A0A9CAC" w14:textId="77777777" w:rsidR="00F167C4" w:rsidRPr="00EA6F0B" w:rsidRDefault="00F167C4" w:rsidP="00F167C4">
      <w:pPr>
        <w:pStyle w:val="2"/>
        <w:shd w:val="clear" w:color="auto" w:fill="FFFFFF"/>
        <w:spacing w:before="0" w:after="0"/>
        <w:ind w:right="-14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6F0B">
        <w:rPr>
          <w:rFonts w:ascii="Times New Roman" w:hAnsi="Times New Roman" w:cs="Times New Roman"/>
          <w:color w:val="auto"/>
          <w:sz w:val="24"/>
          <w:szCs w:val="24"/>
        </w:rPr>
        <w:t>Умови продажу: без умов продажу.</w:t>
      </w:r>
    </w:p>
    <w:p w14:paraId="54291A32" w14:textId="77777777" w:rsidR="00F167C4" w:rsidRPr="006A754A" w:rsidRDefault="00F167C4" w:rsidP="00F167C4">
      <w:pPr>
        <w:pStyle w:val="2"/>
        <w:shd w:val="clear" w:color="auto" w:fill="FFFFFF"/>
        <w:spacing w:before="0" w:after="0"/>
        <w:ind w:right="-144"/>
        <w:jc w:val="both"/>
        <w:rPr>
          <w:sz w:val="24"/>
          <w:szCs w:val="24"/>
        </w:rPr>
      </w:pPr>
    </w:p>
    <w:p w14:paraId="47DED458" w14:textId="77777777" w:rsidR="00F167C4" w:rsidRPr="006A754A" w:rsidRDefault="00F167C4" w:rsidP="00F167C4">
      <w:pPr>
        <w:shd w:val="clear" w:color="auto" w:fill="FFFFFF"/>
        <w:spacing w:after="15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та час проведення аукціону</w:t>
      </w: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 грудня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7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</w:t>
      </w:r>
      <w:r w:rsidRPr="006A7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року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година, о котрій починається аукціон, встановлюється ЕТС для кожного електронного аукціону окремо в проміжку часу з 09−00 до 18−00 години дня.</w:t>
      </w:r>
    </w:p>
    <w:p w14:paraId="4A850830" w14:textId="77777777" w:rsidR="00F167C4" w:rsidRPr="006A754A" w:rsidRDefault="00F167C4" w:rsidP="00F167C4">
      <w:pPr>
        <w:shd w:val="clear" w:color="auto" w:fill="FFFFFF"/>
        <w:spacing w:after="15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Аукціон проводиться відповідно до ЗУ «Про приватизацію державного і комунального майна», Порядку проведення електронних аукціонів для продажу об’єктів малої приватизації затвердженого постановою Кабінету Міністрів України від 10 травня № 432.</w:t>
      </w:r>
    </w:p>
    <w:p w14:paraId="6C97F991" w14:textId="77777777" w:rsidR="00F167C4" w:rsidRPr="006A754A" w:rsidRDefault="00F167C4" w:rsidP="00F167C4">
      <w:pPr>
        <w:shd w:val="clear" w:color="auto" w:fill="FFFFFF"/>
        <w:spacing w:after="15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 участі в аукціоні не допускаються особи, на яких поширюються обмеження, визначені частиною другою статті 8 Закону України «Про приватизацію державного і комунального майна».</w:t>
      </w:r>
    </w:p>
    <w:p w14:paraId="1D4E319B" w14:textId="77777777" w:rsidR="00F167C4" w:rsidRPr="006A754A" w:rsidRDefault="00F167C4" w:rsidP="00F167C4">
      <w:pPr>
        <w:shd w:val="clear" w:color="auto" w:fill="FFFFFF"/>
        <w:spacing w:after="15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Кінцевий строк подання заяви на участь в аукціоні без умов, аукціоні із зниженням стартової ціни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(подання цінових аукціонних пропозицій) встановлюється ЕТС для кожного електронного аукціону окремо в проміжку часу з 19−30 до 20−30 години дня, що передує дню проведення електронного аукціону.</w:t>
      </w:r>
    </w:p>
    <w:p w14:paraId="5BD1B996" w14:textId="77777777" w:rsidR="00F167C4" w:rsidRPr="006A754A" w:rsidRDefault="00F167C4" w:rsidP="00F167C4">
      <w:pPr>
        <w:shd w:val="clear" w:color="auto" w:fill="FFFFFF"/>
        <w:spacing w:after="15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Кінцевий строк подання заяви на участь в аукціоні за методом покрокового зниження ціни та подальшого подання цінових пропозицій 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встановлюється ЕТС для кожного електронного аукціону окремо в проміжку часу з 16−15 до 16−45 години дня проведення електронного аукціону.</w:t>
      </w:r>
    </w:p>
    <w:p w14:paraId="17C984C3" w14:textId="77777777" w:rsidR="00F167C4" w:rsidRPr="006A754A" w:rsidRDefault="00F167C4" w:rsidP="00F167C4">
      <w:pPr>
        <w:shd w:val="clear" w:color="auto" w:fill="FFFFFF"/>
        <w:spacing w:after="150" w:line="240" w:lineRule="auto"/>
        <w:ind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Інформація про умови, на яких здійснюється приватизація об’єкта:</w:t>
      </w:r>
    </w:p>
    <w:p w14:paraId="28F6FB71" w14:textId="77777777" w:rsidR="00F167C4" w:rsidRPr="00DA168E" w:rsidRDefault="00F167C4" w:rsidP="00F167C4">
      <w:pPr>
        <w:shd w:val="clear" w:color="auto" w:fill="FFFFFF"/>
        <w:spacing w:after="15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DA168E">
        <w:rPr>
          <w:rFonts w:ascii="Times New Roman" w:hAnsi="Times New Roman" w:cs="Times New Roman"/>
          <w:sz w:val="24"/>
          <w:szCs w:val="24"/>
        </w:rPr>
        <w:t>Компенсація витрат, що виникли в процесі підготовки лоту для здійснення  приватизації - проведення оцінки майна у розмірі 1 500 (одна тисяча п’ятсот) гр</w:t>
      </w:r>
      <w:r>
        <w:rPr>
          <w:rFonts w:ascii="Times New Roman" w:hAnsi="Times New Roman" w:cs="Times New Roman"/>
          <w:sz w:val="24"/>
          <w:szCs w:val="24"/>
        </w:rPr>
        <w:t xml:space="preserve">ивень </w:t>
      </w:r>
      <w:r w:rsidRPr="00DA168E">
        <w:rPr>
          <w:rFonts w:ascii="Times New Roman" w:hAnsi="Times New Roman" w:cs="Times New Roman"/>
          <w:sz w:val="24"/>
          <w:szCs w:val="24"/>
        </w:rPr>
        <w:t>00 коп.</w:t>
      </w:r>
    </w:p>
    <w:p w14:paraId="2618E649" w14:textId="77777777" w:rsidR="00F167C4" w:rsidRPr="00FC4FD4" w:rsidRDefault="00F167C4" w:rsidP="00F167C4">
      <w:pPr>
        <w:jc w:val="both"/>
        <w:rPr>
          <w:rFonts w:ascii="Times New Roman" w:hAnsi="Times New Roman" w:cs="Times New Roman"/>
          <w:sz w:val="26"/>
          <w:szCs w:val="26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Стартова ціна об’єкта для продажу на аукціоні без умов:</w:t>
      </w:r>
      <w:r w:rsidRPr="00FC4FD4">
        <w:rPr>
          <w:rFonts w:ascii="Times New Roman" w:hAnsi="Times New Roman" w:cs="Times New Roman"/>
          <w:sz w:val="26"/>
          <w:szCs w:val="26"/>
        </w:rPr>
        <w:t xml:space="preserve"> </w:t>
      </w:r>
      <w:r w:rsidRPr="004603A5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603A5">
        <w:rPr>
          <w:rFonts w:ascii="Times New Roman" w:hAnsi="Times New Roman" w:cs="Times New Roman"/>
          <w:sz w:val="24"/>
          <w:szCs w:val="24"/>
        </w:rPr>
        <w:t>121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4603A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603A5">
        <w:rPr>
          <w:rFonts w:ascii="Times New Roman" w:hAnsi="Times New Roman" w:cs="Times New Roman"/>
          <w:sz w:val="24"/>
          <w:szCs w:val="24"/>
        </w:rPr>
        <w:t xml:space="preserve">вісті одна тисяча сто двадцять одна) гривня  00 копійок без ПДВ. </w:t>
      </w:r>
      <w:r w:rsidRPr="00394E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735E5" w14:textId="77777777" w:rsidR="00F167C4" w:rsidRPr="00394EC4" w:rsidRDefault="00F167C4" w:rsidP="00F167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E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Розмір гарантійного внеску</w:t>
      </w:r>
      <w:r w:rsidRPr="00394E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394EC4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94E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224</w:t>
      </w:r>
      <w:r w:rsidRPr="00394E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94EC4">
        <w:rPr>
          <w:rFonts w:ascii="Times New Roman" w:hAnsi="Times New Roman" w:cs="Times New Roman"/>
          <w:sz w:val="24"/>
          <w:szCs w:val="24"/>
        </w:rPr>
        <w:t xml:space="preserve"> (сорок </w:t>
      </w:r>
      <w:r>
        <w:rPr>
          <w:rFonts w:ascii="Times New Roman" w:hAnsi="Times New Roman" w:cs="Times New Roman"/>
          <w:sz w:val="24"/>
          <w:szCs w:val="24"/>
        </w:rPr>
        <w:t>тисяч двісті двадцять чотири</w:t>
      </w:r>
      <w:r w:rsidRPr="00394EC4">
        <w:rPr>
          <w:rFonts w:ascii="Times New Roman" w:hAnsi="Times New Roman" w:cs="Times New Roman"/>
          <w:sz w:val="24"/>
          <w:szCs w:val="24"/>
        </w:rPr>
        <w:t>) гр</w:t>
      </w:r>
      <w:r>
        <w:rPr>
          <w:rFonts w:ascii="Times New Roman" w:hAnsi="Times New Roman" w:cs="Times New Roman"/>
          <w:sz w:val="24"/>
          <w:szCs w:val="24"/>
        </w:rPr>
        <w:t>ивні</w:t>
      </w:r>
      <w:r w:rsidRPr="00394E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94EC4">
        <w:rPr>
          <w:rFonts w:ascii="Times New Roman" w:hAnsi="Times New Roman" w:cs="Times New Roman"/>
          <w:sz w:val="24"/>
          <w:szCs w:val="24"/>
        </w:rPr>
        <w:t xml:space="preserve">0 копійок. </w:t>
      </w:r>
    </w:p>
    <w:p w14:paraId="5AEB4E95" w14:textId="77777777" w:rsidR="00F167C4" w:rsidRPr="00394EC4" w:rsidRDefault="00F167C4" w:rsidP="00F167C4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0329368" w14:textId="77777777" w:rsidR="00F167C4" w:rsidRPr="004603A5" w:rsidRDefault="00F167C4" w:rsidP="00F167C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Стартова ціна об’єкта для продажу на аукціоні із зниженням стартової ціни:</w:t>
      </w:r>
      <w:r w:rsidRPr="00FC4FD4">
        <w:rPr>
          <w:rFonts w:ascii="Times New Roman" w:hAnsi="Times New Roman" w:cs="Times New Roman"/>
          <w:sz w:val="26"/>
          <w:szCs w:val="26"/>
        </w:rPr>
        <w:t xml:space="preserve"> </w:t>
      </w:r>
      <w:r w:rsidRPr="004603A5">
        <w:rPr>
          <w:rFonts w:ascii="Times New Roman" w:hAnsi="Times New Roman" w:cs="Times New Roman"/>
          <w:sz w:val="24"/>
          <w:szCs w:val="24"/>
        </w:rPr>
        <w:t>100 560,5 (сто тисяч п</w:t>
      </w:r>
      <w:r w:rsidRPr="004603A5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Pr="004603A5">
        <w:rPr>
          <w:rFonts w:ascii="Times New Roman" w:hAnsi="Times New Roman" w:cs="Times New Roman"/>
          <w:sz w:val="24"/>
          <w:szCs w:val="24"/>
        </w:rPr>
        <w:t>ятсот</w:t>
      </w:r>
      <w:proofErr w:type="spellEnd"/>
      <w:r w:rsidRPr="004603A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03A5">
        <w:rPr>
          <w:rFonts w:ascii="Times New Roman" w:hAnsi="Times New Roman" w:cs="Times New Roman"/>
          <w:sz w:val="24"/>
          <w:szCs w:val="24"/>
        </w:rPr>
        <w:t>шістдесят) гривень 50 копійок без ПДВ.</w:t>
      </w:r>
    </w:p>
    <w:p w14:paraId="7F4DB81F" w14:textId="77777777" w:rsidR="00F167C4" w:rsidRPr="00394EC4" w:rsidRDefault="00F167C4" w:rsidP="00F167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E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Розмір гарантійного внеску:</w:t>
      </w: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94EC4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94E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112</w:t>
      </w:r>
      <w:r w:rsidRPr="00394E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94EC4">
        <w:rPr>
          <w:rFonts w:ascii="Times New Roman" w:hAnsi="Times New Roman" w:cs="Times New Roman"/>
          <w:sz w:val="24"/>
          <w:szCs w:val="24"/>
        </w:rPr>
        <w:t xml:space="preserve"> (двадцять</w:t>
      </w:r>
      <w:r>
        <w:rPr>
          <w:rFonts w:ascii="Times New Roman" w:hAnsi="Times New Roman" w:cs="Times New Roman"/>
          <w:sz w:val="24"/>
          <w:szCs w:val="24"/>
        </w:rPr>
        <w:t xml:space="preserve"> тисяч сто дванадцять</w:t>
      </w:r>
      <w:r w:rsidRPr="00394EC4">
        <w:rPr>
          <w:rFonts w:ascii="Times New Roman" w:hAnsi="Times New Roman" w:cs="Times New Roman"/>
          <w:sz w:val="24"/>
          <w:szCs w:val="24"/>
        </w:rPr>
        <w:t xml:space="preserve"> ) гр</w:t>
      </w:r>
      <w:r>
        <w:rPr>
          <w:rFonts w:ascii="Times New Roman" w:hAnsi="Times New Roman" w:cs="Times New Roman"/>
          <w:sz w:val="24"/>
          <w:szCs w:val="24"/>
        </w:rPr>
        <w:t>ивень</w:t>
      </w:r>
      <w:r w:rsidRPr="00394E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94EC4">
        <w:rPr>
          <w:rFonts w:ascii="Times New Roman" w:hAnsi="Times New Roman" w:cs="Times New Roman"/>
          <w:sz w:val="24"/>
          <w:szCs w:val="24"/>
        </w:rPr>
        <w:t>0 копійок.</w:t>
      </w:r>
    </w:p>
    <w:p w14:paraId="639D7811" w14:textId="77777777" w:rsidR="00F167C4" w:rsidRPr="00394EC4" w:rsidRDefault="00F167C4" w:rsidP="00F167C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2B14194A" w14:textId="77777777" w:rsidR="00F167C4" w:rsidRPr="004603A5" w:rsidRDefault="00F167C4" w:rsidP="00F167C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Стартова ціна об’єкта для продажу на аукціоні за методом покрокового зниження ціни та подальшого подання цінових пропозицій:</w:t>
      </w:r>
      <w:r w:rsidRPr="00394EC4">
        <w:rPr>
          <w:rFonts w:ascii="Times New Roman" w:hAnsi="Times New Roman" w:cs="Times New Roman"/>
          <w:sz w:val="24"/>
          <w:szCs w:val="24"/>
        </w:rPr>
        <w:t xml:space="preserve"> </w:t>
      </w:r>
      <w:r w:rsidRPr="004603A5">
        <w:rPr>
          <w:rFonts w:ascii="Times New Roman" w:hAnsi="Times New Roman" w:cs="Times New Roman"/>
          <w:sz w:val="24"/>
          <w:szCs w:val="24"/>
        </w:rPr>
        <w:t>100 560,5 (сто тисяч п</w:t>
      </w:r>
      <w:r w:rsidRPr="004603A5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Pr="004603A5">
        <w:rPr>
          <w:rFonts w:ascii="Times New Roman" w:hAnsi="Times New Roman" w:cs="Times New Roman"/>
          <w:sz w:val="24"/>
          <w:szCs w:val="24"/>
        </w:rPr>
        <w:t>ятсот</w:t>
      </w:r>
      <w:proofErr w:type="spellEnd"/>
      <w:r w:rsidRPr="004603A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03A5">
        <w:rPr>
          <w:rFonts w:ascii="Times New Roman" w:hAnsi="Times New Roman" w:cs="Times New Roman"/>
          <w:sz w:val="24"/>
          <w:szCs w:val="24"/>
        </w:rPr>
        <w:t>шістдесят) гривень 50 копійок без ПДВ.</w:t>
      </w:r>
    </w:p>
    <w:p w14:paraId="3D1B020D" w14:textId="77777777" w:rsidR="00F167C4" w:rsidRPr="00394EC4" w:rsidRDefault="00F167C4" w:rsidP="00F167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EC4">
        <w:rPr>
          <w:rFonts w:ascii="Times New Roman" w:hAnsi="Times New Roman" w:cs="Times New Roman"/>
          <w:sz w:val="24"/>
          <w:szCs w:val="24"/>
        </w:rPr>
        <w:t xml:space="preserve">Розмір гарантійного внеску: </w:t>
      </w:r>
      <w:r w:rsidRPr="00394EC4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94E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112</w:t>
      </w:r>
      <w:r w:rsidRPr="00394E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94EC4">
        <w:rPr>
          <w:rFonts w:ascii="Times New Roman" w:hAnsi="Times New Roman" w:cs="Times New Roman"/>
          <w:sz w:val="24"/>
          <w:szCs w:val="24"/>
        </w:rPr>
        <w:t xml:space="preserve"> (двадцять</w:t>
      </w:r>
      <w:r>
        <w:rPr>
          <w:rFonts w:ascii="Times New Roman" w:hAnsi="Times New Roman" w:cs="Times New Roman"/>
          <w:sz w:val="24"/>
          <w:szCs w:val="24"/>
        </w:rPr>
        <w:t xml:space="preserve"> тисяч сто дванадцять</w:t>
      </w:r>
      <w:r w:rsidRPr="00394EC4">
        <w:rPr>
          <w:rFonts w:ascii="Times New Roman" w:hAnsi="Times New Roman" w:cs="Times New Roman"/>
          <w:sz w:val="24"/>
          <w:szCs w:val="24"/>
        </w:rPr>
        <w:t xml:space="preserve"> ) гр</w:t>
      </w:r>
      <w:r>
        <w:rPr>
          <w:rFonts w:ascii="Times New Roman" w:hAnsi="Times New Roman" w:cs="Times New Roman"/>
          <w:sz w:val="24"/>
          <w:szCs w:val="24"/>
        </w:rPr>
        <w:t>ивень</w:t>
      </w:r>
      <w:r w:rsidRPr="00394E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94EC4">
        <w:rPr>
          <w:rFonts w:ascii="Times New Roman" w:hAnsi="Times New Roman" w:cs="Times New Roman"/>
          <w:sz w:val="24"/>
          <w:szCs w:val="24"/>
        </w:rPr>
        <w:t>0 копійок.</w:t>
      </w:r>
    </w:p>
    <w:p w14:paraId="502A8237" w14:textId="77777777" w:rsidR="00F167C4" w:rsidRPr="00394EC4" w:rsidRDefault="00F167C4" w:rsidP="00F167C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09D25B7D" w14:textId="77777777" w:rsidR="00F167C4" w:rsidRPr="00394EC4" w:rsidRDefault="00F167C4" w:rsidP="00F167C4">
      <w:pPr>
        <w:shd w:val="clear" w:color="auto" w:fill="FFFFFF"/>
        <w:spacing w:after="15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Розмір реєстраційного внеску: </w:t>
      </w:r>
      <w:r w:rsidRPr="00394EC4">
        <w:rPr>
          <w:rFonts w:ascii="Times New Roman" w:eastAsia="Times New Roman" w:hAnsi="Times New Roman" w:cs="Times New Roman"/>
          <w:sz w:val="24"/>
          <w:szCs w:val="24"/>
          <w:lang w:eastAsia="ru-RU"/>
        </w:rPr>
        <w:t>1 600 (одна тисяча шістсот) 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ивень </w:t>
      </w:r>
      <w:r w:rsidRPr="00394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ійок.</w:t>
      </w:r>
    </w:p>
    <w:p w14:paraId="660C8647" w14:textId="77777777" w:rsidR="00F167C4" w:rsidRPr="00394EC4" w:rsidRDefault="00F167C4" w:rsidP="00F167C4">
      <w:pPr>
        <w:shd w:val="clear" w:color="auto" w:fill="FFFFFF"/>
        <w:spacing w:after="15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Період між аукціоном без умов та аукціоном із зниженням стартової ціни та аукціоном за методом покрокового зниження ціни та подальшого подання цінових пропозицій:</w:t>
      </w:r>
    </w:p>
    <w:p w14:paraId="098830A8" w14:textId="77777777" w:rsidR="00F167C4" w:rsidRPr="00394EC4" w:rsidRDefault="00F167C4" w:rsidP="00F167C4">
      <w:pPr>
        <w:shd w:val="clear" w:color="auto" w:fill="FFFFFF"/>
        <w:spacing w:after="150"/>
        <w:ind w:right="-1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робочих дні </w:t>
      </w:r>
      <w:r w:rsidRPr="00394EC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дати оголошення аукціону</w:t>
      </w: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48BF4EDC" w14:textId="77777777" w:rsidR="00F167C4" w:rsidRPr="00394EC4" w:rsidRDefault="00F167C4" w:rsidP="00F167C4">
      <w:pPr>
        <w:shd w:val="clear" w:color="auto" w:fill="FFFFFF"/>
        <w:spacing w:after="15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Крок аукціону на аукціоні  без умов: </w:t>
      </w:r>
      <w:r w:rsidRPr="00394EC4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011</w:t>
      </w:r>
      <w:r w:rsidRPr="00394E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94EC4">
        <w:rPr>
          <w:rFonts w:ascii="Times New Roman" w:hAnsi="Times New Roman" w:cs="Times New Roman"/>
          <w:sz w:val="24"/>
          <w:szCs w:val="24"/>
        </w:rPr>
        <w:t xml:space="preserve"> (дві тис</w:t>
      </w:r>
      <w:r>
        <w:rPr>
          <w:rFonts w:ascii="Times New Roman" w:hAnsi="Times New Roman" w:cs="Times New Roman"/>
          <w:sz w:val="24"/>
          <w:szCs w:val="24"/>
        </w:rPr>
        <w:t>ячі одинадцять</w:t>
      </w:r>
      <w:r w:rsidRPr="00394EC4">
        <w:rPr>
          <w:rFonts w:ascii="Times New Roman" w:hAnsi="Times New Roman" w:cs="Times New Roman"/>
          <w:sz w:val="24"/>
          <w:szCs w:val="24"/>
        </w:rPr>
        <w:t>) гр</w:t>
      </w:r>
      <w:r>
        <w:rPr>
          <w:rFonts w:ascii="Times New Roman" w:hAnsi="Times New Roman" w:cs="Times New Roman"/>
          <w:sz w:val="24"/>
          <w:szCs w:val="24"/>
        </w:rPr>
        <w:t>ивень</w:t>
      </w:r>
      <w:r w:rsidRPr="00394EC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94EC4">
        <w:rPr>
          <w:rFonts w:ascii="Times New Roman" w:hAnsi="Times New Roman" w:cs="Times New Roman"/>
          <w:sz w:val="24"/>
          <w:szCs w:val="24"/>
        </w:rPr>
        <w:t xml:space="preserve"> коп</w:t>
      </w:r>
      <w:r>
        <w:rPr>
          <w:rFonts w:ascii="Times New Roman" w:hAnsi="Times New Roman" w:cs="Times New Roman"/>
          <w:sz w:val="24"/>
          <w:szCs w:val="24"/>
        </w:rPr>
        <w:t>ійок</w:t>
      </w:r>
      <w:r w:rsidRPr="00394EC4">
        <w:rPr>
          <w:rFonts w:ascii="Times New Roman" w:hAnsi="Times New Roman" w:cs="Times New Roman"/>
          <w:sz w:val="24"/>
          <w:szCs w:val="24"/>
        </w:rPr>
        <w:t xml:space="preserve"> </w:t>
      </w:r>
      <w:r w:rsidRPr="00394EC4">
        <w:rPr>
          <w:rFonts w:ascii="Times New Roman" w:eastAsia="Times New Roman" w:hAnsi="Times New Roman" w:cs="Times New Roman"/>
          <w:sz w:val="24"/>
          <w:szCs w:val="24"/>
          <w:lang w:eastAsia="ru-RU"/>
        </w:rPr>
        <w:t>(1% від стартової ціни аукціону).</w:t>
      </w:r>
    </w:p>
    <w:p w14:paraId="6E411FBE" w14:textId="77777777" w:rsidR="00F167C4" w:rsidRPr="00394EC4" w:rsidRDefault="00F167C4" w:rsidP="00F167C4">
      <w:pPr>
        <w:shd w:val="clear" w:color="auto" w:fill="FFFFFF"/>
        <w:spacing w:after="15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Крок аукціону на аукціоні із зниженням стартової ціни та аукціоні за методом покрокового зниження ціни та подальшого подання цінових пропозицій:</w:t>
      </w:r>
      <w:r w:rsidRPr="00394EC4">
        <w:rPr>
          <w:rFonts w:ascii="Times New Roman" w:hAnsi="Times New Roman" w:cs="Times New Roman"/>
          <w:sz w:val="24"/>
          <w:szCs w:val="24"/>
        </w:rPr>
        <w:t xml:space="preserve"> 1 0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394E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61</w:t>
      </w:r>
      <w:r w:rsidRPr="00394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4EC4">
        <w:rPr>
          <w:rFonts w:ascii="Times New Roman" w:hAnsi="Times New Roman" w:cs="Times New Roman"/>
          <w:sz w:val="24"/>
          <w:szCs w:val="24"/>
        </w:rPr>
        <w:t xml:space="preserve">(одна тисяча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ять</w:t>
      </w:r>
      <w:r w:rsidRPr="00394EC4">
        <w:rPr>
          <w:rFonts w:ascii="Times New Roman" w:hAnsi="Times New Roman" w:cs="Times New Roman"/>
          <w:sz w:val="24"/>
          <w:szCs w:val="24"/>
        </w:rPr>
        <w:t>) гр</w:t>
      </w:r>
      <w:r>
        <w:rPr>
          <w:rFonts w:ascii="Times New Roman" w:hAnsi="Times New Roman" w:cs="Times New Roman"/>
          <w:sz w:val="24"/>
          <w:szCs w:val="24"/>
        </w:rPr>
        <w:t>ивень</w:t>
      </w:r>
      <w:r w:rsidRPr="00394E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</w:t>
      </w:r>
      <w:r w:rsidRPr="00394EC4">
        <w:rPr>
          <w:rFonts w:ascii="Times New Roman" w:hAnsi="Times New Roman" w:cs="Times New Roman"/>
          <w:sz w:val="24"/>
          <w:szCs w:val="24"/>
        </w:rPr>
        <w:t xml:space="preserve"> коп</w:t>
      </w:r>
      <w:r>
        <w:rPr>
          <w:rFonts w:ascii="Times New Roman" w:hAnsi="Times New Roman" w:cs="Times New Roman"/>
          <w:sz w:val="24"/>
          <w:szCs w:val="24"/>
        </w:rPr>
        <w:t>ійок</w:t>
      </w:r>
      <w:r w:rsidRPr="00394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(1% від стартової ціни аукціону).</w:t>
      </w:r>
    </w:p>
    <w:p w14:paraId="536BA359" w14:textId="77777777" w:rsidR="00F167C4" w:rsidRPr="009979E9" w:rsidRDefault="00F167C4" w:rsidP="00F167C4">
      <w:pPr>
        <w:shd w:val="clear" w:color="auto" w:fill="FFFFFF"/>
        <w:spacing w:after="15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 кількість кроків, на які знижується стартова ціна об’єкта на аукціоні за методом покрокового зниження ціни та подальшого подання цінових пропозицій, становить 2 кроки.</w:t>
      </w:r>
    </w:p>
    <w:p w14:paraId="636679C0" w14:textId="77777777" w:rsidR="00F167C4" w:rsidRPr="006A754A" w:rsidRDefault="00F167C4" w:rsidP="00F167C4">
      <w:pPr>
        <w:shd w:val="clear" w:color="auto" w:fill="FFFFFF"/>
        <w:spacing w:after="15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переможець аукціону зобов’язаний оплатити, на відповідний рахунок, витрати на проведення оцінки майна протягом 20 робочих днів з дня, що настає за днем формування протоколу про результати електронного аукціону згідно виставленого рахунку-фактури.</w:t>
      </w:r>
    </w:p>
    <w:p w14:paraId="6D59B495" w14:textId="77777777" w:rsidR="00F167C4" w:rsidRPr="006A754A" w:rsidRDefault="00F167C4" w:rsidP="00F167C4">
      <w:pPr>
        <w:shd w:val="clear" w:color="auto" w:fill="FFFFFF"/>
        <w:spacing w:after="15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покупець бере на себе витрати пов’язані з нотаріальним посвідченням договору купівлі - продажу об’єкта;</w:t>
      </w:r>
    </w:p>
    <w:p w14:paraId="25719F4F" w14:textId="77777777" w:rsidR="00F167C4" w:rsidRPr="006A754A" w:rsidRDefault="00F167C4" w:rsidP="00F167C4">
      <w:pPr>
        <w:shd w:val="clear" w:color="auto" w:fill="FFFFFF"/>
        <w:spacing w:after="15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власності на земельну ділянку під об’єктом нерухомого майна не переходить до Покупця за результатами даного аукціону, а підлягає наступному оформленню в установленому чинним законодавством України порядку.</w:t>
      </w:r>
    </w:p>
    <w:p w14:paraId="12F951D3" w14:textId="77777777" w:rsidR="00F167C4" w:rsidRPr="006A754A" w:rsidRDefault="00F167C4" w:rsidP="00F167C4">
      <w:pPr>
        <w:shd w:val="clear" w:color="auto" w:fill="FFFFFF"/>
        <w:spacing w:after="150" w:line="240" w:lineRule="auto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3.Час та місце ознайомлення з об’єктом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: ознайомитися з об’єктом можна за місцем його розташування у робочі дні, з 10</w:t>
      </w:r>
      <w:r w:rsidRPr="006A754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 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A754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год., попередньо узгодивши з представником Радехівської  міської ради годину огляду об’єкта за телефоном: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985297399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Андрій Міщук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юридично-кадрового відділу Радехівської міської ради. </w:t>
      </w:r>
    </w:p>
    <w:p w14:paraId="01C4C101" w14:textId="77777777" w:rsidR="00F167C4" w:rsidRPr="006A754A" w:rsidRDefault="00F167C4" w:rsidP="00F167C4">
      <w:pPr>
        <w:shd w:val="clear" w:color="auto" w:fill="FFFFFF"/>
        <w:spacing w:after="0" w:line="240" w:lineRule="auto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Адреса балансоутримувача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Радехівська міська рада Львівської області </w:t>
      </w:r>
    </w:p>
    <w:p w14:paraId="742D036D" w14:textId="77777777" w:rsidR="00F167C4" w:rsidRPr="006A754A" w:rsidRDefault="00F167C4" w:rsidP="00F167C4">
      <w:pPr>
        <w:shd w:val="clear" w:color="auto" w:fill="FFFFFF"/>
        <w:spacing w:after="0"/>
        <w:ind w:right="714"/>
        <w:jc w:val="both"/>
        <w:rPr>
          <w:rFonts w:ascii="Times New Roman" w:hAnsi="Times New Roman" w:cs="Times New Roman"/>
          <w:sz w:val="24"/>
          <w:szCs w:val="24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80200, </w:t>
      </w:r>
      <w:r w:rsidRPr="006A754A">
        <w:rPr>
          <w:rFonts w:ascii="Times New Roman" w:hAnsi="Times New Roman" w:cs="Times New Roman"/>
          <w:sz w:val="24"/>
          <w:szCs w:val="24"/>
        </w:rPr>
        <w:t xml:space="preserve">Львівська область,  </w:t>
      </w:r>
      <w:r>
        <w:rPr>
          <w:rFonts w:ascii="Times New Roman" w:hAnsi="Times New Roman" w:cs="Times New Roman"/>
          <w:sz w:val="24"/>
          <w:szCs w:val="24"/>
        </w:rPr>
        <w:t>Шептицький</w:t>
      </w:r>
      <w:r w:rsidRPr="006A754A">
        <w:rPr>
          <w:rFonts w:ascii="Times New Roman" w:hAnsi="Times New Roman" w:cs="Times New Roman"/>
          <w:sz w:val="24"/>
          <w:szCs w:val="24"/>
        </w:rPr>
        <w:t xml:space="preserve"> район,  м. Радехів, просп</w:t>
      </w:r>
      <w:r>
        <w:rPr>
          <w:rFonts w:ascii="Times New Roman" w:hAnsi="Times New Roman" w:cs="Times New Roman"/>
          <w:sz w:val="24"/>
          <w:szCs w:val="24"/>
        </w:rPr>
        <w:t>ект</w:t>
      </w:r>
      <w:r w:rsidRPr="006A754A">
        <w:rPr>
          <w:rFonts w:ascii="Times New Roman" w:hAnsi="Times New Roman" w:cs="Times New Roman"/>
          <w:sz w:val="24"/>
          <w:szCs w:val="24"/>
        </w:rPr>
        <w:t xml:space="preserve"> Відродження, 3.</w:t>
      </w:r>
    </w:p>
    <w:p w14:paraId="7DE9520D" w14:textId="77777777" w:rsidR="00F167C4" w:rsidRPr="006A754A" w:rsidRDefault="00F167C4" w:rsidP="00F167C4">
      <w:pPr>
        <w:shd w:val="clear" w:color="auto" w:fill="FFFFFF"/>
        <w:spacing w:after="0"/>
        <w:ind w:right="71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 адреса: </w:t>
      </w:r>
      <w:hyperlink r:id="rId11" w:history="1">
        <w:r w:rsidRPr="006A754A">
          <w:rPr>
            <w:rStyle w:val="af2"/>
            <w:sz w:val="24"/>
            <w:szCs w:val="24"/>
            <w:lang w:val="en-US"/>
          </w:rPr>
          <w:t>radekhiv</w:t>
        </w:r>
        <w:r w:rsidRPr="006A754A">
          <w:rPr>
            <w:rStyle w:val="af2"/>
            <w:sz w:val="24"/>
            <w:szCs w:val="24"/>
            <w:lang w:val="ru-RU"/>
          </w:rPr>
          <w:t>-</w:t>
        </w:r>
        <w:r w:rsidRPr="006A754A">
          <w:rPr>
            <w:rStyle w:val="af2"/>
            <w:sz w:val="24"/>
            <w:szCs w:val="24"/>
            <w:lang w:val="en-US"/>
          </w:rPr>
          <w:t>miskrada</w:t>
        </w:r>
        <w:r w:rsidRPr="006A754A">
          <w:rPr>
            <w:rStyle w:val="af2"/>
            <w:sz w:val="24"/>
            <w:szCs w:val="24"/>
            <w:lang w:val="ru-RU"/>
          </w:rPr>
          <w:t>@</w:t>
        </w:r>
        <w:r w:rsidRPr="006A754A">
          <w:rPr>
            <w:rStyle w:val="af2"/>
            <w:sz w:val="24"/>
            <w:szCs w:val="24"/>
            <w:lang w:val="en-US"/>
          </w:rPr>
          <w:t>ukr</w:t>
        </w:r>
        <w:r w:rsidRPr="006A754A">
          <w:rPr>
            <w:rStyle w:val="af2"/>
            <w:sz w:val="24"/>
            <w:szCs w:val="24"/>
            <w:lang w:val="ru-RU"/>
          </w:rPr>
          <w:t>.</w:t>
        </w:r>
        <w:r w:rsidRPr="006A754A">
          <w:rPr>
            <w:rStyle w:val="af2"/>
            <w:sz w:val="24"/>
            <w:szCs w:val="24"/>
            <w:lang w:val="en-US"/>
          </w:rPr>
          <w:t>net</w:t>
        </w:r>
      </w:hyperlink>
    </w:p>
    <w:p w14:paraId="7AFDAB63" w14:textId="77777777" w:rsidR="00F167C4" w:rsidRPr="006B1C02" w:rsidRDefault="00F167C4" w:rsidP="00F167C4">
      <w:pPr>
        <w:shd w:val="clear" w:color="auto" w:fill="FFFFFF"/>
        <w:spacing w:after="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Веб. Сайт: https://miskrada-radekhiv.gov.ua/ </w:t>
      </w:r>
    </w:p>
    <w:p w14:paraId="70A5001B" w14:textId="77777777" w:rsidR="00F167C4" w:rsidRPr="006A754A" w:rsidRDefault="00F167C4" w:rsidP="00F167C4">
      <w:pPr>
        <w:shd w:val="clear" w:color="auto" w:fill="FFFFFF"/>
        <w:spacing w:after="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Організатор аукціону: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Радехівська міська рада Львівської області</w:t>
      </w:r>
    </w:p>
    <w:p w14:paraId="0501F17D" w14:textId="77777777" w:rsidR="00F167C4" w:rsidRPr="006A754A" w:rsidRDefault="00F167C4" w:rsidP="00F167C4">
      <w:pPr>
        <w:shd w:val="clear" w:color="auto" w:fill="FFFFFF"/>
        <w:spacing w:after="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ЄДРПОУ </w:t>
      </w:r>
      <w:r w:rsidRPr="006A754A">
        <w:rPr>
          <w:rFonts w:ascii="Times New Roman" w:hAnsi="Times New Roman" w:cs="Times New Roman"/>
          <w:sz w:val="24"/>
          <w:szCs w:val="24"/>
        </w:rPr>
        <w:t>26361149</w:t>
      </w:r>
    </w:p>
    <w:p w14:paraId="369A0E9E" w14:textId="77777777" w:rsidR="00F167C4" w:rsidRPr="006A754A" w:rsidRDefault="00F167C4" w:rsidP="00F167C4">
      <w:pPr>
        <w:shd w:val="clear" w:color="auto" w:fill="FFFFFF"/>
        <w:spacing w:after="0"/>
        <w:ind w:right="714"/>
        <w:jc w:val="both"/>
        <w:rPr>
          <w:rFonts w:ascii="Times New Roman" w:hAnsi="Times New Roman" w:cs="Times New Roman"/>
          <w:sz w:val="24"/>
          <w:szCs w:val="24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Адреса: </w:t>
      </w:r>
      <w:r w:rsidRPr="006A754A">
        <w:rPr>
          <w:rFonts w:ascii="Times New Roman" w:hAnsi="Times New Roman" w:cs="Times New Roman"/>
          <w:sz w:val="24"/>
          <w:szCs w:val="24"/>
        </w:rPr>
        <w:t xml:space="preserve">Львівська область, </w:t>
      </w:r>
      <w:r>
        <w:rPr>
          <w:rFonts w:ascii="Times New Roman" w:hAnsi="Times New Roman" w:cs="Times New Roman"/>
          <w:sz w:val="24"/>
          <w:szCs w:val="24"/>
        </w:rPr>
        <w:t>Шептицький</w:t>
      </w:r>
      <w:r w:rsidRPr="006A754A">
        <w:rPr>
          <w:rFonts w:ascii="Times New Roman" w:hAnsi="Times New Roman" w:cs="Times New Roman"/>
          <w:sz w:val="24"/>
          <w:szCs w:val="24"/>
        </w:rPr>
        <w:t xml:space="preserve"> район, м. Радехів, проспект Відродження,3</w:t>
      </w:r>
    </w:p>
    <w:p w14:paraId="4F2FA4CE" w14:textId="77777777" w:rsidR="00F167C4" w:rsidRPr="006A754A" w:rsidRDefault="00F167C4" w:rsidP="00F167C4">
      <w:pPr>
        <w:shd w:val="clear" w:color="auto" w:fill="FFFFFF"/>
        <w:spacing w:after="0"/>
        <w:ind w:right="71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A754A">
        <w:rPr>
          <w:rFonts w:ascii="Times New Roman" w:hAnsi="Times New Roman" w:cs="Times New Roman"/>
          <w:sz w:val="24"/>
          <w:szCs w:val="24"/>
          <w:lang w:val="en-US"/>
        </w:rPr>
        <w:t>radekhiv</w:t>
      </w:r>
      <w:proofErr w:type="spellEnd"/>
      <w:r w:rsidRPr="006A754A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6A754A">
        <w:rPr>
          <w:rFonts w:ascii="Times New Roman" w:hAnsi="Times New Roman" w:cs="Times New Roman"/>
          <w:sz w:val="24"/>
          <w:szCs w:val="24"/>
          <w:lang w:val="en-US"/>
        </w:rPr>
        <w:t>miskrada</w:t>
      </w:r>
      <w:proofErr w:type="spellEnd"/>
      <w:r w:rsidRPr="006A754A">
        <w:rPr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Pr="006A754A">
        <w:rPr>
          <w:rFonts w:ascii="Times New Roman" w:hAnsi="Times New Roman" w:cs="Times New Roman"/>
          <w:sz w:val="24"/>
          <w:szCs w:val="24"/>
          <w:lang w:val="en-US"/>
        </w:rPr>
        <w:t>ukr</w:t>
      </w:r>
      <w:proofErr w:type="spellEnd"/>
      <w:r w:rsidRPr="006A754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A754A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6A75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1D251C4" w14:textId="77777777" w:rsidR="00F167C4" w:rsidRPr="006A754A" w:rsidRDefault="00F167C4" w:rsidP="00F167C4">
      <w:pPr>
        <w:shd w:val="clear" w:color="auto" w:fill="FFFFFF"/>
        <w:spacing w:after="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Контактний </w:t>
      </w:r>
      <w:proofErr w:type="spellStart"/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proofErr w:type="spellEnd"/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.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985297399</w:t>
      </w:r>
    </w:p>
    <w:p w14:paraId="2C97D1BA" w14:textId="77777777" w:rsidR="00F167C4" w:rsidRPr="006A754A" w:rsidRDefault="00F167C4" w:rsidP="00F167C4">
      <w:pPr>
        <w:shd w:val="clear" w:color="auto" w:fill="FFFFFF"/>
        <w:spacing w:after="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Веб. Сайт: https://miskrada-radekhiv.gov.ua/ </w:t>
      </w:r>
    </w:p>
    <w:p w14:paraId="57559A6B" w14:textId="77777777" w:rsidR="00F167C4" w:rsidRPr="006A754A" w:rsidRDefault="00F167C4" w:rsidP="00F167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4A">
        <w:rPr>
          <w:rFonts w:ascii="Times New Roman" w:hAnsi="Times New Roman" w:cs="Times New Roman"/>
          <w:b/>
          <w:sz w:val="24"/>
          <w:szCs w:val="24"/>
        </w:rPr>
        <w:t>5.  Засоби платежу:</w:t>
      </w:r>
    </w:p>
    <w:p w14:paraId="0A11F083" w14:textId="77777777" w:rsidR="00F167C4" w:rsidRPr="006A754A" w:rsidRDefault="00F167C4" w:rsidP="00F167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4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</w:t>
      </w:r>
    </w:p>
    <w:p w14:paraId="6D448BCF" w14:textId="77777777" w:rsidR="00F167C4" w:rsidRPr="006A754A" w:rsidRDefault="00F167C4" w:rsidP="00F167C4">
      <w:pPr>
        <w:jc w:val="both"/>
        <w:rPr>
          <w:rFonts w:ascii="Times New Roman" w:hAnsi="Times New Roman" w:cs="Times New Roman"/>
          <w:sz w:val="24"/>
          <w:szCs w:val="24"/>
        </w:rPr>
      </w:pPr>
      <w:r w:rsidRPr="006A7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r w:rsidRPr="006A75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https://prozorro.sale/info/elektronni-majdanchiki-ets-prozorroprodazhi-cbd2/.</w:t>
      </w:r>
    </w:p>
    <w:p w14:paraId="79B46335" w14:textId="77777777" w:rsidR="00F167C4" w:rsidRPr="006A754A" w:rsidRDefault="00F167C4" w:rsidP="00F167C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7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Покупці, які мають право брати участь у приватизації згідно із Законом України «Про приватизацію державного і комунального майна», вправі використовувати для придбання об’єктів приватизації кошти відповідно до валютного законодавства України. </w:t>
      </w:r>
    </w:p>
    <w:p w14:paraId="184ECE62" w14:textId="77777777" w:rsidR="00F167C4" w:rsidRPr="006A754A" w:rsidRDefault="00F167C4" w:rsidP="00F167C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754A">
        <w:rPr>
          <w:rFonts w:ascii="Times New Roman" w:hAnsi="Times New Roman" w:cs="Times New Roman"/>
          <w:sz w:val="24"/>
          <w:szCs w:val="24"/>
          <w:shd w:val="clear" w:color="auto" w:fill="FFFFFF"/>
        </w:rPr>
        <w:t>Покупці - нерезиденти України набувають у власність майно, що приватизується, у процесі приватизації з оплатою його ціни у національній валюті або у вільно конвертованій валюті.</w:t>
      </w:r>
    </w:p>
    <w:p w14:paraId="22504F42" w14:textId="77777777" w:rsidR="00F167C4" w:rsidRDefault="00F167C4" w:rsidP="00F167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6.</w:t>
      </w:r>
      <w:r w:rsidRPr="006A7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A754A">
        <w:rPr>
          <w:rFonts w:ascii="Times New Roman" w:hAnsi="Times New Roman" w:cs="Times New Roman"/>
          <w:b/>
          <w:sz w:val="24"/>
          <w:szCs w:val="24"/>
        </w:rPr>
        <w:t> Переможець електронного аукціону:</w:t>
      </w:r>
    </w:p>
    <w:p w14:paraId="7DFD5FA7" w14:textId="77777777" w:rsidR="00F167C4" w:rsidRPr="002A4C16" w:rsidRDefault="00F167C4" w:rsidP="00F167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4A">
        <w:rPr>
          <w:rFonts w:ascii="Times New Roman" w:hAnsi="Times New Roman" w:cs="Times New Roman"/>
          <w:sz w:val="24"/>
          <w:szCs w:val="24"/>
        </w:rPr>
        <w:t xml:space="preserve">Покупець, сплачує на </w:t>
      </w:r>
      <w:r w:rsidRPr="006A7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рахунок </w:t>
      </w:r>
      <w:r w:rsidRPr="006A754A">
        <w:rPr>
          <w:rFonts w:ascii="Times New Roman" w:hAnsi="Times New Roman" w:cs="Times New Roman"/>
          <w:sz w:val="24"/>
          <w:szCs w:val="24"/>
        </w:rPr>
        <w:t xml:space="preserve"> </w:t>
      </w:r>
      <w:r w:rsidRPr="006A754A">
        <w:rPr>
          <w:rFonts w:ascii="Times New Roman" w:hAnsi="Times New Roman" w:cs="Times New Roman"/>
          <w:sz w:val="24"/>
          <w:szCs w:val="24"/>
          <w:lang w:val="en-US"/>
        </w:rPr>
        <w:t>UA</w:t>
      </w:r>
      <w:r w:rsidRPr="006A754A">
        <w:rPr>
          <w:rFonts w:ascii="Times New Roman" w:hAnsi="Times New Roman" w:cs="Times New Roman"/>
          <w:sz w:val="24"/>
          <w:szCs w:val="24"/>
        </w:rPr>
        <w:t xml:space="preserve"> 968999980314191905000013847, ГУК Львів/Радехівська </w:t>
      </w:r>
      <w:proofErr w:type="spellStart"/>
      <w:r w:rsidRPr="006A754A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Pr="006A754A">
        <w:rPr>
          <w:rFonts w:ascii="Times New Roman" w:hAnsi="Times New Roman" w:cs="Times New Roman"/>
          <w:sz w:val="24"/>
          <w:szCs w:val="24"/>
        </w:rPr>
        <w:t xml:space="preserve">/31030000, Банк одержувача: Казначейство України (ЕАП), Код ЄДРПОУ 38008294 ціну продажу об’єкта </w:t>
      </w:r>
      <w:r w:rsidRPr="00881BD1">
        <w:rPr>
          <w:rFonts w:ascii="Times New Roman" w:hAnsi="Times New Roman" w:cs="Times New Roman"/>
          <w:sz w:val="24"/>
          <w:szCs w:val="24"/>
        </w:rPr>
        <w:t>приватизації протягом 20 робочих днів з дня наступного за днем формування протоколу про результати електронного аукціону.</w:t>
      </w:r>
    </w:p>
    <w:p w14:paraId="7C4B9136" w14:textId="77777777" w:rsidR="00F167C4" w:rsidRPr="006A754A" w:rsidRDefault="00F167C4" w:rsidP="00F167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54A">
        <w:rPr>
          <w:rFonts w:ascii="Times New Roman" w:hAnsi="Times New Roman" w:cs="Times New Roman"/>
          <w:sz w:val="24"/>
          <w:szCs w:val="24"/>
        </w:rPr>
        <w:t xml:space="preserve">Покупець, сплачує на </w:t>
      </w:r>
      <w:r w:rsidRPr="006A7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рахунок </w:t>
      </w:r>
      <w:r w:rsidRPr="006A754A">
        <w:rPr>
          <w:rFonts w:ascii="Times New Roman" w:hAnsi="Times New Roman" w:cs="Times New Roman"/>
          <w:sz w:val="24"/>
          <w:szCs w:val="24"/>
        </w:rPr>
        <w:t xml:space="preserve"> </w:t>
      </w:r>
      <w:r w:rsidRPr="006A754A">
        <w:rPr>
          <w:rFonts w:ascii="Times New Roman" w:hAnsi="Times New Roman" w:cs="Times New Roman"/>
          <w:sz w:val="24"/>
          <w:szCs w:val="24"/>
          <w:lang w:val="en-US"/>
        </w:rPr>
        <w:t>UA</w:t>
      </w:r>
      <w:r w:rsidRPr="006A754A">
        <w:rPr>
          <w:rFonts w:ascii="Times New Roman" w:hAnsi="Times New Roman" w:cs="Times New Roman"/>
          <w:sz w:val="24"/>
          <w:szCs w:val="24"/>
        </w:rPr>
        <w:t xml:space="preserve"> 648999980314060544000013847, одержувач: ГУК Львів/Радехівська </w:t>
      </w:r>
      <w:proofErr w:type="spellStart"/>
      <w:r w:rsidRPr="006A754A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Pr="006A754A">
        <w:rPr>
          <w:rFonts w:ascii="Times New Roman" w:hAnsi="Times New Roman" w:cs="Times New Roman"/>
          <w:sz w:val="24"/>
          <w:szCs w:val="24"/>
        </w:rPr>
        <w:t>/24060300, Банк одержувача: Казначейство України (ЕАП), Код ЄДРПОУ 38008294 витрати, які виникли в процесі приватизації (проведення незалежної оцінки вартості об’єкта приватизації)</w:t>
      </w:r>
    </w:p>
    <w:p w14:paraId="7A0EB515" w14:textId="77777777" w:rsidR="00F167C4" w:rsidRPr="006A754A" w:rsidRDefault="00F167C4" w:rsidP="00F167C4">
      <w:pPr>
        <w:pStyle w:val="31"/>
        <w:shd w:val="clear" w:color="auto" w:fill="auto"/>
        <w:tabs>
          <w:tab w:val="left" w:pos="72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6A754A">
        <w:rPr>
          <w:rFonts w:ascii="Times New Roman" w:hAnsi="Times New Roman" w:cs="Times New Roman"/>
          <w:sz w:val="24"/>
          <w:szCs w:val="24"/>
        </w:rPr>
        <w:tab/>
        <w:t xml:space="preserve"> Оператор електронного майданчика перераховує на казначейський рахунок</w:t>
      </w:r>
      <w:r w:rsidRPr="006A754A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6A754A">
        <w:rPr>
          <w:rFonts w:ascii="Times New Roman" w:hAnsi="Times New Roman" w:cs="Times New Roman"/>
          <w:spacing w:val="0"/>
          <w:sz w:val="24"/>
          <w:szCs w:val="24"/>
          <w:lang w:val="en-US"/>
        </w:rPr>
        <w:t>UA</w:t>
      </w:r>
      <w:r w:rsidRPr="006A754A">
        <w:rPr>
          <w:rFonts w:ascii="Times New Roman" w:hAnsi="Times New Roman" w:cs="Times New Roman"/>
          <w:spacing w:val="0"/>
          <w:sz w:val="24"/>
          <w:szCs w:val="24"/>
        </w:rPr>
        <w:t xml:space="preserve"> 648999980314060544000013847, одержувач: </w:t>
      </w:r>
      <w:r w:rsidRPr="006A754A">
        <w:rPr>
          <w:rFonts w:ascii="Times New Roman" w:hAnsi="Times New Roman" w:cs="Times New Roman"/>
          <w:sz w:val="24"/>
          <w:szCs w:val="24"/>
        </w:rPr>
        <w:t xml:space="preserve">ГУК Львів/Радехівська </w:t>
      </w:r>
      <w:proofErr w:type="spellStart"/>
      <w:r w:rsidRPr="006A754A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Pr="006A754A">
        <w:rPr>
          <w:rFonts w:ascii="Times New Roman" w:hAnsi="Times New Roman" w:cs="Times New Roman"/>
          <w:sz w:val="24"/>
          <w:szCs w:val="24"/>
        </w:rPr>
        <w:t>/24060300, Банк одержувача: Казначейство України (ЕАП), Код ЄДРПОУ 38008294  суми реєстраційних внесків, сплачені учасниками аукціону протягом п’яти календарних днів з дня затвердження протоколу електронного аукціону.</w:t>
      </w:r>
    </w:p>
    <w:p w14:paraId="2145D932" w14:textId="77777777" w:rsidR="00F167C4" w:rsidRPr="006A754A" w:rsidRDefault="00F167C4" w:rsidP="00F167C4">
      <w:pPr>
        <w:pStyle w:val="31"/>
        <w:shd w:val="clear" w:color="auto" w:fill="auto"/>
        <w:tabs>
          <w:tab w:val="left" w:pos="72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A22AB" w14:textId="77777777" w:rsidR="00F167C4" w:rsidRPr="006A754A" w:rsidRDefault="00F167C4" w:rsidP="00F167C4">
      <w:pPr>
        <w:pStyle w:val="22"/>
        <w:shd w:val="clear" w:color="auto" w:fill="auto"/>
        <w:spacing w:before="0" w:after="0" w:line="281" w:lineRule="exact"/>
        <w:rPr>
          <w:color w:val="000000" w:themeColor="text1"/>
          <w:sz w:val="24"/>
          <w:szCs w:val="24"/>
        </w:rPr>
      </w:pPr>
      <w:r w:rsidRPr="006A754A">
        <w:rPr>
          <w:sz w:val="24"/>
          <w:szCs w:val="24"/>
          <w:shd w:val="clear" w:color="auto" w:fill="FFFFFF"/>
        </w:rPr>
        <w:t xml:space="preserve">Оператор електронного майданчика перераховує на казначейський рахунок </w:t>
      </w:r>
      <w:r w:rsidRPr="006A754A">
        <w:rPr>
          <w:sz w:val="24"/>
          <w:szCs w:val="24"/>
          <w:lang w:val="en-US"/>
        </w:rPr>
        <w:t>UA</w:t>
      </w:r>
      <w:r w:rsidRPr="006A754A">
        <w:rPr>
          <w:sz w:val="24"/>
          <w:szCs w:val="24"/>
        </w:rPr>
        <w:t xml:space="preserve"> 968999980314191905000013847, ГУК Львів/Радехівська </w:t>
      </w:r>
      <w:proofErr w:type="spellStart"/>
      <w:r w:rsidRPr="006A754A">
        <w:rPr>
          <w:sz w:val="24"/>
          <w:szCs w:val="24"/>
        </w:rPr>
        <w:t>тг</w:t>
      </w:r>
      <w:proofErr w:type="spellEnd"/>
      <w:r w:rsidRPr="006A754A">
        <w:rPr>
          <w:sz w:val="24"/>
          <w:szCs w:val="24"/>
        </w:rPr>
        <w:t xml:space="preserve">/31030000, Банк одержувача: Казначейство України (ЕАП), Код ЄДРПОУ 38008294 </w:t>
      </w:r>
      <w:r w:rsidRPr="006A754A">
        <w:rPr>
          <w:sz w:val="24"/>
          <w:szCs w:val="24"/>
          <w:shd w:val="clear" w:color="auto" w:fill="FFFFFF"/>
        </w:rPr>
        <w:t xml:space="preserve"> </w:t>
      </w:r>
      <w:r w:rsidRPr="006A754A">
        <w:rPr>
          <w:sz w:val="24"/>
          <w:szCs w:val="24"/>
        </w:rPr>
        <w:t>залишок гарантійного внеску протягом п’яти робочих днів з дня опублікування протоколу об’єкта приватизації в електронній</w:t>
      </w:r>
      <w:r>
        <w:rPr>
          <w:sz w:val="24"/>
          <w:szCs w:val="24"/>
        </w:rPr>
        <w:t xml:space="preserve"> </w:t>
      </w:r>
      <w:r w:rsidRPr="006A754A">
        <w:rPr>
          <w:sz w:val="24"/>
          <w:szCs w:val="24"/>
        </w:rPr>
        <w:t>торговій системі.</w:t>
      </w:r>
      <w:r w:rsidRPr="006A754A">
        <w:rPr>
          <w:sz w:val="24"/>
          <w:szCs w:val="24"/>
        </w:rPr>
        <w:br/>
      </w:r>
      <w:r w:rsidRPr="006A754A">
        <w:rPr>
          <w:color w:val="000000" w:themeColor="text1"/>
          <w:sz w:val="24"/>
          <w:szCs w:val="24"/>
          <w:lang w:bidi="uk-UA"/>
        </w:rPr>
        <w:t>Переможець укладає договір купівлі-продажу об’єкта приватизації з органом приватизації протягом 25 робочих днів з дня, наступного за днем формування протоколу про результати електронного аукціону.</w:t>
      </w:r>
    </w:p>
    <w:p w14:paraId="0D00A2E3" w14:textId="77777777" w:rsidR="00F167C4" w:rsidRPr="006A754A" w:rsidRDefault="00F167C4" w:rsidP="00F167C4">
      <w:pPr>
        <w:pStyle w:val="22"/>
        <w:shd w:val="clear" w:color="auto" w:fill="auto"/>
        <w:spacing w:before="0" w:after="0" w:line="281" w:lineRule="exact"/>
        <w:ind w:firstLine="460"/>
        <w:rPr>
          <w:color w:val="000000" w:themeColor="text1"/>
          <w:sz w:val="24"/>
          <w:szCs w:val="24"/>
        </w:rPr>
      </w:pPr>
      <w:r w:rsidRPr="006A754A">
        <w:rPr>
          <w:color w:val="000000" w:themeColor="text1"/>
          <w:sz w:val="24"/>
          <w:szCs w:val="24"/>
          <w:lang w:bidi="uk-UA"/>
        </w:rPr>
        <w:t>Якщо переможець електронного аукціону відмовився від підписання протоколу про результати електронного аукціону або договору купівлі-продажу чи не підписав такий протокол або договір у встановлені строки, не сплатив ціну продажу об’єкта приватизації у встановлений строк, орган приватизації складає та завантажує відповідний акт в електронну торгову систему. У такому випадку в електронній торговій системі автоматично формується новий протокол про результати електронного аукціону з визначенням переможцем електронного аукціону учасника з наступною за величиною ціновою пропозицією, а у разі однакових цінових пропозицій - учасника, що подав її раніше, за умови, що ним зроблений щонайменше один крок аукціону, та у разі відсутності належним чином оформленого листа (звернення)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кабінеті.</w:t>
      </w:r>
    </w:p>
    <w:p w14:paraId="6C758ABF" w14:textId="77777777" w:rsidR="00F167C4" w:rsidRPr="006A754A" w:rsidRDefault="00F167C4" w:rsidP="00F167C4">
      <w:pPr>
        <w:pStyle w:val="22"/>
        <w:shd w:val="clear" w:color="auto" w:fill="auto"/>
        <w:spacing w:before="0" w:after="0" w:line="281" w:lineRule="exact"/>
        <w:ind w:firstLine="760"/>
        <w:rPr>
          <w:color w:val="000000" w:themeColor="text1"/>
          <w:sz w:val="24"/>
          <w:szCs w:val="24"/>
        </w:rPr>
      </w:pPr>
      <w:r w:rsidRPr="006A754A">
        <w:rPr>
          <w:color w:val="000000" w:themeColor="text1"/>
          <w:sz w:val="24"/>
          <w:szCs w:val="24"/>
          <w:lang w:bidi="uk-UA"/>
        </w:rPr>
        <w:t xml:space="preserve">Переможець електронного аукціону, який відмовився від підписання протоколу про результати електронного аукціону або договору купівлі-продажу, позбавляється права на </w:t>
      </w:r>
      <w:r w:rsidRPr="006A754A">
        <w:rPr>
          <w:color w:val="000000" w:themeColor="text1"/>
          <w:sz w:val="24"/>
          <w:szCs w:val="24"/>
          <w:lang w:bidi="uk-UA"/>
        </w:rPr>
        <w:lastRenderedPageBreak/>
        <w:t>участь у подальших аукціонах з продажу того самого об’єкта.</w:t>
      </w:r>
    </w:p>
    <w:p w14:paraId="7458A8A3" w14:textId="77777777" w:rsidR="00F167C4" w:rsidRDefault="00F167C4" w:rsidP="00F167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4A">
        <w:rPr>
          <w:rFonts w:ascii="Times New Roman" w:hAnsi="Times New Roman" w:cs="Times New Roman"/>
          <w:b/>
          <w:sz w:val="24"/>
          <w:szCs w:val="24"/>
        </w:rPr>
        <w:t>7. Перелік документів</w:t>
      </w:r>
      <w:r w:rsidRPr="00E1288B">
        <w:rPr>
          <w:rFonts w:ascii="Times New Roman" w:hAnsi="Times New Roman"/>
          <w:b/>
          <w:sz w:val="24"/>
          <w:szCs w:val="24"/>
        </w:rPr>
        <w:t xml:space="preserve">,  </w:t>
      </w:r>
      <w:r>
        <w:rPr>
          <w:rFonts w:ascii="Times New Roman" w:hAnsi="Times New Roman"/>
          <w:b/>
          <w:sz w:val="24"/>
          <w:szCs w:val="24"/>
        </w:rPr>
        <w:t xml:space="preserve">які </w:t>
      </w:r>
      <w:r w:rsidRPr="00E1288B">
        <w:rPr>
          <w:rFonts w:ascii="Times New Roman" w:hAnsi="Times New Roman"/>
          <w:b/>
          <w:sz w:val="24"/>
          <w:szCs w:val="24"/>
        </w:rPr>
        <w:t>необхідн</w:t>
      </w:r>
      <w:r>
        <w:rPr>
          <w:rFonts w:ascii="Times New Roman" w:hAnsi="Times New Roman"/>
          <w:b/>
          <w:sz w:val="24"/>
          <w:szCs w:val="24"/>
        </w:rPr>
        <w:t>о</w:t>
      </w:r>
      <w:r w:rsidRPr="00E1288B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додати </w:t>
      </w:r>
      <w:r w:rsidRPr="00F2033E">
        <w:rPr>
          <w:rFonts w:ascii="Times New Roman" w:hAnsi="Times New Roman"/>
          <w:b/>
          <w:sz w:val="24"/>
          <w:szCs w:val="24"/>
        </w:rPr>
        <w:t>до заяви на участь у приватизації об’єкта малої приватизації</w:t>
      </w:r>
    </w:p>
    <w:p w14:paraId="084A5ABF" w14:textId="77777777" w:rsidR="00F167C4" w:rsidRPr="00DD647A" w:rsidRDefault="00F167C4" w:rsidP="00F167C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D647A"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потенційних покупців - </w:t>
      </w:r>
      <w:r w:rsidRPr="00DD647A">
        <w:rPr>
          <w:rFonts w:ascii="Times New Roman" w:hAnsi="Times New Roman"/>
          <w:b/>
          <w:sz w:val="24"/>
          <w:szCs w:val="24"/>
          <w:u w:val="single"/>
        </w:rPr>
        <w:t>фізичних осіб:</w:t>
      </w:r>
    </w:p>
    <w:p w14:paraId="278809A9" w14:textId="77777777" w:rsidR="00F167C4" w:rsidRPr="00E1288B" w:rsidRDefault="00F167C4" w:rsidP="00F167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288B">
        <w:rPr>
          <w:rFonts w:ascii="Times New Roman" w:hAnsi="Times New Roman"/>
          <w:sz w:val="24"/>
          <w:szCs w:val="24"/>
        </w:rPr>
        <w:t>Документ, що підтверджує особу (паспорт),копія завірена належним чином</w:t>
      </w:r>
    </w:p>
    <w:p w14:paraId="28E75BAF" w14:textId="77777777" w:rsidR="00F167C4" w:rsidRPr="00E1288B" w:rsidRDefault="00F167C4" w:rsidP="00F167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288B">
        <w:rPr>
          <w:rFonts w:ascii="Times New Roman" w:hAnsi="Times New Roman"/>
          <w:sz w:val="24"/>
          <w:szCs w:val="24"/>
        </w:rPr>
        <w:t>Довідка про присвоєння ідентифікаційного коду, копія завірена належним чином.</w:t>
      </w:r>
    </w:p>
    <w:p w14:paraId="4EB50065" w14:textId="77777777" w:rsidR="00F167C4" w:rsidRPr="00E1288B" w:rsidRDefault="00F167C4" w:rsidP="00F167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288B">
        <w:rPr>
          <w:rFonts w:ascii="Times New Roman" w:hAnsi="Times New Roman"/>
          <w:sz w:val="24"/>
          <w:szCs w:val="24"/>
        </w:rPr>
        <w:t xml:space="preserve">Оригінал довідки з банку про відкритий поточний рахунок, </w:t>
      </w:r>
      <w:r w:rsidRPr="00E1288B">
        <w:rPr>
          <w:rFonts w:ascii="Times New Roman" w:hAnsi="Times New Roman"/>
          <w:b/>
          <w:sz w:val="24"/>
          <w:szCs w:val="24"/>
        </w:rPr>
        <w:t>з якого перераховані гарантійний та реєстраційний внески</w:t>
      </w:r>
      <w:r w:rsidRPr="00E1288B">
        <w:rPr>
          <w:rFonts w:ascii="Times New Roman" w:hAnsi="Times New Roman"/>
          <w:sz w:val="24"/>
          <w:szCs w:val="24"/>
        </w:rPr>
        <w:t>.</w:t>
      </w:r>
    </w:p>
    <w:p w14:paraId="10DD08E6" w14:textId="77777777" w:rsidR="00F167C4" w:rsidRPr="00E1288B" w:rsidRDefault="00F167C4" w:rsidP="00F167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E1288B">
        <w:rPr>
          <w:rFonts w:ascii="Times New Roman" w:hAnsi="Times New Roman"/>
          <w:sz w:val="24"/>
          <w:szCs w:val="24"/>
          <w:shd w:val="clear" w:color="auto" w:fill="FFFFFF"/>
        </w:rPr>
        <w:t>Заява на участь в електронному аукціоні.</w:t>
      </w:r>
    </w:p>
    <w:p w14:paraId="0AAB09BE" w14:textId="77777777" w:rsidR="00F167C4" w:rsidRPr="00E1288B" w:rsidRDefault="00F167C4" w:rsidP="00F167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E1288B">
        <w:rPr>
          <w:rFonts w:ascii="Times New Roman" w:hAnsi="Times New Roman"/>
          <w:sz w:val="24"/>
          <w:szCs w:val="24"/>
          <w:shd w:val="clear" w:color="auto" w:fill="FFFFFF"/>
        </w:rPr>
        <w:t>Заява про те, що потенційний покупець відповідає вимогам ст.8 Закону України «Про приватизацію державного і комунального майна».</w:t>
      </w:r>
    </w:p>
    <w:p w14:paraId="5EA17B9D" w14:textId="77777777" w:rsidR="00F167C4" w:rsidRPr="00E1288B" w:rsidRDefault="00F167C4" w:rsidP="00F167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E1288B">
        <w:rPr>
          <w:rFonts w:ascii="Times New Roman" w:hAnsi="Times New Roman"/>
          <w:sz w:val="24"/>
          <w:szCs w:val="24"/>
          <w:shd w:val="clear" w:color="auto" w:fill="FFFFFF"/>
        </w:rPr>
        <w:t>Заява про ознайомлення з об’єктом приватизації.</w:t>
      </w:r>
    </w:p>
    <w:p w14:paraId="74101BB6" w14:textId="77777777" w:rsidR="00F167C4" w:rsidRPr="00E1288B" w:rsidRDefault="00F167C4" w:rsidP="00F167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E1288B">
        <w:rPr>
          <w:rFonts w:ascii="Times New Roman" w:hAnsi="Times New Roman"/>
          <w:sz w:val="24"/>
          <w:szCs w:val="24"/>
          <w:shd w:val="clear" w:color="auto" w:fill="FFFFFF"/>
        </w:rPr>
        <w:t>Згода щодо взяття на себе зобов’язань, визначених умовами продажу.</w:t>
      </w:r>
    </w:p>
    <w:p w14:paraId="2904019D" w14:textId="77777777" w:rsidR="00F167C4" w:rsidRPr="00E1288B" w:rsidRDefault="00F167C4" w:rsidP="00F167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288B">
        <w:rPr>
          <w:rFonts w:ascii="Times New Roman" w:hAnsi="Times New Roman"/>
          <w:sz w:val="24"/>
          <w:szCs w:val="24"/>
        </w:rPr>
        <w:t>Копія документу, що підтверджує сплату реєстраційного внеску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19BEBE7A" w14:textId="77777777" w:rsidR="00F167C4" w:rsidRPr="00E1288B" w:rsidRDefault="00F167C4" w:rsidP="00F167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288B">
        <w:rPr>
          <w:rFonts w:ascii="Times New Roman" w:hAnsi="Times New Roman"/>
          <w:sz w:val="24"/>
          <w:szCs w:val="24"/>
        </w:rPr>
        <w:t>Копія документу , що підтверджує сплату гарантійного внеску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459E0B03" w14:textId="77777777" w:rsidR="00F167C4" w:rsidRPr="0034612B" w:rsidRDefault="00F167C4" w:rsidP="00F167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288B">
        <w:rPr>
          <w:rFonts w:ascii="Times New Roman" w:hAnsi="Times New Roman"/>
          <w:b/>
          <w:sz w:val="24"/>
          <w:szCs w:val="24"/>
        </w:rPr>
        <w:t>*Напис про засвідчення копії документа складається зі слів «Згідно з оригіналом», особистого підпису особи, яка засвідчує копію, її ініціалів та прізвища, дати засвідчення копії.</w:t>
      </w:r>
    </w:p>
    <w:p w14:paraId="5B1950DF" w14:textId="77777777" w:rsidR="00F167C4" w:rsidRPr="0034612B" w:rsidRDefault="00F167C4" w:rsidP="00F167C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4612B"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потенційних покупців - </w:t>
      </w:r>
      <w:r w:rsidRPr="0034612B">
        <w:rPr>
          <w:rFonts w:ascii="Times New Roman" w:hAnsi="Times New Roman"/>
          <w:b/>
          <w:sz w:val="24"/>
          <w:szCs w:val="24"/>
          <w:u w:val="single"/>
        </w:rPr>
        <w:t xml:space="preserve"> фізичних осіб-підприємців:</w:t>
      </w:r>
    </w:p>
    <w:p w14:paraId="75407298" w14:textId="77777777" w:rsidR="00F167C4" w:rsidRPr="0034612B" w:rsidRDefault="00F167C4" w:rsidP="00F167C4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Документ, що підтверджує особу (паспорт), копія завірена належним чином</w:t>
      </w:r>
    </w:p>
    <w:p w14:paraId="44792D86" w14:textId="77777777" w:rsidR="00F167C4" w:rsidRPr="0034612B" w:rsidRDefault="00F167C4" w:rsidP="00F167C4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Довідка про присвоєння ідентифікаційного коду, копія завірена належним чином.</w:t>
      </w:r>
    </w:p>
    <w:p w14:paraId="77D454B4" w14:textId="77777777" w:rsidR="00F167C4" w:rsidRPr="0034612B" w:rsidRDefault="00F167C4" w:rsidP="00F167C4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Витяг з Єдиного державного реєстру юридичних осіб, фізичних осіб - підприємців та громадських формувань</w:t>
      </w:r>
    </w:p>
    <w:p w14:paraId="27C2743B" w14:textId="77777777" w:rsidR="00F167C4" w:rsidRPr="0034612B" w:rsidRDefault="00F167C4" w:rsidP="00F167C4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Остання річна або квартальна фінансова звітність, разом з відміткою органу про отримання/реєстрацію.</w:t>
      </w:r>
    </w:p>
    <w:p w14:paraId="69F1B234" w14:textId="77777777" w:rsidR="00F167C4" w:rsidRPr="0034612B" w:rsidRDefault="00F167C4" w:rsidP="00F167C4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Оригінал довідки з банку про відкритий поточний рахунок, з якого перераховані гарантійний та реєстраційний внески.</w:t>
      </w:r>
    </w:p>
    <w:p w14:paraId="784E6C9F" w14:textId="77777777" w:rsidR="00F167C4" w:rsidRPr="0034612B" w:rsidRDefault="00F167C4" w:rsidP="00F167C4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Заява на участь в електронному аукціоні.</w:t>
      </w:r>
    </w:p>
    <w:p w14:paraId="73AA1A00" w14:textId="77777777" w:rsidR="00F167C4" w:rsidRPr="0034612B" w:rsidRDefault="00F167C4" w:rsidP="00F167C4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Заява про те, що потенційний покупець відповідає вимогам ст.8 Закону України «Про приватизацію державного і комунального майна».</w:t>
      </w:r>
    </w:p>
    <w:p w14:paraId="5FB47725" w14:textId="77777777" w:rsidR="00F167C4" w:rsidRPr="0034612B" w:rsidRDefault="00F167C4" w:rsidP="00F167C4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Заява про ознайомлення з об’єктом приватизації.</w:t>
      </w:r>
    </w:p>
    <w:p w14:paraId="294BBE1B" w14:textId="77777777" w:rsidR="00F167C4" w:rsidRPr="0034612B" w:rsidRDefault="00F167C4" w:rsidP="00F167C4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Згода щодо взяття на себе зобов’язань, визначених умовами продажу.</w:t>
      </w:r>
    </w:p>
    <w:p w14:paraId="59C8C85B" w14:textId="77777777" w:rsidR="00F167C4" w:rsidRPr="0034612B" w:rsidRDefault="00F167C4" w:rsidP="00F167C4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Копія документу, що підтверджує сплату реєстраційного внеску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06BB2DE5" w14:textId="77777777" w:rsidR="00F167C4" w:rsidRPr="0034612B" w:rsidRDefault="00F167C4" w:rsidP="00F167C4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 xml:space="preserve">Копія документу, що підтверджує сплату гарантійного внеску з рахунка потенційного покупця, відкритого в українському або іноземному банку (крім банків держав, внесених </w:t>
      </w:r>
      <w:r w:rsidRPr="0034612B">
        <w:rPr>
          <w:rFonts w:ascii="Times New Roman" w:hAnsi="Times New Roman"/>
          <w:sz w:val="24"/>
          <w:szCs w:val="24"/>
          <w:lang w:val="en-US" w:bidi="en-US"/>
        </w:rPr>
        <w:t>FATF</w:t>
      </w:r>
      <w:r w:rsidRPr="0034612B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34612B">
        <w:rPr>
          <w:rFonts w:ascii="Times New Roman" w:hAnsi="Times New Roman"/>
          <w:sz w:val="24"/>
          <w:szCs w:val="24"/>
          <w:lang w:bidi="uk-UA"/>
        </w:rPr>
        <w:t>до списку держав, що не співпрацюють у сфері протидії відмиванню доходів, одержаних злочинним шляхом).</w:t>
      </w:r>
    </w:p>
    <w:p w14:paraId="55DC4DB5" w14:textId="77777777" w:rsidR="00F167C4" w:rsidRPr="005D29C9" w:rsidRDefault="00F167C4" w:rsidP="00F167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612B">
        <w:rPr>
          <w:rFonts w:ascii="Times New Roman" w:hAnsi="Times New Roman"/>
          <w:b/>
          <w:sz w:val="24"/>
          <w:szCs w:val="24"/>
        </w:rPr>
        <w:t>*Напис про засвідчення копії документа складається зі слів «Згідно з оригіналом», особистого підпису особи, яка засвідчує копію, її ініціалів та прізвища, дати засвідчення копії.</w:t>
      </w:r>
    </w:p>
    <w:p w14:paraId="7F9DF656" w14:textId="77777777" w:rsidR="00F167C4" w:rsidRPr="00DD647A" w:rsidRDefault="00F167C4" w:rsidP="00F167C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D647A"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потенційних покупців - </w:t>
      </w:r>
      <w:r w:rsidRPr="00DD647A">
        <w:rPr>
          <w:rFonts w:ascii="Times New Roman" w:hAnsi="Times New Roman"/>
          <w:b/>
          <w:sz w:val="24"/>
          <w:szCs w:val="24"/>
          <w:u w:val="single"/>
        </w:rPr>
        <w:t xml:space="preserve"> юридичних осіб:</w:t>
      </w:r>
    </w:p>
    <w:p w14:paraId="6A003C6C" w14:textId="77777777" w:rsidR="00F167C4" w:rsidRPr="005D29C9" w:rsidRDefault="00F167C4" w:rsidP="00F167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1AECC1" w14:textId="77777777" w:rsidR="00F167C4" w:rsidRPr="005D29C9" w:rsidRDefault="00F167C4" w:rsidP="00F167C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>Заява на участь в електронному аукціоні.</w:t>
      </w:r>
    </w:p>
    <w:p w14:paraId="71F962B4" w14:textId="77777777" w:rsidR="00F167C4" w:rsidRPr="005D29C9" w:rsidRDefault="00F167C4" w:rsidP="00F167C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>Заява про те, що потенційний покупець відповідає вимогам ст.8 Закону України «Про приватизацію державного і комунального майна».</w:t>
      </w:r>
    </w:p>
    <w:p w14:paraId="074C953F" w14:textId="77777777" w:rsidR="00F167C4" w:rsidRPr="005D29C9" w:rsidRDefault="00F167C4" w:rsidP="00F167C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lastRenderedPageBreak/>
        <w:t>Заява про ознайомлення з об’єктом приватизації.</w:t>
      </w:r>
    </w:p>
    <w:p w14:paraId="20063D1F" w14:textId="77777777" w:rsidR="00F167C4" w:rsidRPr="005D29C9" w:rsidRDefault="00F167C4" w:rsidP="00F167C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>Згода щодо взяття на себе зобов’язань, визначених умовами продажу.</w:t>
      </w:r>
    </w:p>
    <w:p w14:paraId="2A63A0AF" w14:textId="77777777" w:rsidR="00F167C4" w:rsidRPr="005D29C9" w:rsidRDefault="00F167C4" w:rsidP="00F167C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>Витяг з Єдиного державного реєстру юридичних осіб, фізичних осіб - підприємців та громадських формувань</w:t>
      </w:r>
    </w:p>
    <w:p w14:paraId="4B182BEC" w14:textId="77777777" w:rsidR="00F167C4" w:rsidRPr="005D29C9" w:rsidRDefault="00F167C4" w:rsidP="00F167C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iCs/>
          <w:sz w:val="24"/>
          <w:szCs w:val="24"/>
          <w:lang w:eastAsia="en-US"/>
        </w:rPr>
        <w:t>для нерезидентів - Документ про реєстрацію у державі її місцезнаходження - Витяг із торговельного, банківського або судового реєстру тощо, засвідчений згідно із законодавством держави його видачі, перекладений українською мовою</w:t>
      </w:r>
    </w:p>
    <w:p w14:paraId="7959C81C" w14:textId="77777777" w:rsidR="00F167C4" w:rsidRPr="005D29C9" w:rsidRDefault="00F167C4" w:rsidP="00F167C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i/>
          <w:iCs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 xml:space="preserve">Довідка з інформацією про кінцевого </w:t>
      </w:r>
      <w:proofErr w:type="spellStart"/>
      <w:r w:rsidRPr="005D29C9">
        <w:rPr>
          <w:rFonts w:ascii="Times New Roman" w:eastAsia="Arial" w:hAnsi="Times New Roman"/>
          <w:sz w:val="24"/>
          <w:szCs w:val="24"/>
          <w:lang w:eastAsia="en-US"/>
        </w:rPr>
        <w:t>бенефіціарного</w:t>
      </w:r>
      <w:proofErr w:type="spellEnd"/>
      <w:r w:rsidRPr="005D29C9">
        <w:rPr>
          <w:rFonts w:ascii="Times New Roman" w:eastAsia="Arial" w:hAnsi="Times New Roman"/>
          <w:sz w:val="24"/>
          <w:szCs w:val="24"/>
          <w:lang w:eastAsia="en-US"/>
        </w:rPr>
        <w:t xml:space="preserve"> власника. Подається за підписом уповноваженої особи, завірена печаткою особи. Якщо особа не має кінцевого </w:t>
      </w:r>
      <w:proofErr w:type="spellStart"/>
      <w:r w:rsidRPr="005D29C9">
        <w:rPr>
          <w:rFonts w:ascii="Times New Roman" w:eastAsia="Arial" w:hAnsi="Times New Roman"/>
          <w:sz w:val="24"/>
          <w:szCs w:val="24"/>
          <w:lang w:eastAsia="en-US"/>
        </w:rPr>
        <w:t>бенефіціарного</w:t>
      </w:r>
      <w:proofErr w:type="spellEnd"/>
      <w:r w:rsidRPr="005D29C9">
        <w:rPr>
          <w:rFonts w:ascii="Times New Roman" w:eastAsia="Arial" w:hAnsi="Times New Roman"/>
          <w:sz w:val="24"/>
          <w:szCs w:val="24"/>
          <w:lang w:eastAsia="en-US"/>
        </w:rPr>
        <w:t xml:space="preserve"> власника, зазначається інформація про відсутність кінцевого </w:t>
      </w:r>
      <w:proofErr w:type="spellStart"/>
      <w:r w:rsidRPr="005D29C9">
        <w:rPr>
          <w:rFonts w:ascii="Times New Roman" w:eastAsia="Arial" w:hAnsi="Times New Roman"/>
          <w:sz w:val="24"/>
          <w:szCs w:val="24"/>
          <w:lang w:eastAsia="en-US"/>
        </w:rPr>
        <w:t>бенефіціарного</w:t>
      </w:r>
      <w:proofErr w:type="spellEnd"/>
      <w:r w:rsidRPr="005D29C9">
        <w:rPr>
          <w:rFonts w:ascii="Times New Roman" w:eastAsia="Arial" w:hAnsi="Times New Roman"/>
          <w:sz w:val="24"/>
          <w:szCs w:val="24"/>
          <w:lang w:eastAsia="en-US"/>
        </w:rPr>
        <w:t xml:space="preserve"> власника і про причину його відсутності.</w:t>
      </w:r>
    </w:p>
    <w:p w14:paraId="045ED00A" w14:textId="77777777" w:rsidR="00F167C4" w:rsidRPr="005D29C9" w:rsidRDefault="00F167C4" w:rsidP="00F167C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>Остання річна або квартальна фінансова звітність, разом з відміткою органу про отримання/реєстрацію.</w:t>
      </w:r>
    </w:p>
    <w:p w14:paraId="445FB878" w14:textId="77777777" w:rsidR="00F167C4" w:rsidRPr="005D29C9" w:rsidRDefault="00F167C4" w:rsidP="00F167C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rial" w:hAnsi="Times New Roman"/>
          <w:i/>
          <w:iCs/>
          <w:sz w:val="24"/>
          <w:szCs w:val="24"/>
        </w:rPr>
      </w:pPr>
      <w:r w:rsidRPr="005D29C9">
        <w:rPr>
          <w:rFonts w:ascii="Times New Roman" w:hAnsi="Times New Roman"/>
          <w:sz w:val="24"/>
          <w:szCs w:val="24"/>
        </w:rPr>
        <w:t>Завірена належним чином копія документу, що підтверджує повноваження керівника (протокол зборів співзасновників про обрання керівника, наказ на призначення керівника).</w:t>
      </w:r>
    </w:p>
    <w:p w14:paraId="2734AD36" w14:textId="77777777" w:rsidR="00F167C4" w:rsidRPr="005D29C9" w:rsidRDefault="00F167C4" w:rsidP="00F167C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rial" w:hAnsi="Times New Roman"/>
          <w:i/>
          <w:iCs/>
          <w:sz w:val="24"/>
          <w:szCs w:val="24"/>
        </w:rPr>
      </w:pPr>
      <w:r w:rsidRPr="005D29C9">
        <w:rPr>
          <w:rFonts w:ascii="Times New Roman" w:eastAsia="Arial" w:hAnsi="Times New Roman"/>
          <w:iCs/>
          <w:sz w:val="24"/>
          <w:szCs w:val="24"/>
        </w:rPr>
        <w:t>Документ, що підтверджує особу (паспорт) уповноваженої особи, копія завірена належним чином</w:t>
      </w:r>
    </w:p>
    <w:p w14:paraId="2AE5AD63" w14:textId="77777777" w:rsidR="00F167C4" w:rsidRPr="005D29C9" w:rsidRDefault="00F167C4" w:rsidP="00F167C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 xml:space="preserve">Платіжне доручення, що </w:t>
      </w:r>
      <w:r w:rsidRPr="005D29C9">
        <w:rPr>
          <w:rFonts w:ascii="Times New Roman" w:eastAsia="Arial" w:hAnsi="Times New Roman"/>
          <w:b/>
          <w:bCs/>
          <w:sz w:val="24"/>
          <w:szCs w:val="24"/>
          <w:lang w:eastAsia="en-US"/>
        </w:rPr>
        <w:t>підтверджує сплату реєстраційного внеску з рахунка потенційного покупця</w:t>
      </w:r>
      <w:r w:rsidRPr="005D29C9">
        <w:rPr>
          <w:rFonts w:ascii="Times New Roman" w:eastAsia="Arial" w:hAnsi="Times New Roman"/>
          <w:sz w:val="24"/>
          <w:szCs w:val="24"/>
          <w:lang w:eastAsia="en-US"/>
        </w:rPr>
        <w:t>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48396E5B" w14:textId="77777777" w:rsidR="00F167C4" w:rsidRPr="005D29C9" w:rsidRDefault="00F167C4" w:rsidP="00F167C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 xml:space="preserve">Платіжне доручення, що </w:t>
      </w:r>
      <w:r w:rsidRPr="005D29C9">
        <w:rPr>
          <w:rFonts w:ascii="Times New Roman" w:eastAsia="Arial" w:hAnsi="Times New Roman"/>
          <w:b/>
          <w:bCs/>
          <w:sz w:val="24"/>
          <w:szCs w:val="24"/>
          <w:lang w:eastAsia="en-US"/>
        </w:rPr>
        <w:t>підтверджує сплату гарантійного внеску з рахунка потенційного покупця</w:t>
      </w:r>
      <w:r w:rsidRPr="005D29C9">
        <w:rPr>
          <w:rFonts w:ascii="Times New Roman" w:eastAsia="Arial" w:hAnsi="Times New Roman"/>
          <w:sz w:val="24"/>
          <w:szCs w:val="24"/>
          <w:lang w:eastAsia="en-US"/>
        </w:rPr>
        <w:t>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5E4B6629" w14:textId="77777777" w:rsidR="00F167C4" w:rsidRPr="002A4C16" w:rsidRDefault="00F167C4" w:rsidP="00F167C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 xml:space="preserve">Довідка з банку про відкриття поточного рахунку </w:t>
      </w:r>
    </w:p>
    <w:p w14:paraId="0D9B0937" w14:textId="77777777" w:rsidR="00F167C4" w:rsidRDefault="00F167C4" w:rsidP="00F167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4A">
        <w:rPr>
          <w:rFonts w:ascii="Times New Roman" w:hAnsi="Times New Roman" w:cs="Times New Roman"/>
          <w:bCs/>
          <w:sz w:val="24"/>
          <w:szCs w:val="24"/>
        </w:rPr>
        <w:t>*Напис про засвідчення копії документа складається зі слів «Згідно з оригіналом», особистого підпису особи, яка засвідчує копію, її ініціалів та прізвища, дати засвідчення копії.</w:t>
      </w:r>
    </w:p>
    <w:p w14:paraId="0FBD400D" w14:textId="77777777" w:rsidR="00F167C4" w:rsidRPr="002A4C16" w:rsidRDefault="00F167C4" w:rsidP="00F167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A754A">
        <w:rPr>
          <w:rFonts w:ascii="Times New Roman" w:hAnsi="Times New Roman" w:cs="Times New Roman"/>
          <w:bCs/>
          <w:sz w:val="24"/>
          <w:szCs w:val="24"/>
        </w:rPr>
        <w:t>Для Об’єкта приватизації, два аукціони з продажу якого будуть визнані такими, що не відбулися, у випадках, передбачених абзацом третім частини шостої статті 15 Закону України «Про приватизацію державного і комунального майна», розмір гарантійного внеску встановлюється в розмірі, який є більшим:</w:t>
      </w:r>
    </w:p>
    <w:p w14:paraId="6A4EE79F" w14:textId="77777777" w:rsidR="00F167C4" w:rsidRPr="006A754A" w:rsidRDefault="00F167C4" w:rsidP="00F167C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54A">
        <w:rPr>
          <w:rFonts w:ascii="Times New Roman" w:hAnsi="Times New Roman" w:cs="Times New Roman"/>
          <w:bCs/>
          <w:sz w:val="24"/>
          <w:szCs w:val="24"/>
        </w:rPr>
        <w:t>50 відсотків стартової ціни Об’єкта приватизації;</w:t>
      </w:r>
    </w:p>
    <w:p w14:paraId="7018A1BD" w14:textId="77777777" w:rsidR="00F167C4" w:rsidRPr="006A754A" w:rsidRDefault="00F167C4" w:rsidP="00F167C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54A">
        <w:rPr>
          <w:rFonts w:ascii="Times New Roman" w:hAnsi="Times New Roman" w:cs="Times New Roman"/>
          <w:bCs/>
          <w:sz w:val="24"/>
          <w:szCs w:val="24"/>
        </w:rPr>
        <w:t>30 розмірів мінімальних заробітних плат станом на 1 січня року, в якому оприлюднюється інформаційне повідомлення</w:t>
      </w:r>
    </w:p>
    <w:p w14:paraId="7C01CDD6" w14:textId="77777777" w:rsidR="00F167C4" w:rsidRPr="006A754A" w:rsidRDefault="00F167C4" w:rsidP="00F167C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54A">
        <w:rPr>
          <w:rFonts w:ascii="Times New Roman" w:hAnsi="Times New Roman" w:cs="Times New Roman"/>
          <w:bCs/>
          <w:sz w:val="24"/>
          <w:szCs w:val="24"/>
        </w:rPr>
        <w:t>Технічні реквізити інформаційного повідомлення:</w:t>
      </w:r>
    </w:p>
    <w:p w14:paraId="6C428672" w14:textId="77777777" w:rsidR="00F167C4" w:rsidRPr="006A754A" w:rsidRDefault="00F167C4" w:rsidP="00F167C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1E6C">
        <w:rPr>
          <w:rFonts w:ascii="Times New Roman" w:hAnsi="Times New Roman" w:cs="Times New Roman"/>
          <w:bCs/>
          <w:sz w:val="24"/>
          <w:szCs w:val="24"/>
        </w:rPr>
        <w:t xml:space="preserve">Розпорядження голови Радехівської міської ради  «Про затвердження Протоколу засідання аукціонної комісії для продажу об’єктів комунальної власності територіальної громади Радехівської міської ради від </w:t>
      </w:r>
      <w:r>
        <w:rPr>
          <w:rFonts w:ascii="Times New Roman" w:hAnsi="Times New Roman" w:cs="Times New Roman"/>
          <w:bCs/>
          <w:sz w:val="24"/>
          <w:szCs w:val="24"/>
        </w:rPr>
        <w:t>12 листопада</w:t>
      </w:r>
      <w:r w:rsidRPr="00751E6C">
        <w:rPr>
          <w:rFonts w:ascii="Times New Roman" w:hAnsi="Times New Roman" w:cs="Times New Roman"/>
          <w:bCs/>
          <w:sz w:val="24"/>
          <w:szCs w:val="24"/>
        </w:rPr>
        <w:t xml:space="preserve"> 2025 року» </w:t>
      </w:r>
      <w:r w:rsidRPr="00751E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№ </w:t>
      </w:r>
      <w:r w:rsidRPr="00A10F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1186</w:t>
      </w:r>
      <w:r w:rsidRPr="00372772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</w:t>
      </w:r>
      <w:r w:rsidRPr="00751E6C">
        <w:rPr>
          <w:rFonts w:ascii="Times New Roman" w:hAnsi="Times New Roman" w:cs="Times New Roman"/>
          <w:bCs/>
          <w:sz w:val="24"/>
          <w:szCs w:val="24"/>
        </w:rPr>
        <w:t xml:space="preserve">від </w:t>
      </w:r>
      <w:r>
        <w:rPr>
          <w:rFonts w:ascii="Times New Roman" w:hAnsi="Times New Roman" w:cs="Times New Roman"/>
          <w:bCs/>
          <w:sz w:val="24"/>
          <w:szCs w:val="24"/>
        </w:rPr>
        <w:t xml:space="preserve">12 листопада </w:t>
      </w:r>
      <w:r w:rsidRPr="00751E6C">
        <w:rPr>
          <w:rFonts w:ascii="Times New Roman" w:hAnsi="Times New Roman" w:cs="Times New Roman"/>
          <w:bCs/>
          <w:sz w:val="24"/>
          <w:szCs w:val="24"/>
        </w:rPr>
        <w:t>2025 року.</w:t>
      </w:r>
    </w:p>
    <w:p w14:paraId="4F2CBF6B" w14:textId="77777777" w:rsidR="00F167C4" w:rsidRPr="006A754A" w:rsidRDefault="00F167C4" w:rsidP="00F167C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54A">
        <w:rPr>
          <w:rFonts w:ascii="Times New Roman" w:hAnsi="Times New Roman" w:cs="Times New Roman"/>
          <w:bCs/>
          <w:sz w:val="24"/>
          <w:szCs w:val="24"/>
        </w:rPr>
        <w:t xml:space="preserve"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 майданчик і з якими адміністратор уклав відповідний договір:     </w:t>
      </w:r>
    </w:p>
    <w:p w14:paraId="02B85D64" w14:textId="77777777" w:rsidR="00F167C4" w:rsidRPr="006A754A" w:rsidRDefault="00F167C4" w:rsidP="00F167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4A">
        <w:rPr>
          <w:rFonts w:ascii="Times New Roman" w:hAnsi="Times New Roman" w:cs="Times New Roman"/>
          <w:b/>
          <w:sz w:val="24"/>
          <w:szCs w:val="24"/>
        </w:rPr>
        <w:t>https://prozorro.sale/info/elektronni-majdanchiki-ets-prozorroprodazhi-cbd2</w:t>
      </w:r>
    </w:p>
    <w:p w14:paraId="5BECDD67" w14:textId="77777777" w:rsidR="001829FF" w:rsidRDefault="001829FF"/>
    <w:sectPr w:rsidR="001829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07C6"/>
    <w:multiLevelType w:val="hybridMultilevel"/>
    <w:tmpl w:val="CD1C4CF0"/>
    <w:lvl w:ilvl="0" w:tplc="B7C2FDF8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F0276EF"/>
    <w:multiLevelType w:val="hybridMultilevel"/>
    <w:tmpl w:val="CE288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D02F2"/>
    <w:multiLevelType w:val="hybridMultilevel"/>
    <w:tmpl w:val="B644CB14"/>
    <w:lvl w:ilvl="0" w:tplc="694E5A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119AA9FE">
      <w:start w:val="1"/>
      <w:numFmt w:val="lowerLetter"/>
      <w:lvlText w:val="%2."/>
      <w:lvlJc w:val="left"/>
      <w:pPr>
        <w:ind w:left="1440" w:hanging="360"/>
      </w:pPr>
    </w:lvl>
    <w:lvl w:ilvl="2" w:tplc="EEC6D52A">
      <w:start w:val="1"/>
      <w:numFmt w:val="lowerRoman"/>
      <w:lvlText w:val="%3."/>
      <w:lvlJc w:val="right"/>
      <w:pPr>
        <w:ind w:left="2160" w:hanging="180"/>
      </w:pPr>
    </w:lvl>
    <w:lvl w:ilvl="3" w:tplc="2FF094BE">
      <w:start w:val="1"/>
      <w:numFmt w:val="decimal"/>
      <w:lvlText w:val="%4."/>
      <w:lvlJc w:val="left"/>
      <w:pPr>
        <w:ind w:left="2880" w:hanging="360"/>
      </w:pPr>
    </w:lvl>
    <w:lvl w:ilvl="4" w:tplc="EC4A7C44">
      <w:start w:val="1"/>
      <w:numFmt w:val="lowerLetter"/>
      <w:lvlText w:val="%5."/>
      <w:lvlJc w:val="left"/>
      <w:pPr>
        <w:ind w:left="3600" w:hanging="360"/>
      </w:pPr>
    </w:lvl>
    <w:lvl w:ilvl="5" w:tplc="D7289802">
      <w:start w:val="1"/>
      <w:numFmt w:val="lowerRoman"/>
      <w:lvlText w:val="%6."/>
      <w:lvlJc w:val="right"/>
      <w:pPr>
        <w:ind w:left="4320" w:hanging="180"/>
      </w:pPr>
    </w:lvl>
    <w:lvl w:ilvl="6" w:tplc="0D4A1A26">
      <w:start w:val="1"/>
      <w:numFmt w:val="decimal"/>
      <w:lvlText w:val="%7."/>
      <w:lvlJc w:val="left"/>
      <w:pPr>
        <w:ind w:left="5040" w:hanging="360"/>
      </w:pPr>
    </w:lvl>
    <w:lvl w:ilvl="7" w:tplc="6F489D22">
      <w:start w:val="1"/>
      <w:numFmt w:val="lowerLetter"/>
      <w:lvlText w:val="%8."/>
      <w:lvlJc w:val="left"/>
      <w:pPr>
        <w:ind w:left="5760" w:hanging="360"/>
      </w:pPr>
    </w:lvl>
    <w:lvl w:ilvl="8" w:tplc="C12432D0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853067">
    <w:abstractNumId w:val="0"/>
  </w:num>
  <w:num w:numId="2" w16cid:durableId="1705207230">
    <w:abstractNumId w:val="1"/>
  </w:num>
  <w:num w:numId="3" w16cid:durableId="1603412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27"/>
    <w:rsid w:val="001829FF"/>
    <w:rsid w:val="00663E9F"/>
    <w:rsid w:val="007F3117"/>
    <w:rsid w:val="00F167C4"/>
    <w:rsid w:val="00F6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EC601-3286-49FB-BD01-B809FFF7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7C4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1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61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7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7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61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7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17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17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17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17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17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17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1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61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61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61727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F61727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F61727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F61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F61727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F61727"/>
    <w:rPr>
      <w:b/>
      <w:bCs/>
      <w:smallCaps/>
      <w:color w:val="2F5496" w:themeColor="accent1" w:themeShade="BF"/>
      <w:spacing w:val="5"/>
    </w:rPr>
  </w:style>
  <w:style w:type="character" w:customStyle="1" w:styleId="21">
    <w:name w:val="Основний текст (2)_"/>
    <w:basedOn w:val="a0"/>
    <w:link w:val="22"/>
    <w:locked/>
    <w:rsid w:val="00F167C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F167C4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kern w:val="2"/>
      <w:sz w:val="19"/>
      <w:szCs w:val="19"/>
      <w:lang w:eastAsia="en-US"/>
      <w14:ligatures w14:val="standardContextual"/>
    </w:rPr>
  </w:style>
  <w:style w:type="paragraph" w:styleId="af">
    <w:name w:val="Normal (Web)"/>
    <w:basedOn w:val="a"/>
    <w:uiPriority w:val="99"/>
    <w:unhideWhenUsed/>
    <w:rsid w:val="00F1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Strong"/>
    <w:basedOn w:val="a0"/>
    <w:uiPriority w:val="22"/>
    <w:qFormat/>
    <w:rsid w:val="00F167C4"/>
    <w:rPr>
      <w:b/>
      <w:bCs/>
    </w:rPr>
  </w:style>
  <w:style w:type="character" w:customStyle="1" w:styleId="apple-converted-space">
    <w:name w:val="apple-converted-space"/>
    <w:basedOn w:val="a0"/>
    <w:rsid w:val="00F167C4"/>
  </w:style>
  <w:style w:type="character" w:customStyle="1" w:styleId="af1">
    <w:name w:val="Основной текст_"/>
    <w:link w:val="31"/>
    <w:rsid w:val="00F167C4"/>
    <w:rPr>
      <w:spacing w:val="4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1"/>
    <w:rsid w:val="00F167C4"/>
    <w:pPr>
      <w:widowControl w:val="0"/>
      <w:shd w:val="clear" w:color="auto" w:fill="FFFFFF"/>
      <w:spacing w:before="360" w:after="240" w:line="317" w:lineRule="exact"/>
      <w:jc w:val="both"/>
    </w:pPr>
    <w:rPr>
      <w:rFonts w:eastAsiaTheme="minorHAnsi"/>
      <w:spacing w:val="4"/>
      <w:kern w:val="2"/>
      <w:sz w:val="25"/>
      <w:szCs w:val="25"/>
      <w:shd w:val="clear" w:color="auto" w:fill="FFFFFF"/>
      <w:lang w:eastAsia="en-US"/>
      <w14:ligatures w14:val="standardContextual"/>
    </w:rPr>
  </w:style>
  <w:style w:type="character" w:styleId="af2">
    <w:name w:val="Hyperlink"/>
    <w:basedOn w:val="a0"/>
    <w:uiPriority w:val="99"/>
    <w:unhideWhenUsed/>
    <w:rsid w:val="00F167C4"/>
    <w:rPr>
      <w:color w:val="0000FF"/>
      <w:u w:val="single"/>
    </w:rPr>
  </w:style>
  <w:style w:type="character" w:customStyle="1" w:styleId="aa">
    <w:name w:val="Абзац списку Знак"/>
    <w:link w:val="a9"/>
    <w:uiPriority w:val="34"/>
    <w:locked/>
    <w:rsid w:val="00F16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radekhiv-miskrada@ukr.ne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radekhiv-miskrada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cedure.prozorro.sale/api/registry/assets/6914ab159eededd88c1be41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10754</Words>
  <Characters>6131</Characters>
  <Application>Microsoft Office Word</Application>
  <DocSecurity>0</DocSecurity>
  <Lines>51</Lines>
  <Paragraphs>33</Paragraphs>
  <ScaleCrop>false</ScaleCrop>
  <Company/>
  <LinksUpToDate>false</LinksUpToDate>
  <CharactersWithSpaces>16852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2025-11-13T14:58:00Z</dcterms:created>
  <dcterms:modified xsi:type="dcterms:W3CDTF">2025-11-13T14:58:00Z</dcterms:modified>
</cp:coreProperties>
</file>