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0041" w14:textId="77777777" w:rsidR="00310B32" w:rsidRPr="004076E4" w:rsidRDefault="00310B32" w:rsidP="00310B32">
      <w:pPr>
        <w:spacing w:after="0"/>
        <w:ind w:right="-144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</w:pP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>Інформаційне  повідомлення Радехівської міської ради Львівської області</w:t>
      </w:r>
    </w:p>
    <w:p w14:paraId="4706A40A" w14:textId="77777777" w:rsidR="00310B32" w:rsidRPr="00F632CE" w:rsidRDefault="00310B32" w:rsidP="00310B32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про проведення електронного аукціону</w:t>
      </w:r>
      <w:r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з продажу</w:t>
      </w: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об’єкта малої приватизації комунальної власності Радехівської міської ради Львівської області ,</w:t>
      </w:r>
      <w:r w:rsidRPr="004076E4">
        <w:rPr>
          <w:sz w:val="26"/>
          <w:szCs w:val="26"/>
        </w:rPr>
        <w:t xml:space="preserve"> </w:t>
      </w:r>
      <w:r w:rsidRPr="00780129">
        <w:rPr>
          <w:rFonts w:ascii="Times New Roman" w:hAnsi="Times New Roman" w:cs="Times New Roman"/>
          <w:b/>
          <w:bCs/>
          <w:sz w:val="26"/>
          <w:szCs w:val="26"/>
        </w:rPr>
        <w:t xml:space="preserve">нежитлової будівлі загальною площею 189,5 м. </w:t>
      </w:r>
      <w:proofErr w:type="spellStart"/>
      <w:r w:rsidRPr="00780129">
        <w:rPr>
          <w:rFonts w:ascii="Times New Roman" w:hAnsi="Times New Roman" w:cs="Times New Roman"/>
          <w:b/>
          <w:bCs/>
          <w:sz w:val="26"/>
          <w:szCs w:val="26"/>
        </w:rPr>
        <w:t>кв</w:t>
      </w:r>
      <w:proofErr w:type="spellEnd"/>
      <w:r w:rsidRPr="00780129">
        <w:rPr>
          <w:rFonts w:ascii="Times New Roman" w:hAnsi="Times New Roman" w:cs="Times New Roman"/>
          <w:b/>
          <w:bCs/>
          <w:sz w:val="26"/>
          <w:szCs w:val="26"/>
        </w:rPr>
        <w:t xml:space="preserve">., що знаходиться за </w:t>
      </w:r>
      <w:proofErr w:type="spellStart"/>
      <w:r w:rsidRPr="00780129">
        <w:rPr>
          <w:rFonts w:ascii="Times New Roman" w:hAnsi="Times New Roman" w:cs="Times New Roman"/>
          <w:b/>
          <w:bCs/>
          <w:sz w:val="26"/>
          <w:szCs w:val="26"/>
        </w:rPr>
        <w:t>адресою</w:t>
      </w:r>
      <w:proofErr w:type="spellEnd"/>
      <w:r w:rsidRPr="00780129">
        <w:rPr>
          <w:rFonts w:ascii="Times New Roman" w:hAnsi="Times New Roman" w:cs="Times New Roman"/>
          <w:b/>
          <w:bCs/>
          <w:sz w:val="26"/>
          <w:szCs w:val="26"/>
        </w:rPr>
        <w:t>: Львівська область, Шептицький район, село Бабичі, вулиця Незалежності, будинок 12</w:t>
      </w:r>
    </w:p>
    <w:p w14:paraId="64CFF915" w14:textId="77777777" w:rsidR="00310B32" w:rsidRPr="00EA20E9" w:rsidRDefault="00310B32" w:rsidP="00310B32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9939896" w14:textId="77777777" w:rsidR="00310B32" w:rsidRDefault="00310B32" w:rsidP="00310B32">
      <w:pPr>
        <w:shd w:val="clear" w:color="auto" w:fill="FFFFFF"/>
        <w:spacing w:before="150" w:after="225" w:line="240" w:lineRule="auto"/>
        <w:ind w:left="-709" w:right="-144" w:firstLine="42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D79262" wp14:editId="08177566">
            <wp:extent cx="1683308" cy="1262481"/>
            <wp:effectExtent l="0" t="0" r="0" b="0"/>
            <wp:docPr id="14707523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5237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3308" cy="126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FF7B96" wp14:editId="1234DF72">
            <wp:extent cx="1645236" cy="1233927"/>
            <wp:effectExtent l="0" t="0" r="0" b="4445"/>
            <wp:docPr id="9696808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80822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36" cy="12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72EE" w14:textId="77777777" w:rsidR="00310B32" w:rsidRPr="00A960CE" w:rsidRDefault="00310B32" w:rsidP="00310B32">
      <w:pPr>
        <w:shd w:val="clear" w:color="auto" w:fill="FFFFFF"/>
        <w:spacing w:before="150" w:after="225" w:line="240" w:lineRule="auto"/>
        <w:ind w:left="-284" w:right="-14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6CC380" wp14:editId="1494C9FD">
            <wp:extent cx="1755692" cy="1316769"/>
            <wp:effectExtent l="0" t="0" r="0" b="0"/>
            <wp:docPr id="6983907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90737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92" cy="131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15A323" wp14:editId="78204057">
            <wp:extent cx="1724212" cy="1293159"/>
            <wp:effectExtent l="0" t="0" r="0" b="2540"/>
            <wp:docPr id="10940007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00724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12" cy="129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2F665" w14:textId="77777777" w:rsidR="00310B32" w:rsidRDefault="00310B32" w:rsidP="00310B32">
      <w:pPr>
        <w:ind w:right="-14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076E4">
        <w:rPr>
          <w:rFonts w:ascii="Times New Roman" w:hAnsi="Times New Roman" w:cs="Times New Roman"/>
          <w:b/>
          <w:sz w:val="24"/>
          <w:szCs w:val="24"/>
        </w:rPr>
        <w:t>Унікальний код об'єкту приватизації: </w:t>
      </w:r>
      <w:hyperlink r:id="rId9" w:tgtFrame="_blank" w:history="1">
        <w:r w:rsidRPr="006651F0">
          <w:rPr>
            <w:rStyle w:val="af2"/>
            <w:rFonts w:ascii="Times New Roman" w:hAnsi="Times New Roman" w:cs="Times New Roman"/>
            <w:b/>
            <w:sz w:val="24"/>
            <w:szCs w:val="24"/>
          </w:rPr>
          <w:t>RAS001-UA-20251112-65868</w:t>
        </w:r>
      </w:hyperlink>
      <w:r w:rsidRPr="0047334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</w:p>
    <w:p w14:paraId="5DA343AD" w14:textId="77777777" w:rsidR="00310B32" w:rsidRPr="004076E4" w:rsidRDefault="00310B32" w:rsidP="00310B32">
      <w:pPr>
        <w:ind w:right="-144"/>
        <w:rPr>
          <w:rFonts w:ascii="Times New Roman" w:hAnsi="Times New Roman" w:cs="Times New Roman"/>
          <w:sz w:val="24"/>
          <w:szCs w:val="24"/>
        </w:rPr>
      </w:pPr>
      <w:r w:rsidRPr="004076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Адреса об’єкта: </w:t>
      </w:r>
      <w:r w:rsidRPr="004076E4">
        <w:rPr>
          <w:rFonts w:ascii="Times New Roman" w:hAnsi="Times New Roman" w:cs="Times New Roman"/>
          <w:sz w:val="24"/>
          <w:szCs w:val="24"/>
        </w:rPr>
        <w:t>802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4076E4">
        <w:rPr>
          <w:rFonts w:ascii="Times New Roman" w:hAnsi="Times New Roman" w:cs="Times New Roman"/>
          <w:sz w:val="24"/>
          <w:szCs w:val="24"/>
        </w:rPr>
        <w:t xml:space="preserve">, Україна, </w:t>
      </w:r>
      <w:bookmarkStart w:id="0" w:name="_Hlk154046047"/>
      <w:r w:rsidRPr="004076E4">
        <w:rPr>
          <w:rFonts w:ascii="Times New Roman" w:hAnsi="Times New Roman" w:cs="Times New Roman"/>
          <w:sz w:val="24"/>
          <w:szCs w:val="24"/>
        </w:rPr>
        <w:t xml:space="preserve">Львівська область,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4076E4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>село Бабичі</w:t>
      </w:r>
      <w:r w:rsidRPr="00407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вулиця Незалежності</w:t>
      </w:r>
      <w:r w:rsidRPr="004076E4">
        <w:rPr>
          <w:rFonts w:ascii="Times New Roman" w:hAnsi="Times New Roman" w:cs="Times New Roman"/>
          <w:sz w:val="24"/>
          <w:szCs w:val="24"/>
        </w:rPr>
        <w:t xml:space="preserve">, будинок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076E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B682C85" w14:textId="77777777" w:rsidR="00310B32" w:rsidRPr="00707DAD" w:rsidRDefault="00310B32" w:rsidP="00310B3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DAD">
        <w:rPr>
          <w:rFonts w:ascii="Times New Roman" w:hAnsi="Times New Roman" w:cs="Times New Roman"/>
          <w:sz w:val="24"/>
          <w:szCs w:val="24"/>
        </w:rPr>
        <w:t xml:space="preserve">Найменування об’єкта: </w:t>
      </w:r>
      <w:r w:rsidRPr="0005587F">
        <w:rPr>
          <w:rFonts w:ascii="Times New Roman" w:hAnsi="Times New Roman" w:cs="Times New Roman"/>
          <w:sz w:val="24"/>
          <w:szCs w:val="24"/>
        </w:rPr>
        <w:t xml:space="preserve">нежитлова будівля загальною площею 189,5 м. </w:t>
      </w:r>
      <w:proofErr w:type="spellStart"/>
      <w:r w:rsidRPr="0005587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5587F">
        <w:rPr>
          <w:rFonts w:ascii="Times New Roman" w:hAnsi="Times New Roman" w:cs="Times New Roman"/>
          <w:sz w:val="24"/>
          <w:szCs w:val="24"/>
        </w:rPr>
        <w:t xml:space="preserve">., що знаходиться за </w:t>
      </w:r>
      <w:proofErr w:type="spellStart"/>
      <w:r w:rsidRPr="0005587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5587F">
        <w:rPr>
          <w:rFonts w:ascii="Times New Roman" w:hAnsi="Times New Roman" w:cs="Times New Roman"/>
          <w:sz w:val="24"/>
          <w:szCs w:val="24"/>
        </w:rPr>
        <w:t>: Львівська область, Шептицький район, село Бабичі, вулиця Незалежності, будинок 12</w:t>
      </w:r>
    </w:p>
    <w:p w14:paraId="4680E101" w14:textId="77777777" w:rsidR="00310B32" w:rsidRPr="006A754A" w:rsidRDefault="00310B32" w:rsidP="00310B32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proofErr w:type="spellStart"/>
      <w:r w:rsidRPr="006A754A">
        <w:rPr>
          <w:b/>
          <w:bCs/>
        </w:rPr>
        <w:t>Опис</w:t>
      </w:r>
      <w:proofErr w:type="spellEnd"/>
      <w:r w:rsidRPr="006A754A">
        <w:rPr>
          <w:b/>
          <w:bCs/>
        </w:rPr>
        <w:t xml:space="preserve"> </w:t>
      </w:r>
      <w:proofErr w:type="spellStart"/>
      <w:r w:rsidRPr="006A754A">
        <w:rPr>
          <w:b/>
          <w:bCs/>
        </w:rPr>
        <w:t>об’єкта</w:t>
      </w:r>
      <w:proofErr w:type="spellEnd"/>
      <w:r w:rsidRPr="006A754A">
        <w:rPr>
          <w:bCs/>
        </w:rPr>
        <w:t xml:space="preserve">: </w:t>
      </w:r>
      <w:r w:rsidRPr="006A754A">
        <w:rPr>
          <w:bCs/>
          <w:lang w:val="uk-UA"/>
        </w:rPr>
        <w:t>нежитлова</w:t>
      </w:r>
      <w:r>
        <w:rPr>
          <w:bCs/>
          <w:lang w:val="uk-UA"/>
        </w:rPr>
        <w:t xml:space="preserve"> одноповерхова</w:t>
      </w:r>
      <w:r w:rsidRPr="006A754A">
        <w:rPr>
          <w:bCs/>
          <w:lang w:val="uk-UA"/>
        </w:rPr>
        <w:t xml:space="preserve"> будівля, загальною площею </w:t>
      </w:r>
      <w:r>
        <w:rPr>
          <w:bCs/>
          <w:lang w:val="uk-UA"/>
        </w:rPr>
        <w:t>189</w:t>
      </w:r>
      <w:r w:rsidRPr="006A754A">
        <w:rPr>
          <w:bCs/>
          <w:lang w:val="uk-UA"/>
        </w:rPr>
        <w:t>,</w:t>
      </w:r>
      <w:r>
        <w:rPr>
          <w:bCs/>
          <w:lang w:val="uk-UA"/>
        </w:rPr>
        <w:t>5</w:t>
      </w:r>
      <w:r w:rsidRPr="006A754A">
        <w:rPr>
          <w:bCs/>
          <w:lang w:val="uk-UA"/>
        </w:rPr>
        <w:t xml:space="preserve"> </w:t>
      </w:r>
      <w:proofErr w:type="spellStart"/>
      <w:r w:rsidRPr="006A754A">
        <w:rPr>
          <w:bCs/>
        </w:rPr>
        <w:t>м.кв</w:t>
      </w:r>
      <w:proofErr w:type="spellEnd"/>
      <w:r w:rsidRPr="006A754A">
        <w:rPr>
          <w:bCs/>
          <w:lang w:val="uk-UA"/>
        </w:rPr>
        <w:t>.,</w:t>
      </w:r>
      <w:r w:rsidRPr="006A754A">
        <w:rPr>
          <w:bCs/>
        </w:rPr>
        <w:t xml:space="preserve"> </w:t>
      </w:r>
      <w:r w:rsidRPr="006A754A">
        <w:rPr>
          <w:bCs/>
          <w:lang w:val="uk-UA"/>
        </w:rPr>
        <w:t>висот</w:t>
      </w:r>
      <w:r>
        <w:rPr>
          <w:bCs/>
          <w:lang w:val="uk-UA"/>
        </w:rPr>
        <w:t>ою</w:t>
      </w:r>
      <w:r w:rsidRPr="006A754A">
        <w:rPr>
          <w:bCs/>
          <w:lang w:val="uk-UA"/>
        </w:rPr>
        <w:t xml:space="preserve"> </w:t>
      </w:r>
      <w:r>
        <w:rPr>
          <w:bCs/>
          <w:lang w:val="uk-UA"/>
        </w:rPr>
        <w:t>2</w:t>
      </w:r>
      <w:r w:rsidRPr="006A754A">
        <w:rPr>
          <w:bCs/>
          <w:lang w:val="uk-UA"/>
        </w:rPr>
        <w:t>,</w:t>
      </w:r>
      <w:r>
        <w:rPr>
          <w:bCs/>
          <w:lang w:val="uk-UA"/>
        </w:rPr>
        <w:t>85 м</w:t>
      </w:r>
      <w:r w:rsidRPr="006A754A">
        <w:rPr>
          <w:bCs/>
          <w:lang w:val="uk-UA"/>
        </w:rPr>
        <w:t>.</w:t>
      </w:r>
      <w:r>
        <w:rPr>
          <w:bCs/>
          <w:lang w:val="uk-UA"/>
        </w:rPr>
        <w:t xml:space="preserve"> Складається з </w:t>
      </w:r>
      <w:r>
        <w:rPr>
          <w:bCs/>
          <w:lang w:val="en-US"/>
        </w:rPr>
        <w:t>:</w:t>
      </w:r>
      <w:r>
        <w:rPr>
          <w:bCs/>
          <w:lang w:val="uk-UA"/>
        </w:rPr>
        <w:t xml:space="preserve">коридор – 1,8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7,7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6B27E9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7,3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3,0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D52D92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21,0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22,3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14,4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10,5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22,6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14,7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22,4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21,3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B63F6D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B63F6D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3,7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коридор – 1,8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</w:t>
      </w:r>
    </w:p>
    <w:p w14:paraId="5944B269" w14:textId="77777777" w:rsidR="00310B32" w:rsidRPr="006A754A" w:rsidRDefault="00310B32" w:rsidP="00310B32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proofErr w:type="spellStart"/>
      <w:r w:rsidRPr="006A754A">
        <w:rPr>
          <w:bCs/>
        </w:rPr>
        <w:t>Будівля</w:t>
      </w:r>
      <w:proofErr w:type="spellEnd"/>
      <w:r w:rsidRPr="006A754A">
        <w:rPr>
          <w:bCs/>
        </w:rPr>
        <w:t xml:space="preserve"> </w:t>
      </w:r>
      <w:bookmarkStart w:id="1" w:name="_Hlk159946987"/>
      <w:proofErr w:type="spellStart"/>
      <w:r w:rsidRPr="006A754A">
        <w:rPr>
          <w:bCs/>
        </w:rPr>
        <w:t>розташована</w:t>
      </w:r>
      <w:proofErr w:type="spellEnd"/>
      <w:r w:rsidRPr="006A754A">
        <w:rPr>
          <w:bCs/>
        </w:rPr>
        <w:t xml:space="preserve"> за </w:t>
      </w:r>
      <w:proofErr w:type="spellStart"/>
      <w:r w:rsidRPr="006A754A">
        <w:rPr>
          <w:bCs/>
        </w:rPr>
        <w:t>адресою</w:t>
      </w:r>
      <w:proofErr w:type="spellEnd"/>
      <w:r w:rsidRPr="006A754A">
        <w:rPr>
          <w:bCs/>
        </w:rPr>
        <w:t xml:space="preserve">: </w:t>
      </w:r>
      <w:bookmarkEnd w:id="1"/>
      <w:proofErr w:type="spellStart"/>
      <w:r w:rsidRPr="006A754A">
        <w:rPr>
          <w:bCs/>
        </w:rPr>
        <w:t>Львівська</w:t>
      </w:r>
      <w:proofErr w:type="spellEnd"/>
      <w:r w:rsidRPr="006A754A">
        <w:rPr>
          <w:bCs/>
        </w:rPr>
        <w:t xml:space="preserve"> область,</w:t>
      </w:r>
      <w:r>
        <w:rPr>
          <w:bCs/>
          <w:lang w:val="uk-UA"/>
        </w:rPr>
        <w:t xml:space="preserve"> Шептицький</w:t>
      </w:r>
      <w:r w:rsidRPr="006A754A">
        <w:rPr>
          <w:bCs/>
        </w:rPr>
        <w:t xml:space="preserve"> район,</w:t>
      </w:r>
      <w:r>
        <w:rPr>
          <w:bCs/>
          <w:lang w:val="uk-UA"/>
        </w:rPr>
        <w:t xml:space="preserve"> село Бабичі</w:t>
      </w:r>
      <w:r w:rsidRPr="006A754A">
        <w:rPr>
          <w:bCs/>
        </w:rPr>
        <w:t xml:space="preserve">, </w:t>
      </w:r>
      <w:r>
        <w:rPr>
          <w:bCs/>
          <w:lang w:val="uk-UA"/>
        </w:rPr>
        <w:t>вулиця Незалежності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будинок</w:t>
      </w:r>
      <w:proofErr w:type="spellEnd"/>
      <w:r w:rsidRPr="006A754A">
        <w:rPr>
          <w:bCs/>
        </w:rPr>
        <w:t xml:space="preserve"> </w:t>
      </w:r>
      <w:r>
        <w:rPr>
          <w:bCs/>
          <w:lang w:val="uk-UA"/>
        </w:rPr>
        <w:t>12</w:t>
      </w:r>
      <w:r w:rsidRPr="006A754A">
        <w:rPr>
          <w:bCs/>
        </w:rPr>
        <w:t>.</w:t>
      </w:r>
    </w:p>
    <w:p w14:paraId="3B7D5830" w14:textId="77777777" w:rsidR="00310B32" w:rsidRPr="006A754A" w:rsidRDefault="00310B32" w:rsidP="00310B32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r w:rsidRPr="006A754A">
        <w:rPr>
          <w:bCs/>
          <w:lang w:val="uk-UA"/>
        </w:rPr>
        <w:t>Р</w:t>
      </w:r>
      <w:proofErr w:type="spellStart"/>
      <w:r w:rsidRPr="006A754A">
        <w:rPr>
          <w:bCs/>
        </w:rPr>
        <w:t>ік</w:t>
      </w:r>
      <w:proofErr w:type="spellEnd"/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побудови</w:t>
      </w:r>
      <w:proofErr w:type="spellEnd"/>
      <w:r w:rsidRPr="006A754A">
        <w:rPr>
          <w:bCs/>
          <w:lang w:val="uk-UA"/>
        </w:rPr>
        <w:t xml:space="preserve"> </w:t>
      </w:r>
      <w:r>
        <w:rPr>
          <w:bCs/>
          <w:lang w:val="uk-UA"/>
        </w:rPr>
        <w:t>1969 рік</w:t>
      </w:r>
      <w:r w:rsidRPr="006A754A">
        <w:rPr>
          <w:bCs/>
        </w:rPr>
        <w:t>. Фундамент</w:t>
      </w:r>
      <w:r>
        <w:rPr>
          <w:bCs/>
          <w:lang w:val="uk-UA"/>
        </w:rPr>
        <w:t xml:space="preserve"> –</w:t>
      </w:r>
      <w:r w:rsidRPr="006A754A">
        <w:rPr>
          <w:bCs/>
        </w:rPr>
        <w:t xml:space="preserve"> </w:t>
      </w:r>
      <w:r>
        <w:rPr>
          <w:bCs/>
          <w:lang w:val="uk-UA"/>
        </w:rPr>
        <w:t>бетон</w:t>
      </w:r>
      <w:r w:rsidRPr="006A754A">
        <w:rPr>
          <w:bCs/>
          <w:lang w:val="uk-UA"/>
        </w:rPr>
        <w:t>,</w:t>
      </w:r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стіни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цегляні</w:t>
      </w:r>
      <w:proofErr w:type="spellEnd"/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перекриття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r>
        <w:rPr>
          <w:bCs/>
          <w:lang w:val="uk-UA"/>
        </w:rPr>
        <w:t>плити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дах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r w:rsidRPr="006A754A">
        <w:rPr>
          <w:bCs/>
          <w:lang w:val="uk-UA"/>
        </w:rPr>
        <w:t>шифер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підлога</w:t>
      </w:r>
      <w:proofErr w:type="spellEnd"/>
      <w:r w:rsidRPr="006A754A">
        <w:rPr>
          <w:bCs/>
          <w:lang w:val="uk-UA"/>
        </w:rPr>
        <w:t xml:space="preserve"> </w:t>
      </w:r>
      <w:proofErr w:type="gramStart"/>
      <w:r w:rsidRPr="006A754A">
        <w:rPr>
          <w:bCs/>
          <w:lang w:val="uk-UA"/>
        </w:rPr>
        <w:t>-  бетон</w:t>
      </w:r>
      <w:proofErr w:type="gramEnd"/>
      <w:r w:rsidRPr="006A754A">
        <w:rPr>
          <w:bCs/>
          <w:lang w:val="uk-UA"/>
        </w:rPr>
        <w:t xml:space="preserve">, перегородки – цегляні. </w:t>
      </w:r>
    </w:p>
    <w:p w14:paraId="52ACEE72" w14:textId="77777777" w:rsidR="00310B32" w:rsidRPr="006A754A" w:rsidRDefault="00310B32" w:rsidP="00310B32">
      <w:pPr>
        <w:shd w:val="clear" w:color="auto" w:fill="FFFFFF"/>
        <w:spacing w:after="15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Технічний стан будівлі - </w:t>
      </w:r>
      <w:r>
        <w:rPr>
          <w:rFonts w:ascii="Times New Roman" w:hAnsi="Times New Roman" w:cs="Times New Roman"/>
          <w:bCs/>
          <w:sz w:val="24"/>
          <w:szCs w:val="24"/>
        </w:rPr>
        <w:t>незадовільний</w:t>
      </w:r>
      <w:r w:rsidRPr="006A754A">
        <w:rPr>
          <w:rFonts w:ascii="Times New Roman" w:hAnsi="Times New Roman" w:cs="Times New Roman"/>
          <w:bCs/>
          <w:sz w:val="24"/>
          <w:szCs w:val="24"/>
        </w:rPr>
        <w:t>. Фізичний знос</w:t>
      </w:r>
      <w:r>
        <w:rPr>
          <w:rFonts w:ascii="Times New Roman" w:hAnsi="Times New Roman" w:cs="Times New Roman"/>
          <w:bCs/>
          <w:sz w:val="24"/>
          <w:szCs w:val="24"/>
        </w:rPr>
        <w:t xml:space="preserve"> 41</w:t>
      </w:r>
      <w:r w:rsidRPr="006A754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Pr="006A754A">
        <w:rPr>
          <w:rFonts w:ascii="Times New Roman" w:hAnsi="Times New Roman" w:cs="Times New Roman"/>
          <w:bCs/>
          <w:sz w:val="24"/>
          <w:szCs w:val="24"/>
        </w:rPr>
        <w:t>%.</w:t>
      </w:r>
    </w:p>
    <w:p w14:paraId="4F44706B" w14:textId="77777777" w:rsidR="00310B32" w:rsidRPr="006A754A" w:rsidRDefault="00310B32" w:rsidP="00310B32">
      <w:pPr>
        <w:shd w:val="clear" w:color="auto" w:fill="FFFFFF"/>
        <w:spacing w:after="15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Право власності зареєстровано в Державному реєстрі речових прав на нерухоме майно. Дата реєстрації: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6A75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6A754A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54A">
        <w:rPr>
          <w:rFonts w:ascii="Times New Roman" w:hAnsi="Times New Roman" w:cs="Times New Roman"/>
          <w:bCs/>
          <w:sz w:val="24"/>
          <w:szCs w:val="24"/>
        </w:rPr>
        <w:t xml:space="preserve"> року. Реєстраційний номер об’єкта нерухомого майна: </w:t>
      </w:r>
      <w:r>
        <w:rPr>
          <w:rFonts w:ascii="Times New Roman" w:hAnsi="Times New Roman" w:cs="Times New Roman"/>
          <w:bCs/>
          <w:sz w:val="24"/>
          <w:szCs w:val="24"/>
        </w:rPr>
        <w:t>3219896546120</w:t>
      </w:r>
      <w:r w:rsidRPr="006A754A">
        <w:rPr>
          <w:rFonts w:ascii="Times New Roman" w:hAnsi="Times New Roman" w:cs="Times New Roman"/>
          <w:bCs/>
          <w:sz w:val="24"/>
          <w:szCs w:val="24"/>
        </w:rPr>
        <w:t xml:space="preserve">. Власник: Територіальна громада, РАДЕХІВСЬКА МІСЬКА РАДА ЛЬВІВСЬКОЇ ОБЛАСТІ, код ЄДРПОУ: 26361149. </w:t>
      </w:r>
    </w:p>
    <w:p w14:paraId="0F998D05" w14:textId="77777777" w:rsidR="00310B32" w:rsidRPr="006A754A" w:rsidRDefault="00310B32" w:rsidP="00310B32">
      <w:pPr>
        <w:pStyle w:val="af"/>
        <w:shd w:val="clear" w:color="auto" w:fill="FFFFFF"/>
        <w:spacing w:after="0" w:afterAutospacing="0" w:line="276" w:lineRule="auto"/>
        <w:ind w:right="-144"/>
        <w:jc w:val="both"/>
        <w:rPr>
          <w:lang w:val="uk-UA"/>
        </w:rPr>
      </w:pPr>
      <w:r w:rsidRPr="006A754A">
        <w:rPr>
          <w:b/>
          <w:lang w:val="uk-UA"/>
        </w:rPr>
        <w:t>Власник :</w:t>
      </w:r>
      <w:r w:rsidRPr="006A754A">
        <w:rPr>
          <w:lang w:val="uk-UA"/>
        </w:rPr>
        <w:t xml:space="preserve"> Радехівська міська рада Львівської області. </w:t>
      </w:r>
    </w:p>
    <w:p w14:paraId="10C3AB9F" w14:textId="77777777" w:rsidR="00310B32" w:rsidRPr="006A754A" w:rsidRDefault="00310B32" w:rsidP="00310B32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lastRenderedPageBreak/>
        <w:t xml:space="preserve">Адреса: 80200, Львівська область, </w:t>
      </w:r>
      <w:r>
        <w:rPr>
          <w:lang w:val="uk-UA"/>
        </w:rPr>
        <w:t>Шептицький</w:t>
      </w:r>
      <w:r w:rsidRPr="006A754A">
        <w:rPr>
          <w:lang w:val="uk-UA"/>
        </w:rPr>
        <w:t xml:space="preserve"> район,  місто Радехів, проспект Відродження, будинок 3</w:t>
      </w:r>
    </w:p>
    <w:p w14:paraId="3D9BAC15" w14:textId="77777777" w:rsidR="00310B32" w:rsidRPr="006A754A" w:rsidRDefault="00310B32" w:rsidP="00310B32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t>Код за ЄДРПОУ: 26361149</w:t>
      </w:r>
    </w:p>
    <w:p w14:paraId="182579BF" w14:textId="77777777" w:rsidR="00310B32" w:rsidRPr="006A754A" w:rsidRDefault="00310B32" w:rsidP="00310B32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t xml:space="preserve">Електронна адреса: </w:t>
      </w:r>
      <w:hyperlink r:id="rId10" w:history="1">
        <w:r w:rsidRPr="006A754A">
          <w:rPr>
            <w:rStyle w:val="af2"/>
            <w:lang w:val="uk-UA"/>
          </w:rPr>
          <w:t>radekhiv-miskrada@ukr.net</w:t>
        </w:r>
      </w:hyperlink>
    </w:p>
    <w:p w14:paraId="70BC5F3D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059E929C" w14:textId="77777777" w:rsidR="00310B32" w:rsidRPr="006A754A" w:rsidRDefault="00310B32" w:rsidP="00310B32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b/>
          <w:bCs/>
          <w:lang w:val="uk-UA"/>
        </w:rPr>
      </w:pPr>
    </w:p>
    <w:p w14:paraId="2F6B306E" w14:textId="77777777" w:rsidR="00310B32" w:rsidRPr="006A754A" w:rsidRDefault="00310B32" w:rsidP="00310B32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proofErr w:type="spellStart"/>
      <w:r w:rsidRPr="006A754A">
        <w:rPr>
          <w:b/>
          <w:bCs/>
        </w:rPr>
        <w:t>Балансоутримувач</w:t>
      </w:r>
      <w:proofErr w:type="spellEnd"/>
      <w:r w:rsidRPr="006A754A">
        <w:rPr>
          <w:b/>
          <w:bCs/>
        </w:rPr>
        <w:t>:</w:t>
      </w:r>
      <w:r w:rsidRPr="006A754A">
        <w:t> </w:t>
      </w:r>
      <w:proofErr w:type="spellStart"/>
      <w:r w:rsidRPr="006A754A">
        <w:t>Радехівська</w:t>
      </w:r>
      <w:proofErr w:type="spellEnd"/>
      <w:r w:rsidRPr="006A754A">
        <w:t xml:space="preserve"> </w:t>
      </w:r>
      <w:proofErr w:type="spellStart"/>
      <w:r w:rsidRPr="006A754A">
        <w:t>міська</w:t>
      </w:r>
      <w:proofErr w:type="spellEnd"/>
      <w:r w:rsidRPr="006A754A">
        <w:t xml:space="preserve"> рада </w:t>
      </w:r>
      <w:proofErr w:type="spellStart"/>
      <w:r w:rsidRPr="006A754A">
        <w:t>Львівської</w:t>
      </w:r>
      <w:proofErr w:type="spellEnd"/>
      <w:r w:rsidRPr="006A754A">
        <w:t xml:space="preserve"> </w:t>
      </w:r>
      <w:proofErr w:type="spellStart"/>
      <w:r w:rsidRPr="006A754A">
        <w:t>області</w:t>
      </w:r>
      <w:proofErr w:type="spellEnd"/>
      <w:r w:rsidRPr="006A754A">
        <w:rPr>
          <w:lang w:val="uk-UA"/>
        </w:rPr>
        <w:t xml:space="preserve">. </w:t>
      </w:r>
    </w:p>
    <w:p w14:paraId="3E2DC9EC" w14:textId="77777777" w:rsidR="00310B32" w:rsidRPr="006A754A" w:rsidRDefault="00310B32" w:rsidP="00310B32">
      <w:pPr>
        <w:shd w:val="clear" w:color="auto" w:fill="FFFFFF"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80200, </w:t>
      </w:r>
      <w:r w:rsidRPr="006A754A">
        <w:rPr>
          <w:rFonts w:ascii="Times New Roman" w:hAnsi="Times New Roman" w:cs="Times New Roman"/>
          <w:sz w:val="24"/>
          <w:szCs w:val="24"/>
        </w:rPr>
        <w:t>Львівська область,</w:t>
      </w:r>
      <w:r>
        <w:rPr>
          <w:rFonts w:ascii="Times New Roman" w:hAnsi="Times New Roman" w:cs="Times New Roman"/>
          <w:sz w:val="24"/>
          <w:szCs w:val="24"/>
        </w:rPr>
        <w:t xml:space="preserve"> Шептицький </w:t>
      </w:r>
      <w:r w:rsidRPr="006A754A">
        <w:rPr>
          <w:rFonts w:ascii="Times New Roman" w:hAnsi="Times New Roman" w:cs="Times New Roman"/>
          <w:sz w:val="24"/>
          <w:szCs w:val="24"/>
        </w:rPr>
        <w:t>район,  місто Радехів, проспект Відродження, будинок 3</w:t>
      </w:r>
    </w:p>
    <w:p w14:paraId="7DA83407" w14:textId="77777777" w:rsidR="00310B32" w:rsidRPr="006A754A" w:rsidRDefault="00310B32" w:rsidP="00310B32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балансоутримувача: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85297399</w:t>
      </w:r>
    </w:p>
    <w:p w14:paraId="38E0F3D1" w14:textId="77777777" w:rsidR="00310B32" w:rsidRPr="006A754A" w:rsidRDefault="00310B32" w:rsidP="00310B32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за ЄДРПОУ: </w:t>
      </w:r>
      <w:r w:rsidRPr="006A754A">
        <w:rPr>
          <w:rFonts w:ascii="Times New Roman" w:hAnsi="Times New Roman" w:cs="Times New Roman"/>
          <w:sz w:val="24"/>
          <w:szCs w:val="24"/>
        </w:rPr>
        <w:t>26361149</w:t>
      </w:r>
    </w:p>
    <w:p w14:paraId="28F67BC2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12F68B5C" w14:textId="77777777" w:rsidR="00310B32" w:rsidRPr="006A754A" w:rsidRDefault="00310B32" w:rsidP="00310B32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адреса: 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radekhiv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miskrada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14:paraId="174CFFA6" w14:textId="77777777" w:rsidR="00310B32" w:rsidRDefault="00310B32" w:rsidP="00310B32">
      <w:pPr>
        <w:shd w:val="clear" w:color="auto" w:fill="FFFFFF"/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F831C2" w14:textId="77777777" w:rsidR="00310B32" w:rsidRPr="0007070D" w:rsidRDefault="00310B32" w:rsidP="00310B32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D1">
        <w:rPr>
          <w:rFonts w:ascii="Times New Roman" w:hAnsi="Times New Roman" w:cs="Times New Roman"/>
          <w:sz w:val="24"/>
          <w:szCs w:val="24"/>
        </w:rPr>
        <w:t>Відомості про земельну ділянку: відсутні.</w:t>
      </w:r>
    </w:p>
    <w:p w14:paraId="6F99D0FE" w14:textId="77777777" w:rsidR="00310B32" w:rsidRPr="006A754A" w:rsidRDefault="00310B32" w:rsidP="00310B32">
      <w:pPr>
        <w:shd w:val="clear" w:color="auto" w:fill="FFFFFF"/>
        <w:spacing w:after="113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F3814D" w14:textId="77777777" w:rsidR="00310B32" w:rsidRPr="006A754A" w:rsidRDefault="00310B32" w:rsidP="00310B32">
      <w:pPr>
        <w:shd w:val="clear" w:color="auto" w:fill="FFFFFF"/>
        <w:spacing w:after="113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Інформація про електронний аукціон та інформація про умови, на яких здійснюється приватизація об’єкта:</w:t>
      </w:r>
    </w:p>
    <w:p w14:paraId="6AB46FDD" w14:textId="77777777" w:rsidR="00310B32" w:rsidRPr="00EA6F0B" w:rsidRDefault="00310B32" w:rsidP="00310B32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6F0B">
        <w:rPr>
          <w:rStyle w:val="af0"/>
          <w:rFonts w:ascii="Times New Roman" w:hAnsi="Times New Roman" w:cs="Times New Roman"/>
          <w:color w:val="auto"/>
          <w:sz w:val="24"/>
          <w:szCs w:val="24"/>
        </w:rPr>
        <w:t>Спосіб проведення аукціону:</w:t>
      </w:r>
      <w:r w:rsidRPr="00EA6F0B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EA6F0B">
        <w:rPr>
          <w:rFonts w:ascii="Times New Roman" w:hAnsi="Times New Roman" w:cs="Times New Roman"/>
          <w:color w:val="auto"/>
          <w:sz w:val="24"/>
          <w:szCs w:val="24"/>
        </w:rPr>
        <w:t xml:space="preserve">аукціон без умов. </w:t>
      </w:r>
    </w:p>
    <w:p w14:paraId="27346C18" w14:textId="77777777" w:rsidR="00310B32" w:rsidRPr="00EA6F0B" w:rsidRDefault="00310B32" w:rsidP="00310B32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23A365" w14:textId="77777777" w:rsidR="00310B32" w:rsidRPr="00EA6F0B" w:rsidRDefault="00310B32" w:rsidP="00310B32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6F0B">
        <w:rPr>
          <w:rFonts w:ascii="Times New Roman" w:hAnsi="Times New Roman" w:cs="Times New Roman"/>
          <w:color w:val="auto"/>
          <w:sz w:val="24"/>
          <w:szCs w:val="24"/>
        </w:rPr>
        <w:t>Умови продажу: без умов продажу.</w:t>
      </w:r>
    </w:p>
    <w:p w14:paraId="6F4028E3" w14:textId="77777777" w:rsidR="00310B32" w:rsidRPr="006A754A" w:rsidRDefault="00310B32" w:rsidP="00310B32">
      <w:pPr>
        <w:pStyle w:val="2"/>
        <w:shd w:val="clear" w:color="auto" w:fill="FFFFFF"/>
        <w:spacing w:before="0" w:after="0"/>
        <w:ind w:right="-144"/>
        <w:jc w:val="both"/>
        <w:rPr>
          <w:sz w:val="24"/>
          <w:szCs w:val="24"/>
        </w:rPr>
      </w:pPr>
    </w:p>
    <w:p w14:paraId="0B6D8C72" w14:textId="77777777" w:rsidR="00310B32" w:rsidRPr="006A754A" w:rsidRDefault="00310B32" w:rsidP="00310B32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та час проведення аукціону</w:t>
      </w: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 грудня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6A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година, о котрій починається аукціон, встановлюється ЕТС для кожного електронного аукціону окремо в проміжку часу з 09−00 до 18−00 години дня.</w:t>
      </w:r>
    </w:p>
    <w:p w14:paraId="04B1AE2F" w14:textId="77777777" w:rsidR="00310B32" w:rsidRPr="006A754A" w:rsidRDefault="00310B32" w:rsidP="00310B32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 проводиться відповідно до ЗУ «Про приватизацію державного і комунального майна», Порядку проведення електронних аукціонів для продажу об’єктів малої приватизації затвердженого постановою Кабінету Міністрів України від 10 травня № 432.</w:t>
      </w:r>
    </w:p>
    <w:p w14:paraId="2F740077" w14:textId="77777777" w:rsidR="00310B32" w:rsidRPr="006A754A" w:rsidRDefault="00310B32" w:rsidP="00310B32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участі в аукціоні не допускаються особи, на яких поширюються обмеження, визначені частиною другою статті 8 Закону України «Про приватизацію державного і комунального майна».</w:t>
      </w:r>
    </w:p>
    <w:p w14:paraId="1042A256" w14:textId="77777777" w:rsidR="00310B32" w:rsidRPr="006A754A" w:rsidRDefault="00310B32" w:rsidP="00310B32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Кінцевий строк подання заяви на участь в аукціоні без умов, аукціоні із зниженням стартової ціни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(подання цінових аукціонних пропозицій) встановлюється ЕТС для кожного електронного аукціону окремо в проміжку часу з 19−30 до 20−30 години дня, що передує дню проведення електронного аукціону.</w:t>
      </w:r>
    </w:p>
    <w:p w14:paraId="675A6D32" w14:textId="77777777" w:rsidR="00310B32" w:rsidRPr="006A754A" w:rsidRDefault="00310B32" w:rsidP="00310B32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Кінцевий строк подання заяви на участь в аукціоні за методом покрокового зниження ціни та подальшого подання цінових пропозицій 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 ЕТС для кожного електронного аукціону окремо в проміжку часу з 16−15 до 16−45 години дня проведення електронного аукціону.</w:t>
      </w:r>
    </w:p>
    <w:p w14:paraId="131BFA99" w14:textId="77777777" w:rsidR="00310B32" w:rsidRPr="006A754A" w:rsidRDefault="00310B32" w:rsidP="00310B32">
      <w:pPr>
        <w:shd w:val="clear" w:color="auto" w:fill="FFFFFF"/>
        <w:spacing w:after="15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Інформація про умови, на яких здійснюється приватизація об’єкта:</w:t>
      </w:r>
    </w:p>
    <w:p w14:paraId="3369747C" w14:textId="77777777" w:rsidR="00310B32" w:rsidRPr="00DA168E" w:rsidRDefault="00310B32" w:rsidP="00310B32">
      <w:pPr>
        <w:shd w:val="clear" w:color="auto" w:fill="FFFFFF"/>
        <w:spacing w:after="15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A168E">
        <w:rPr>
          <w:rFonts w:ascii="Times New Roman" w:hAnsi="Times New Roman" w:cs="Times New Roman"/>
          <w:sz w:val="24"/>
          <w:szCs w:val="24"/>
        </w:rPr>
        <w:t>Компенсація витрат, що виникли в процесі підготовки лоту для здійснення  приватизації - проведення оцінки майна у розмірі 1 500 (одна тисяча п’ятсот)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DA168E">
        <w:rPr>
          <w:rFonts w:ascii="Times New Roman" w:hAnsi="Times New Roman" w:cs="Times New Roman"/>
          <w:sz w:val="24"/>
          <w:szCs w:val="24"/>
        </w:rPr>
        <w:t xml:space="preserve"> 00 коп</w:t>
      </w:r>
      <w:r>
        <w:rPr>
          <w:rFonts w:ascii="Times New Roman" w:hAnsi="Times New Roman" w:cs="Times New Roman"/>
          <w:sz w:val="24"/>
          <w:szCs w:val="24"/>
        </w:rPr>
        <w:t>ійок.</w:t>
      </w:r>
    </w:p>
    <w:p w14:paraId="6FA675A9" w14:textId="77777777" w:rsidR="00310B32" w:rsidRPr="00394EC4" w:rsidRDefault="00310B32" w:rsidP="00310B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без умов: </w:t>
      </w:r>
      <w:r w:rsidRPr="00394EC4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4EC4">
        <w:rPr>
          <w:rFonts w:ascii="Times New Roman" w:hAnsi="Times New Roman" w:cs="Times New Roman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(Двісті дванадцять тисяч чотириста шістдесят п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94EC4">
        <w:rPr>
          <w:rFonts w:ascii="Times New Roman" w:hAnsi="Times New Roman" w:cs="Times New Roman"/>
          <w:sz w:val="24"/>
          <w:szCs w:val="24"/>
        </w:rPr>
        <w:t>ять) гривень  00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hAnsi="Times New Roman" w:cs="Times New Roman"/>
          <w:sz w:val="24"/>
          <w:szCs w:val="24"/>
        </w:rPr>
        <w:t xml:space="preserve"> без ПДВ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CD292" w14:textId="77777777" w:rsidR="00310B32" w:rsidRPr="00394EC4" w:rsidRDefault="00310B32" w:rsidP="00310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Розмір гарантійного внеску</w:t>
      </w:r>
      <w:r w:rsidRPr="00394E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394EC4">
        <w:rPr>
          <w:rFonts w:ascii="Times New Roman" w:hAnsi="Times New Roman" w:cs="Times New Roman"/>
          <w:sz w:val="24"/>
          <w:szCs w:val="24"/>
        </w:rPr>
        <w:t xml:space="preserve"> 42 493,00 (сорок дві тисячі чотириста </w:t>
      </w:r>
      <w:proofErr w:type="spellStart"/>
      <w:r w:rsidRPr="00394EC4">
        <w:rPr>
          <w:rFonts w:ascii="Times New Roman" w:hAnsi="Times New Roman" w:cs="Times New Roman"/>
          <w:sz w:val="24"/>
          <w:szCs w:val="24"/>
        </w:rPr>
        <w:t>дев</w:t>
      </w:r>
      <w:proofErr w:type="spellEnd"/>
      <w:r w:rsidRPr="00394EC4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394EC4">
        <w:rPr>
          <w:rFonts w:ascii="Times New Roman" w:hAnsi="Times New Roman" w:cs="Times New Roman"/>
          <w:sz w:val="24"/>
          <w:szCs w:val="24"/>
        </w:rPr>
        <w:t>яносто</w:t>
      </w:r>
      <w:proofErr w:type="spellEnd"/>
      <w:r w:rsidRPr="00394EC4">
        <w:rPr>
          <w:rFonts w:ascii="Times New Roman" w:hAnsi="Times New Roman" w:cs="Times New Roman"/>
          <w:sz w:val="24"/>
          <w:szCs w:val="24"/>
        </w:rPr>
        <w:t xml:space="preserve"> три) гр</w:t>
      </w:r>
      <w:r>
        <w:rPr>
          <w:rFonts w:ascii="Times New Roman" w:hAnsi="Times New Roman" w:cs="Times New Roman"/>
          <w:sz w:val="24"/>
          <w:szCs w:val="24"/>
        </w:rPr>
        <w:t>ивні</w:t>
      </w:r>
      <w:r w:rsidRPr="00394EC4">
        <w:rPr>
          <w:rFonts w:ascii="Times New Roman" w:hAnsi="Times New Roman" w:cs="Times New Roman"/>
          <w:sz w:val="24"/>
          <w:szCs w:val="24"/>
        </w:rPr>
        <w:t xml:space="preserve"> 00 копійок. </w:t>
      </w:r>
    </w:p>
    <w:p w14:paraId="012726C0" w14:textId="77777777" w:rsidR="00310B32" w:rsidRPr="00394EC4" w:rsidRDefault="00310B32" w:rsidP="00310B32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0642F4" w14:textId="77777777" w:rsidR="00310B32" w:rsidRPr="00394EC4" w:rsidRDefault="00310B32" w:rsidP="00310B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із зниженням стартової ціни:</w:t>
      </w:r>
      <w:r w:rsidRPr="00394EC4">
        <w:rPr>
          <w:rFonts w:ascii="Times New Roman" w:hAnsi="Times New Roman" w:cs="Times New Roman"/>
          <w:sz w:val="24"/>
          <w:szCs w:val="24"/>
        </w:rPr>
        <w:t xml:space="preserve"> 106 232,5 (сто шість тисяч двісті тридцять дві) гривні 50 копійок без ПДВ.</w:t>
      </w:r>
    </w:p>
    <w:p w14:paraId="4943751D" w14:textId="77777777" w:rsidR="00310B32" w:rsidRPr="00394EC4" w:rsidRDefault="00310B32" w:rsidP="00310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Розмір гарантійного внеску: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394EC4">
        <w:rPr>
          <w:rFonts w:ascii="Times New Roman" w:hAnsi="Times New Roman" w:cs="Times New Roman"/>
          <w:sz w:val="24"/>
          <w:szCs w:val="24"/>
        </w:rPr>
        <w:t xml:space="preserve"> 2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(двадцять одна тисяча двісті сорок шість 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94EC4">
        <w:rPr>
          <w:rFonts w:ascii="Times New Roman" w:hAnsi="Times New Roman" w:cs="Times New Roman"/>
          <w:sz w:val="24"/>
          <w:szCs w:val="24"/>
        </w:rPr>
        <w:t>0 копійок.</w:t>
      </w:r>
    </w:p>
    <w:p w14:paraId="3BF0C31C" w14:textId="77777777" w:rsidR="00310B32" w:rsidRPr="00394EC4" w:rsidRDefault="00310B32" w:rsidP="00310B3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E79E064" w14:textId="77777777" w:rsidR="00310B32" w:rsidRPr="00394EC4" w:rsidRDefault="00310B32" w:rsidP="00310B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за методом покрокового зниження ціни та подальшого подання цінових пропозицій:</w:t>
      </w:r>
      <w:r w:rsidRPr="00394EC4">
        <w:rPr>
          <w:rFonts w:ascii="Times New Roman" w:hAnsi="Times New Roman" w:cs="Times New Roman"/>
          <w:sz w:val="24"/>
          <w:szCs w:val="24"/>
        </w:rPr>
        <w:t xml:space="preserve"> 106 232,5 (сто шість тисяч двісті тридцять дві) гривні 50 копійок без ПДВ.</w:t>
      </w:r>
    </w:p>
    <w:p w14:paraId="44A2204A" w14:textId="77777777" w:rsidR="00310B32" w:rsidRPr="00394EC4" w:rsidRDefault="00310B32" w:rsidP="00310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hAnsi="Times New Roman" w:cs="Times New Roman"/>
          <w:sz w:val="24"/>
          <w:szCs w:val="24"/>
        </w:rPr>
        <w:t xml:space="preserve">Розмір гарантійного внеску: 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394EC4">
        <w:rPr>
          <w:rFonts w:ascii="Times New Roman" w:hAnsi="Times New Roman" w:cs="Times New Roman"/>
          <w:sz w:val="24"/>
          <w:szCs w:val="24"/>
        </w:rPr>
        <w:t xml:space="preserve"> 2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(двадцять одна тисяча двісті сорок шість 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94EC4">
        <w:rPr>
          <w:rFonts w:ascii="Times New Roman" w:hAnsi="Times New Roman" w:cs="Times New Roman"/>
          <w:sz w:val="24"/>
          <w:szCs w:val="24"/>
        </w:rPr>
        <w:t>0 копійок.</w:t>
      </w:r>
    </w:p>
    <w:p w14:paraId="1ABD870F" w14:textId="77777777" w:rsidR="00310B32" w:rsidRPr="00394EC4" w:rsidRDefault="00310B32" w:rsidP="00310B32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Розмір реєстраційного внеску: 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1 600 (одна тисяча шістсот)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ивень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ійок.</w:t>
      </w:r>
    </w:p>
    <w:p w14:paraId="73F30B8F" w14:textId="77777777" w:rsidR="00310B32" w:rsidRPr="00394EC4" w:rsidRDefault="00310B32" w:rsidP="00310B32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 між аукціоном без умов та аукціоном із зниженням стартової ціни та аукціоном за методом покрокового зниження ціни та подальшого подання цінових пропозицій:</w:t>
      </w:r>
    </w:p>
    <w:p w14:paraId="4E0F673B" w14:textId="77777777" w:rsidR="00310B32" w:rsidRPr="00394EC4" w:rsidRDefault="00310B32" w:rsidP="00310B32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робочих дні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дати оголошення аукціону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FF82D0F" w14:textId="77777777" w:rsidR="00310B32" w:rsidRPr="00394EC4" w:rsidRDefault="00310B32" w:rsidP="00310B32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 аукціону на аукціоні  без умов: </w:t>
      </w:r>
      <w:r w:rsidRPr="00394EC4">
        <w:rPr>
          <w:rFonts w:ascii="Times New Roman" w:hAnsi="Times New Roman" w:cs="Times New Roman"/>
          <w:sz w:val="24"/>
          <w:szCs w:val="24"/>
        </w:rPr>
        <w:t xml:space="preserve">2 124,65 (дві тисячі сто </w:t>
      </w:r>
      <w:r>
        <w:rPr>
          <w:rFonts w:ascii="Times New Roman" w:hAnsi="Times New Roman" w:cs="Times New Roman"/>
          <w:sz w:val="24"/>
          <w:szCs w:val="24"/>
        </w:rPr>
        <w:t>двадцять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чотири) гр</w:t>
      </w:r>
      <w:r>
        <w:rPr>
          <w:rFonts w:ascii="Times New Roman" w:hAnsi="Times New Roman" w:cs="Times New Roman"/>
          <w:sz w:val="24"/>
          <w:szCs w:val="24"/>
        </w:rPr>
        <w:t>ивні</w:t>
      </w:r>
      <w:r w:rsidRPr="00394EC4">
        <w:rPr>
          <w:rFonts w:ascii="Times New Roman" w:hAnsi="Times New Roman" w:cs="Times New Roman"/>
          <w:sz w:val="24"/>
          <w:szCs w:val="24"/>
        </w:rPr>
        <w:t xml:space="preserve">  65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(1% від стартової ціни аукціону).</w:t>
      </w:r>
    </w:p>
    <w:p w14:paraId="2EE55E22" w14:textId="77777777" w:rsidR="00310B32" w:rsidRPr="00394EC4" w:rsidRDefault="00310B32" w:rsidP="00310B32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 аукціону на аукціоні із зниженням стартової ціни та аукціоні за методом покрокового зниження ціни та подальшого подання цінових пропозицій:</w:t>
      </w:r>
      <w:r w:rsidRPr="00394EC4">
        <w:rPr>
          <w:rFonts w:ascii="Times New Roman" w:hAnsi="Times New Roman" w:cs="Times New Roman"/>
          <w:sz w:val="24"/>
          <w:szCs w:val="24"/>
        </w:rPr>
        <w:t xml:space="preserve"> 1 062,33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4EC4">
        <w:rPr>
          <w:rFonts w:ascii="Times New Roman" w:hAnsi="Times New Roman" w:cs="Times New Roman"/>
          <w:sz w:val="24"/>
          <w:szCs w:val="24"/>
        </w:rPr>
        <w:t>(одна тисяча шістдесят дві) гр</w:t>
      </w:r>
      <w:r>
        <w:rPr>
          <w:rFonts w:ascii="Times New Roman" w:hAnsi="Times New Roman" w:cs="Times New Roman"/>
          <w:sz w:val="24"/>
          <w:szCs w:val="24"/>
        </w:rPr>
        <w:t>ивні</w:t>
      </w:r>
      <w:r w:rsidRPr="00394EC4">
        <w:rPr>
          <w:rFonts w:ascii="Times New Roman" w:hAnsi="Times New Roman" w:cs="Times New Roman"/>
          <w:sz w:val="24"/>
          <w:szCs w:val="24"/>
        </w:rPr>
        <w:t xml:space="preserve"> 33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(1% від стартової ціни аукціону).</w:t>
      </w:r>
    </w:p>
    <w:p w14:paraId="30591558" w14:textId="77777777" w:rsidR="00310B32" w:rsidRPr="006A754A" w:rsidRDefault="00310B32" w:rsidP="00310B32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6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кількість кроків, на які знижується стартова ціна об’єкта на аукціоні за методом покрокового зниження ціни та подальшого подання цінових пропозицій, становить 2 кроки.</w:t>
      </w:r>
    </w:p>
    <w:p w14:paraId="6494A663" w14:textId="77777777" w:rsidR="00310B32" w:rsidRPr="006A754A" w:rsidRDefault="00310B32" w:rsidP="00310B32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переможець аукціону зобов’язаний оплатити, на відповідний рахунок, витрати на проведення оцінки майна протягом 20 робочих днів з дня, що настає за днем формування протоколу про результати електронного аукціону згідно виставленого рахунку-фактури.</w:t>
      </w:r>
    </w:p>
    <w:p w14:paraId="35C00081" w14:textId="77777777" w:rsidR="00310B32" w:rsidRPr="006A754A" w:rsidRDefault="00310B32" w:rsidP="00310B32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покупець бере на себе витрати пов’язані з нотаріальним посвідченням договору купівлі - продажу об’єкта;</w:t>
      </w:r>
    </w:p>
    <w:p w14:paraId="21E014DB" w14:textId="77777777" w:rsidR="00310B32" w:rsidRPr="006A754A" w:rsidRDefault="00310B32" w:rsidP="00310B32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власності на земельну ділянку під об’єктом нерухомого майна не переходить до Покупця за результатами даного аукціону, а підлягає наступному оформленню в установленому чинним законодавством України порядку.</w:t>
      </w:r>
    </w:p>
    <w:p w14:paraId="2C8CCDAE" w14:textId="77777777" w:rsidR="00310B32" w:rsidRPr="006A754A" w:rsidRDefault="00310B32" w:rsidP="00310B32">
      <w:pPr>
        <w:shd w:val="clear" w:color="auto" w:fill="FFFFFF"/>
        <w:spacing w:after="15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3.Час та місце ознайомлення з об’єктом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ознайомитися з об’єктом можна за місцем його розташування у робочі дні, з 10</w:t>
      </w:r>
      <w:r w:rsidRPr="006A75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75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год., попередньо узгодивши з представником Радехівської  міської ради годину огляду об’єкта за телефоном: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985297399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Міщук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юридично-кадрового відділу Радехівської міської ради. </w:t>
      </w:r>
    </w:p>
    <w:p w14:paraId="30BB67ED" w14:textId="77777777" w:rsidR="00310B32" w:rsidRPr="006A754A" w:rsidRDefault="00310B32" w:rsidP="00310B32">
      <w:pPr>
        <w:shd w:val="clear" w:color="auto" w:fill="FFFFFF"/>
        <w:spacing w:after="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балансоутримувача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Радехівська міська рада Львівської області </w:t>
      </w:r>
    </w:p>
    <w:p w14:paraId="208EAF2A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80200, </w:t>
      </w:r>
      <w:r w:rsidRPr="006A754A">
        <w:rPr>
          <w:rFonts w:ascii="Times New Roman" w:hAnsi="Times New Roman" w:cs="Times New Roman"/>
          <w:sz w:val="24"/>
          <w:szCs w:val="24"/>
        </w:rPr>
        <w:t xml:space="preserve">Львівська область, 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6A754A">
        <w:rPr>
          <w:rFonts w:ascii="Times New Roman" w:hAnsi="Times New Roman" w:cs="Times New Roman"/>
          <w:sz w:val="24"/>
          <w:szCs w:val="24"/>
        </w:rPr>
        <w:t xml:space="preserve"> район,  м. Радехів, просп</w:t>
      </w:r>
      <w:r>
        <w:rPr>
          <w:rFonts w:ascii="Times New Roman" w:hAnsi="Times New Roman" w:cs="Times New Roman"/>
          <w:sz w:val="24"/>
          <w:szCs w:val="24"/>
        </w:rPr>
        <w:t>ект</w:t>
      </w:r>
      <w:r w:rsidRPr="006A754A">
        <w:rPr>
          <w:rFonts w:ascii="Times New Roman" w:hAnsi="Times New Roman" w:cs="Times New Roman"/>
          <w:sz w:val="24"/>
          <w:szCs w:val="24"/>
        </w:rPr>
        <w:t xml:space="preserve"> Відродження, 3.</w:t>
      </w:r>
    </w:p>
    <w:p w14:paraId="1CE29D5A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адреса: </w:t>
      </w:r>
      <w:hyperlink r:id="rId11" w:history="1">
        <w:r w:rsidRPr="006A754A">
          <w:rPr>
            <w:rStyle w:val="af2"/>
            <w:sz w:val="24"/>
            <w:szCs w:val="24"/>
            <w:lang w:val="en-US"/>
          </w:rPr>
          <w:t>radekhiv</w:t>
        </w:r>
        <w:r w:rsidRPr="006A754A">
          <w:rPr>
            <w:rStyle w:val="af2"/>
            <w:sz w:val="24"/>
            <w:szCs w:val="24"/>
            <w:lang w:val="ru-RU"/>
          </w:rPr>
          <w:t>-</w:t>
        </w:r>
        <w:r w:rsidRPr="006A754A">
          <w:rPr>
            <w:rStyle w:val="af2"/>
            <w:sz w:val="24"/>
            <w:szCs w:val="24"/>
            <w:lang w:val="en-US"/>
          </w:rPr>
          <w:t>miskrada</w:t>
        </w:r>
        <w:r w:rsidRPr="006A754A">
          <w:rPr>
            <w:rStyle w:val="af2"/>
            <w:sz w:val="24"/>
            <w:szCs w:val="24"/>
            <w:lang w:val="ru-RU"/>
          </w:rPr>
          <w:t>@</w:t>
        </w:r>
        <w:r w:rsidRPr="006A754A">
          <w:rPr>
            <w:rStyle w:val="af2"/>
            <w:sz w:val="24"/>
            <w:szCs w:val="24"/>
            <w:lang w:val="en-US"/>
          </w:rPr>
          <w:t>ukr</w:t>
        </w:r>
        <w:r w:rsidRPr="006A754A">
          <w:rPr>
            <w:rStyle w:val="af2"/>
            <w:sz w:val="24"/>
            <w:szCs w:val="24"/>
            <w:lang w:val="ru-RU"/>
          </w:rPr>
          <w:t>.</w:t>
        </w:r>
        <w:r w:rsidRPr="006A754A">
          <w:rPr>
            <w:rStyle w:val="af2"/>
            <w:sz w:val="24"/>
            <w:szCs w:val="24"/>
            <w:lang w:val="en-US"/>
          </w:rPr>
          <w:t>net</w:t>
        </w:r>
      </w:hyperlink>
    </w:p>
    <w:p w14:paraId="3CBB36EC" w14:textId="77777777" w:rsidR="00310B32" w:rsidRPr="006B1C02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7536E288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Організатор аукціону: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Радехівська міська рада Львівської області</w:t>
      </w:r>
    </w:p>
    <w:p w14:paraId="559D83B3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ЄДРПОУ </w:t>
      </w:r>
      <w:r w:rsidRPr="006A754A">
        <w:rPr>
          <w:rFonts w:ascii="Times New Roman" w:hAnsi="Times New Roman" w:cs="Times New Roman"/>
          <w:sz w:val="24"/>
          <w:szCs w:val="24"/>
        </w:rPr>
        <w:t>26361149</w:t>
      </w:r>
    </w:p>
    <w:p w14:paraId="16D25374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</w:t>
      </w:r>
      <w:r w:rsidRPr="006A754A">
        <w:rPr>
          <w:rFonts w:ascii="Times New Roman" w:hAnsi="Times New Roman" w:cs="Times New Roman"/>
          <w:sz w:val="24"/>
          <w:szCs w:val="24"/>
        </w:rPr>
        <w:t xml:space="preserve">Львівська область,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6A754A">
        <w:rPr>
          <w:rFonts w:ascii="Times New Roman" w:hAnsi="Times New Roman" w:cs="Times New Roman"/>
          <w:sz w:val="24"/>
          <w:szCs w:val="24"/>
        </w:rPr>
        <w:t xml:space="preserve"> район, м. Радехів, проспект Відродження,3</w:t>
      </w:r>
    </w:p>
    <w:p w14:paraId="1DD8526C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radekhiv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miskrada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6A75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EDEC571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Контактний </w:t>
      </w:r>
      <w:proofErr w:type="spellStart"/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.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985297399</w:t>
      </w:r>
    </w:p>
    <w:p w14:paraId="1349291D" w14:textId="77777777" w:rsidR="00310B32" w:rsidRPr="006A754A" w:rsidRDefault="00310B32" w:rsidP="00310B32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78BB05B0" w14:textId="77777777" w:rsidR="00310B32" w:rsidRPr="006A754A" w:rsidRDefault="00310B32" w:rsidP="00310B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5.  Засоби платежу:</w:t>
      </w:r>
    </w:p>
    <w:p w14:paraId="39D62E12" w14:textId="77777777" w:rsidR="00310B32" w:rsidRPr="006A754A" w:rsidRDefault="00310B32" w:rsidP="00310B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14:paraId="68B22933" w14:textId="77777777" w:rsidR="00310B32" w:rsidRPr="006A754A" w:rsidRDefault="00310B32" w:rsidP="00310B32">
      <w:pPr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r w:rsidRPr="006A7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https://prozorro.sale/info/elektronni-majdanchiki-ets-prozorroprodazhi-cbd2/.</w:t>
      </w:r>
    </w:p>
    <w:p w14:paraId="15E3805E" w14:textId="77777777" w:rsidR="00310B32" w:rsidRPr="006A754A" w:rsidRDefault="00310B32" w:rsidP="00310B3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14:paraId="53C04CC5" w14:textId="77777777" w:rsidR="00310B32" w:rsidRPr="006A754A" w:rsidRDefault="00310B32" w:rsidP="00310B3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Покупці - нерезиденти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14:paraId="134E0B5E" w14:textId="77777777" w:rsidR="00310B32" w:rsidRDefault="00310B32" w:rsidP="00310B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6.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754A">
        <w:rPr>
          <w:rFonts w:ascii="Times New Roman" w:hAnsi="Times New Roman" w:cs="Times New Roman"/>
          <w:b/>
          <w:sz w:val="24"/>
          <w:szCs w:val="24"/>
        </w:rPr>
        <w:t> Переможець електронного аукціону:</w:t>
      </w:r>
    </w:p>
    <w:p w14:paraId="3416DAE8" w14:textId="77777777" w:rsidR="00310B32" w:rsidRPr="002A4C16" w:rsidRDefault="00310B32" w:rsidP="00310B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 xml:space="preserve">Покупець, сплачує на 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рахунок </w:t>
      </w:r>
      <w:r w:rsidRPr="006A754A">
        <w:rPr>
          <w:rFonts w:ascii="Times New Roman" w:hAnsi="Times New Roman" w:cs="Times New Roman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z w:val="24"/>
          <w:szCs w:val="24"/>
        </w:rPr>
        <w:t xml:space="preserve"> 968999980314191905000013847, 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 xml:space="preserve">/31030000, Банк одержувача: Казначейство України (ЕАП), Код ЄДРПОУ 38008294 ціну продажу об’єкта </w:t>
      </w:r>
      <w:r w:rsidRPr="00881BD1">
        <w:rPr>
          <w:rFonts w:ascii="Times New Roman" w:hAnsi="Times New Roman" w:cs="Times New Roman"/>
          <w:sz w:val="24"/>
          <w:szCs w:val="24"/>
        </w:rPr>
        <w:t>приватизації протягом 20 робочих днів з дня наступного за днем формування протоколу про результати електронного аукціону.</w:t>
      </w:r>
    </w:p>
    <w:p w14:paraId="6BD8D43D" w14:textId="77777777" w:rsidR="00310B32" w:rsidRPr="006A754A" w:rsidRDefault="00310B32" w:rsidP="00310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 xml:space="preserve">Покупець, сплачує на 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рахунок </w:t>
      </w:r>
      <w:r w:rsidRPr="006A754A">
        <w:rPr>
          <w:rFonts w:ascii="Times New Roman" w:hAnsi="Times New Roman" w:cs="Times New Roman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z w:val="24"/>
          <w:szCs w:val="24"/>
        </w:rPr>
        <w:t xml:space="preserve"> 648999980314060544000013847, одержувач: 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>/24060300, Банк одержувача: Казначейство України (ЕАП), Код ЄДРПОУ 38008294 витрати, які виникли в процесі приватизації (проведення незалежної оцінки вартості об’єкта приватизації)</w:t>
      </w:r>
    </w:p>
    <w:p w14:paraId="78531FD1" w14:textId="77777777" w:rsidR="00310B32" w:rsidRPr="006A754A" w:rsidRDefault="00310B32" w:rsidP="00310B32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ab/>
        <w:t xml:space="preserve"> Оператор електронного майданчика перераховує на казначейський рахунок</w:t>
      </w:r>
      <w:r w:rsidRPr="006A754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pacing w:val="0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pacing w:val="0"/>
          <w:sz w:val="24"/>
          <w:szCs w:val="24"/>
        </w:rPr>
        <w:t xml:space="preserve"> 648999980314060544000013847, одержувач: </w:t>
      </w:r>
      <w:r w:rsidRPr="006A754A">
        <w:rPr>
          <w:rFonts w:ascii="Times New Roman" w:hAnsi="Times New Roman" w:cs="Times New Roman"/>
          <w:sz w:val="24"/>
          <w:szCs w:val="24"/>
        </w:rPr>
        <w:t xml:space="preserve">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>/24060300, Банк одержувача: Казначейство України (ЕАП), Код ЄДРПОУ 38008294  суми реєстраційних внесків, сплачені учасниками аукціону протягом п’яти календарних днів з дня затвердження протоколу електронного аукціону.</w:t>
      </w:r>
    </w:p>
    <w:p w14:paraId="27F89847" w14:textId="77777777" w:rsidR="00310B32" w:rsidRPr="006A754A" w:rsidRDefault="00310B32" w:rsidP="00310B32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69F4F" w14:textId="77777777" w:rsidR="00310B32" w:rsidRPr="006A754A" w:rsidRDefault="00310B32" w:rsidP="00310B32">
      <w:pPr>
        <w:pStyle w:val="22"/>
        <w:shd w:val="clear" w:color="auto" w:fill="auto"/>
        <w:spacing w:before="0" w:after="0" w:line="281" w:lineRule="exact"/>
        <w:rPr>
          <w:color w:val="000000" w:themeColor="text1"/>
          <w:sz w:val="24"/>
          <w:szCs w:val="24"/>
        </w:rPr>
      </w:pPr>
      <w:r w:rsidRPr="006A754A">
        <w:rPr>
          <w:sz w:val="24"/>
          <w:szCs w:val="24"/>
          <w:shd w:val="clear" w:color="auto" w:fill="FFFFFF"/>
        </w:rPr>
        <w:t xml:space="preserve">Оператор електронного майданчика перераховує на казначейський рахунок </w:t>
      </w:r>
      <w:r w:rsidRPr="006A754A">
        <w:rPr>
          <w:sz w:val="24"/>
          <w:szCs w:val="24"/>
          <w:lang w:val="en-US"/>
        </w:rPr>
        <w:t>UA</w:t>
      </w:r>
      <w:r w:rsidRPr="006A754A">
        <w:rPr>
          <w:sz w:val="24"/>
          <w:szCs w:val="24"/>
        </w:rPr>
        <w:t xml:space="preserve"> 968999980314191905000013847, ГУК Львів/Радехівська </w:t>
      </w:r>
      <w:proofErr w:type="spellStart"/>
      <w:r w:rsidRPr="006A754A">
        <w:rPr>
          <w:sz w:val="24"/>
          <w:szCs w:val="24"/>
        </w:rPr>
        <w:t>тг</w:t>
      </w:r>
      <w:proofErr w:type="spellEnd"/>
      <w:r w:rsidRPr="006A754A">
        <w:rPr>
          <w:sz w:val="24"/>
          <w:szCs w:val="24"/>
        </w:rPr>
        <w:t xml:space="preserve">/31030000, Банк одержувача: Казначейство України (ЕАП), Код ЄДРПОУ 38008294 </w:t>
      </w:r>
      <w:r w:rsidRPr="006A754A">
        <w:rPr>
          <w:sz w:val="24"/>
          <w:szCs w:val="24"/>
          <w:shd w:val="clear" w:color="auto" w:fill="FFFFFF"/>
        </w:rPr>
        <w:t xml:space="preserve"> </w:t>
      </w:r>
      <w:r w:rsidRPr="006A754A">
        <w:rPr>
          <w:sz w:val="24"/>
          <w:szCs w:val="24"/>
        </w:rPr>
        <w:t>залишок гарантійного внеску протягом п’яти робочих днів з дня опублікування протоколу об’єкта приватизації в електронній</w:t>
      </w:r>
      <w:r>
        <w:rPr>
          <w:sz w:val="24"/>
          <w:szCs w:val="24"/>
        </w:rPr>
        <w:t xml:space="preserve"> </w:t>
      </w:r>
      <w:r w:rsidRPr="006A754A">
        <w:rPr>
          <w:sz w:val="24"/>
          <w:szCs w:val="24"/>
        </w:rPr>
        <w:t>торговій системі.</w:t>
      </w:r>
      <w:r w:rsidRPr="006A754A">
        <w:rPr>
          <w:sz w:val="24"/>
          <w:szCs w:val="24"/>
        </w:rPr>
        <w:br/>
      </w:r>
      <w:r w:rsidRPr="006A754A">
        <w:rPr>
          <w:color w:val="000000" w:themeColor="text1"/>
          <w:sz w:val="24"/>
          <w:szCs w:val="24"/>
          <w:lang w:bidi="uk-UA"/>
        </w:rPr>
        <w:t>Переможець укладає договір купівлі-продажу об’єкта приватизації з органом приватизації протягом 25 робочих днів з дня, наступного за днем формування протоколу про результати електронного аукціону.</w:t>
      </w:r>
    </w:p>
    <w:p w14:paraId="3E4A4010" w14:textId="77777777" w:rsidR="00310B32" w:rsidRPr="006A754A" w:rsidRDefault="00310B32" w:rsidP="00310B32">
      <w:pPr>
        <w:pStyle w:val="22"/>
        <w:shd w:val="clear" w:color="auto" w:fill="auto"/>
        <w:spacing w:before="0" w:after="0" w:line="281" w:lineRule="exact"/>
        <w:ind w:firstLine="460"/>
        <w:rPr>
          <w:color w:val="000000" w:themeColor="text1"/>
          <w:sz w:val="24"/>
          <w:szCs w:val="24"/>
        </w:rPr>
      </w:pPr>
      <w:r w:rsidRPr="006A754A">
        <w:rPr>
          <w:color w:val="000000" w:themeColor="text1"/>
          <w:sz w:val="24"/>
          <w:szCs w:val="24"/>
          <w:lang w:bidi="uk-UA"/>
        </w:rPr>
        <w:t xml:space="preserve">Якщо переможець електронного аукціону відмовився від підписання протоколу про результати електронного аукціону або договору купівлі-продажу чи не підписав такий протокол або договір у встановлені строки, не сплатив ціну продажу об’єкта приватизації у встановлений строк, орган приватизації складає та завантажує відповідний акт в електронну торгову систему. У такому випадку в електронній торговій системі автоматично формується </w:t>
      </w:r>
      <w:r w:rsidRPr="006A754A">
        <w:rPr>
          <w:color w:val="000000" w:themeColor="text1"/>
          <w:sz w:val="24"/>
          <w:szCs w:val="24"/>
          <w:lang w:bidi="uk-UA"/>
        </w:rPr>
        <w:lastRenderedPageBreak/>
        <w:t>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пропозицією, а у разі однакових цінових пропозицій - учасника, що подав її раніше, за умови, що ним зроблений щонайменше один крок аукціону, та у разі відсутності належним чином оформленого листа (звернення)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кабінеті.</w:t>
      </w:r>
    </w:p>
    <w:p w14:paraId="41887FA7" w14:textId="77777777" w:rsidR="00310B32" w:rsidRPr="006A754A" w:rsidRDefault="00310B32" w:rsidP="00310B32">
      <w:pPr>
        <w:pStyle w:val="22"/>
        <w:shd w:val="clear" w:color="auto" w:fill="auto"/>
        <w:spacing w:before="0" w:after="0" w:line="281" w:lineRule="exact"/>
        <w:ind w:firstLine="760"/>
        <w:rPr>
          <w:color w:val="000000" w:themeColor="text1"/>
          <w:sz w:val="24"/>
          <w:szCs w:val="24"/>
        </w:rPr>
      </w:pPr>
      <w:r w:rsidRPr="006A754A">
        <w:rPr>
          <w:color w:val="000000" w:themeColor="text1"/>
          <w:sz w:val="24"/>
          <w:szCs w:val="24"/>
          <w:lang w:bidi="uk-UA"/>
        </w:rPr>
        <w:t>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участь у подальших аукціонах з продажу того самого об’єкта.</w:t>
      </w:r>
    </w:p>
    <w:p w14:paraId="2C95FB57" w14:textId="77777777" w:rsidR="00310B32" w:rsidRDefault="00310B32" w:rsidP="0031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7. Перелік документів</w:t>
      </w:r>
      <w:r w:rsidRPr="00E1288B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b/>
          <w:sz w:val="24"/>
          <w:szCs w:val="24"/>
        </w:rPr>
        <w:t xml:space="preserve">які </w:t>
      </w:r>
      <w:r w:rsidRPr="00E1288B">
        <w:rPr>
          <w:rFonts w:ascii="Times New Roman" w:hAnsi="Times New Roman"/>
          <w:b/>
          <w:sz w:val="24"/>
          <w:szCs w:val="24"/>
        </w:rPr>
        <w:t>необхідн</w:t>
      </w:r>
      <w:r>
        <w:rPr>
          <w:rFonts w:ascii="Times New Roman" w:hAnsi="Times New Roman"/>
          <w:b/>
          <w:sz w:val="24"/>
          <w:szCs w:val="24"/>
        </w:rPr>
        <w:t>о</w:t>
      </w:r>
      <w:r w:rsidRPr="00E1288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додати </w:t>
      </w:r>
      <w:r w:rsidRPr="00F2033E">
        <w:rPr>
          <w:rFonts w:ascii="Times New Roman" w:hAnsi="Times New Roman"/>
          <w:b/>
          <w:sz w:val="24"/>
          <w:szCs w:val="24"/>
        </w:rPr>
        <w:t>до заяви на участь у приватизації об’єкта малої приватизації</w:t>
      </w:r>
    </w:p>
    <w:p w14:paraId="10D81200" w14:textId="77777777" w:rsidR="00310B32" w:rsidRPr="00DD647A" w:rsidRDefault="00310B32" w:rsidP="00310B3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DD647A">
        <w:rPr>
          <w:rFonts w:ascii="Times New Roman" w:hAnsi="Times New Roman"/>
          <w:b/>
          <w:sz w:val="24"/>
          <w:szCs w:val="24"/>
          <w:u w:val="single"/>
        </w:rPr>
        <w:t>фізичних осіб:</w:t>
      </w:r>
    </w:p>
    <w:p w14:paraId="4C3731DD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Документ, що підтверджує особу (паспорт),копія завірена належним чином</w:t>
      </w:r>
    </w:p>
    <w:p w14:paraId="7C80B709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Довідка про присвоєння ідентифікаційного коду, копія завірена належним чином.</w:t>
      </w:r>
    </w:p>
    <w:p w14:paraId="70FAC69C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 xml:space="preserve">Оригінал довідки з банку про відкритий поточний рахунок, </w:t>
      </w:r>
      <w:r w:rsidRPr="00E1288B">
        <w:rPr>
          <w:rFonts w:ascii="Times New Roman" w:hAnsi="Times New Roman"/>
          <w:b/>
          <w:sz w:val="24"/>
          <w:szCs w:val="24"/>
        </w:rPr>
        <w:t>з якого перераховані гарантійний та реєстраційний внески</w:t>
      </w:r>
      <w:r w:rsidRPr="00E1288B">
        <w:rPr>
          <w:rFonts w:ascii="Times New Roman" w:hAnsi="Times New Roman"/>
          <w:sz w:val="24"/>
          <w:szCs w:val="24"/>
        </w:rPr>
        <w:t>.</w:t>
      </w:r>
    </w:p>
    <w:p w14:paraId="5FA22FB4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на участь в електронному аукціоні.</w:t>
      </w:r>
    </w:p>
    <w:p w14:paraId="6C0CEEEB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4736A81B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про ознайомлення з об’єктом приватизації.</w:t>
      </w:r>
    </w:p>
    <w:p w14:paraId="16DBDBAB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Згода щодо взяття на себе зобов’язань, визначених умовами продажу.</w:t>
      </w:r>
    </w:p>
    <w:p w14:paraId="0B86EA05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51CC6C73" w14:textId="77777777" w:rsidR="00310B32" w:rsidRPr="00E1288B" w:rsidRDefault="00310B32" w:rsidP="00310B3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Копія документу 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2A695F2E" w14:textId="77777777" w:rsidR="00310B32" w:rsidRPr="0034612B" w:rsidRDefault="00310B32" w:rsidP="00310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88B">
        <w:rPr>
          <w:rFonts w:ascii="Times New Roman" w:hAnsi="Times New Roman"/>
          <w:b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277534AA" w14:textId="77777777" w:rsidR="00310B32" w:rsidRPr="0034612B" w:rsidRDefault="00310B32" w:rsidP="00310B3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612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34612B">
        <w:rPr>
          <w:rFonts w:ascii="Times New Roman" w:hAnsi="Times New Roman"/>
          <w:b/>
          <w:sz w:val="24"/>
          <w:szCs w:val="24"/>
          <w:u w:val="single"/>
        </w:rPr>
        <w:t xml:space="preserve"> фізичних осіб-підприємців:</w:t>
      </w:r>
    </w:p>
    <w:p w14:paraId="56722623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Документ, що підтверджує особу (паспорт), копія завірена належним чином</w:t>
      </w:r>
    </w:p>
    <w:p w14:paraId="742DF862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Довідка про присвоєння ідентифікаційного коду, копія завірена належним чином.</w:t>
      </w:r>
    </w:p>
    <w:p w14:paraId="229EC87B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Витяг з Єдиного державного реєстру юридичних осіб, фізичних осіб - підприємців та громадських формувань</w:t>
      </w:r>
    </w:p>
    <w:p w14:paraId="407DDA58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Остання річна або квартальна фінансова звітність, разом з відміткою органу про отримання/реєстрацію.</w:t>
      </w:r>
    </w:p>
    <w:p w14:paraId="372E3CA2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Оригінал довідки з банку про відкритий поточний рахунок, з якого перераховані гарантійний та реєстраційний внески.</w:t>
      </w:r>
    </w:p>
    <w:p w14:paraId="03D8E474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на участь в електронному аукціоні.</w:t>
      </w:r>
    </w:p>
    <w:p w14:paraId="32C0E233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2CB290E0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про ознайомлення з об’єктом приватизації.</w:t>
      </w:r>
    </w:p>
    <w:p w14:paraId="596CACC0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Згода щодо взяття на себе зобов’язань, визначених умовами продажу.</w:t>
      </w:r>
    </w:p>
    <w:p w14:paraId="392C379D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705E5128" w14:textId="77777777" w:rsidR="00310B32" w:rsidRPr="0034612B" w:rsidRDefault="00310B32" w:rsidP="00310B32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 xml:space="preserve"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</w:t>
      </w:r>
      <w:r w:rsidRPr="0034612B">
        <w:rPr>
          <w:rFonts w:ascii="Times New Roman" w:hAnsi="Times New Roman"/>
          <w:sz w:val="24"/>
          <w:szCs w:val="24"/>
          <w:lang w:val="en-US" w:bidi="en-US"/>
        </w:rPr>
        <w:t>FATF</w:t>
      </w:r>
      <w:r w:rsidRPr="0034612B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4612B">
        <w:rPr>
          <w:rFonts w:ascii="Times New Roman" w:hAnsi="Times New Roman"/>
          <w:sz w:val="24"/>
          <w:szCs w:val="24"/>
          <w:lang w:bidi="uk-UA"/>
        </w:rPr>
        <w:t>до списку держав, що не співпрацюють у сфері протидії відмиванню доходів, одержаних злочинним шляхом).</w:t>
      </w:r>
    </w:p>
    <w:p w14:paraId="6D5C648A" w14:textId="77777777" w:rsidR="00310B32" w:rsidRPr="005D29C9" w:rsidRDefault="00310B32" w:rsidP="00310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612B">
        <w:rPr>
          <w:rFonts w:ascii="Times New Roman" w:hAnsi="Times New Roman"/>
          <w:b/>
          <w:sz w:val="24"/>
          <w:szCs w:val="24"/>
        </w:rPr>
        <w:lastRenderedPageBreak/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0C89E976" w14:textId="77777777" w:rsidR="00310B32" w:rsidRPr="00DD647A" w:rsidRDefault="00310B32" w:rsidP="00310B3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DD647A">
        <w:rPr>
          <w:rFonts w:ascii="Times New Roman" w:hAnsi="Times New Roman"/>
          <w:b/>
          <w:sz w:val="24"/>
          <w:szCs w:val="24"/>
          <w:u w:val="single"/>
        </w:rPr>
        <w:t xml:space="preserve"> юридичних осіб:</w:t>
      </w:r>
    </w:p>
    <w:p w14:paraId="21CE19ED" w14:textId="77777777" w:rsidR="00310B32" w:rsidRPr="005D29C9" w:rsidRDefault="00310B32" w:rsidP="00310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C56C91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на участь в електронному аукціоні.</w:t>
      </w:r>
    </w:p>
    <w:p w14:paraId="02E2DDDB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5465D2AE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про ознайомлення з об’єктом приватизації.</w:t>
      </w:r>
    </w:p>
    <w:p w14:paraId="615038EC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Згода щодо взяття на себе зобов’язань, визначених умовами продажу.</w:t>
      </w:r>
    </w:p>
    <w:p w14:paraId="5DA4B32A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Витяг з Єдиного державного реєстру юридичних осіб, фізичних осіб - підприємців та громадських формувань</w:t>
      </w:r>
    </w:p>
    <w:p w14:paraId="127A2EA6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iCs/>
          <w:sz w:val="24"/>
          <w:szCs w:val="24"/>
          <w:lang w:eastAsia="en-US"/>
        </w:rPr>
        <w:t>для нерезидентів - Документ про реєстрацію у державі її місцезнаходження - Витяг із торговельного, банківського або судового реєстру тощо, засвідчений згідно із законодавством держави його видачі, перекладений українською мовою</w:t>
      </w:r>
    </w:p>
    <w:p w14:paraId="745C485B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i/>
          <w:iCs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Довідка з інформацією про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власника. Подається за підписом уповноваженої особи, завірена печаткою особи. Якщо особа не має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власника, зазначається інформація про відсутність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 і про причину його відсутності.</w:t>
      </w:r>
    </w:p>
    <w:p w14:paraId="1350B1CA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Остання річна або квартальна фінансова звітність, разом з відміткою органу про отримання/реєстрацію.</w:t>
      </w:r>
    </w:p>
    <w:p w14:paraId="19C1470F" w14:textId="77777777" w:rsidR="00310B32" w:rsidRPr="005D29C9" w:rsidRDefault="00310B32" w:rsidP="00310B3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/>
          <w:i/>
          <w:iCs/>
          <w:sz w:val="24"/>
          <w:szCs w:val="24"/>
        </w:rPr>
      </w:pPr>
      <w:r w:rsidRPr="005D29C9">
        <w:rPr>
          <w:rFonts w:ascii="Times New Roman" w:hAnsi="Times New Roman"/>
          <w:sz w:val="24"/>
          <w:szCs w:val="24"/>
        </w:rPr>
        <w:t>Завірена належним чином копія документу, що підтверджує повноваження керівника (протокол зборів співзасновників про обрання керівника, наказ на призначення керівника).</w:t>
      </w:r>
    </w:p>
    <w:p w14:paraId="26CFD887" w14:textId="77777777" w:rsidR="00310B32" w:rsidRPr="005D29C9" w:rsidRDefault="00310B32" w:rsidP="00310B3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/>
          <w:i/>
          <w:iCs/>
          <w:sz w:val="24"/>
          <w:szCs w:val="24"/>
        </w:rPr>
      </w:pPr>
      <w:r w:rsidRPr="005D29C9">
        <w:rPr>
          <w:rFonts w:ascii="Times New Roman" w:eastAsia="Arial" w:hAnsi="Times New Roman"/>
          <w:iCs/>
          <w:sz w:val="24"/>
          <w:szCs w:val="24"/>
        </w:rPr>
        <w:t>Документ, що підтверджує особу (паспорт) уповноваженої особи, копія завірена належним чином</w:t>
      </w:r>
    </w:p>
    <w:p w14:paraId="0EB270DD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Платіжне доручення, що </w:t>
      </w:r>
      <w:r w:rsidRPr="005D29C9">
        <w:rPr>
          <w:rFonts w:ascii="Times New Roman" w:eastAsia="Arial" w:hAnsi="Times New Roman"/>
          <w:b/>
          <w:bCs/>
          <w:sz w:val="24"/>
          <w:szCs w:val="24"/>
          <w:lang w:eastAsia="en-US"/>
        </w:rPr>
        <w:t>підтверджує сплату реєстраційного внеску з рахунка потенційного покупця</w:t>
      </w:r>
      <w:r w:rsidRPr="005D29C9">
        <w:rPr>
          <w:rFonts w:ascii="Times New Roman" w:eastAsia="Arial" w:hAnsi="Times New Roman"/>
          <w:sz w:val="24"/>
          <w:szCs w:val="24"/>
          <w:lang w:eastAsia="en-US"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6EA07C24" w14:textId="77777777" w:rsidR="00310B32" w:rsidRPr="005D29C9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Платіжне доручення, що </w:t>
      </w:r>
      <w:r w:rsidRPr="005D29C9">
        <w:rPr>
          <w:rFonts w:ascii="Times New Roman" w:eastAsia="Arial" w:hAnsi="Times New Roman"/>
          <w:b/>
          <w:bCs/>
          <w:sz w:val="24"/>
          <w:szCs w:val="24"/>
          <w:lang w:eastAsia="en-US"/>
        </w:rPr>
        <w:t>підтверджує сплату гарантійного внеску з рахунка потенційного покупця</w:t>
      </w:r>
      <w:r w:rsidRPr="005D29C9">
        <w:rPr>
          <w:rFonts w:ascii="Times New Roman" w:eastAsia="Arial" w:hAnsi="Times New Roman"/>
          <w:sz w:val="24"/>
          <w:szCs w:val="24"/>
          <w:lang w:eastAsia="en-US"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1DC75137" w14:textId="77777777" w:rsidR="00310B32" w:rsidRPr="002A4C16" w:rsidRDefault="00310B32" w:rsidP="00310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Довідка з банку про відкриття поточного рахунку </w:t>
      </w:r>
    </w:p>
    <w:p w14:paraId="02836042" w14:textId="77777777" w:rsidR="00310B32" w:rsidRDefault="00310B32" w:rsidP="00310B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05107D13" w14:textId="77777777" w:rsidR="00310B32" w:rsidRPr="002A4C16" w:rsidRDefault="00310B32" w:rsidP="00310B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A754A">
        <w:rPr>
          <w:rFonts w:ascii="Times New Roman" w:hAnsi="Times New Roman" w:cs="Times New Roman"/>
          <w:bCs/>
          <w:sz w:val="24"/>
          <w:szCs w:val="24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649B051D" w14:textId="77777777" w:rsidR="00310B32" w:rsidRPr="006A754A" w:rsidRDefault="00310B32" w:rsidP="00310B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50 відсотків стартової ціни Об’єкта приватизації;</w:t>
      </w:r>
    </w:p>
    <w:p w14:paraId="2A2017BF" w14:textId="77777777" w:rsidR="00310B32" w:rsidRPr="006A754A" w:rsidRDefault="00310B32" w:rsidP="00310B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30 розмірів мінімальних заробітних плат станом на 1 січня року, в якому оприлюднюється інформаційне повідомлення</w:t>
      </w:r>
    </w:p>
    <w:p w14:paraId="2C3BCC5C" w14:textId="77777777" w:rsidR="00310B32" w:rsidRPr="006A754A" w:rsidRDefault="00310B32" w:rsidP="00310B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Технічні реквізити інформаційного повідомлення:</w:t>
      </w:r>
    </w:p>
    <w:p w14:paraId="0D1BB453" w14:textId="77777777" w:rsidR="00310B32" w:rsidRPr="006A754A" w:rsidRDefault="00310B32" w:rsidP="00310B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E6C">
        <w:rPr>
          <w:rFonts w:ascii="Times New Roman" w:hAnsi="Times New Roman" w:cs="Times New Roman"/>
          <w:bCs/>
          <w:sz w:val="24"/>
          <w:szCs w:val="24"/>
        </w:rPr>
        <w:t xml:space="preserve">Розпорядження голови Радехівської міської ради  «Про затвердження Протоколу засідання аукціонної комісії для продажу об’єктів комунальної власності територіальної громади Радехівської міської ради від </w:t>
      </w:r>
      <w:r>
        <w:rPr>
          <w:rFonts w:ascii="Times New Roman" w:hAnsi="Times New Roman" w:cs="Times New Roman"/>
          <w:bCs/>
          <w:sz w:val="24"/>
          <w:szCs w:val="24"/>
        </w:rPr>
        <w:t>04 грудня</w:t>
      </w:r>
      <w:r w:rsidRPr="00751E6C">
        <w:rPr>
          <w:rFonts w:ascii="Times New Roman" w:hAnsi="Times New Roman" w:cs="Times New Roman"/>
          <w:bCs/>
          <w:sz w:val="24"/>
          <w:szCs w:val="24"/>
        </w:rPr>
        <w:t xml:space="preserve"> 2025 року» </w:t>
      </w:r>
      <w:r w:rsidRPr="00751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 w:rsidRPr="00A06650">
        <w:rPr>
          <w:rFonts w:ascii="Times New Roman" w:hAnsi="Times New Roman" w:cs="Times New Roman"/>
          <w:bCs/>
          <w:sz w:val="24"/>
          <w:szCs w:val="24"/>
        </w:rPr>
        <w:t xml:space="preserve">1266 </w:t>
      </w:r>
      <w:r w:rsidRPr="00751E6C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</w:rPr>
        <w:t xml:space="preserve">04 грудня </w:t>
      </w:r>
      <w:r w:rsidRPr="00751E6C">
        <w:rPr>
          <w:rFonts w:ascii="Times New Roman" w:hAnsi="Times New Roman" w:cs="Times New Roman"/>
          <w:bCs/>
          <w:sz w:val="24"/>
          <w:szCs w:val="24"/>
        </w:rPr>
        <w:t>2025 року.</w:t>
      </w:r>
    </w:p>
    <w:p w14:paraId="7AE191E4" w14:textId="77777777" w:rsidR="00310B32" w:rsidRPr="006A754A" w:rsidRDefault="00310B32" w:rsidP="00310B3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 майданчик і з якими адміністратор уклав відповідний договір:     </w:t>
      </w:r>
    </w:p>
    <w:p w14:paraId="3AA6CB71" w14:textId="77777777" w:rsidR="00310B32" w:rsidRPr="006A754A" w:rsidRDefault="00310B32" w:rsidP="00310B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https://prozorro.sale/info/elektronni-majdanchiki-ets-prozorroprodazhi-cbd2</w:t>
      </w:r>
    </w:p>
    <w:p w14:paraId="7460E6B5" w14:textId="77777777" w:rsidR="001829FF" w:rsidRDefault="001829FF"/>
    <w:sectPr w:rsidR="00182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7C6"/>
    <w:multiLevelType w:val="hybridMultilevel"/>
    <w:tmpl w:val="CD1C4CF0"/>
    <w:lvl w:ilvl="0" w:tplc="B7C2FDF8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0276EF"/>
    <w:multiLevelType w:val="hybridMultilevel"/>
    <w:tmpl w:val="CE288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D02F2"/>
    <w:multiLevelType w:val="hybridMultilevel"/>
    <w:tmpl w:val="B644CB14"/>
    <w:lvl w:ilvl="0" w:tplc="694E5A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19AA9FE">
      <w:start w:val="1"/>
      <w:numFmt w:val="lowerLetter"/>
      <w:lvlText w:val="%2."/>
      <w:lvlJc w:val="left"/>
      <w:pPr>
        <w:ind w:left="1440" w:hanging="360"/>
      </w:pPr>
    </w:lvl>
    <w:lvl w:ilvl="2" w:tplc="EEC6D52A">
      <w:start w:val="1"/>
      <w:numFmt w:val="lowerRoman"/>
      <w:lvlText w:val="%3."/>
      <w:lvlJc w:val="right"/>
      <w:pPr>
        <w:ind w:left="2160" w:hanging="180"/>
      </w:pPr>
    </w:lvl>
    <w:lvl w:ilvl="3" w:tplc="2FF094BE">
      <w:start w:val="1"/>
      <w:numFmt w:val="decimal"/>
      <w:lvlText w:val="%4."/>
      <w:lvlJc w:val="left"/>
      <w:pPr>
        <w:ind w:left="2880" w:hanging="360"/>
      </w:pPr>
    </w:lvl>
    <w:lvl w:ilvl="4" w:tplc="EC4A7C44">
      <w:start w:val="1"/>
      <w:numFmt w:val="lowerLetter"/>
      <w:lvlText w:val="%5."/>
      <w:lvlJc w:val="left"/>
      <w:pPr>
        <w:ind w:left="3600" w:hanging="360"/>
      </w:pPr>
    </w:lvl>
    <w:lvl w:ilvl="5" w:tplc="D7289802">
      <w:start w:val="1"/>
      <w:numFmt w:val="lowerRoman"/>
      <w:lvlText w:val="%6."/>
      <w:lvlJc w:val="right"/>
      <w:pPr>
        <w:ind w:left="4320" w:hanging="180"/>
      </w:pPr>
    </w:lvl>
    <w:lvl w:ilvl="6" w:tplc="0D4A1A26">
      <w:start w:val="1"/>
      <w:numFmt w:val="decimal"/>
      <w:lvlText w:val="%7."/>
      <w:lvlJc w:val="left"/>
      <w:pPr>
        <w:ind w:left="5040" w:hanging="360"/>
      </w:pPr>
    </w:lvl>
    <w:lvl w:ilvl="7" w:tplc="6F489D22">
      <w:start w:val="1"/>
      <w:numFmt w:val="lowerLetter"/>
      <w:lvlText w:val="%8."/>
      <w:lvlJc w:val="left"/>
      <w:pPr>
        <w:ind w:left="5760" w:hanging="360"/>
      </w:pPr>
    </w:lvl>
    <w:lvl w:ilvl="8" w:tplc="C12432D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3067">
    <w:abstractNumId w:val="0"/>
  </w:num>
  <w:num w:numId="2" w16cid:durableId="1705207230">
    <w:abstractNumId w:val="1"/>
  </w:num>
  <w:num w:numId="3" w16cid:durableId="1603412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9D"/>
    <w:rsid w:val="001829FF"/>
    <w:rsid w:val="00310B32"/>
    <w:rsid w:val="00663E9F"/>
    <w:rsid w:val="007626CE"/>
    <w:rsid w:val="007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73D6C-7C38-4A0C-9A89-E3DADF3A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32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6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F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F6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D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D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6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6D9D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F6D9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F6D9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F6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7F6D9D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7F6D9D"/>
    <w:rPr>
      <w:b/>
      <w:bCs/>
      <w:smallCaps/>
      <w:color w:val="2F5496" w:themeColor="accent1" w:themeShade="BF"/>
      <w:spacing w:val="5"/>
    </w:rPr>
  </w:style>
  <w:style w:type="character" w:customStyle="1" w:styleId="21">
    <w:name w:val="Основний текст (2)_"/>
    <w:basedOn w:val="a0"/>
    <w:link w:val="22"/>
    <w:locked/>
    <w:rsid w:val="00310B3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310B32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kern w:val="2"/>
      <w:sz w:val="19"/>
      <w:szCs w:val="19"/>
      <w:lang w:eastAsia="en-US"/>
      <w14:ligatures w14:val="standardContextual"/>
    </w:rPr>
  </w:style>
  <w:style w:type="paragraph" w:styleId="af">
    <w:name w:val="Normal (Web)"/>
    <w:basedOn w:val="a"/>
    <w:uiPriority w:val="99"/>
    <w:unhideWhenUsed/>
    <w:rsid w:val="0031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310B32"/>
    <w:rPr>
      <w:b/>
      <w:bCs/>
    </w:rPr>
  </w:style>
  <w:style w:type="character" w:customStyle="1" w:styleId="apple-converted-space">
    <w:name w:val="apple-converted-space"/>
    <w:basedOn w:val="a0"/>
    <w:rsid w:val="00310B32"/>
  </w:style>
  <w:style w:type="character" w:customStyle="1" w:styleId="af1">
    <w:name w:val="Основной текст_"/>
    <w:link w:val="31"/>
    <w:rsid w:val="00310B32"/>
    <w:rPr>
      <w:spacing w:val="4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1"/>
    <w:rsid w:val="00310B32"/>
    <w:pPr>
      <w:widowControl w:val="0"/>
      <w:shd w:val="clear" w:color="auto" w:fill="FFFFFF"/>
      <w:spacing w:before="360" w:after="240" w:line="317" w:lineRule="exact"/>
      <w:jc w:val="both"/>
    </w:pPr>
    <w:rPr>
      <w:rFonts w:eastAsiaTheme="minorHAnsi"/>
      <w:spacing w:val="4"/>
      <w:kern w:val="2"/>
      <w:sz w:val="25"/>
      <w:szCs w:val="25"/>
      <w:shd w:val="clear" w:color="auto" w:fill="FFFFFF"/>
      <w:lang w:eastAsia="en-US"/>
      <w14:ligatures w14:val="standardContextual"/>
    </w:rPr>
  </w:style>
  <w:style w:type="character" w:styleId="af2">
    <w:name w:val="Hyperlink"/>
    <w:basedOn w:val="a0"/>
    <w:uiPriority w:val="99"/>
    <w:unhideWhenUsed/>
    <w:rsid w:val="00310B32"/>
    <w:rPr>
      <w:color w:val="0000FF"/>
      <w:u w:val="single"/>
    </w:rPr>
  </w:style>
  <w:style w:type="character" w:customStyle="1" w:styleId="aa">
    <w:name w:val="Абзац списку Знак"/>
    <w:link w:val="a9"/>
    <w:uiPriority w:val="34"/>
    <w:locked/>
    <w:rsid w:val="0031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adekhiv-miskrada@ukr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adekhiv-miskra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dure.prozorro.sale/api/registry/assets/6914b5cb9eededd88c1be4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10838</Words>
  <Characters>6178</Characters>
  <Application>Microsoft Office Word</Application>
  <DocSecurity>0</DocSecurity>
  <Lines>51</Lines>
  <Paragraphs>33</Paragraphs>
  <ScaleCrop>false</ScaleCrop>
  <Company/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2025-12-05T09:42:00Z</dcterms:created>
  <dcterms:modified xsi:type="dcterms:W3CDTF">2025-12-05T09:42:00Z</dcterms:modified>
</cp:coreProperties>
</file>