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701" w:rsidRPr="005C072E" w:rsidRDefault="0017001E" w:rsidP="00A15789">
      <w:pPr>
        <w:spacing w:after="0"/>
        <w:rPr>
          <w:rFonts w:ascii="Times New Roman" w:hAnsi="Times New Roman" w:cs="Times New Roman"/>
          <w:b/>
          <w:caps/>
          <w:sz w:val="28"/>
          <w:szCs w:val="28"/>
        </w:rPr>
      </w:pPr>
      <w:r>
        <w:rPr>
          <w:rFonts w:ascii="Times New Roman" w:hAnsi="Times New Roman" w:cs="Times New Roman"/>
          <w:b/>
          <w:caps/>
          <w:sz w:val="28"/>
          <w:szCs w:val="28"/>
        </w:rPr>
        <w:t xml:space="preserve">                                                         </w:t>
      </w:r>
      <w:r w:rsidR="00F2588C">
        <w:rPr>
          <w:rFonts w:ascii="Times New Roman" w:hAnsi="Times New Roman" w:cs="Times New Roman"/>
          <w:b/>
          <w:caps/>
          <w:sz w:val="28"/>
          <w:szCs w:val="28"/>
        </w:rPr>
        <w:t xml:space="preserve">          </w:t>
      </w:r>
      <w:r>
        <w:rPr>
          <w:rFonts w:ascii="Times New Roman" w:hAnsi="Times New Roman" w:cs="Times New Roman"/>
          <w:b/>
          <w:caps/>
          <w:sz w:val="28"/>
          <w:szCs w:val="28"/>
        </w:rPr>
        <w:t xml:space="preserve"> </w:t>
      </w:r>
      <w:r w:rsidR="00D06701" w:rsidRPr="005C072E">
        <w:rPr>
          <w:rFonts w:ascii="Times New Roman" w:hAnsi="Times New Roman" w:cs="Times New Roman"/>
          <w:b/>
          <w:i/>
          <w:noProof/>
          <w:sz w:val="28"/>
          <w:szCs w:val="28"/>
          <w:lang w:eastAsia="uk-UA"/>
        </w:rPr>
        <w:drawing>
          <wp:inline distT="0" distB="0" distL="0" distR="0">
            <wp:extent cx="514350" cy="5905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14350" cy="590550"/>
                    </a:xfrm>
                    <a:prstGeom prst="rect">
                      <a:avLst/>
                    </a:prstGeom>
                    <a:noFill/>
                    <a:ln w="9525">
                      <a:noFill/>
                      <a:miter lim="800000"/>
                      <a:headEnd/>
                      <a:tailEnd/>
                    </a:ln>
                  </pic:spPr>
                </pic:pic>
              </a:graphicData>
            </a:graphic>
          </wp:inline>
        </w:drawing>
      </w:r>
      <w:r w:rsidR="00D06701" w:rsidRPr="005C072E">
        <w:rPr>
          <w:rFonts w:ascii="Times New Roman" w:hAnsi="Times New Roman" w:cs="Times New Roman"/>
          <w:b/>
          <w:caps/>
          <w:sz w:val="28"/>
          <w:szCs w:val="28"/>
        </w:rPr>
        <w:t xml:space="preserve"> </w:t>
      </w:r>
      <w:r>
        <w:rPr>
          <w:rFonts w:ascii="Times New Roman" w:hAnsi="Times New Roman" w:cs="Times New Roman"/>
          <w:b/>
          <w:caps/>
          <w:sz w:val="28"/>
          <w:szCs w:val="28"/>
        </w:rPr>
        <w:t xml:space="preserve">                                         </w:t>
      </w:r>
    </w:p>
    <w:p w:rsidR="00D06701" w:rsidRPr="005C072E" w:rsidRDefault="00D06701" w:rsidP="00D06701">
      <w:pPr>
        <w:spacing w:after="0"/>
        <w:jc w:val="center"/>
        <w:rPr>
          <w:rFonts w:ascii="Times New Roman" w:hAnsi="Times New Roman" w:cs="Times New Roman"/>
          <w:b/>
          <w:sz w:val="28"/>
          <w:szCs w:val="28"/>
        </w:rPr>
      </w:pPr>
      <w:r w:rsidRPr="005C072E">
        <w:rPr>
          <w:rFonts w:ascii="Times New Roman" w:hAnsi="Times New Roman" w:cs="Times New Roman"/>
          <w:b/>
          <w:sz w:val="28"/>
          <w:szCs w:val="28"/>
        </w:rPr>
        <w:t>РАДЕХІВСЬКА   МІСЬКА    РАДА</w:t>
      </w:r>
    </w:p>
    <w:p w:rsidR="00D06701" w:rsidRPr="005C072E" w:rsidRDefault="00D06701" w:rsidP="00D06701">
      <w:pPr>
        <w:spacing w:after="0"/>
        <w:jc w:val="center"/>
        <w:rPr>
          <w:rFonts w:ascii="Times New Roman" w:hAnsi="Times New Roman" w:cs="Times New Roman"/>
          <w:b/>
          <w:bCs/>
          <w:sz w:val="28"/>
          <w:szCs w:val="28"/>
        </w:rPr>
      </w:pPr>
      <w:r w:rsidRPr="005C072E">
        <w:rPr>
          <w:rFonts w:ascii="Times New Roman" w:hAnsi="Times New Roman" w:cs="Times New Roman"/>
          <w:b/>
          <w:bCs/>
          <w:sz w:val="28"/>
          <w:szCs w:val="28"/>
        </w:rPr>
        <w:t>ЛЬВІВСЬКОЇ   ОБЛАСТІ</w:t>
      </w:r>
    </w:p>
    <w:p w:rsidR="00D06701" w:rsidRDefault="00D06701" w:rsidP="00D06701">
      <w:pPr>
        <w:spacing w:after="0"/>
        <w:jc w:val="center"/>
        <w:rPr>
          <w:rFonts w:ascii="Times New Roman" w:hAnsi="Times New Roman" w:cs="Times New Roman"/>
          <w:b/>
          <w:bCs/>
          <w:sz w:val="28"/>
          <w:szCs w:val="28"/>
        </w:rPr>
      </w:pPr>
      <w:r w:rsidRPr="006A6F50">
        <w:rPr>
          <w:rFonts w:ascii="Times New Roman" w:hAnsi="Times New Roman" w:cs="Times New Roman"/>
          <w:b/>
          <w:bCs/>
          <w:sz w:val="28"/>
          <w:szCs w:val="28"/>
        </w:rPr>
        <w:t>Х</w:t>
      </w:r>
      <w:r w:rsidR="00D76E0F" w:rsidRPr="006A6F50">
        <w:rPr>
          <w:rFonts w:ascii="Times New Roman" w:hAnsi="Times New Roman" w:cs="Times New Roman"/>
          <w:b/>
          <w:bCs/>
          <w:sz w:val="28"/>
          <w:szCs w:val="28"/>
        </w:rPr>
        <w:t>Х</w:t>
      </w:r>
      <w:r w:rsidR="00D76E0F" w:rsidRPr="006A6F50">
        <w:rPr>
          <w:rFonts w:ascii="Times New Roman" w:hAnsi="Times New Roman" w:cs="Times New Roman"/>
          <w:b/>
          <w:bCs/>
          <w:sz w:val="28"/>
          <w:szCs w:val="28"/>
          <w:lang w:val="en-US"/>
        </w:rPr>
        <w:t>V</w:t>
      </w:r>
      <w:r w:rsidRPr="006A6F50">
        <w:rPr>
          <w:rFonts w:ascii="Times New Roman" w:hAnsi="Times New Roman" w:cs="Times New Roman"/>
          <w:b/>
          <w:bCs/>
          <w:sz w:val="28"/>
          <w:szCs w:val="28"/>
        </w:rPr>
        <w:t xml:space="preserve"> СЕСІЯ  </w:t>
      </w:r>
      <w:r w:rsidRPr="006A6F50">
        <w:rPr>
          <w:rFonts w:ascii="Times New Roman" w:hAnsi="Times New Roman" w:cs="Times New Roman"/>
          <w:b/>
          <w:bCs/>
          <w:sz w:val="28"/>
          <w:szCs w:val="28"/>
          <w:lang w:val="en-US"/>
        </w:rPr>
        <w:t>V</w:t>
      </w:r>
      <w:r w:rsidRPr="006A6F50">
        <w:rPr>
          <w:rFonts w:ascii="Times New Roman" w:hAnsi="Times New Roman" w:cs="Times New Roman"/>
          <w:b/>
          <w:bCs/>
          <w:sz w:val="28"/>
          <w:szCs w:val="28"/>
        </w:rPr>
        <w:t>ІІІ  СКЛИКАННЯ</w:t>
      </w:r>
    </w:p>
    <w:p w:rsidR="00D06701" w:rsidRDefault="00D06701" w:rsidP="00D06701">
      <w:pPr>
        <w:spacing w:after="0"/>
        <w:jc w:val="center"/>
        <w:rPr>
          <w:rFonts w:ascii="Times New Roman" w:hAnsi="Times New Roman" w:cs="Times New Roman"/>
          <w:b/>
          <w:bCs/>
          <w:sz w:val="28"/>
          <w:szCs w:val="28"/>
        </w:rPr>
      </w:pPr>
    </w:p>
    <w:p w:rsidR="00D06701" w:rsidRPr="005C072E" w:rsidRDefault="0017001E" w:rsidP="00D06701">
      <w:pPr>
        <w:jc w:val="center"/>
        <w:rPr>
          <w:rFonts w:ascii="Times New Roman" w:hAnsi="Times New Roman" w:cs="Times New Roman"/>
          <w:sz w:val="28"/>
          <w:szCs w:val="28"/>
        </w:rPr>
      </w:pPr>
      <w:r>
        <w:rPr>
          <w:rFonts w:ascii="Times New Roman" w:hAnsi="Times New Roman" w:cs="Times New Roman"/>
          <w:b/>
          <w:sz w:val="28"/>
          <w:szCs w:val="28"/>
        </w:rPr>
        <w:t xml:space="preserve">  </w:t>
      </w:r>
      <w:r w:rsidR="00D06701" w:rsidRPr="005C072E">
        <w:rPr>
          <w:rFonts w:ascii="Times New Roman" w:hAnsi="Times New Roman" w:cs="Times New Roman"/>
          <w:b/>
          <w:sz w:val="28"/>
          <w:szCs w:val="28"/>
        </w:rPr>
        <w:t xml:space="preserve">Р І Ш Е Н </w:t>
      </w:r>
      <w:proofErr w:type="spellStart"/>
      <w:r w:rsidR="00D06701" w:rsidRPr="005C072E">
        <w:rPr>
          <w:rFonts w:ascii="Times New Roman" w:hAnsi="Times New Roman" w:cs="Times New Roman"/>
          <w:b/>
          <w:sz w:val="28"/>
          <w:szCs w:val="28"/>
        </w:rPr>
        <w:t>Н</w:t>
      </w:r>
      <w:proofErr w:type="spellEnd"/>
      <w:r w:rsidR="00D06701" w:rsidRPr="005C072E">
        <w:rPr>
          <w:rFonts w:ascii="Times New Roman" w:hAnsi="Times New Roman" w:cs="Times New Roman"/>
          <w:b/>
          <w:sz w:val="28"/>
          <w:szCs w:val="28"/>
        </w:rPr>
        <w:t xml:space="preserve"> Я</w:t>
      </w:r>
      <w:r>
        <w:rPr>
          <w:rFonts w:ascii="Times New Roman" w:hAnsi="Times New Roman" w:cs="Times New Roman"/>
          <w:b/>
          <w:sz w:val="28"/>
          <w:szCs w:val="28"/>
        </w:rPr>
        <w:t xml:space="preserve">                           </w:t>
      </w:r>
    </w:p>
    <w:p w:rsidR="00D06701" w:rsidRPr="005C072E" w:rsidRDefault="007A3878" w:rsidP="00D06701">
      <w:pPr>
        <w:rPr>
          <w:rFonts w:ascii="Times New Roman" w:hAnsi="Times New Roman" w:cs="Times New Roman"/>
          <w:b/>
          <w:sz w:val="28"/>
          <w:szCs w:val="28"/>
        </w:rPr>
      </w:pPr>
      <w:r>
        <w:rPr>
          <w:rFonts w:ascii="Times New Roman" w:hAnsi="Times New Roman" w:cs="Times New Roman"/>
          <w:b/>
          <w:sz w:val="28"/>
          <w:szCs w:val="28"/>
        </w:rPr>
        <w:t>0</w:t>
      </w:r>
      <w:r w:rsidR="00D76E0F">
        <w:rPr>
          <w:rFonts w:ascii="Times New Roman" w:hAnsi="Times New Roman" w:cs="Times New Roman"/>
          <w:b/>
          <w:sz w:val="28"/>
          <w:szCs w:val="28"/>
        </w:rPr>
        <w:t>6</w:t>
      </w:r>
      <w:r w:rsidR="001926D4">
        <w:rPr>
          <w:rFonts w:ascii="Times New Roman" w:hAnsi="Times New Roman" w:cs="Times New Roman"/>
          <w:b/>
          <w:sz w:val="28"/>
          <w:szCs w:val="28"/>
        </w:rPr>
        <w:t xml:space="preserve"> </w:t>
      </w:r>
      <w:r w:rsidR="00D06701">
        <w:rPr>
          <w:rFonts w:ascii="Times New Roman" w:hAnsi="Times New Roman" w:cs="Times New Roman"/>
          <w:b/>
          <w:sz w:val="28"/>
          <w:szCs w:val="28"/>
        </w:rPr>
        <w:t xml:space="preserve"> липня </w:t>
      </w:r>
      <w:r w:rsidR="00D06701" w:rsidRPr="005C072E">
        <w:rPr>
          <w:rFonts w:ascii="Times New Roman" w:hAnsi="Times New Roman" w:cs="Times New Roman"/>
          <w:b/>
          <w:sz w:val="28"/>
          <w:szCs w:val="28"/>
        </w:rPr>
        <w:t xml:space="preserve"> 20</w:t>
      </w:r>
      <w:r w:rsidR="00D06701">
        <w:rPr>
          <w:rFonts w:ascii="Times New Roman" w:hAnsi="Times New Roman" w:cs="Times New Roman"/>
          <w:b/>
          <w:sz w:val="28"/>
          <w:szCs w:val="28"/>
        </w:rPr>
        <w:t>2</w:t>
      </w:r>
      <w:r>
        <w:rPr>
          <w:rFonts w:ascii="Times New Roman" w:hAnsi="Times New Roman" w:cs="Times New Roman"/>
          <w:b/>
          <w:sz w:val="28"/>
          <w:szCs w:val="28"/>
        </w:rPr>
        <w:t>2</w:t>
      </w:r>
      <w:r w:rsidR="00D06701" w:rsidRPr="005C072E">
        <w:rPr>
          <w:rFonts w:ascii="Times New Roman" w:hAnsi="Times New Roman" w:cs="Times New Roman"/>
          <w:b/>
          <w:sz w:val="28"/>
          <w:szCs w:val="28"/>
        </w:rPr>
        <w:t xml:space="preserve"> року                                                                           №</w:t>
      </w:r>
      <w:r w:rsidR="00D06701">
        <w:rPr>
          <w:rFonts w:ascii="Times New Roman" w:hAnsi="Times New Roman" w:cs="Times New Roman"/>
          <w:b/>
          <w:sz w:val="28"/>
          <w:szCs w:val="28"/>
        </w:rPr>
        <w:t xml:space="preserve"> </w:t>
      </w:r>
      <w:r w:rsidR="00A15789">
        <w:rPr>
          <w:rFonts w:ascii="Times New Roman" w:hAnsi="Times New Roman" w:cs="Times New Roman"/>
          <w:b/>
          <w:sz w:val="28"/>
          <w:szCs w:val="28"/>
        </w:rPr>
        <w:t>2</w:t>
      </w:r>
      <w:r w:rsidR="00D06701" w:rsidRPr="005C072E">
        <w:rPr>
          <w:rFonts w:ascii="Times New Roman" w:hAnsi="Times New Roman" w:cs="Times New Roman"/>
          <w:b/>
          <w:sz w:val="28"/>
          <w:szCs w:val="28"/>
        </w:rPr>
        <w:t xml:space="preserve"> </w:t>
      </w:r>
    </w:p>
    <w:p w:rsidR="00D06701" w:rsidRPr="005C072E" w:rsidRDefault="00D06701" w:rsidP="00D06701">
      <w:pPr>
        <w:jc w:val="center"/>
        <w:rPr>
          <w:rFonts w:ascii="Times New Roman" w:hAnsi="Times New Roman" w:cs="Times New Roman"/>
          <w:sz w:val="28"/>
          <w:szCs w:val="28"/>
        </w:rPr>
      </w:pPr>
    </w:p>
    <w:p w:rsidR="00D06701" w:rsidRPr="00D17851" w:rsidRDefault="00D06701" w:rsidP="00D06701">
      <w:pPr>
        <w:spacing w:after="0"/>
        <w:jc w:val="both"/>
        <w:rPr>
          <w:rFonts w:ascii="Times New Roman" w:hAnsi="Times New Roman" w:cs="Times New Roman"/>
          <w:b/>
          <w:sz w:val="28"/>
          <w:szCs w:val="28"/>
        </w:rPr>
      </w:pPr>
      <w:r w:rsidRPr="00D17851">
        <w:rPr>
          <w:rFonts w:ascii="Times New Roman" w:hAnsi="Times New Roman" w:cs="Times New Roman"/>
          <w:b/>
          <w:sz w:val="28"/>
          <w:szCs w:val="28"/>
        </w:rPr>
        <w:t>Про встановлення</w:t>
      </w:r>
      <w:r>
        <w:rPr>
          <w:rFonts w:ascii="Times New Roman" w:hAnsi="Times New Roman" w:cs="Times New Roman"/>
          <w:b/>
          <w:sz w:val="28"/>
          <w:szCs w:val="28"/>
        </w:rPr>
        <w:t xml:space="preserve"> місцевих</w:t>
      </w:r>
    </w:p>
    <w:p w:rsidR="00D06701" w:rsidRPr="00D17851" w:rsidRDefault="00D06701" w:rsidP="00D06701">
      <w:pPr>
        <w:spacing w:after="0"/>
        <w:jc w:val="both"/>
        <w:rPr>
          <w:rFonts w:ascii="Times New Roman" w:hAnsi="Times New Roman" w:cs="Times New Roman"/>
          <w:b/>
          <w:sz w:val="28"/>
          <w:szCs w:val="28"/>
        </w:rPr>
      </w:pPr>
      <w:r w:rsidRPr="00D17851">
        <w:rPr>
          <w:rFonts w:ascii="Times New Roman" w:hAnsi="Times New Roman" w:cs="Times New Roman"/>
          <w:b/>
          <w:sz w:val="28"/>
          <w:szCs w:val="28"/>
        </w:rPr>
        <w:t>податків та зборів на території</w:t>
      </w:r>
    </w:p>
    <w:p w:rsidR="00D06701" w:rsidRPr="00D17851" w:rsidRDefault="00D06701" w:rsidP="00D06701">
      <w:pPr>
        <w:spacing w:after="0"/>
        <w:jc w:val="both"/>
        <w:rPr>
          <w:rFonts w:ascii="Times New Roman" w:hAnsi="Times New Roman" w:cs="Times New Roman"/>
          <w:b/>
          <w:sz w:val="28"/>
          <w:szCs w:val="28"/>
        </w:rPr>
      </w:pPr>
      <w:proofErr w:type="spellStart"/>
      <w:r w:rsidRPr="00D17851">
        <w:rPr>
          <w:rFonts w:ascii="Times New Roman" w:hAnsi="Times New Roman" w:cs="Times New Roman"/>
          <w:b/>
          <w:sz w:val="28"/>
          <w:szCs w:val="28"/>
        </w:rPr>
        <w:t>Радехівської</w:t>
      </w:r>
      <w:proofErr w:type="spellEnd"/>
      <w:r w:rsidRPr="00D17851">
        <w:rPr>
          <w:rFonts w:ascii="Times New Roman" w:hAnsi="Times New Roman" w:cs="Times New Roman"/>
          <w:b/>
          <w:sz w:val="28"/>
          <w:szCs w:val="28"/>
        </w:rPr>
        <w:t xml:space="preserve"> міської територіальної громади </w:t>
      </w:r>
    </w:p>
    <w:p w:rsidR="000B3EB5" w:rsidRPr="000B3EB5" w:rsidRDefault="00D06701" w:rsidP="000B3EB5">
      <w:pPr>
        <w:spacing w:after="0"/>
        <w:jc w:val="both"/>
        <w:rPr>
          <w:rFonts w:ascii="Times New Roman" w:hAnsi="Times New Roman" w:cs="Times New Roman"/>
          <w:sz w:val="28"/>
          <w:szCs w:val="28"/>
        </w:rPr>
      </w:pPr>
      <w:r w:rsidRPr="0026011D">
        <w:rPr>
          <w:rFonts w:ascii="Times New Roman" w:hAnsi="Times New Roman" w:cs="Times New Roman"/>
          <w:b/>
          <w:sz w:val="28"/>
          <w:szCs w:val="28"/>
          <w:highlight w:val="cyan"/>
        </w:rPr>
        <w:t xml:space="preserve"> </w:t>
      </w:r>
    </w:p>
    <w:p w:rsidR="00F2588C" w:rsidRDefault="00F2588C" w:rsidP="00F2588C">
      <w:pPr>
        <w:ind w:firstLine="709"/>
        <w:jc w:val="both"/>
        <w:rPr>
          <w:rFonts w:ascii="Times New Roman" w:hAnsi="Times New Roman" w:cs="Times New Roman"/>
          <w:sz w:val="28"/>
          <w:szCs w:val="28"/>
        </w:rPr>
      </w:pPr>
      <w:r w:rsidRPr="00F2588C">
        <w:rPr>
          <w:rFonts w:ascii="Times New Roman" w:hAnsi="Times New Roman" w:cs="Times New Roman"/>
          <w:sz w:val="28"/>
          <w:szCs w:val="28"/>
        </w:rPr>
        <w:t xml:space="preserve">Керуючись пунктами 24, 28, 35 частини першої статті 26 Закону України «Про місцеве самоврядування в Україні», відповідно до </w:t>
      </w:r>
      <w:r>
        <w:rPr>
          <w:rFonts w:ascii="Times New Roman" w:hAnsi="Times New Roman" w:cs="Times New Roman"/>
          <w:sz w:val="28"/>
          <w:szCs w:val="28"/>
        </w:rPr>
        <w:t>Податкового кодексу України</w:t>
      </w:r>
      <w:r w:rsidRPr="00F2588C">
        <w:rPr>
          <w:rFonts w:ascii="Times New Roman" w:hAnsi="Times New Roman" w:cs="Times New Roman"/>
          <w:sz w:val="28"/>
          <w:szCs w:val="28"/>
        </w:rPr>
        <w:t xml:space="preserve"> та враховуючи рекомендації </w:t>
      </w:r>
      <w:r w:rsidRPr="00231AD9">
        <w:rPr>
          <w:rFonts w:ascii="Times New Roman" w:hAnsi="Times New Roman" w:cs="Times New Roman"/>
          <w:sz w:val="28"/>
          <w:szCs w:val="28"/>
        </w:rPr>
        <w:t>постійн</w:t>
      </w:r>
      <w:r w:rsidR="00231AD9">
        <w:rPr>
          <w:rFonts w:ascii="Times New Roman" w:hAnsi="Times New Roman" w:cs="Times New Roman"/>
          <w:sz w:val="28"/>
          <w:szCs w:val="28"/>
        </w:rPr>
        <w:t>их депутатських</w:t>
      </w:r>
      <w:r w:rsidRPr="00231AD9">
        <w:rPr>
          <w:rFonts w:ascii="Times New Roman" w:hAnsi="Times New Roman" w:cs="Times New Roman"/>
          <w:sz w:val="28"/>
          <w:szCs w:val="28"/>
        </w:rPr>
        <w:t xml:space="preserve"> комісій, </w:t>
      </w:r>
      <w:proofErr w:type="spellStart"/>
      <w:r w:rsidRPr="00231AD9">
        <w:rPr>
          <w:rFonts w:ascii="Times New Roman" w:hAnsi="Times New Roman" w:cs="Times New Roman"/>
          <w:sz w:val="28"/>
          <w:szCs w:val="28"/>
        </w:rPr>
        <w:t>Радехівська</w:t>
      </w:r>
      <w:proofErr w:type="spellEnd"/>
      <w:r w:rsidRPr="00231AD9">
        <w:rPr>
          <w:rFonts w:ascii="Times New Roman" w:hAnsi="Times New Roman" w:cs="Times New Roman"/>
          <w:sz w:val="28"/>
          <w:szCs w:val="28"/>
        </w:rPr>
        <w:t xml:space="preserve"> міська рада</w:t>
      </w:r>
      <w:r w:rsidRPr="00F2588C">
        <w:rPr>
          <w:rFonts w:ascii="Times New Roman" w:hAnsi="Times New Roman" w:cs="Times New Roman"/>
          <w:sz w:val="28"/>
          <w:szCs w:val="28"/>
        </w:rPr>
        <w:t xml:space="preserve">  </w:t>
      </w:r>
    </w:p>
    <w:p w:rsidR="00D06701" w:rsidRPr="00F2588C" w:rsidRDefault="00D06701" w:rsidP="00F2588C">
      <w:pPr>
        <w:spacing w:after="0" w:line="240" w:lineRule="auto"/>
        <w:jc w:val="both"/>
        <w:rPr>
          <w:rFonts w:ascii="Times New Roman" w:hAnsi="Times New Roman" w:cs="Times New Roman"/>
          <w:b/>
          <w:sz w:val="28"/>
          <w:szCs w:val="28"/>
        </w:rPr>
      </w:pPr>
      <w:r w:rsidRPr="00F2588C">
        <w:rPr>
          <w:rFonts w:ascii="Times New Roman" w:hAnsi="Times New Roman" w:cs="Times New Roman"/>
          <w:b/>
          <w:sz w:val="28"/>
          <w:szCs w:val="28"/>
        </w:rPr>
        <w:t>ВИРІШИЛА:</w:t>
      </w:r>
    </w:p>
    <w:p w:rsidR="000071B0" w:rsidRPr="00F2588C" w:rsidRDefault="000071B0" w:rsidP="00F2588C">
      <w:pPr>
        <w:pStyle w:val="a3"/>
        <w:numPr>
          <w:ilvl w:val="0"/>
          <w:numId w:val="1"/>
        </w:numPr>
        <w:spacing w:after="0" w:line="240" w:lineRule="auto"/>
        <w:ind w:left="0" w:firstLine="567"/>
        <w:rPr>
          <w:rFonts w:ascii="Times New Roman" w:hAnsi="Times New Roman" w:cs="Times New Roman"/>
          <w:sz w:val="28"/>
          <w:szCs w:val="28"/>
        </w:rPr>
      </w:pPr>
      <w:r w:rsidRPr="00F2588C">
        <w:rPr>
          <w:rFonts w:ascii="Times New Roman" w:hAnsi="Times New Roman" w:cs="Times New Roman"/>
          <w:sz w:val="28"/>
          <w:szCs w:val="28"/>
        </w:rPr>
        <w:t xml:space="preserve">Встановити на території  </w:t>
      </w:r>
      <w:proofErr w:type="spellStart"/>
      <w:r w:rsidRPr="00F2588C">
        <w:rPr>
          <w:rFonts w:ascii="Times New Roman" w:hAnsi="Times New Roman" w:cs="Times New Roman"/>
          <w:sz w:val="28"/>
          <w:szCs w:val="28"/>
        </w:rPr>
        <w:t>Радехівської</w:t>
      </w:r>
      <w:proofErr w:type="spellEnd"/>
      <w:r w:rsidRPr="00F2588C">
        <w:rPr>
          <w:rFonts w:ascii="Times New Roman" w:hAnsi="Times New Roman" w:cs="Times New Roman"/>
          <w:sz w:val="28"/>
          <w:szCs w:val="28"/>
        </w:rPr>
        <w:t xml:space="preserve">  міської  територіальної громади  такі  податки і  збори:</w:t>
      </w:r>
    </w:p>
    <w:p w:rsidR="000071B0" w:rsidRPr="00F2588C" w:rsidRDefault="000071B0" w:rsidP="00F2588C">
      <w:pPr>
        <w:pStyle w:val="a3"/>
        <w:numPr>
          <w:ilvl w:val="1"/>
          <w:numId w:val="1"/>
        </w:numPr>
        <w:tabs>
          <w:tab w:val="left" w:pos="142"/>
        </w:tabs>
        <w:ind w:left="0" w:firstLine="851"/>
        <w:rPr>
          <w:rFonts w:ascii="Times New Roman" w:hAnsi="Times New Roman" w:cs="Times New Roman"/>
          <w:sz w:val="28"/>
          <w:szCs w:val="28"/>
        </w:rPr>
      </w:pPr>
      <w:r w:rsidRPr="00F2588C">
        <w:rPr>
          <w:rFonts w:ascii="Times New Roman" w:hAnsi="Times New Roman" w:cs="Times New Roman"/>
          <w:sz w:val="28"/>
          <w:szCs w:val="28"/>
        </w:rPr>
        <w:t xml:space="preserve">Податок на майно, а саме:  </w:t>
      </w:r>
    </w:p>
    <w:p w:rsidR="000071B0" w:rsidRPr="00F2588C" w:rsidRDefault="000071B0" w:rsidP="00F2588C">
      <w:pPr>
        <w:pStyle w:val="a3"/>
        <w:numPr>
          <w:ilvl w:val="0"/>
          <w:numId w:val="30"/>
        </w:numPr>
        <w:ind w:left="0" w:firstLine="851"/>
        <w:rPr>
          <w:rFonts w:ascii="Times New Roman" w:hAnsi="Times New Roman" w:cs="Times New Roman"/>
          <w:sz w:val="28"/>
          <w:szCs w:val="28"/>
        </w:rPr>
      </w:pPr>
      <w:r w:rsidRPr="00F2588C">
        <w:rPr>
          <w:rFonts w:ascii="Times New Roman" w:hAnsi="Times New Roman" w:cs="Times New Roman"/>
          <w:sz w:val="28"/>
          <w:szCs w:val="28"/>
        </w:rPr>
        <w:t>податок на нерухоме майно, відмінне від земельної ділянки;</w:t>
      </w:r>
    </w:p>
    <w:p w:rsidR="000071B0" w:rsidRPr="00F2588C" w:rsidRDefault="000158C2" w:rsidP="00F2588C">
      <w:pPr>
        <w:pStyle w:val="a3"/>
        <w:numPr>
          <w:ilvl w:val="0"/>
          <w:numId w:val="30"/>
        </w:numPr>
        <w:ind w:left="0" w:firstLine="851"/>
        <w:rPr>
          <w:rFonts w:ascii="Times New Roman" w:hAnsi="Times New Roman" w:cs="Times New Roman"/>
          <w:sz w:val="28"/>
          <w:szCs w:val="28"/>
        </w:rPr>
      </w:pPr>
      <w:r w:rsidRPr="00F2588C">
        <w:rPr>
          <w:rFonts w:ascii="Times New Roman" w:hAnsi="Times New Roman" w:cs="Times New Roman"/>
          <w:sz w:val="28"/>
          <w:szCs w:val="28"/>
        </w:rPr>
        <w:t>земельний податок</w:t>
      </w:r>
      <w:r w:rsidR="000071B0" w:rsidRPr="00F2588C">
        <w:rPr>
          <w:rFonts w:ascii="Times New Roman" w:hAnsi="Times New Roman" w:cs="Times New Roman"/>
          <w:sz w:val="28"/>
          <w:szCs w:val="28"/>
        </w:rPr>
        <w:t>;</w:t>
      </w:r>
    </w:p>
    <w:p w:rsidR="000071B0" w:rsidRPr="00F2588C" w:rsidRDefault="000071B0" w:rsidP="00F2588C">
      <w:pPr>
        <w:pStyle w:val="a3"/>
        <w:numPr>
          <w:ilvl w:val="0"/>
          <w:numId w:val="30"/>
        </w:numPr>
        <w:tabs>
          <w:tab w:val="left" w:pos="0"/>
          <w:tab w:val="left" w:pos="567"/>
        </w:tabs>
        <w:ind w:left="0" w:firstLine="851"/>
        <w:rPr>
          <w:rFonts w:ascii="Times New Roman" w:hAnsi="Times New Roman" w:cs="Times New Roman"/>
          <w:sz w:val="28"/>
          <w:szCs w:val="28"/>
        </w:rPr>
      </w:pPr>
      <w:r w:rsidRPr="00F2588C">
        <w:rPr>
          <w:rFonts w:ascii="Times New Roman" w:hAnsi="Times New Roman" w:cs="Times New Roman"/>
          <w:sz w:val="28"/>
          <w:szCs w:val="28"/>
        </w:rPr>
        <w:t>транспортний податок;</w:t>
      </w:r>
    </w:p>
    <w:p w:rsidR="000071B0" w:rsidRPr="00F2588C" w:rsidRDefault="000071B0" w:rsidP="00F2588C">
      <w:pPr>
        <w:pStyle w:val="a3"/>
        <w:numPr>
          <w:ilvl w:val="1"/>
          <w:numId w:val="1"/>
        </w:numPr>
        <w:ind w:left="0" w:firstLine="851"/>
        <w:rPr>
          <w:rFonts w:ascii="Times New Roman" w:hAnsi="Times New Roman" w:cs="Times New Roman"/>
          <w:sz w:val="28"/>
          <w:szCs w:val="28"/>
        </w:rPr>
      </w:pPr>
      <w:r w:rsidRPr="00F2588C">
        <w:rPr>
          <w:rFonts w:ascii="Times New Roman" w:hAnsi="Times New Roman" w:cs="Times New Roman"/>
          <w:sz w:val="28"/>
          <w:szCs w:val="28"/>
        </w:rPr>
        <w:t xml:space="preserve">   Єдиний податок.</w:t>
      </w:r>
    </w:p>
    <w:p w:rsidR="000071B0" w:rsidRPr="00F2588C" w:rsidRDefault="000071B0" w:rsidP="00F2588C">
      <w:pPr>
        <w:pStyle w:val="a3"/>
        <w:numPr>
          <w:ilvl w:val="1"/>
          <w:numId w:val="1"/>
        </w:numPr>
        <w:ind w:left="0" w:firstLine="851"/>
        <w:rPr>
          <w:rFonts w:ascii="Times New Roman" w:hAnsi="Times New Roman" w:cs="Times New Roman"/>
          <w:sz w:val="28"/>
          <w:szCs w:val="28"/>
        </w:rPr>
      </w:pPr>
      <w:r w:rsidRPr="00F2588C">
        <w:rPr>
          <w:rFonts w:ascii="Times New Roman" w:hAnsi="Times New Roman" w:cs="Times New Roman"/>
          <w:sz w:val="28"/>
          <w:szCs w:val="28"/>
        </w:rPr>
        <w:t>Туристичний збір.</w:t>
      </w:r>
    </w:p>
    <w:p w:rsidR="000071B0" w:rsidRPr="00F2588C" w:rsidRDefault="000071B0" w:rsidP="00F2588C">
      <w:pPr>
        <w:pStyle w:val="a3"/>
        <w:numPr>
          <w:ilvl w:val="0"/>
          <w:numId w:val="1"/>
        </w:numPr>
        <w:ind w:left="0" w:firstLine="851"/>
        <w:rPr>
          <w:rFonts w:ascii="Times New Roman" w:hAnsi="Times New Roman" w:cs="Times New Roman"/>
          <w:sz w:val="28"/>
          <w:szCs w:val="28"/>
        </w:rPr>
      </w:pPr>
      <w:r w:rsidRPr="00F2588C">
        <w:rPr>
          <w:rFonts w:ascii="Times New Roman" w:hAnsi="Times New Roman" w:cs="Times New Roman"/>
          <w:sz w:val="28"/>
          <w:szCs w:val="28"/>
        </w:rPr>
        <w:t>Затвердити положення про оподаткування:</w:t>
      </w:r>
    </w:p>
    <w:p w:rsidR="000071B0" w:rsidRPr="00F2588C" w:rsidRDefault="000071B0" w:rsidP="00F2588C">
      <w:pPr>
        <w:pStyle w:val="a3"/>
        <w:numPr>
          <w:ilvl w:val="1"/>
          <w:numId w:val="1"/>
        </w:numPr>
        <w:ind w:left="0" w:firstLine="851"/>
        <w:rPr>
          <w:rFonts w:ascii="Times New Roman" w:hAnsi="Times New Roman" w:cs="Times New Roman"/>
          <w:sz w:val="28"/>
          <w:szCs w:val="28"/>
        </w:rPr>
      </w:pPr>
      <w:r w:rsidRPr="00F2588C">
        <w:rPr>
          <w:rFonts w:ascii="Times New Roman" w:hAnsi="Times New Roman" w:cs="Times New Roman"/>
          <w:sz w:val="28"/>
          <w:szCs w:val="28"/>
        </w:rPr>
        <w:t>Положення про оподаткування податк</w:t>
      </w:r>
      <w:r w:rsidR="000158C2" w:rsidRPr="00F2588C">
        <w:rPr>
          <w:rFonts w:ascii="Times New Roman" w:hAnsi="Times New Roman" w:cs="Times New Roman"/>
          <w:sz w:val="28"/>
          <w:szCs w:val="28"/>
        </w:rPr>
        <w:t>ом</w:t>
      </w:r>
      <w:r w:rsidRPr="00F2588C">
        <w:rPr>
          <w:rFonts w:ascii="Times New Roman" w:hAnsi="Times New Roman" w:cs="Times New Roman"/>
          <w:sz w:val="28"/>
          <w:szCs w:val="28"/>
        </w:rPr>
        <w:t xml:space="preserve">  на нерухоме майно, відмінне від земельної ділян</w:t>
      </w:r>
      <w:r w:rsidR="000158C2" w:rsidRPr="00F2588C">
        <w:rPr>
          <w:rFonts w:ascii="Times New Roman" w:hAnsi="Times New Roman" w:cs="Times New Roman"/>
          <w:sz w:val="28"/>
          <w:szCs w:val="28"/>
        </w:rPr>
        <w:t>ки</w:t>
      </w:r>
      <w:r w:rsidRPr="00F2588C">
        <w:rPr>
          <w:rFonts w:ascii="Times New Roman" w:hAnsi="Times New Roman" w:cs="Times New Roman"/>
          <w:sz w:val="28"/>
          <w:szCs w:val="28"/>
        </w:rPr>
        <w:t xml:space="preserve"> (Додаток 1);</w:t>
      </w:r>
    </w:p>
    <w:p w:rsidR="000071B0" w:rsidRPr="00F2588C" w:rsidRDefault="000071B0" w:rsidP="00F2588C">
      <w:pPr>
        <w:pStyle w:val="a3"/>
        <w:numPr>
          <w:ilvl w:val="1"/>
          <w:numId w:val="1"/>
        </w:numPr>
        <w:ind w:left="0" w:firstLine="851"/>
        <w:rPr>
          <w:rFonts w:ascii="Times New Roman" w:hAnsi="Times New Roman" w:cs="Times New Roman"/>
          <w:sz w:val="28"/>
          <w:szCs w:val="28"/>
        </w:rPr>
      </w:pPr>
      <w:r w:rsidRPr="00F2588C">
        <w:rPr>
          <w:rFonts w:ascii="Times New Roman" w:hAnsi="Times New Roman" w:cs="Times New Roman"/>
          <w:sz w:val="28"/>
          <w:szCs w:val="28"/>
        </w:rPr>
        <w:t xml:space="preserve">Положення про оподаткування </w:t>
      </w:r>
      <w:r w:rsidR="000158C2" w:rsidRPr="00F2588C">
        <w:rPr>
          <w:rFonts w:ascii="Times New Roman" w:hAnsi="Times New Roman" w:cs="Times New Roman"/>
          <w:sz w:val="28"/>
          <w:szCs w:val="28"/>
        </w:rPr>
        <w:t>земельним податком</w:t>
      </w:r>
      <w:r w:rsidRPr="00F2588C">
        <w:rPr>
          <w:rFonts w:ascii="Times New Roman" w:hAnsi="Times New Roman" w:cs="Times New Roman"/>
          <w:sz w:val="28"/>
          <w:szCs w:val="28"/>
        </w:rPr>
        <w:t xml:space="preserve"> (Додаток 2);</w:t>
      </w:r>
    </w:p>
    <w:p w:rsidR="000071B0" w:rsidRPr="00EF7F04" w:rsidRDefault="000071B0" w:rsidP="00F2588C">
      <w:pPr>
        <w:pStyle w:val="a3"/>
        <w:numPr>
          <w:ilvl w:val="1"/>
          <w:numId w:val="1"/>
        </w:numPr>
        <w:ind w:left="0" w:firstLine="851"/>
        <w:rPr>
          <w:rFonts w:ascii="Times New Roman" w:hAnsi="Times New Roman" w:cs="Times New Roman"/>
          <w:sz w:val="28"/>
          <w:szCs w:val="28"/>
        </w:rPr>
      </w:pPr>
      <w:r w:rsidRPr="00EF7F04">
        <w:rPr>
          <w:rFonts w:ascii="Times New Roman" w:hAnsi="Times New Roman" w:cs="Times New Roman"/>
          <w:sz w:val="28"/>
          <w:szCs w:val="28"/>
        </w:rPr>
        <w:t>Положення про оподаткування транспортним податком (Додаток 3);</w:t>
      </w:r>
    </w:p>
    <w:p w:rsidR="000071B0" w:rsidRPr="00EF7F04" w:rsidRDefault="000071B0" w:rsidP="00F2588C">
      <w:pPr>
        <w:pStyle w:val="a3"/>
        <w:numPr>
          <w:ilvl w:val="1"/>
          <w:numId w:val="1"/>
        </w:numPr>
        <w:ind w:left="0" w:firstLine="851"/>
        <w:rPr>
          <w:rFonts w:ascii="Times New Roman" w:hAnsi="Times New Roman" w:cs="Times New Roman"/>
          <w:sz w:val="28"/>
          <w:szCs w:val="28"/>
        </w:rPr>
      </w:pPr>
      <w:r w:rsidRPr="00EF7F04">
        <w:rPr>
          <w:rFonts w:ascii="Times New Roman" w:hAnsi="Times New Roman" w:cs="Times New Roman"/>
          <w:sz w:val="28"/>
          <w:szCs w:val="28"/>
        </w:rPr>
        <w:t>Положення про оподаткування єдиним податком (Додаток 4);</w:t>
      </w:r>
    </w:p>
    <w:p w:rsidR="000071B0" w:rsidRPr="00EF7F04" w:rsidRDefault="000071B0" w:rsidP="00F2588C">
      <w:pPr>
        <w:pStyle w:val="a3"/>
        <w:numPr>
          <w:ilvl w:val="1"/>
          <w:numId w:val="1"/>
        </w:numPr>
        <w:ind w:left="0" w:firstLine="851"/>
        <w:rPr>
          <w:rFonts w:ascii="Times New Roman" w:hAnsi="Times New Roman" w:cs="Times New Roman"/>
          <w:sz w:val="28"/>
          <w:szCs w:val="28"/>
        </w:rPr>
      </w:pPr>
      <w:r w:rsidRPr="00EF7F04">
        <w:rPr>
          <w:rFonts w:ascii="Times New Roman" w:hAnsi="Times New Roman" w:cs="Times New Roman"/>
          <w:sz w:val="28"/>
          <w:szCs w:val="28"/>
        </w:rPr>
        <w:t>Положення про оподаткування туристичним збором  (Додаток 5).</w:t>
      </w:r>
    </w:p>
    <w:p w:rsidR="00D06701" w:rsidRPr="00EF7F04" w:rsidRDefault="00D06701" w:rsidP="00F2588C">
      <w:pPr>
        <w:pStyle w:val="a3"/>
        <w:numPr>
          <w:ilvl w:val="0"/>
          <w:numId w:val="36"/>
        </w:numPr>
        <w:ind w:left="0" w:firstLine="567"/>
        <w:jc w:val="both"/>
        <w:rPr>
          <w:rFonts w:ascii="Times New Roman" w:hAnsi="Times New Roman" w:cs="Times New Roman"/>
          <w:sz w:val="28"/>
          <w:szCs w:val="28"/>
        </w:rPr>
      </w:pPr>
      <w:r w:rsidRPr="00EF7F04">
        <w:rPr>
          <w:rFonts w:ascii="Times New Roman" w:hAnsi="Times New Roman" w:cs="Times New Roman"/>
          <w:sz w:val="28"/>
          <w:szCs w:val="28"/>
        </w:rPr>
        <w:t xml:space="preserve">Оприлюднити це рішення  на офіційному </w:t>
      </w:r>
      <w:proofErr w:type="spellStart"/>
      <w:r w:rsidRPr="00EF7F04">
        <w:rPr>
          <w:rFonts w:ascii="Times New Roman" w:hAnsi="Times New Roman" w:cs="Times New Roman"/>
          <w:sz w:val="28"/>
          <w:szCs w:val="28"/>
        </w:rPr>
        <w:t>веб-сайті</w:t>
      </w:r>
      <w:proofErr w:type="spellEnd"/>
      <w:r w:rsidRPr="00EF7F04">
        <w:rPr>
          <w:rFonts w:ascii="Times New Roman" w:hAnsi="Times New Roman" w:cs="Times New Roman"/>
          <w:sz w:val="28"/>
          <w:szCs w:val="28"/>
        </w:rPr>
        <w:t xml:space="preserve">  </w:t>
      </w:r>
      <w:proofErr w:type="spellStart"/>
      <w:r w:rsidRPr="00EF7F04">
        <w:rPr>
          <w:rFonts w:ascii="Times New Roman" w:hAnsi="Times New Roman" w:cs="Times New Roman"/>
          <w:sz w:val="28"/>
          <w:szCs w:val="28"/>
        </w:rPr>
        <w:t>Радехівської</w:t>
      </w:r>
      <w:proofErr w:type="spellEnd"/>
      <w:r w:rsidRPr="00EF7F04">
        <w:rPr>
          <w:rFonts w:ascii="Times New Roman" w:hAnsi="Times New Roman" w:cs="Times New Roman"/>
          <w:sz w:val="28"/>
          <w:szCs w:val="28"/>
        </w:rPr>
        <w:t xml:space="preserve"> міської ради.</w:t>
      </w:r>
    </w:p>
    <w:p w:rsidR="00D06701" w:rsidRPr="00D5168F" w:rsidRDefault="00D06701" w:rsidP="00F2588C">
      <w:pPr>
        <w:pStyle w:val="a3"/>
        <w:numPr>
          <w:ilvl w:val="0"/>
          <w:numId w:val="36"/>
        </w:numPr>
        <w:ind w:left="0" w:firstLine="567"/>
        <w:jc w:val="both"/>
        <w:rPr>
          <w:rFonts w:ascii="Times New Roman" w:hAnsi="Times New Roman" w:cs="Times New Roman"/>
          <w:sz w:val="28"/>
          <w:szCs w:val="28"/>
        </w:rPr>
      </w:pPr>
      <w:r w:rsidRPr="00D5168F">
        <w:rPr>
          <w:rFonts w:ascii="Times New Roman" w:hAnsi="Times New Roman" w:cs="Times New Roman"/>
          <w:sz w:val="28"/>
          <w:szCs w:val="28"/>
        </w:rPr>
        <w:t>Дане рішення набирає чинності з 01.01.202</w:t>
      </w:r>
      <w:r w:rsidR="002C75F9">
        <w:rPr>
          <w:rFonts w:ascii="Times New Roman" w:hAnsi="Times New Roman" w:cs="Times New Roman"/>
          <w:sz w:val="28"/>
          <w:szCs w:val="28"/>
        </w:rPr>
        <w:t>3</w:t>
      </w:r>
      <w:r w:rsidRPr="00D5168F">
        <w:rPr>
          <w:rFonts w:ascii="Times New Roman" w:hAnsi="Times New Roman" w:cs="Times New Roman"/>
          <w:sz w:val="28"/>
          <w:szCs w:val="28"/>
        </w:rPr>
        <w:t xml:space="preserve"> року.</w:t>
      </w:r>
    </w:p>
    <w:p w:rsidR="00D06701" w:rsidRPr="00D5168F" w:rsidRDefault="00D06701" w:rsidP="00F2588C">
      <w:pPr>
        <w:pStyle w:val="a3"/>
        <w:numPr>
          <w:ilvl w:val="0"/>
          <w:numId w:val="36"/>
        </w:numPr>
        <w:tabs>
          <w:tab w:val="left" w:pos="1134"/>
        </w:tabs>
        <w:ind w:left="0" w:firstLine="567"/>
        <w:jc w:val="both"/>
        <w:rPr>
          <w:rFonts w:ascii="Times New Roman" w:hAnsi="Times New Roman" w:cs="Times New Roman"/>
          <w:sz w:val="28"/>
          <w:szCs w:val="28"/>
        </w:rPr>
      </w:pPr>
      <w:r w:rsidRPr="00D5168F">
        <w:rPr>
          <w:rFonts w:ascii="Times New Roman" w:hAnsi="Times New Roman" w:cs="Times New Roman"/>
          <w:sz w:val="28"/>
          <w:szCs w:val="28"/>
        </w:rPr>
        <w:t>Контроль за виконанням цього рішення покласти на  голову постійної комісії з питань планування бюджету, фінансів, енергозбереження, інвестицій та транспорту (П.Ткачук).</w:t>
      </w:r>
    </w:p>
    <w:p w:rsidR="00D06701" w:rsidRPr="00E9111B" w:rsidRDefault="00D06701" w:rsidP="00D06701">
      <w:pPr>
        <w:tabs>
          <w:tab w:val="left" w:pos="1134"/>
        </w:tabs>
        <w:jc w:val="both"/>
        <w:rPr>
          <w:rFonts w:ascii="Times New Roman" w:hAnsi="Times New Roman" w:cs="Times New Roman"/>
          <w:b/>
          <w:sz w:val="28"/>
          <w:szCs w:val="28"/>
        </w:rPr>
      </w:pPr>
    </w:p>
    <w:p w:rsidR="00D06701" w:rsidRDefault="00D06701" w:rsidP="00D06701">
      <w:pPr>
        <w:jc w:val="center"/>
        <w:rPr>
          <w:rFonts w:ascii="Times New Roman" w:hAnsi="Times New Roman" w:cs="Times New Roman"/>
          <w:b/>
          <w:sz w:val="28"/>
          <w:szCs w:val="28"/>
        </w:rPr>
      </w:pPr>
      <w:r>
        <w:rPr>
          <w:rFonts w:ascii="Times New Roman" w:hAnsi="Times New Roman" w:cs="Times New Roman"/>
          <w:b/>
          <w:sz w:val="28"/>
          <w:szCs w:val="28"/>
        </w:rPr>
        <w:t>Міський голова</w:t>
      </w:r>
      <w:r w:rsidRPr="00496935">
        <w:rPr>
          <w:rFonts w:ascii="Times New Roman" w:hAnsi="Times New Roman" w:cs="Times New Roman"/>
          <w:b/>
          <w:sz w:val="28"/>
          <w:szCs w:val="28"/>
        </w:rPr>
        <w:t xml:space="preserve">                                                           </w:t>
      </w:r>
      <w:r>
        <w:rPr>
          <w:rFonts w:ascii="Times New Roman" w:hAnsi="Times New Roman" w:cs="Times New Roman"/>
          <w:b/>
          <w:sz w:val="28"/>
          <w:szCs w:val="28"/>
        </w:rPr>
        <w:t>Степан КОХАНЧУК</w:t>
      </w:r>
    </w:p>
    <w:tbl>
      <w:tblPr>
        <w:tblStyle w:val="aff5"/>
        <w:tblW w:w="0" w:type="auto"/>
        <w:tblInd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2"/>
      </w:tblGrid>
      <w:tr w:rsidR="00AE1126" w:rsidTr="00D06701">
        <w:tc>
          <w:tcPr>
            <w:tcW w:w="3332" w:type="dxa"/>
          </w:tcPr>
          <w:p w:rsidR="00AE1126" w:rsidRDefault="00AE1126" w:rsidP="002920EB">
            <w:pPr>
              <w:jc w:val="both"/>
              <w:rPr>
                <w:rFonts w:ascii="Times New Roman" w:hAnsi="Times New Roman" w:cs="Times New Roman"/>
                <w:sz w:val="24"/>
                <w:szCs w:val="24"/>
                <w:lang w:val="en-US"/>
              </w:rPr>
            </w:pPr>
            <w:r w:rsidRPr="00DA7843">
              <w:rPr>
                <w:rFonts w:ascii="Times New Roman" w:hAnsi="Times New Roman" w:cs="Times New Roman"/>
                <w:sz w:val="24"/>
                <w:szCs w:val="24"/>
              </w:rPr>
              <w:lastRenderedPageBreak/>
              <w:t xml:space="preserve">Додаток </w:t>
            </w:r>
            <w:r w:rsidR="00D06701">
              <w:rPr>
                <w:rFonts w:ascii="Times New Roman" w:hAnsi="Times New Roman" w:cs="Times New Roman"/>
                <w:sz w:val="24"/>
                <w:szCs w:val="24"/>
              </w:rPr>
              <w:t>1</w:t>
            </w:r>
          </w:p>
        </w:tc>
      </w:tr>
      <w:tr w:rsidR="00AE1126" w:rsidTr="00D06701">
        <w:tc>
          <w:tcPr>
            <w:tcW w:w="3332" w:type="dxa"/>
          </w:tcPr>
          <w:p w:rsidR="00AE1126" w:rsidRDefault="00AE1126" w:rsidP="002920EB">
            <w:pPr>
              <w:jc w:val="both"/>
              <w:rPr>
                <w:rFonts w:ascii="Times New Roman" w:hAnsi="Times New Roman" w:cs="Times New Roman"/>
                <w:sz w:val="24"/>
                <w:szCs w:val="24"/>
                <w:lang w:val="en-US"/>
              </w:rPr>
            </w:pPr>
            <w:r w:rsidRPr="00A032A5">
              <w:rPr>
                <w:rFonts w:ascii="Times New Roman" w:hAnsi="Times New Roman" w:cs="Times New Roman"/>
              </w:rPr>
              <w:t>до рішення</w:t>
            </w:r>
          </w:p>
        </w:tc>
      </w:tr>
      <w:tr w:rsidR="00AE1126" w:rsidTr="00D06701">
        <w:tc>
          <w:tcPr>
            <w:tcW w:w="3332" w:type="dxa"/>
          </w:tcPr>
          <w:p w:rsidR="00AE1126" w:rsidRPr="003C532D" w:rsidRDefault="00AE1126" w:rsidP="003A3E7D">
            <w:pPr>
              <w:jc w:val="both"/>
              <w:rPr>
                <w:rFonts w:ascii="Times New Roman" w:hAnsi="Times New Roman" w:cs="Times New Roman"/>
                <w:sz w:val="24"/>
                <w:szCs w:val="24"/>
                <w:lang w:val="ru-RU"/>
              </w:rPr>
            </w:pPr>
            <w:r>
              <w:rPr>
                <w:rFonts w:ascii="Times New Roman" w:hAnsi="Times New Roman" w:cs="Times New Roman"/>
                <w:lang w:val="en-US"/>
              </w:rPr>
              <w:t>X</w:t>
            </w:r>
            <w:r w:rsidR="003A3E7D">
              <w:rPr>
                <w:rFonts w:ascii="Times New Roman" w:hAnsi="Times New Roman" w:cs="Times New Roman"/>
                <w:lang w:val="en-US"/>
              </w:rPr>
              <w:t>XV</w:t>
            </w:r>
            <w:r w:rsidRPr="009252AB">
              <w:rPr>
                <w:rFonts w:ascii="Times New Roman" w:hAnsi="Times New Roman" w:cs="Times New Roman"/>
                <w:lang w:val="ru-RU"/>
              </w:rPr>
              <w:t xml:space="preserve"> </w:t>
            </w:r>
            <w:r>
              <w:rPr>
                <w:rFonts w:ascii="Times New Roman" w:hAnsi="Times New Roman" w:cs="Times New Roman"/>
              </w:rPr>
              <w:t xml:space="preserve">сесії </w:t>
            </w:r>
            <w:r>
              <w:rPr>
                <w:rFonts w:ascii="Times New Roman" w:hAnsi="Times New Roman" w:cs="Times New Roman"/>
                <w:lang w:val="en-US"/>
              </w:rPr>
              <w:t>VIII</w:t>
            </w:r>
            <w:r>
              <w:rPr>
                <w:rFonts w:ascii="Times New Roman" w:hAnsi="Times New Roman" w:cs="Times New Roman"/>
              </w:rPr>
              <w:t xml:space="preserve"> скликання</w:t>
            </w:r>
          </w:p>
        </w:tc>
      </w:tr>
      <w:tr w:rsidR="00AE1126" w:rsidTr="00D06701">
        <w:tc>
          <w:tcPr>
            <w:tcW w:w="3332" w:type="dxa"/>
          </w:tcPr>
          <w:p w:rsidR="00AE1126" w:rsidRDefault="00AE1126" w:rsidP="00A15789">
            <w:pPr>
              <w:jc w:val="both"/>
              <w:rPr>
                <w:rFonts w:ascii="Times New Roman" w:hAnsi="Times New Roman" w:cs="Times New Roman"/>
                <w:sz w:val="24"/>
                <w:szCs w:val="24"/>
                <w:lang w:val="en-US"/>
              </w:rPr>
            </w:pPr>
            <w:r>
              <w:rPr>
                <w:rFonts w:ascii="Times New Roman" w:hAnsi="Times New Roman" w:cs="Times New Roman"/>
              </w:rPr>
              <w:t xml:space="preserve">від  </w:t>
            </w:r>
            <w:r w:rsidR="00D76E0F">
              <w:rPr>
                <w:rFonts w:ascii="Times New Roman" w:hAnsi="Times New Roman" w:cs="Times New Roman"/>
              </w:rPr>
              <w:t>0</w:t>
            </w:r>
            <w:r w:rsidR="003A3E7D">
              <w:rPr>
                <w:rFonts w:ascii="Times New Roman" w:hAnsi="Times New Roman" w:cs="Times New Roman"/>
              </w:rPr>
              <w:t>6</w:t>
            </w:r>
            <w:r w:rsidR="0025495F">
              <w:rPr>
                <w:rFonts w:ascii="Times New Roman" w:hAnsi="Times New Roman" w:cs="Times New Roman"/>
              </w:rPr>
              <w:t xml:space="preserve"> липня</w:t>
            </w:r>
            <w:r>
              <w:rPr>
                <w:rFonts w:ascii="Times New Roman" w:hAnsi="Times New Roman" w:cs="Times New Roman"/>
              </w:rPr>
              <w:t xml:space="preserve"> 202</w:t>
            </w:r>
            <w:r w:rsidR="00D76E0F">
              <w:rPr>
                <w:rFonts w:ascii="Times New Roman" w:hAnsi="Times New Roman" w:cs="Times New Roman"/>
              </w:rPr>
              <w:t>2</w:t>
            </w:r>
            <w:r>
              <w:rPr>
                <w:rFonts w:ascii="Times New Roman" w:hAnsi="Times New Roman" w:cs="Times New Roman"/>
              </w:rPr>
              <w:t xml:space="preserve"> року № </w:t>
            </w:r>
            <w:r w:rsidR="00A15789">
              <w:rPr>
                <w:rFonts w:ascii="Times New Roman" w:hAnsi="Times New Roman" w:cs="Times New Roman"/>
              </w:rPr>
              <w:t>2</w:t>
            </w:r>
          </w:p>
        </w:tc>
      </w:tr>
      <w:tr w:rsidR="00AE1126" w:rsidTr="00D06701">
        <w:tc>
          <w:tcPr>
            <w:tcW w:w="3332" w:type="dxa"/>
          </w:tcPr>
          <w:p w:rsidR="00AE1126" w:rsidRDefault="00AE1126" w:rsidP="002920EB">
            <w:pPr>
              <w:jc w:val="both"/>
              <w:rPr>
                <w:rFonts w:ascii="Times New Roman" w:hAnsi="Times New Roman" w:cs="Times New Roman"/>
                <w:sz w:val="24"/>
                <w:szCs w:val="24"/>
                <w:lang w:val="en-US"/>
              </w:rPr>
            </w:pPr>
            <w:proofErr w:type="spellStart"/>
            <w:r w:rsidRPr="00A032A5">
              <w:rPr>
                <w:rFonts w:ascii="Times New Roman" w:hAnsi="Times New Roman" w:cs="Times New Roman"/>
              </w:rPr>
              <w:t>Радехівської</w:t>
            </w:r>
            <w:proofErr w:type="spellEnd"/>
            <w:r w:rsidRPr="00A032A5">
              <w:rPr>
                <w:rFonts w:ascii="Times New Roman" w:hAnsi="Times New Roman" w:cs="Times New Roman"/>
              </w:rPr>
              <w:t xml:space="preserve"> міської ради</w:t>
            </w:r>
          </w:p>
        </w:tc>
      </w:tr>
      <w:tr w:rsidR="00AE1126" w:rsidTr="00D06701">
        <w:tc>
          <w:tcPr>
            <w:tcW w:w="3332" w:type="dxa"/>
          </w:tcPr>
          <w:p w:rsidR="00AE1126" w:rsidRPr="003E2397" w:rsidRDefault="003E2397" w:rsidP="002920EB">
            <w:pPr>
              <w:jc w:val="both"/>
              <w:rPr>
                <w:rFonts w:ascii="Times New Roman" w:hAnsi="Times New Roman" w:cs="Times New Roman"/>
                <w:sz w:val="24"/>
                <w:szCs w:val="24"/>
              </w:rPr>
            </w:pPr>
            <w:r>
              <w:rPr>
                <w:rFonts w:ascii="Times New Roman" w:hAnsi="Times New Roman" w:cs="Times New Roman"/>
              </w:rPr>
              <w:t xml:space="preserve"> «</w:t>
            </w:r>
            <w:r w:rsidR="00AE1126" w:rsidRPr="00A032A5">
              <w:rPr>
                <w:rFonts w:ascii="Times New Roman" w:hAnsi="Times New Roman" w:cs="Times New Roman"/>
              </w:rPr>
              <w:t>Про встановлення</w:t>
            </w:r>
            <w:r w:rsidR="00AE1126">
              <w:rPr>
                <w:rFonts w:ascii="Times New Roman" w:hAnsi="Times New Roman" w:cs="Times New Roman"/>
              </w:rPr>
              <w:t xml:space="preserve"> місцевих</w:t>
            </w:r>
          </w:p>
        </w:tc>
      </w:tr>
      <w:tr w:rsidR="00AE1126" w:rsidRPr="00AE1126" w:rsidTr="00D06701">
        <w:tc>
          <w:tcPr>
            <w:tcW w:w="3332" w:type="dxa"/>
          </w:tcPr>
          <w:p w:rsidR="00AE1126" w:rsidRPr="003E2397" w:rsidRDefault="00AE1126" w:rsidP="002920EB">
            <w:pPr>
              <w:jc w:val="both"/>
              <w:rPr>
                <w:rFonts w:ascii="Times New Roman" w:hAnsi="Times New Roman" w:cs="Times New Roman"/>
                <w:sz w:val="24"/>
                <w:szCs w:val="24"/>
              </w:rPr>
            </w:pPr>
            <w:r w:rsidRPr="00A032A5">
              <w:rPr>
                <w:rFonts w:ascii="Times New Roman" w:hAnsi="Times New Roman" w:cs="Times New Roman"/>
              </w:rPr>
              <w:t>податків та зборів на території</w:t>
            </w:r>
          </w:p>
        </w:tc>
      </w:tr>
      <w:tr w:rsidR="00AE1126" w:rsidRPr="00AE1126" w:rsidTr="00D06701">
        <w:tc>
          <w:tcPr>
            <w:tcW w:w="3332" w:type="dxa"/>
          </w:tcPr>
          <w:p w:rsidR="00AE1126" w:rsidRPr="003E2397" w:rsidRDefault="00AE1126" w:rsidP="002920EB">
            <w:pPr>
              <w:jc w:val="both"/>
              <w:rPr>
                <w:rFonts w:ascii="Times New Roman" w:hAnsi="Times New Roman" w:cs="Times New Roman"/>
                <w:sz w:val="24"/>
                <w:szCs w:val="24"/>
              </w:rPr>
            </w:pPr>
            <w:proofErr w:type="spellStart"/>
            <w:r w:rsidRPr="00A032A5">
              <w:rPr>
                <w:rFonts w:ascii="Times New Roman" w:hAnsi="Times New Roman" w:cs="Times New Roman"/>
              </w:rPr>
              <w:t>Радехівської</w:t>
            </w:r>
            <w:proofErr w:type="spellEnd"/>
            <w:r w:rsidRPr="00A032A5">
              <w:rPr>
                <w:rFonts w:ascii="Times New Roman" w:hAnsi="Times New Roman" w:cs="Times New Roman"/>
              </w:rPr>
              <w:t xml:space="preserve"> міської</w:t>
            </w:r>
          </w:p>
        </w:tc>
      </w:tr>
      <w:tr w:rsidR="00AE1126" w:rsidRPr="00AE1126" w:rsidTr="00D06701">
        <w:tc>
          <w:tcPr>
            <w:tcW w:w="3332" w:type="dxa"/>
          </w:tcPr>
          <w:p w:rsidR="00AE1126" w:rsidRPr="003E2397" w:rsidRDefault="00AE1126" w:rsidP="00AE1126">
            <w:pPr>
              <w:jc w:val="both"/>
              <w:rPr>
                <w:rFonts w:ascii="Times New Roman" w:hAnsi="Times New Roman" w:cs="Times New Roman"/>
                <w:sz w:val="24"/>
                <w:szCs w:val="24"/>
              </w:rPr>
            </w:pPr>
            <w:r w:rsidRPr="00A032A5">
              <w:rPr>
                <w:rFonts w:ascii="Times New Roman" w:hAnsi="Times New Roman" w:cs="Times New Roman"/>
              </w:rPr>
              <w:t>територіальної громади»</w:t>
            </w:r>
          </w:p>
        </w:tc>
      </w:tr>
    </w:tbl>
    <w:p w:rsidR="00AE1126" w:rsidRPr="003E2397" w:rsidRDefault="00AE1126" w:rsidP="002920EB">
      <w:pPr>
        <w:spacing w:after="0" w:line="240" w:lineRule="auto"/>
        <w:ind w:left="6521"/>
        <w:jc w:val="both"/>
        <w:rPr>
          <w:rFonts w:ascii="Times New Roman" w:hAnsi="Times New Roman" w:cs="Times New Roman"/>
          <w:sz w:val="24"/>
          <w:szCs w:val="24"/>
        </w:rPr>
      </w:pPr>
    </w:p>
    <w:p w:rsidR="00DA4812" w:rsidRDefault="00DA4812" w:rsidP="00DA4812">
      <w:pPr>
        <w:spacing w:after="0" w:line="240" w:lineRule="auto"/>
        <w:jc w:val="center"/>
        <w:rPr>
          <w:rFonts w:ascii="Times New Roman" w:hAnsi="Times New Roman" w:cs="Times New Roman"/>
          <w:sz w:val="32"/>
          <w:szCs w:val="32"/>
        </w:rPr>
      </w:pPr>
    </w:p>
    <w:p w:rsidR="001926D4" w:rsidRDefault="001926D4" w:rsidP="00DA4812">
      <w:pPr>
        <w:spacing w:after="0" w:line="240" w:lineRule="auto"/>
        <w:jc w:val="center"/>
        <w:rPr>
          <w:rFonts w:ascii="Times New Roman" w:hAnsi="Times New Roman" w:cs="Times New Roman"/>
          <w:sz w:val="32"/>
          <w:szCs w:val="32"/>
        </w:rPr>
      </w:pPr>
    </w:p>
    <w:p w:rsidR="00F65B79" w:rsidRDefault="00F65B79" w:rsidP="00DA4812">
      <w:pPr>
        <w:spacing w:after="0" w:line="240" w:lineRule="auto"/>
        <w:jc w:val="center"/>
        <w:rPr>
          <w:rFonts w:ascii="Times New Roman" w:hAnsi="Times New Roman" w:cs="Times New Roman"/>
          <w:sz w:val="32"/>
          <w:szCs w:val="32"/>
        </w:rPr>
      </w:pPr>
    </w:p>
    <w:p w:rsidR="00DA4812" w:rsidRPr="00CE3D8D" w:rsidRDefault="00DA4812" w:rsidP="00DA4812">
      <w:pPr>
        <w:spacing w:after="0" w:line="240" w:lineRule="auto"/>
        <w:jc w:val="center"/>
        <w:rPr>
          <w:rFonts w:ascii="Times New Roman" w:hAnsi="Times New Roman" w:cs="Times New Roman"/>
          <w:b/>
          <w:sz w:val="40"/>
          <w:szCs w:val="40"/>
        </w:rPr>
      </w:pPr>
      <w:r w:rsidRPr="00CE3D8D">
        <w:rPr>
          <w:rFonts w:ascii="Times New Roman" w:hAnsi="Times New Roman" w:cs="Times New Roman"/>
          <w:b/>
          <w:sz w:val="40"/>
          <w:szCs w:val="40"/>
        </w:rPr>
        <w:t>Положення</w:t>
      </w:r>
    </w:p>
    <w:p w:rsidR="00596D06" w:rsidRPr="00CE3D8D" w:rsidRDefault="00904ADB" w:rsidP="00DA4812">
      <w:pPr>
        <w:tabs>
          <w:tab w:val="left" w:pos="3544"/>
          <w:tab w:val="left" w:pos="3828"/>
        </w:tabs>
        <w:spacing w:after="0" w:line="240" w:lineRule="auto"/>
        <w:jc w:val="center"/>
        <w:rPr>
          <w:rFonts w:ascii="Times New Roman" w:hAnsi="Times New Roman" w:cs="Times New Roman"/>
          <w:sz w:val="36"/>
          <w:szCs w:val="36"/>
        </w:rPr>
      </w:pPr>
      <w:r w:rsidRPr="00CE3D8D">
        <w:rPr>
          <w:rFonts w:ascii="Times New Roman" w:hAnsi="Times New Roman" w:cs="Times New Roman"/>
          <w:b/>
          <w:sz w:val="36"/>
          <w:szCs w:val="36"/>
        </w:rPr>
        <w:t xml:space="preserve"> про </w:t>
      </w:r>
      <w:r w:rsidR="00DA4812" w:rsidRPr="00CE3D8D">
        <w:rPr>
          <w:rFonts w:ascii="Times New Roman" w:hAnsi="Times New Roman" w:cs="Times New Roman"/>
          <w:b/>
          <w:sz w:val="36"/>
          <w:szCs w:val="36"/>
        </w:rPr>
        <w:t>оподаткування подат</w:t>
      </w:r>
      <w:r w:rsidR="00A757D7" w:rsidRPr="00CE3D8D">
        <w:rPr>
          <w:rFonts w:ascii="Times New Roman" w:hAnsi="Times New Roman" w:cs="Times New Roman"/>
          <w:b/>
          <w:sz w:val="36"/>
          <w:szCs w:val="36"/>
        </w:rPr>
        <w:t>ком</w:t>
      </w:r>
      <w:r w:rsidR="00DA4812" w:rsidRPr="00CE3D8D">
        <w:rPr>
          <w:rFonts w:ascii="Times New Roman" w:hAnsi="Times New Roman" w:cs="Times New Roman"/>
          <w:b/>
          <w:sz w:val="36"/>
          <w:szCs w:val="36"/>
        </w:rPr>
        <w:t xml:space="preserve">  на нерухоме майно</w:t>
      </w:r>
      <w:r w:rsidR="00DA4812" w:rsidRPr="00CE3D8D">
        <w:rPr>
          <w:rFonts w:ascii="Times New Roman" w:hAnsi="Times New Roman" w:cs="Times New Roman"/>
          <w:sz w:val="36"/>
          <w:szCs w:val="36"/>
        </w:rPr>
        <w:t xml:space="preserve">, </w:t>
      </w:r>
    </w:p>
    <w:p w:rsidR="004E2B3F" w:rsidRDefault="00DA4812" w:rsidP="00362F67">
      <w:pPr>
        <w:tabs>
          <w:tab w:val="left" w:pos="3544"/>
          <w:tab w:val="left" w:pos="3828"/>
        </w:tabs>
        <w:spacing w:after="0" w:line="240" w:lineRule="auto"/>
        <w:jc w:val="center"/>
        <w:rPr>
          <w:rFonts w:ascii="Times New Roman" w:hAnsi="Times New Roman" w:cs="Times New Roman"/>
          <w:b/>
          <w:sz w:val="28"/>
          <w:szCs w:val="28"/>
        </w:rPr>
      </w:pPr>
      <w:r w:rsidRPr="00CE3D8D">
        <w:rPr>
          <w:rFonts w:ascii="Times New Roman" w:hAnsi="Times New Roman" w:cs="Times New Roman"/>
          <w:b/>
          <w:sz w:val="36"/>
          <w:szCs w:val="36"/>
        </w:rPr>
        <w:t>відмінне від земельної ділянк</w:t>
      </w:r>
      <w:r w:rsidR="00C10CA1">
        <w:rPr>
          <w:rFonts w:ascii="Times New Roman" w:hAnsi="Times New Roman" w:cs="Times New Roman"/>
          <w:b/>
          <w:sz w:val="36"/>
          <w:szCs w:val="36"/>
        </w:rPr>
        <w:t>и</w:t>
      </w:r>
      <w:r w:rsidRPr="00DA7843">
        <w:rPr>
          <w:rFonts w:ascii="Times New Roman" w:hAnsi="Times New Roman" w:cs="Times New Roman"/>
          <w:b/>
          <w:sz w:val="28"/>
          <w:szCs w:val="28"/>
        </w:rPr>
        <w:t xml:space="preserve">    </w:t>
      </w:r>
      <w:r w:rsidR="00DA7843" w:rsidRPr="00DA7843">
        <w:rPr>
          <w:rFonts w:ascii="Times New Roman" w:hAnsi="Times New Roman" w:cs="Times New Roman"/>
          <w:b/>
          <w:sz w:val="28"/>
          <w:szCs w:val="28"/>
        </w:rPr>
        <w:t xml:space="preserve"> </w:t>
      </w:r>
    </w:p>
    <w:p w:rsidR="00DA4812" w:rsidRPr="004E6BD1" w:rsidRDefault="00DA7843" w:rsidP="00362F67">
      <w:pPr>
        <w:tabs>
          <w:tab w:val="left" w:pos="3544"/>
          <w:tab w:val="left" w:pos="3828"/>
        </w:tabs>
        <w:spacing w:after="0" w:line="240" w:lineRule="auto"/>
        <w:jc w:val="center"/>
        <w:rPr>
          <w:rFonts w:ascii="Times New Roman" w:hAnsi="Times New Roman" w:cs="Times New Roman"/>
          <w:sz w:val="28"/>
          <w:szCs w:val="28"/>
        </w:rPr>
      </w:pPr>
      <w:r w:rsidRPr="00DA7843">
        <w:rPr>
          <w:rFonts w:ascii="Times New Roman" w:hAnsi="Times New Roman" w:cs="Times New Roman"/>
          <w:b/>
          <w:sz w:val="28"/>
          <w:szCs w:val="28"/>
        </w:rPr>
        <w:t xml:space="preserve">     </w:t>
      </w:r>
      <w:r w:rsidR="00DA4812" w:rsidRPr="00DA7843">
        <w:rPr>
          <w:rFonts w:ascii="Times New Roman" w:hAnsi="Times New Roman" w:cs="Times New Roman"/>
          <w:b/>
          <w:sz w:val="28"/>
          <w:szCs w:val="28"/>
        </w:rPr>
        <w:t xml:space="preserve">    </w:t>
      </w:r>
    </w:p>
    <w:p w:rsidR="00C03A89" w:rsidRPr="00C03A89" w:rsidRDefault="00C03A89" w:rsidP="00C10CEB">
      <w:pPr>
        <w:pStyle w:val="a3"/>
        <w:numPr>
          <w:ilvl w:val="0"/>
          <w:numId w:val="33"/>
        </w:numPr>
        <w:jc w:val="center"/>
        <w:rPr>
          <w:rFonts w:ascii="Times New Roman" w:hAnsi="Times New Roman" w:cs="Times New Roman"/>
          <w:b/>
          <w:sz w:val="28"/>
          <w:szCs w:val="28"/>
        </w:rPr>
      </w:pPr>
      <w:r w:rsidRPr="00C03A89">
        <w:rPr>
          <w:rFonts w:ascii="Times New Roman" w:hAnsi="Times New Roman" w:cs="Times New Roman"/>
          <w:b/>
          <w:sz w:val="28"/>
          <w:szCs w:val="28"/>
        </w:rPr>
        <w:t>Платники податку.</w:t>
      </w:r>
    </w:p>
    <w:p w:rsidR="004E2B3F" w:rsidRPr="00C03A89" w:rsidRDefault="004E2B3F" w:rsidP="00C03A89">
      <w:pPr>
        <w:ind w:firstLine="709"/>
        <w:jc w:val="both"/>
        <w:rPr>
          <w:rFonts w:ascii="Times New Roman" w:hAnsi="Times New Roman" w:cs="Times New Roman"/>
          <w:sz w:val="28"/>
          <w:szCs w:val="28"/>
        </w:rPr>
      </w:pPr>
      <w:r w:rsidRPr="00C03A89">
        <w:rPr>
          <w:rFonts w:ascii="Times New Roman" w:hAnsi="Times New Roman" w:cs="Times New Roman"/>
          <w:sz w:val="28"/>
          <w:szCs w:val="28"/>
        </w:rPr>
        <w:t xml:space="preserve">Платники податку на нерухоме майно відмінне від земельної ділянки </w:t>
      </w:r>
      <w:r w:rsidR="00A1198F" w:rsidRPr="00C03A89">
        <w:rPr>
          <w:rFonts w:ascii="Times New Roman" w:hAnsi="Times New Roman" w:cs="Times New Roman"/>
          <w:sz w:val="28"/>
          <w:szCs w:val="28"/>
        </w:rPr>
        <w:t>визначені</w:t>
      </w:r>
      <w:r w:rsidRPr="00C03A89">
        <w:rPr>
          <w:rFonts w:ascii="Times New Roman" w:hAnsi="Times New Roman" w:cs="Times New Roman"/>
          <w:sz w:val="28"/>
          <w:szCs w:val="28"/>
        </w:rPr>
        <w:t xml:space="preserve"> в пункті 266.1 статті 266 Податкового кодексу України.</w:t>
      </w:r>
    </w:p>
    <w:p w:rsidR="00C03A89" w:rsidRPr="00C03A89" w:rsidRDefault="00C03A89" w:rsidP="00C10CEB">
      <w:pPr>
        <w:pStyle w:val="a3"/>
        <w:numPr>
          <w:ilvl w:val="0"/>
          <w:numId w:val="33"/>
        </w:numPr>
        <w:ind w:left="0" w:firstLine="709"/>
        <w:jc w:val="center"/>
        <w:rPr>
          <w:rFonts w:ascii="Times New Roman" w:hAnsi="Times New Roman" w:cs="Times New Roman"/>
          <w:b/>
          <w:sz w:val="28"/>
          <w:szCs w:val="28"/>
        </w:rPr>
      </w:pPr>
      <w:r w:rsidRPr="00C03A89">
        <w:rPr>
          <w:rFonts w:ascii="Times New Roman" w:hAnsi="Times New Roman" w:cs="Times New Roman"/>
          <w:b/>
          <w:sz w:val="28"/>
          <w:szCs w:val="28"/>
        </w:rPr>
        <w:t>Об’єкт оподаткування.</w:t>
      </w:r>
    </w:p>
    <w:p w:rsidR="004E2B3F" w:rsidRDefault="004E2B3F" w:rsidP="00C03A89">
      <w:pPr>
        <w:ind w:firstLine="709"/>
        <w:jc w:val="both"/>
        <w:rPr>
          <w:rFonts w:ascii="Times New Roman" w:hAnsi="Times New Roman" w:cs="Times New Roman"/>
          <w:sz w:val="28"/>
          <w:szCs w:val="28"/>
        </w:rPr>
      </w:pPr>
      <w:r w:rsidRPr="00C03A89">
        <w:rPr>
          <w:rFonts w:ascii="Times New Roman" w:hAnsi="Times New Roman" w:cs="Times New Roman"/>
          <w:sz w:val="28"/>
          <w:szCs w:val="28"/>
        </w:rPr>
        <w:t xml:space="preserve">Об’єкти оподаткування вказані в підпункті 266.2.1 пункту 266.2 статті 266 Податкового кодексу України, а об’єкти, що не є об’єктами оподаткування вказані в підпункті 266.2.2 пункту 266.2 статті 266 Податкового кодексу України. </w:t>
      </w:r>
    </w:p>
    <w:p w:rsidR="00F65B79" w:rsidRPr="00C03A89" w:rsidRDefault="00F65B79" w:rsidP="00C03A89">
      <w:pPr>
        <w:ind w:firstLine="709"/>
        <w:jc w:val="both"/>
        <w:rPr>
          <w:rFonts w:ascii="Times New Roman" w:hAnsi="Times New Roman" w:cs="Times New Roman"/>
          <w:sz w:val="28"/>
          <w:szCs w:val="28"/>
        </w:rPr>
      </w:pPr>
    </w:p>
    <w:p w:rsidR="00C03A89" w:rsidRPr="00C03A89" w:rsidRDefault="00C03A89" w:rsidP="00C10CEB">
      <w:pPr>
        <w:pStyle w:val="a3"/>
        <w:numPr>
          <w:ilvl w:val="0"/>
          <w:numId w:val="33"/>
        </w:numPr>
        <w:jc w:val="center"/>
        <w:rPr>
          <w:rFonts w:ascii="Times New Roman" w:hAnsi="Times New Roman" w:cs="Times New Roman"/>
          <w:b/>
          <w:sz w:val="28"/>
          <w:szCs w:val="28"/>
        </w:rPr>
      </w:pPr>
      <w:r w:rsidRPr="00C03A89">
        <w:rPr>
          <w:rFonts w:ascii="Times New Roman" w:hAnsi="Times New Roman" w:cs="Times New Roman"/>
          <w:b/>
          <w:sz w:val="28"/>
          <w:szCs w:val="28"/>
        </w:rPr>
        <w:t>База оподаткування.</w:t>
      </w:r>
    </w:p>
    <w:p w:rsidR="004E2B3F" w:rsidRDefault="004E2B3F" w:rsidP="00C03A89">
      <w:pPr>
        <w:ind w:firstLine="709"/>
        <w:jc w:val="both"/>
        <w:rPr>
          <w:rFonts w:ascii="Times New Roman" w:hAnsi="Times New Roman" w:cs="Times New Roman"/>
          <w:sz w:val="28"/>
          <w:szCs w:val="28"/>
        </w:rPr>
      </w:pPr>
      <w:r w:rsidRPr="00C03A89">
        <w:rPr>
          <w:rFonts w:ascii="Times New Roman" w:hAnsi="Times New Roman" w:cs="Times New Roman"/>
          <w:sz w:val="28"/>
          <w:szCs w:val="28"/>
        </w:rPr>
        <w:t>Відповідно до підпункту 266.3.1 пункту 266.3 статті 266 Податкового кодексу України, базою оподаткування є загальна площа об’єкта житлової та нежитлової нерухомості, в тому числі його часток</w:t>
      </w:r>
      <w:r w:rsidR="006B1030" w:rsidRPr="00C03A89">
        <w:rPr>
          <w:rFonts w:ascii="Times New Roman" w:hAnsi="Times New Roman" w:cs="Times New Roman"/>
          <w:sz w:val="28"/>
          <w:szCs w:val="28"/>
        </w:rPr>
        <w:t>.</w:t>
      </w:r>
    </w:p>
    <w:p w:rsidR="004E2B3F" w:rsidRPr="00C03A89" w:rsidRDefault="00C03A89" w:rsidP="00C10CEB">
      <w:pPr>
        <w:ind w:firstLine="567"/>
        <w:jc w:val="center"/>
        <w:rPr>
          <w:rFonts w:ascii="Times New Roman" w:hAnsi="Times New Roman" w:cs="Times New Roman"/>
          <w:b/>
          <w:sz w:val="28"/>
          <w:szCs w:val="28"/>
        </w:rPr>
      </w:pPr>
      <w:r w:rsidRPr="00C03A89">
        <w:rPr>
          <w:rFonts w:ascii="Times New Roman" w:hAnsi="Times New Roman" w:cs="Times New Roman"/>
          <w:b/>
          <w:sz w:val="28"/>
          <w:szCs w:val="28"/>
        </w:rPr>
        <w:t>4</w:t>
      </w:r>
      <w:r w:rsidR="004E2B3F" w:rsidRPr="00C03A89">
        <w:rPr>
          <w:rFonts w:ascii="Times New Roman" w:hAnsi="Times New Roman" w:cs="Times New Roman"/>
          <w:b/>
          <w:sz w:val="28"/>
          <w:szCs w:val="28"/>
        </w:rPr>
        <w:t>. Ставка податку.</w:t>
      </w:r>
    </w:p>
    <w:p w:rsidR="004E2B3F" w:rsidRDefault="00C03A89" w:rsidP="00C03A89">
      <w:pPr>
        <w:pStyle w:val="StyleZakonu0"/>
        <w:tabs>
          <w:tab w:val="right" w:leader="dot" w:pos="9720"/>
        </w:tabs>
        <w:spacing w:after="0" w:line="240" w:lineRule="auto"/>
        <w:ind w:right="-1" w:firstLine="709"/>
        <w:outlineLvl w:val="6"/>
        <w:rPr>
          <w:sz w:val="28"/>
          <w:szCs w:val="28"/>
          <w:lang w:val="uk-UA"/>
        </w:rPr>
      </w:pPr>
      <w:r w:rsidRPr="00C03A89">
        <w:rPr>
          <w:sz w:val="28"/>
          <w:szCs w:val="28"/>
          <w:lang w:val="uk-UA"/>
        </w:rPr>
        <w:t>Ставк</w:t>
      </w:r>
      <w:r w:rsidRPr="004C5321">
        <w:rPr>
          <w:sz w:val="28"/>
          <w:szCs w:val="28"/>
          <w:lang w:val="uk-UA"/>
        </w:rPr>
        <w:t>и</w:t>
      </w:r>
      <w:r w:rsidRPr="00C03A89">
        <w:rPr>
          <w:sz w:val="28"/>
          <w:szCs w:val="28"/>
          <w:lang w:val="uk-UA"/>
        </w:rPr>
        <w:t xml:space="preserve"> податку для об’єктів </w:t>
      </w:r>
      <w:r w:rsidRPr="004C5321">
        <w:rPr>
          <w:i/>
          <w:sz w:val="28"/>
          <w:szCs w:val="28"/>
          <w:lang w:val="uk-UA"/>
        </w:rPr>
        <w:t>житлової</w:t>
      </w:r>
      <w:r w:rsidRPr="004C5321">
        <w:rPr>
          <w:sz w:val="28"/>
          <w:szCs w:val="28"/>
          <w:lang w:val="uk-UA"/>
        </w:rPr>
        <w:t xml:space="preserve"> та/або </w:t>
      </w:r>
      <w:r w:rsidRPr="00C03A89">
        <w:rPr>
          <w:i/>
          <w:sz w:val="28"/>
          <w:szCs w:val="28"/>
          <w:lang w:val="uk-UA"/>
        </w:rPr>
        <w:t xml:space="preserve">нежитлової </w:t>
      </w:r>
      <w:r w:rsidRPr="00C03A89">
        <w:rPr>
          <w:sz w:val="28"/>
          <w:szCs w:val="28"/>
          <w:lang w:val="uk-UA"/>
        </w:rPr>
        <w:t>нерухомості, що перебувають у власності фізичних та юридичних осіб встановлю</w:t>
      </w:r>
      <w:r w:rsidRPr="004C5321">
        <w:rPr>
          <w:sz w:val="28"/>
          <w:szCs w:val="28"/>
          <w:lang w:val="uk-UA"/>
        </w:rPr>
        <w:t>ю</w:t>
      </w:r>
      <w:r w:rsidRPr="00C03A89">
        <w:rPr>
          <w:sz w:val="28"/>
          <w:szCs w:val="28"/>
          <w:lang w:val="uk-UA"/>
        </w:rPr>
        <w:t xml:space="preserve">ться у відсотках до розміру мінімальної заробітної плати, встановленої законом на 1 січня звітного (податкового) року за 1 </w:t>
      </w:r>
      <w:proofErr w:type="spellStart"/>
      <w:r w:rsidRPr="00C03A89">
        <w:rPr>
          <w:sz w:val="28"/>
          <w:szCs w:val="28"/>
          <w:lang w:val="uk-UA"/>
        </w:rPr>
        <w:t>кв.м</w:t>
      </w:r>
      <w:proofErr w:type="spellEnd"/>
      <w:r w:rsidRPr="004C5321">
        <w:rPr>
          <w:sz w:val="28"/>
          <w:szCs w:val="28"/>
          <w:lang w:val="uk-UA"/>
        </w:rPr>
        <w:t>.</w:t>
      </w:r>
      <w:r w:rsidRPr="00C03A89">
        <w:rPr>
          <w:sz w:val="28"/>
          <w:szCs w:val="28"/>
          <w:lang w:val="uk-UA"/>
        </w:rPr>
        <w:t xml:space="preserve"> </w:t>
      </w:r>
      <w:r w:rsidRPr="004C5321">
        <w:rPr>
          <w:sz w:val="28"/>
          <w:szCs w:val="28"/>
          <w:lang w:val="uk-UA"/>
        </w:rPr>
        <w:t>бази оподаткування,</w:t>
      </w:r>
      <w:r w:rsidRPr="00C03A89">
        <w:rPr>
          <w:sz w:val="28"/>
          <w:szCs w:val="28"/>
          <w:lang w:val="uk-UA"/>
        </w:rPr>
        <w:t xml:space="preserve"> залежно від </w:t>
      </w:r>
      <w:r w:rsidRPr="004C5321">
        <w:rPr>
          <w:sz w:val="28"/>
          <w:szCs w:val="28"/>
          <w:lang w:val="uk-UA"/>
        </w:rPr>
        <w:t>місця</w:t>
      </w:r>
      <w:r w:rsidRPr="00C03A89">
        <w:rPr>
          <w:sz w:val="28"/>
          <w:szCs w:val="28"/>
          <w:lang w:val="uk-UA"/>
        </w:rPr>
        <w:t xml:space="preserve"> розташування</w:t>
      </w:r>
      <w:r w:rsidRPr="004C5321">
        <w:rPr>
          <w:sz w:val="28"/>
          <w:szCs w:val="28"/>
          <w:lang w:val="uk-UA"/>
        </w:rPr>
        <w:t xml:space="preserve"> (зональності) та типів таких об</w:t>
      </w:r>
      <w:r w:rsidRPr="00C03A89">
        <w:rPr>
          <w:sz w:val="28"/>
          <w:szCs w:val="28"/>
          <w:lang w:val="uk-UA"/>
        </w:rPr>
        <w:t>’</w:t>
      </w:r>
      <w:r w:rsidRPr="004C5321">
        <w:rPr>
          <w:sz w:val="28"/>
          <w:szCs w:val="28"/>
          <w:lang w:val="uk-UA"/>
        </w:rPr>
        <w:t>єктів нерухомості</w:t>
      </w:r>
      <w:r w:rsidRPr="00C03A89">
        <w:rPr>
          <w:sz w:val="28"/>
          <w:szCs w:val="28"/>
          <w:lang w:val="uk-UA"/>
        </w:rPr>
        <w:t xml:space="preserve"> </w:t>
      </w:r>
      <w:r w:rsidRPr="004C5321">
        <w:rPr>
          <w:sz w:val="28"/>
          <w:szCs w:val="28"/>
          <w:lang w:val="uk-UA"/>
        </w:rPr>
        <w:t>(пункт 266.5.1 статті 266 Податкового кодексу України).</w:t>
      </w:r>
      <w:r>
        <w:rPr>
          <w:sz w:val="28"/>
          <w:szCs w:val="28"/>
          <w:lang w:val="uk-UA"/>
        </w:rPr>
        <w:t xml:space="preserve"> </w:t>
      </w:r>
      <w:r w:rsidR="004E2B3F" w:rsidRPr="00C03A89">
        <w:rPr>
          <w:sz w:val="28"/>
          <w:szCs w:val="28"/>
          <w:lang w:val="uk-UA"/>
        </w:rPr>
        <w:t xml:space="preserve"> </w:t>
      </w:r>
      <w:r w:rsidR="004E2B3F" w:rsidRPr="004E2B3F">
        <w:rPr>
          <w:sz w:val="28"/>
          <w:szCs w:val="28"/>
        </w:rPr>
        <w:t>С</w:t>
      </w:r>
      <w:r>
        <w:rPr>
          <w:sz w:val="28"/>
          <w:szCs w:val="28"/>
        </w:rPr>
        <w:t xml:space="preserve">тавки </w:t>
      </w:r>
      <w:proofErr w:type="spellStart"/>
      <w:r>
        <w:rPr>
          <w:sz w:val="28"/>
          <w:szCs w:val="28"/>
        </w:rPr>
        <w:t>податку</w:t>
      </w:r>
      <w:proofErr w:type="spellEnd"/>
      <w:r>
        <w:rPr>
          <w:sz w:val="28"/>
          <w:szCs w:val="28"/>
        </w:rPr>
        <w:t xml:space="preserve"> </w:t>
      </w:r>
      <w:proofErr w:type="spellStart"/>
      <w:r>
        <w:rPr>
          <w:sz w:val="28"/>
          <w:szCs w:val="28"/>
        </w:rPr>
        <w:t>викладені</w:t>
      </w:r>
      <w:proofErr w:type="spellEnd"/>
      <w:r>
        <w:rPr>
          <w:sz w:val="28"/>
          <w:szCs w:val="28"/>
        </w:rPr>
        <w:t xml:space="preserve"> в </w:t>
      </w:r>
      <w:r w:rsidR="004E2B3F" w:rsidRPr="004E2B3F">
        <w:rPr>
          <w:sz w:val="28"/>
          <w:szCs w:val="28"/>
        </w:rPr>
        <w:t xml:space="preserve"> </w:t>
      </w:r>
      <w:proofErr w:type="spellStart"/>
      <w:r w:rsidR="004E2B3F" w:rsidRPr="00C10CEB">
        <w:rPr>
          <w:b/>
          <w:sz w:val="28"/>
          <w:szCs w:val="28"/>
        </w:rPr>
        <w:t>Д</w:t>
      </w:r>
      <w:r w:rsidR="00C10CEB">
        <w:rPr>
          <w:b/>
          <w:sz w:val="28"/>
          <w:szCs w:val="28"/>
        </w:rPr>
        <w:t>одатку</w:t>
      </w:r>
      <w:proofErr w:type="spellEnd"/>
      <w:r w:rsidR="00C10CEB">
        <w:rPr>
          <w:b/>
          <w:sz w:val="28"/>
          <w:szCs w:val="28"/>
        </w:rPr>
        <w:t xml:space="preserve"> </w:t>
      </w:r>
      <w:r w:rsidR="004E2B3F" w:rsidRPr="00C10CEB">
        <w:rPr>
          <w:b/>
          <w:sz w:val="28"/>
          <w:szCs w:val="28"/>
        </w:rPr>
        <w:t xml:space="preserve"> 1</w:t>
      </w:r>
      <w:r w:rsidR="00111D15">
        <w:rPr>
          <w:sz w:val="28"/>
          <w:szCs w:val="28"/>
        </w:rPr>
        <w:t xml:space="preserve"> до </w:t>
      </w:r>
      <w:proofErr w:type="spellStart"/>
      <w:r w:rsidR="00111D15">
        <w:rPr>
          <w:sz w:val="28"/>
          <w:szCs w:val="28"/>
        </w:rPr>
        <w:t>цього</w:t>
      </w:r>
      <w:proofErr w:type="spellEnd"/>
      <w:r w:rsidR="00111D15">
        <w:rPr>
          <w:sz w:val="28"/>
          <w:szCs w:val="28"/>
        </w:rPr>
        <w:t xml:space="preserve"> </w:t>
      </w:r>
      <w:proofErr w:type="spellStart"/>
      <w:r w:rsidR="00111D15">
        <w:rPr>
          <w:sz w:val="28"/>
          <w:szCs w:val="28"/>
        </w:rPr>
        <w:t>Положення</w:t>
      </w:r>
      <w:proofErr w:type="spellEnd"/>
      <w:r w:rsidR="00111D15">
        <w:rPr>
          <w:sz w:val="28"/>
          <w:szCs w:val="28"/>
        </w:rPr>
        <w:t xml:space="preserve"> </w:t>
      </w:r>
      <w:r w:rsidR="004E2B3F" w:rsidRPr="004E2B3F">
        <w:rPr>
          <w:sz w:val="28"/>
          <w:szCs w:val="28"/>
        </w:rPr>
        <w:t xml:space="preserve">. </w:t>
      </w:r>
    </w:p>
    <w:p w:rsidR="00C03A89" w:rsidRDefault="00C03A89" w:rsidP="00C03A89">
      <w:pPr>
        <w:pStyle w:val="StyleZakonu0"/>
        <w:tabs>
          <w:tab w:val="right" w:leader="dot" w:pos="9720"/>
        </w:tabs>
        <w:spacing w:after="0" w:line="240" w:lineRule="auto"/>
        <w:ind w:right="-1" w:firstLine="709"/>
        <w:outlineLvl w:val="6"/>
        <w:rPr>
          <w:sz w:val="28"/>
          <w:szCs w:val="28"/>
          <w:lang w:val="uk-UA"/>
        </w:rPr>
      </w:pPr>
    </w:p>
    <w:p w:rsidR="00C03A89" w:rsidRPr="00C03A89" w:rsidRDefault="00C03A89" w:rsidP="00C10CEB">
      <w:pPr>
        <w:pStyle w:val="StyleZakonu0"/>
        <w:numPr>
          <w:ilvl w:val="0"/>
          <w:numId w:val="34"/>
        </w:numPr>
        <w:tabs>
          <w:tab w:val="right" w:leader="dot" w:pos="9720"/>
        </w:tabs>
        <w:spacing w:after="0" w:line="240" w:lineRule="auto"/>
        <w:ind w:right="-1"/>
        <w:jc w:val="center"/>
        <w:outlineLvl w:val="6"/>
        <w:rPr>
          <w:b/>
          <w:sz w:val="28"/>
          <w:szCs w:val="28"/>
          <w:lang w:val="uk-UA"/>
        </w:rPr>
      </w:pPr>
      <w:r w:rsidRPr="00C03A89">
        <w:rPr>
          <w:b/>
          <w:sz w:val="28"/>
          <w:szCs w:val="28"/>
          <w:lang w:val="uk-UA"/>
        </w:rPr>
        <w:t>Пільги із сплати податку.</w:t>
      </w:r>
    </w:p>
    <w:p w:rsidR="00C03A89" w:rsidRPr="00C03A89" w:rsidRDefault="00C03A89" w:rsidP="00C03A89">
      <w:pPr>
        <w:pStyle w:val="StyleZakonu0"/>
        <w:tabs>
          <w:tab w:val="right" w:leader="dot" w:pos="9720"/>
        </w:tabs>
        <w:spacing w:after="0" w:line="240" w:lineRule="auto"/>
        <w:ind w:left="720" w:right="-1" w:firstLine="0"/>
        <w:outlineLvl w:val="6"/>
        <w:rPr>
          <w:sz w:val="28"/>
          <w:szCs w:val="28"/>
          <w:lang w:val="uk-UA"/>
        </w:rPr>
      </w:pPr>
    </w:p>
    <w:p w:rsidR="00C10CEB" w:rsidRPr="004C5321" w:rsidRDefault="00513AC6" w:rsidP="00C10CEB">
      <w:pPr>
        <w:pStyle w:val="a7"/>
        <w:shd w:val="clear" w:color="auto" w:fill="FFFFFF"/>
        <w:spacing w:before="0" w:beforeAutospacing="0" w:after="0" w:afterAutospacing="0"/>
        <w:ind w:firstLine="709"/>
        <w:jc w:val="both"/>
        <w:rPr>
          <w:sz w:val="28"/>
          <w:szCs w:val="28"/>
        </w:rPr>
      </w:pPr>
      <w:r w:rsidRPr="004E2B3F">
        <w:rPr>
          <w:sz w:val="28"/>
          <w:szCs w:val="28"/>
        </w:rPr>
        <w:t xml:space="preserve"> </w:t>
      </w:r>
      <w:r w:rsidR="00C10CEB" w:rsidRPr="004C5321">
        <w:rPr>
          <w:sz w:val="28"/>
          <w:szCs w:val="28"/>
        </w:rPr>
        <w:t>Пільги із сплати податку визначені підпунктами 266.4.1- 266.4.3 статті 266 Податкового кодексу України.</w:t>
      </w:r>
    </w:p>
    <w:p w:rsidR="00C10CEB" w:rsidRPr="004C5321" w:rsidRDefault="00C10CEB" w:rsidP="00C10CEB">
      <w:pPr>
        <w:pStyle w:val="a7"/>
        <w:shd w:val="clear" w:color="auto" w:fill="FFFFFF"/>
        <w:spacing w:before="0" w:beforeAutospacing="0" w:after="0" w:afterAutospacing="0"/>
        <w:ind w:firstLine="709"/>
        <w:jc w:val="both"/>
        <w:rPr>
          <w:sz w:val="28"/>
          <w:szCs w:val="28"/>
        </w:rPr>
      </w:pPr>
      <w:r w:rsidRPr="004C5321">
        <w:rPr>
          <w:sz w:val="28"/>
          <w:szCs w:val="28"/>
          <w:shd w:val="clear" w:color="auto" w:fill="FFFFFF"/>
        </w:rPr>
        <w:lastRenderedPageBreak/>
        <w:t>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rsidR="00C10CEB" w:rsidRPr="004C5321" w:rsidRDefault="00C10CEB" w:rsidP="00C10CEB">
      <w:pPr>
        <w:pStyle w:val="a7"/>
        <w:shd w:val="clear" w:color="auto" w:fill="FFFFFF"/>
        <w:spacing w:before="0" w:beforeAutospacing="0" w:after="0" w:afterAutospacing="0"/>
        <w:ind w:left="709"/>
        <w:jc w:val="both"/>
        <w:rPr>
          <w:sz w:val="28"/>
          <w:szCs w:val="28"/>
        </w:rPr>
      </w:pPr>
      <w:r w:rsidRPr="004C5321">
        <w:rPr>
          <w:sz w:val="28"/>
          <w:szCs w:val="28"/>
        </w:rPr>
        <w:t>а) для квартири/квартир незалежно від їх кількості - на 60 кв. метрів;</w:t>
      </w:r>
    </w:p>
    <w:p w:rsidR="00C10CEB" w:rsidRPr="004C5321" w:rsidRDefault="00C10CEB" w:rsidP="00C10CEB">
      <w:pPr>
        <w:pStyle w:val="a7"/>
        <w:shd w:val="clear" w:color="auto" w:fill="FFFFFF"/>
        <w:spacing w:before="0" w:beforeAutospacing="0" w:after="0" w:afterAutospacing="0"/>
        <w:ind w:firstLine="709"/>
        <w:jc w:val="both"/>
        <w:rPr>
          <w:sz w:val="28"/>
          <w:szCs w:val="28"/>
        </w:rPr>
      </w:pPr>
      <w:r w:rsidRPr="004C5321">
        <w:rPr>
          <w:sz w:val="28"/>
          <w:szCs w:val="28"/>
        </w:rPr>
        <w:t>б) для житлового будинку/будинків незалежно від їх кількості - на 120 кв. метрів;</w:t>
      </w:r>
    </w:p>
    <w:p w:rsidR="00C10CEB" w:rsidRPr="004C5321" w:rsidRDefault="00C10CEB" w:rsidP="00C10CEB">
      <w:pPr>
        <w:pStyle w:val="a7"/>
        <w:shd w:val="clear" w:color="auto" w:fill="FFFFFF"/>
        <w:spacing w:before="0" w:beforeAutospacing="0" w:after="0" w:afterAutospacing="0"/>
        <w:ind w:firstLine="709"/>
        <w:jc w:val="both"/>
        <w:rPr>
          <w:sz w:val="28"/>
          <w:szCs w:val="28"/>
        </w:rPr>
      </w:pPr>
      <w:r w:rsidRPr="004C5321">
        <w:rPr>
          <w:sz w:val="28"/>
          <w:szCs w:val="28"/>
        </w:rPr>
        <w:t>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p>
    <w:p w:rsidR="00C10CEB" w:rsidRPr="00C10CEB" w:rsidRDefault="00C10CEB" w:rsidP="00C10CEB">
      <w:pPr>
        <w:spacing w:after="0" w:line="240" w:lineRule="auto"/>
        <w:ind w:firstLine="708"/>
        <w:jc w:val="both"/>
        <w:rPr>
          <w:rFonts w:ascii="Times New Roman" w:hAnsi="Times New Roman" w:cs="Times New Roman"/>
          <w:sz w:val="28"/>
          <w:szCs w:val="28"/>
        </w:rPr>
      </w:pPr>
      <w:r w:rsidRPr="00C10CEB">
        <w:rPr>
          <w:rFonts w:ascii="Times New Roman" w:hAnsi="Times New Roman" w:cs="Times New Roman"/>
          <w:sz w:val="28"/>
          <w:szCs w:val="28"/>
        </w:rPr>
        <w:t>Таке зменшення надається один раз за кожний базовий податковий (звітний) період (рік).</w:t>
      </w:r>
    </w:p>
    <w:p w:rsidR="00C10CEB" w:rsidRPr="00C10CEB" w:rsidRDefault="00C10CEB" w:rsidP="00C10CEB">
      <w:pPr>
        <w:spacing w:after="0" w:line="240" w:lineRule="auto"/>
        <w:ind w:firstLine="708"/>
        <w:jc w:val="both"/>
        <w:rPr>
          <w:rFonts w:ascii="Times New Roman" w:hAnsi="Times New Roman" w:cs="Times New Roman"/>
          <w:sz w:val="28"/>
          <w:szCs w:val="28"/>
        </w:rPr>
      </w:pPr>
      <w:r w:rsidRPr="00C10CEB">
        <w:rPr>
          <w:rFonts w:ascii="Times New Roman" w:hAnsi="Times New Roman" w:cs="Times New Roman"/>
          <w:sz w:val="28"/>
          <w:szCs w:val="28"/>
        </w:rPr>
        <w:t>Пільги з податку, що сплачується на відповідній території з об’єктів житлової нерухомості, для фізичних осіб не надаються на:</w:t>
      </w:r>
    </w:p>
    <w:p w:rsidR="00C10CEB" w:rsidRPr="00C10CEB" w:rsidRDefault="00C10CEB" w:rsidP="00C10CEB">
      <w:pPr>
        <w:pStyle w:val="a3"/>
        <w:numPr>
          <w:ilvl w:val="0"/>
          <w:numId w:val="35"/>
        </w:numPr>
        <w:spacing w:after="0" w:line="240" w:lineRule="auto"/>
        <w:ind w:left="0" w:firstLine="709"/>
        <w:jc w:val="both"/>
        <w:rPr>
          <w:rFonts w:ascii="Times New Roman" w:hAnsi="Times New Roman" w:cs="Times New Roman"/>
          <w:sz w:val="28"/>
          <w:szCs w:val="28"/>
        </w:rPr>
      </w:pPr>
      <w:r w:rsidRPr="00C10CEB">
        <w:rPr>
          <w:rFonts w:ascii="Times New Roman" w:hAnsi="Times New Roman" w:cs="Times New Roman"/>
          <w:sz w:val="28"/>
          <w:szCs w:val="28"/>
        </w:rPr>
        <w:t>об’єкт/об’єкти оподаткування, якщо площа такого/таких об’єкта/об’єктів перевищує п’ятикратний розмір неоподатковуваної площі, затвердженої рішенням органів місцевого самоврядування;</w:t>
      </w:r>
    </w:p>
    <w:p w:rsidR="00C10CEB" w:rsidRPr="00C10CEB" w:rsidRDefault="00C10CEB" w:rsidP="00C10CEB">
      <w:pPr>
        <w:numPr>
          <w:ilvl w:val="0"/>
          <w:numId w:val="35"/>
        </w:numPr>
        <w:spacing w:after="0" w:line="240" w:lineRule="auto"/>
        <w:ind w:left="0" w:firstLine="709"/>
        <w:jc w:val="both"/>
        <w:rPr>
          <w:rFonts w:ascii="Times New Roman" w:hAnsi="Times New Roman" w:cs="Times New Roman"/>
          <w:sz w:val="28"/>
          <w:szCs w:val="28"/>
        </w:rPr>
      </w:pPr>
      <w:r w:rsidRPr="00C10CEB">
        <w:rPr>
          <w:rFonts w:ascii="Times New Roman" w:hAnsi="Times New Roman" w:cs="Times New Roman"/>
          <w:sz w:val="28"/>
          <w:szCs w:val="28"/>
        </w:rPr>
        <w:t>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r w:rsidRPr="00C10CEB">
        <w:rPr>
          <w:rFonts w:ascii="Times New Roman" w:hAnsi="Times New Roman" w:cs="Times New Roman"/>
          <w:sz w:val="28"/>
          <w:szCs w:val="28"/>
          <w:highlight w:val="yellow"/>
        </w:rPr>
        <w:t xml:space="preserve"> </w:t>
      </w:r>
    </w:p>
    <w:p w:rsidR="00C10CEB" w:rsidRPr="00C10CEB" w:rsidRDefault="00C10CEB" w:rsidP="00C10CEB">
      <w:pPr>
        <w:spacing w:after="0" w:line="240" w:lineRule="auto"/>
        <w:ind w:firstLine="709"/>
        <w:jc w:val="both"/>
        <w:rPr>
          <w:rFonts w:ascii="Times New Roman" w:hAnsi="Times New Roman" w:cs="Times New Roman"/>
          <w:sz w:val="28"/>
          <w:szCs w:val="28"/>
        </w:rPr>
      </w:pPr>
      <w:r w:rsidRPr="00C10CEB">
        <w:rPr>
          <w:rFonts w:ascii="Times New Roman" w:hAnsi="Times New Roman" w:cs="Times New Roman"/>
          <w:sz w:val="28"/>
          <w:szCs w:val="28"/>
        </w:rPr>
        <w:t xml:space="preserve">Пільги з податку, що сплачується на відповідній території з об’єктів нежитлової нерухомості, встановлюються в залежності від майна, яке є об’єктом оподаткування згідно  </w:t>
      </w:r>
      <w:r w:rsidRPr="00C10CEB">
        <w:rPr>
          <w:rFonts w:ascii="Times New Roman" w:hAnsi="Times New Roman" w:cs="Times New Roman"/>
          <w:b/>
          <w:sz w:val="28"/>
          <w:szCs w:val="28"/>
        </w:rPr>
        <w:t>Додатку 2</w:t>
      </w:r>
      <w:r w:rsidRPr="00C10CEB">
        <w:rPr>
          <w:rFonts w:ascii="Times New Roman" w:hAnsi="Times New Roman" w:cs="Times New Roman"/>
          <w:sz w:val="28"/>
          <w:szCs w:val="28"/>
        </w:rPr>
        <w:t xml:space="preserve"> до Положення</w:t>
      </w:r>
      <w:r>
        <w:rPr>
          <w:rFonts w:ascii="Times New Roman" w:hAnsi="Times New Roman" w:cs="Times New Roman"/>
          <w:sz w:val="28"/>
          <w:szCs w:val="28"/>
        </w:rPr>
        <w:t>.</w:t>
      </w:r>
    </w:p>
    <w:p w:rsidR="00513AC6" w:rsidRPr="004E2B3F" w:rsidRDefault="00513AC6" w:rsidP="00C10CEB">
      <w:pPr>
        <w:spacing w:after="0" w:line="240" w:lineRule="auto"/>
        <w:ind w:firstLine="709"/>
        <w:jc w:val="both"/>
        <w:rPr>
          <w:rFonts w:ascii="Times New Roman" w:hAnsi="Times New Roman" w:cs="Times New Roman"/>
          <w:sz w:val="28"/>
          <w:szCs w:val="28"/>
        </w:rPr>
      </w:pPr>
      <w:r w:rsidRPr="004E2B3F">
        <w:rPr>
          <w:rFonts w:ascii="Times New Roman" w:hAnsi="Times New Roman" w:cs="Times New Roman"/>
          <w:sz w:val="28"/>
          <w:szCs w:val="28"/>
        </w:rPr>
        <w:t xml:space="preserve"> </w:t>
      </w:r>
    </w:p>
    <w:p w:rsidR="00C10CEB" w:rsidRDefault="00C10CEB" w:rsidP="00C10CEB">
      <w:pPr>
        <w:pStyle w:val="a3"/>
        <w:spacing w:after="0" w:line="240" w:lineRule="auto"/>
        <w:ind w:left="0"/>
        <w:jc w:val="center"/>
        <w:rPr>
          <w:rFonts w:ascii="Times New Roman" w:hAnsi="Times New Roman"/>
          <w:b/>
          <w:sz w:val="28"/>
          <w:szCs w:val="28"/>
        </w:rPr>
      </w:pPr>
      <w:r w:rsidRPr="0009156D">
        <w:rPr>
          <w:rFonts w:ascii="Times New Roman" w:hAnsi="Times New Roman"/>
          <w:b/>
          <w:sz w:val="28"/>
          <w:szCs w:val="28"/>
        </w:rPr>
        <w:t>6. Порядок обчислення податку</w:t>
      </w:r>
    </w:p>
    <w:p w:rsidR="00C10CEB" w:rsidRPr="0009156D" w:rsidRDefault="00C10CEB" w:rsidP="00C10CEB">
      <w:pPr>
        <w:pStyle w:val="a3"/>
        <w:spacing w:after="0" w:line="240" w:lineRule="auto"/>
        <w:ind w:left="0"/>
        <w:jc w:val="center"/>
        <w:rPr>
          <w:rFonts w:ascii="Times New Roman" w:hAnsi="Times New Roman"/>
          <w:b/>
          <w:sz w:val="28"/>
          <w:szCs w:val="28"/>
        </w:rPr>
      </w:pPr>
    </w:p>
    <w:p w:rsidR="00C10CEB" w:rsidRPr="0009156D" w:rsidRDefault="00C10CEB" w:rsidP="00C10CEB">
      <w:pPr>
        <w:pStyle w:val="StyleZakonu0"/>
        <w:tabs>
          <w:tab w:val="left" w:pos="0"/>
          <w:tab w:val="right" w:leader="dot" w:pos="9720"/>
        </w:tabs>
        <w:spacing w:after="0" w:line="240" w:lineRule="auto"/>
        <w:ind w:right="-1" w:firstLine="709"/>
        <w:outlineLvl w:val="6"/>
        <w:rPr>
          <w:sz w:val="28"/>
          <w:szCs w:val="28"/>
          <w:lang w:val="uk-UA"/>
        </w:rPr>
      </w:pPr>
      <w:r>
        <w:rPr>
          <w:sz w:val="28"/>
          <w:szCs w:val="28"/>
          <w:lang w:val="uk-UA"/>
        </w:rPr>
        <w:t>Порядок обчислення податку</w:t>
      </w:r>
      <w:r w:rsidRPr="0009156D">
        <w:rPr>
          <w:sz w:val="28"/>
          <w:szCs w:val="28"/>
          <w:lang w:val="uk-UA"/>
        </w:rPr>
        <w:t xml:space="preserve"> визначен</w:t>
      </w:r>
      <w:r>
        <w:rPr>
          <w:sz w:val="28"/>
          <w:szCs w:val="28"/>
          <w:lang w:val="uk-UA"/>
        </w:rPr>
        <w:t>о</w:t>
      </w:r>
      <w:r w:rsidRPr="0009156D">
        <w:rPr>
          <w:sz w:val="28"/>
          <w:szCs w:val="28"/>
          <w:lang w:val="uk-UA"/>
        </w:rPr>
        <w:t xml:space="preserve"> пунктами 266.7-266.</w:t>
      </w:r>
      <w:r>
        <w:rPr>
          <w:sz w:val="28"/>
          <w:szCs w:val="28"/>
          <w:lang w:val="uk-UA"/>
        </w:rPr>
        <w:t>9</w:t>
      </w:r>
      <w:r w:rsidRPr="0009156D">
        <w:rPr>
          <w:sz w:val="28"/>
          <w:szCs w:val="28"/>
          <w:lang w:val="uk-UA"/>
        </w:rPr>
        <w:t xml:space="preserve"> Податкового кодексу України.</w:t>
      </w:r>
    </w:p>
    <w:p w:rsidR="00C10CEB" w:rsidRPr="0009156D" w:rsidRDefault="00C10CEB" w:rsidP="00C10CEB">
      <w:pPr>
        <w:pStyle w:val="StyleZakonu0"/>
        <w:tabs>
          <w:tab w:val="left" w:pos="0"/>
          <w:tab w:val="right" w:leader="dot" w:pos="9720"/>
        </w:tabs>
        <w:spacing w:after="0" w:line="276" w:lineRule="auto"/>
        <w:ind w:right="-1" w:firstLine="709"/>
        <w:outlineLvl w:val="6"/>
        <w:rPr>
          <w:sz w:val="28"/>
          <w:szCs w:val="28"/>
          <w:lang w:val="uk-UA"/>
        </w:rPr>
      </w:pPr>
      <w:r w:rsidRPr="00C10CEB">
        <w:rPr>
          <w:bCs/>
          <w:sz w:val="28"/>
          <w:szCs w:val="28"/>
          <w:lang w:val="uk-UA"/>
        </w:rPr>
        <w:t xml:space="preserve">Податок сплачується за місцем розташування об’єкта/об’єктів  оподаткування і зараховується до бюджету </w:t>
      </w:r>
      <w:proofErr w:type="spellStart"/>
      <w:r>
        <w:rPr>
          <w:bCs/>
          <w:sz w:val="28"/>
          <w:szCs w:val="28"/>
          <w:lang w:val="uk-UA"/>
        </w:rPr>
        <w:t>Радехівської</w:t>
      </w:r>
      <w:proofErr w:type="spellEnd"/>
      <w:r>
        <w:rPr>
          <w:bCs/>
          <w:sz w:val="28"/>
          <w:szCs w:val="28"/>
          <w:lang w:val="uk-UA"/>
        </w:rPr>
        <w:t xml:space="preserve"> міської територіальної громади </w:t>
      </w:r>
      <w:r w:rsidRPr="00C10CEB">
        <w:rPr>
          <w:bCs/>
          <w:sz w:val="28"/>
          <w:szCs w:val="28"/>
          <w:lang w:val="uk-UA"/>
        </w:rPr>
        <w:t xml:space="preserve"> згідно з положеннями Бюджетного кодексу України</w:t>
      </w:r>
      <w:r w:rsidRPr="0009156D">
        <w:rPr>
          <w:bCs/>
          <w:sz w:val="28"/>
          <w:szCs w:val="28"/>
          <w:lang w:val="uk-UA"/>
        </w:rPr>
        <w:t>.</w:t>
      </w:r>
    </w:p>
    <w:p w:rsidR="00C10CEB" w:rsidRDefault="00C10CEB" w:rsidP="00C10CEB">
      <w:pPr>
        <w:pStyle w:val="a3"/>
        <w:spacing w:after="0"/>
        <w:ind w:left="0"/>
        <w:jc w:val="center"/>
        <w:rPr>
          <w:rFonts w:ascii="Times New Roman" w:hAnsi="Times New Roman"/>
          <w:b/>
          <w:sz w:val="28"/>
          <w:szCs w:val="28"/>
        </w:rPr>
      </w:pPr>
    </w:p>
    <w:p w:rsidR="00C10CEB" w:rsidRDefault="00C10CEB" w:rsidP="00C10CEB">
      <w:pPr>
        <w:pStyle w:val="a3"/>
        <w:spacing w:after="0"/>
        <w:ind w:left="0"/>
        <w:jc w:val="center"/>
        <w:rPr>
          <w:rFonts w:ascii="Times New Roman" w:hAnsi="Times New Roman"/>
          <w:b/>
          <w:sz w:val="28"/>
          <w:szCs w:val="28"/>
        </w:rPr>
      </w:pPr>
      <w:r w:rsidRPr="0009156D">
        <w:rPr>
          <w:rFonts w:ascii="Times New Roman" w:hAnsi="Times New Roman"/>
          <w:b/>
          <w:sz w:val="28"/>
          <w:szCs w:val="28"/>
        </w:rPr>
        <w:t>7. Податковий період</w:t>
      </w:r>
    </w:p>
    <w:p w:rsidR="00C10CEB" w:rsidRPr="008A254E" w:rsidRDefault="00C10CEB" w:rsidP="00C10CEB">
      <w:pPr>
        <w:pStyle w:val="a3"/>
        <w:spacing w:after="0"/>
        <w:ind w:left="0"/>
        <w:jc w:val="both"/>
        <w:rPr>
          <w:rFonts w:ascii="Times New Roman" w:hAnsi="Times New Roman"/>
          <w:sz w:val="28"/>
          <w:szCs w:val="28"/>
        </w:rPr>
      </w:pPr>
      <w:r w:rsidRPr="008A254E">
        <w:rPr>
          <w:rFonts w:ascii="Times New Roman" w:hAnsi="Times New Roman"/>
          <w:sz w:val="28"/>
          <w:szCs w:val="28"/>
        </w:rPr>
        <w:t xml:space="preserve">Базовий податковий </w:t>
      </w:r>
      <w:r>
        <w:rPr>
          <w:rFonts w:ascii="Times New Roman" w:hAnsi="Times New Roman"/>
          <w:sz w:val="28"/>
          <w:szCs w:val="28"/>
        </w:rPr>
        <w:t>(</w:t>
      </w:r>
      <w:r w:rsidRPr="008A254E">
        <w:rPr>
          <w:rFonts w:ascii="Times New Roman" w:hAnsi="Times New Roman"/>
          <w:sz w:val="28"/>
          <w:szCs w:val="28"/>
        </w:rPr>
        <w:t>звітний</w:t>
      </w:r>
      <w:r>
        <w:rPr>
          <w:rFonts w:ascii="Times New Roman" w:hAnsi="Times New Roman"/>
          <w:sz w:val="28"/>
          <w:szCs w:val="28"/>
        </w:rPr>
        <w:t>)</w:t>
      </w:r>
      <w:r w:rsidRPr="008A254E">
        <w:rPr>
          <w:rFonts w:ascii="Times New Roman" w:hAnsi="Times New Roman"/>
          <w:sz w:val="28"/>
          <w:szCs w:val="28"/>
        </w:rPr>
        <w:t xml:space="preserve"> період дорівнює</w:t>
      </w:r>
      <w:r>
        <w:rPr>
          <w:rFonts w:ascii="Times New Roman" w:hAnsi="Times New Roman"/>
          <w:sz w:val="28"/>
          <w:szCs w:val="28"/>
        </w:rPr>
        <w:t xml:space="preserve"> календарному року.</w:t>
      </w:r>
    </w:p>
    <w:p w:rsidR="00C10CEB" w:rsidRDefault="00C10CEB" w:rsidP="00C10CEB">
      <w:pPr>
        <w:pStyle w:val="a3"/>
        <w:spacing w:after="0"/>
        <w:ind w:left="0"/>
        <w:jc w:val="center"/>
        <w:rPr>
          <w:rFonts w:ascii="Times New Roman" w:hAnsi="Times New Roman"/>
          <w:b/>
          <w:sz w:val="28"/>
          <w:szCs w:val="28"/>
        </w:rPr>
      </w:pPr>
    </w:p>
    <w:p w:rsidR="001926D4" w:rsidRDefault="001926D4" w:rsidP="00C10CEB">
      <w:pPr>
        <w:pStyle w:val="a3"/>
        <w:spacing w:after="0"/>
        <w:ind w:left="0"/>
        <w:jc w:val="center"/>
        <w:rPr>
          <w:rFonts w:ascii="Times New Roman" w:hAnsi="Times New Roman"/>
          <w:b/>
          <w:sz w:val="28"/>
          <w:szCs w:val="28"/>
        </w:rPr>
      </w:pPr>
    </w:p>
    <w:p w:rsidR="00C10CEB" w:rsidRDefault="00C10CEB" w:rsidP="00C10CEB">
      <w:pPr>
        <w:pStyle w:val="a3"/>
        <w:spacing w:after="0"/>
        <w:ind w:left="0"/>
        <w:jc w:val="center"/>
        <w:rPr>
          <w:rFonts w:ascii="Times New Roman" w:hAnsi="Times New Roman"/>
          <w:b/>
          <w:sz w:val="28"/>
          <w:szCs w:val="28"/>
        </w:rPr>
      </w:pPr>
      <w:r>
        <w:rPr>
          <w:rFonts w:ascii="Times New Roman" w:hAnsi="Times New Roman"/>
          <w:b/>
          <w:sz w:val="28"/>
          <w:szCs w:val="28"/>
        </w:rPr>
        <w:t>8. С</w:t>
      </w:r>
      <w:r w:rsidRPr="0009156D">
        <w:rPr>
          <w:rFonts w:ascii="Times New Roman" w:hAnsi="Times New Roman"/>
          <w:b/>
          <w:sz w:val="28"/>
          <w:szCs w:val="28"/>
        </w:rPr>
        <w:t>трок та порядок сплати податку</w:t>
      </w:r>
    </w:p>
    <w:p w:rsidR="00C10CEB" w:rsidRDefault="00C10CEB" w:rsidP="00C10CEB">
      <w:pPr>
        <w:pStyle w:val="a3"/>
        <w:spacing w:after="0"/>
        <w:ind w:left="0" w:firstLine="709"/>
        <w:jc w:val="both"/>
        <w:rPr>
          <w:rFonts w:ascii="Times New Roman" w:hAnsi="Times New Roman"/>
          <w:sz w:val="28"/>
          <w:szCs w:val="28"/>
        </w:rPr>
      </w:pPr>
      <w:r w:rsidRPr="00602C3D">
        <w:rPr>
          <w:rFonts w:ascii="Times New Roman" w:hAnsi="Times New Roman"/>
          <w:sz w:val="28"/>
          <w:szCs w:val="28"/>
        </w:rPr>
        <w:t>Порядок та строк сплати  податку визначено  пунктами 266.10 Податкового кодексу України</w:t>
      </w:r>
      <w:r>
        <w:rPr>
          <w:rFonts w:ascii="Times New Roman" w:hAnsi="Times New Roman"/>
          <w:sz w:val="28"/>
          <w:szCs w:val="28"/>
        </w:rPr>
        <w:t>.</w:t>
      </w:r>
    </w:p>
    <w:p w:rsidR="00256E9A" w:rsidRDefault="00256E9A" w:rsidP="00C10CEB">
      <w:pPr>
        <w:pStyle w:val="a3"/>
        <w:spacing w:after="0"/>
        <w:ind w:left="0" w:firstLine="709"/>
        <w:jc w:val="both"/>
        <w:rPr>
          <w:rFonts w:ascii="Times New Roman" w:hAnsi="Times New Roman"/>
          <w:sz w:val="28"/>
          <w:szCs w:val="28"/>
        </w:rPr>
      </w:pPr>
    </w:p>
    <w:p w:rsidR="00AD6880" w:rsidRDefault="00256E9A" w:rsidP="00AD6880">
      <w:pPr>
        <w:pStyle w:val="a3"/>
        <w:spacing w:after="0"/>
        <w:ind w:left="0" w:firstLine="709"/>
        <w:jc w:val="center"/>
        <w:rPr>
          <w:rFonts w:ascii="Times New Roman" w:hAnsi="Times New Roman"/>
          <w:b/>
          <w:sz w:val="28"/>
          <w:szCs w:val="28"/>
        </w:rPr>
      </w:pPr>
      <w:r w:rsidRPr="00256E9A">
        <w:rPr>
          <w:rFonts w:ascii="Times New Roman" w:hAnsi="Times New Roman"/>
          <w:b/>
          <w:sz w:val="28"/>
          <w:szCs w:val="28"/>
        </w:rPr>
        <w:t xml:space="preserve">9. Строк та </w:t>
      </w:r>
      <w:r w:rsidR="008D5194">
        <w:rPr>
          <w:rFonts w:ascii="Times New Roman" w:hAnsi="Times New Roman"/>
          <w:b/>
          <w:sz w:val="28"/>
          <w:szCs w:val="28"/>
        </w:rPr>
        <w:t xml:space="preserve">порядок </w:t>
      </w:r>
      <w:r w:rsidRPr="00256E9A">
        <w:rPr>
          <w:rFonts w:ascii="Times New Roman" w:hAnsi="Times New Roman"/>
          <w:b/>
          <w:sz w:val="28"/>
          <w:szCs w:val="28"/>
        </w:rPr>
        <w:t xml:space="preserve">подання звітності про обчислення </w:t>
      </w:r>
    </w:p>
    <w:p w:rsidR="00256E9A" w:rsidRPr="00256E9A" w:rsidRDefault="00256E9A" w:rsidP="00AD6880">
      <w:pPr>
        <w:pStyle w:val="a3"/>
        <w:spacing w:after="0"/>
        <w:ind w:left="0" w:firstLine="709"/>
        <w:jc w:val="center"/>
        <w:rPr>
          <w:rFonts w:ascii="Times New Roman" w:hAnsi="Times New Roman"/>
          <w:b/>
          <w:sz w:val="28"/>
          <w:szCs w:val="28"/>
        </w:rPr>
      </w:pPr>
      <w:r w:rsidRPr="00256E9A">
        <w:rPr>
          <w:rFonts w:ascii="Times New Roman" w:hAnsi="Times New Roman"/>
          <w:b/>
          <w:sz w:val="28"/>
          <w:szCs w:val="28"/>
        </w:rPr>
        <w:t>і сплату податку.</w:t>
      </w:r>
    </w:p>
    <w:p w:rsidR="00256E9A" w:rsidRPr="00256E9A" w:rsidRDefault="00256E9A" w:rsidP="00256E9A">
      <w:pPr>
        <w:pStyle w:val="rvps2"/>
        <w:shd w:val="clear" w:color="auto" w:fill="FFFFFF"/>
        <w:spacing w:before="0" w:beforeAutospacing="0" w:after="120" w:afterAutospacing="0"/>
        <w:ind w:firstLine="360"/>
        <w:jc w:val="both"/>
        <w:rPr>
          <w:rFonts w:cs="Times New Roman"/>
          <w:color w:val="000000" w:themeColor="text1"/>
          <w:sz w:val="28"/>
          <w:szCs w:val="28"/>
        </w:rPr>
      </w:pPr>
      <w:r w:rsidRPr="00256E9A">
        <w:rPr>
          <w:sz w:val="28"/>
          <w:szCs w:val="28"/>
        </w:rPr>
        <w:t>Строк</w:t>
      </w:r>
      <w:r w:rsidR="008D5194">
        <w:rPr>
          <w:sz w:val="28"/>
          <w:szCs w:val="28"/>
          <w:lang w:val="uk-UA"/>
        </w:rPr>
        <w:t>и</w:t>
      </w:r>
      <w:r w:rsidRPr="00256E9A">
        <w:rPr>
          <w:sz w:val="28"/>
          <w:szCs w:val="28"/>
        </w:rPr>
        <w:t xml:space="preserve"> та </w:t>
      </w:r>
      <w:r w:rsidR="008D5194">
        <w:rPr>
          <w:sz w:val="28"/>
          <w:szCs w:val="28"/>
          <w:lang w:val="uk-UA"/>
        </w:rPr>
        <w:t xml:space="preserve">порядок </w:t>
      </w:r>
      <w:proofErr w:type="spellStart"/>
      <w:r w:rsidRPr="00256E9A">
        <w:rPr>
          <w:sz w:val="28"/>
          <w:szCs w:val="28"/>
        </w:rPr>
        <w:t>подання</w:t>
      </w:r>
      <w:proofErr w:type="spellEnd"/>
      <w:r w:rsidRPr="00256E9A">
        <w:rPr>
          <w:sz w:val="28"/>
          <w:szCs w:val="28"/>
        </w:rPr>
        <w:t xml:space="preserve"> </w:t>
      </w:r>
      <w:proofErr w:type="spellStart"/>
      <w:r w:rsidRPr="00256E9A">
        <w:rPr>
          <w:sz w:val="28"/>
          <w:szCs w:val="28"/>
        </w:rPr>
        <w:t>звітності</w:t>
      </w:r>
      <w:proofErr w:type="spellEnd"/>
      <w:r w:rsidRPr="00256E9A">
        <w:rPr>
          <w:sz w:val="28"/>
          <w:szCs w:val="28"/>
        </w:rPr>
        <w:t xml:space="preserve"> про </w:t>
      </w:r>
      <w:proofErr w:type="spellStart"/>
      <w:r w:rsidRPr="00256E9A">
        <w:rPr>
          <w:sz w:val="28"/>
          <w:szCs w:val="28"/>
        </w:rPr>
        <w:t>обчислення</w:t>
      </w:r>
      <w:proofErr w:type="spellEnd"/>
      <w:r w:rsidRPr="00256E9A">
        <w:rPr>
          <w:sz w:val="28"/>
          <w:szCs w:val="28"/>
        </w:rPr>
        <w:t xml:space="preserve"> </w:t>
      </w:r>
      <w:proofErr w:type="spellStart"/>
      <w:r w:rsidRPr="00256E9A">
        <w:rPr>
          <w:sz w:val="28"/>
          <w:szCs w:val="28"/>
        </w:rPr>
        <w:t>і</w:t>
      </w:r>
      <w:proofErr w:type="spellEnd"/>
      <w:r w:rsidRPr="00256E9A">
        <w:rPr>
          <w:sz w:val="28"/>
          <w:szCs w:val="28"/>
        </w:rPr>
        <w:t xml:space="preserve"> </w:t>
      </w:r>
      <w:proofErr w:type="spellStart"/>
      <w:r w:rsidRPr="00256E9A">
        <w:rPr>
          <w:sz w:val="28"/>
          <w:szCs w:val="28"/>
        </w:rPr>
        <w:t>сплату</w:t>
      </w:r>
      <w:proofErr w:type="spellEnd"/>
      <w:r w:rsidRPr="00256E9A">
        <w:rPr>
          <w:sz w:val="28"/>
          <w:szCs w:val="28"/>
        </w:rPr>
        <w:t xml:space="preserve"> </w:t>
      </w:r>
      <w:proofErr w:type="spellStart"/>
      <w:r w:rsidRPr="00256E9A">
        <w:rPr>
          <w:sz w:val="28"/>
          <w:szCs w:val="28"/>
        </w:rPr>
        <w:t>податку</w:t>
      </w:r>
      <w:proofErr w:type="spellEnd"/>
      <w:r w:rsidRPr="00256E9A">
        <w:rPr>
          <w:rFonts w:cs="Times New Roman"/>
          <w:color w:val="000000" w:themeColor="text1"/>
          <w:sz w:val="28"/>
          <w:szCs w:val="28"/>
          <w:lang w:val="uk-UA"/>
        </w:rPr>
        <w:t xml:space="preserve"> визначені підпунктом</w:t>
      </w:r>
      <w:r w:rsidRPr="00256E9A">
        <w:rPr>
          <w:rFonts w:cs="Times New Roman"/>
          <w:color w:val="000000" w:themeColor="text1"/>
          <w:sz w:val="28"/>
          <w:szCs w:val="28"/>
        </w:rPr>
        <w:t xml:space="preserve"> 266.7.5.</w:t>
      </w:r>
      <w:r w:rsidRPr="00256E9A">
        <w:rPr>
          <w:rFonts w:cs="Times New Roman"/>
          <w:color w:val="000000" w:themeColor="text1"/>
          <w:sz w:val="28"/>
          <w:szCs w:val="28"/>
          <w:lang w:val="uk-UA"/>
        </w:rPr>
        <w:t xml:space="preserve"> пункту 266.7. статті 266 Податкового кодексу України.</w:t>
      </w:r>
      <w:r w:rsidRPr="00256E9A">
        <w:rPr>
          <w:rFonts w:cs="Times New Roman"/>
          <w:color w:val="000000" w:themeColor="text1"/>
          <w:sz w:val="28"/>
          <w:szCs w:val="28"/>
        </w:rPr>
        <w:t xml:space="preserve"> </w:t>
      </w:r>
      <w:proofErr w:type="spellStart"/>
      <w:r w:rsidRPr="00256E9A">
        <w:rPr>
          <w:rFonts w:cs="Times New Roman"/>
          <w:color w:val="000000" w:themeColor="text1"/>
          <w:sz w:val="28"/>
          <w:szCs w:val="28"/>
        </w:rPr>
        <w:t>Платники</w:t>
      </w:r>
      <w:proofErr w:type="spellEnd"/>
      <w:r w:rsidRPr="00256E9A">
        <w:rPr>
          <w:rFonts w:cs="Times New Roman"/>
          <w:color w:val="000000" w:themeColor="text1"/>
          <w:sz w:val="28"/>
          <w:szCs w:val="28"/>
        </w:rPr>
        <w:t xml:space="preserve"> </w:t>
      </w:r>
      <w:proofErr w:type="spellStart"/>
      <w:r w:rsidRPr="00256E9A">
        <w:rPr>
          <w:rFonts w:cs="Times New Roman"/>
          <w:color w:val="000000" w:themeColor="text1"/>
          <w:sz w:val="28"/>
          <w:szCs w:val="28"/>
        </w:rPr>
        <w:t>податку</w:t>
      </w:r>
      <w:proofErr w:type="spellEnd"/>
      <w:r w:rsidRPr="00256E9A">
        <w:rPr>
          <w:rFonts w:cs="Times New Roman"/>
          <w:color w:val="000000" w:themeColor="text1"/>
          <w:sz w:val="28"/>
          <w:szCs w:val="28"/>
        </w:rPr>
        <w:t xml:space="preserve"> - </w:t>
      </w:r>
      <w:proofErr w:type="spellStart"/>
      <w:r w:rsidRPr="00256E9A">
        <w:rPr>
          <w:rFonts w:cs="Times New Roman"/>
          <w:color w:val="000000" w:themeColor="text1"/>
          <w:sz w:val="28"/>
          <w:szCs w:val="28"/>
        </w:rPr>
        <w:t>юридичні</w:t>
      </w:r>
      <w:proofErr w:type="spellEnd"/>
      <w:r w:rsidRPr="00256E9A">
        <w:rPr>
          <w:rFonts w:cs="Times New Roman"/>
          <w:color w:val="000000" w:themeColor="text1"/>
          <w:sz w:val="28"/>
          <w:szCs w:val="28"/>
        </w:rPr>
        <w:t xml:space="preserve"> особи </w:t>
      </w:r>
      <w:proofErr w:type="spellStart"/>
      <w:r w:rsidRPr="00256E9A">
        <w:rPr>
          <w:rFonts w:cs="Times New Roman"/>
          <w:color w:val="000000" w:themeColor="text1"/>
          <w:sz w:val="28"/>
          <w:szCs w:val="28"/>
        </w:rPr>
        <w:t>самостійно</w:t>
      </w:r>
      <w:proofErr w:type="spellEnd"/>
      <w:r w:rsidRPr="00256E9A">
        <w:rPr>
          <w:rFonts w:cs="Times New Roman"/>
          <w:color w:val="000000" w:themeColor="text1"/>
          <w:sz w:val="28"/>
          <w:szCs w:val="28"/>
        </w:rPr>
        <w:t xml:space="preserve"> </w:t>
      </w:r>
      <w:proofErr w:type="spellStart"/>
      <w:r w:rsidRPr="00256E9A">
        <w:rPr>
          <w:rFonts w:cs="Times New Roman"/>
          <w:color w:val="000000" w:themeColor="text1"/>
          <w:sz w:val="28"/>
          <w:szCs w:val="28"/>
        </w:rPr>
        <w:t>обчислюють</w:t>
      </w:r>
      <w:proofErr w:type="spellEnd"/>
      <w:r w:rsidRPr="00256E9A">
        <w:rPr>
          <w:rFonts w:cs="Times New Roman"/>
          <w:color w:val="000000" w:themeColor="text1"/>
          <w:sz w:val="28"/>
          <w:szCs w:val="28"/>
        </w:rPr>
        <w:t xml:space="preserve"> суму </w:t>
      </w:r>
      <w:proofErr w:type="spellStart"/>
      <w:r w:rsidRPr="00256E9A">
        <w:rPr>
          <w:rFonts w:cs="Times New Roman"/>
          <w:color w:val="000000" w:themeColor="text1"/>
          <w:sz w:val="28"/>
          <w:szCs w:val="28"/>
        </w:rPr>
        <w:t>податку</w:t>
      </w:r>
      <w:proofErr w:type="spellEnd"/>
      <w:r w:rsidRPr="00256E9A">
        <w:rPr>
          <w:rFonts w:cs="Times New Roman"/>
          <w:color w:val="000000" w:themeColor="text1"/>
          <w:sz w:val="28"/>
          <w:szCs w:val="28"/>
        </w:rPr>
        <w:t xml:space="preserve"> станом на 1 </w:t>
      </w:r>
      <w:proofErr w:type="spellStart"/>
      <w:r w:rsidRPr="00256E9A">
        <w:rPr>
          <w:rFonts w:cs="Times New Roman"/>
          <w:color w:val="000000" w:themeColor="text1"/>
          <w:sz w:val="28"/>
          <w:szCs w:val="28"/>
        </w:rPr>
        <w:t>січня</w:t>
      </w:r>
      <w:proofErr w:type="spellEnd"/>
      <w:r w:rsidRPr="00256E9A">
        <w:rPr>
          <w:rFonts w:cs="Times New Roman"/>
          <w:color w:val="000000" w:themeColor="text1"/>
          <w:sz w:val="28"/>
          <w:szCs w:val="28"/>
        </w:rPr>
        <w:t xml:space="preserve"> </w:t>
      </w:r>
      <w:proofErr w:type="spellStart"/>
      <w:r w:rsidRPr="00256E9A">
        <w:rPr>
          <w:rFonts w:cs="Times New Roman"/>
          <w:color w:val="000000" w:themeColor="text1"/>
          <w:sz w:val="28"/>
          <w:szCs w:val="28"/>
        </w:rPr>
        <w:t>звітного</w:t>
      </w:r>
      <w:proofErr w:type="spellEnd"/>
      <w:r w:rsidRPr="00256E9A">
        <w:rPr>
          <w:rFonts w:cs="Times New Roman"/>
          <w:color w:val="000000" w:themeColor="text1"/>
          <w:sz w:val="28"/>
          <w:szCs w:val="28"/>
        </w:rPr>
        <w:t xml:space="preserve"> року </w:t>
      </w:r>
      <w:proofErr w:type="spellStart"/>
      <w:r w:rsidRPr="00256E9A">
        <w:rPr>
          <w:rFonts w:cs="Times New Roman"/>
          <w:color w:val="000000" w:themeColor="text1"/>
          <w:sz w:val="28"/>
          <w:szCs w:val="28"/>
        </w:rPr>
        <w:t>і</w:t>
      </w:r>
      <w:proofErr w:type="spellEnd"/>
      <w:r w:rsidRPr="00256E9A">
        <w:rPr>
          <w:rFonts w:cs="Times New Roman"/>
          <w:color w:val="000000" w:themeColor="text1"/>
          <w:sz w:val="28"/>
          <w:szCs w:val="28"/>
        </w:rPr>
        <w:t xml:space="preserve"> не </w:t>
      </w:r>
      <w:proofErr w:type="spellStart"/>
      <w:r w:rsidRPr="00256E9A">
        <w:rPr>
          <w:rFonts w:cs="Times New Roman"/>
          <w:color w:val="000000" w:themeColor="text1"/>
          <w:sz w:val="28"/>
          <w:szCs w:val="28"/>
        </w:rPr>
        <w:t>пізніше</w:t>
      </w:r>
      <w:proofErr w:type="spellEnd"/>
      <w:r w:rsidRPr="00256E9A">
        <w:rPr>
          <w:rFonts w:cs="Times New Roman"/>
          <w:color w:val="000000" w:themeColor="text1"/>
          <w:sz w:val="28"/>
          <w:szCs w:val="28"/>
        </w:rPr>
        <w:t xml:space="preserve"> 20 лютого </w:t>
      </w:r>
      <w:proofErr w:type="spellStart"/>
      <w:r w:rsidRPr="00256E9A">
        <w:rPr>
          <w:rFonts w:cs="Times New Roman"/>
          <w:color w:val="000000" w:themeColor="text1"/>
          <w:sz w:val="28"/>
          <w:szCs w:val="28"/>
        </w:rPr>
        <w:t>цього</w:t>
      </w:r>
      <w:proofErr w:type="spellEnd"/>
      <w:r w:rsidRPr="00256E9A">
        <w:rPr>
          <w:rFonts w:cs="Times New Roman"/>
          <w:color w:val="000000" w:themeColor="text1"/>
          <w:sz w:val="28"/>
          <w:szCs w:val="28"/>
        </w:rPr>
        <w:t xml:space="preserve"> ж року </w:t>
      </w:r>
      <w:proofErr w:type="spellStart"/>
      <w:r w:rsidRPr="00256E9A">
        <w:rPr>
          <w:rFonts w:cs="Times New Roman"/>
          <w:color w:val="000000" w:themeColor="text1"/>
          <w:sz w:val="28"/>
          <w:szCs w:val="28"/>
        </w:rPr>
        <w:t>подають</w:t>
      </w:r>
      <w:proofErr w:type="spellEnd"/>
      <w:r w:rsidRPr="00256E9A">
        <w:rPr>
          <w:rFonts w:cs="Times New Roman"/>
          <w:color w:val="000000" w:themeColor="text1"/>
          <w:sz w:val="28"/>
          <w:szCs w:val="28"/>
        </w:rPr>
        <w:t xml:space="preserve"> </w:t>
      </w:r>
      <w:proofErr w:type="spellStart"/>
      <w:r w:rsidRPr="00256E9A">
        <w:rPr>
          <w:rFonts w:cs="Times New Roman"/>
          <w:color w:val="000000" w:themeColor="text1"/>
          <w:sz w:val="28"/>
          <w:szCs w:val="28"/>
        </w:rPr>
        <w:t>контролюючому</w:t>
      </w:r>
      <w:proofErr w:type="spellEnd"/>
      <w:r w:rsidRPr="00256E9A">
        <w:rPr>
          <w:rFonts w:cs="Times New Roman"/>
          <w:color w:val="000000" w:themeColor="text1"/>
          <w:sz w:val="28"/>
          <w:szCs w:val="28"/>
        </w:rPr>
        <w:t xml:space="preserve"> органу за </w:t>
      </w:r>
      <w:proofErr w:type="spellStart"/>
      <w:r w:rsidRPr="00256E9A">
        <w:rPr>
          <w:rFonts w:cs="Times New Roman"/>
          <w:color w:val="000000" w:themeColor="text1"/>
          <w:sz w:val="28"/>
          <w:szCs w:val="28"/>
        </w:rPr>
        <w:t>місцезнаходженням</w:t>
      </w:r>
      <w:proofErr w:type="spellEnd"/>
      <w:r w:rsidRPr="00256E9A">
        <w:rPr>
          <w:rFonts w:cs="Times New Roman"/>
          <w:color w:val="000000" w:themeColor="text1"/>
          <w:sz w:val="28"/>
          <w:szCs w:val="28"/>
        </w:rPr>
        <w:t xml:space="preserve"> </w:t>
      </w:r>
      <w:proofErr w:type="spellStart"/>
      <w:r w:rsidRPr="00256E9A">
        <w:rPr>
          <w:rFonts w:cs="Times New Roman"/>
          <w:color w:val="000000" w:themeColor="text1"/>
          <w:sz w:val="28"/>
          <w:szCs w:val="28"/>
        </w:rPr>
        <w:t>об’єкта</w:t>
      </w:r>
      <w:proofErr w:type="spellEnd"/>
      <w:r w:rsidRPr="00256E9A">
        <w:rPr>
          <w:rFonts w:cs="Times New Roman"/>
          <w:color w:val="000000" w:themeColor="text1"/>
          <w:sz w:val="28"/>
          <w:szCs w:val="28"/>
        </w:rPr>
        <w:t>/</w:t>
      </w:r>
      <w:proofErr w:type="spellStart"/>
      <w:r w:rsidRPr="00256E9A">
        <w:rPr>
          <w:rFonts w:cs="Times New Roman"/>
          <w:color w:val="000000" w:themeColor="text1"/>
          <w:sz w:val="28"/>
          <w:szCs w:val="28"/>
        </w:rPr>
        <w:t>об’єктів</w:t>
      </w:r>
      <w:proofErr w:type="spellEnd"/>
      <w:r w:rsidRPr="00256E9A">
        <w:rPr>
          <w:rFonts w:cs="Times New Roman"/>
          <w:color w:val="000000" w:themeColor="text1"/>
          <w:sz w:val="28"/>
          <w:szCs w:val="28"/>
        </w:rPr>
        <w:t xml:space="preserve"> </w:t>
      </w:r>
      <w:proofErr w:type="spellStart"/>
      <w:r w:rsidRPr="00256E9A">
        <w:rPr>
          <w:rFonts w:cs="Times New Roman"/>
          <w:color w:val="000000" w:themeColor="text1"/>
          <w:sz w:val="28"/>
          <w:szCs w:val="28"/>
        </w:rPr>
        <w:t>оподаткування</w:t>
      </w:r>
      <w:proofErr w:type="spellEnd"/>
      <w:r w:rsidRPr="00256E9A">
        <w:rPr>
          <w:rFonts w:cs="Times New Roman"/>
          <w:color w:val="000000" w:themeColor="text1"/>
          <w:sz w:val="28"/>
          <w:szCs w:val="28"/>
        </w:rPr>
        <w:t xml:space="preserve"> </w:t>
      </w:r>
      <w:proofErr w:type="spellStart"/>
      <w:r w:rsidRPr="00256E9A">
        <w:rPr>
          <w:rFonts w:cs="Times New Roman"/>
          <w:color w:val="000000" w:themeColor="text1"/>
          <w:sz w:val="28"/>
          <w:szCs w:val="28"/>
        </w:rPr>
        <w:t>декларацію</w:t>
      </w:r>
      <w:proofErr w:type="spellEnd"/>
      <w:r w:rsidRPr="00256E9A">
        <w:rPr>
          <w:rFonts w:cs="Times New Roman"/>
          <w:color w:val="000000" w:themeColor="text1"/>
          <w:sz w:val="28"/>
          <w:szCs w:val="28"/>
        </w:rPr>
        <w:t xml:space="preserve"> за </w:t>
      </w:r>
      <w:hyperlink r:id="rId9" w:anchor="n15" w:tgtFrame="_blank" w:history="1">
        <w:r w:rsidRPr="00256E9A">
          <w:rPr>
            <w:rStyle w:val="a6"/>
            <w:rFonts w:cs="Times New Roman"/>
            <w:color w:val="000000" w:themeColor="text1"/>
            <w:sz w:val="28"/>
            <w:szCs w:val="28"/>
          </w:rPr>
          <w:t>формою</w:t>
        </w:r>
      </w:hyperlink>
      <w:r w:rsidRPr="00256E9A">
        <w:rPr>
          <w:rFonts w:cs="Times New Roman"/>
          <w:color w:val="000000" w:themeColor="text1"/>
          <w:sz w:val="28"/>
          <w:szCs w:val="28"/>
        </w:rPr>
        <w:t xml:space="preserve">, </w:t>
      </w:r>
      <w:proofErr w:type="spellStart"/>
      <w:r w:rsidRPr="00256E9A">
        <w:rPr>
          <w:rFonts w:cs="Times New Roman"/>
          <w:color w:val="000000" w:themeColor="text1"/>
          <w:sz w:val="28"/>
          <w:szCs w:val="28"/>
        </w:rPr>
        <w:t>встановленою</w:t>
      </w:r>
      <w:proofErr w:type="spellEnd"/>
      <w:r w:rsidRPr="00256E9A">
        <w:rPr>
          <w:rFonts w:cs="Times New Roman"/>
          <w:color w:val="000000" w:themeColor="text1"/>
          <w:sz w:val="28"/>
          <w:szCs w:val="28"/>
        </w:rPr>
        <w:t xml:space="preserve"> у порядку, </w:t>
      </w:r>
      <w:proofErr w:type="spellStart"/>
      <w:r w:rsidRPr="00256E9A">
        <w:rPr>
          <w:rFonts w:cs="Times New Roman"/>
          <w:color w:val="000000" w:themeColor="text1"/>
          <w:sz w:val="28"/>
          <w:szCs w:val="28"/>
        </w:rPr>
        <w:t>передбаченому</w:t>
      </w:r>
      <w:proofErr w:type="spellEnd"/>
      <w:r w:rsidRPr="00256E9A">
        <w:rPr>
          <w:rFonts w:cs="Times New Roman"/>
          <w:color w:val="000000" w:themeColor="text1"/>
          <w:sz w:val="28"/>
          <w:szCs w:val="28"/>
        </w:rPr>
        <w:t> </w:t>
      </w:r>
      <w:proofErr w:type="spellStart"/>
      <w:r w:rsidR="00DB743C" w:rsidRPr="00256E9A">
        <w:rPr>
          <w:rFonts w:cs="Times New Roman"/>
          <w:color w:val="000000" w:themeColor="text1"/>
          <w:sz w:val="28"/>
          <w:szCs w:val="28"/>
        </w:rPr>
        <w:fldChar w:fldCharType="begin"/>
      </w:r>
      <w:r w:rsidRPr="00256E9A">
        <w:rPr>
          <w:rFonts w:cs="Times New Roman"/>
          <w:color w:val="000000" w:themeColor="text1"/>
          <w:sz w:val="28"/>
          <w:szCs w:val="28"/>
        </w:rPr>
        <w:instrText xml:space="preserve"> HYPERLINK "https://zakon.rada.gov.ua/laws/show/2755-17?find=1&amp;text=%D1%82%D1%80%D0%B0%D0%BD%D1%81%D0%BF%D0%BE%D1%80%D1%82%D0%BD%D0%B8%D0%B9+%D0%BF%D0%BE%D0%B4%D0%B0%D1%82%D0%BE%D0%BA" \l "n1144" </w:instrText>
      </w:r>
      <w:r w:rsidR="00DB743C" w:rsidRPr="00256E9A">
        <w:rPr>
          <w:rFonts w:cs="Times New Roman"/>
          <w:color w:val="000000" w:themeColor="text1"/>
          <w:sz w:val="28"/>
          <w:szCs w:val="28"/>
        </w:rPr>
        <w:fldChar w:fldCharType="separate"/>
      </w:r>
      <w:r w:rsidRPr="00256E9A">
        <w:rPr>
          <w:rStyle w:val="a6"/>
          <w:rFonts w:cs="Times New Roman"/>
          <w:color w:val="000000" w:themeColor="text1"/>
          <w:sz w:val="28"/>
          <w:szCs w:val="28"/>
        </w:rPr>
        <w:t>статтею</w:t>
      </w:r>
      <w:proofErr w:type="spellEnd"/>
      <w:r w:rsidRPr="00256E9A">
        <w:rPr>
          <w:rStyle w:val="a6"/>
          <w:rFonts w:cs="Times New Roman"/>
          <w:color w:val="000000" w:themeColor="text1"/>
          <w:sz w:val="28"/>
          <w:szCs w:val="28"/>
        </w:rPr>
        <w:t xml:space="preserve"> 46</w:t>
      </w:r>
      <w:r w:rsidR="00DB743C" w:rsidRPr="00256E9A">
        <w:rPr>
          <w:rFonts w:cs="Times New Roman"/>
          <w:color w:val="000000" w:themeColor="text1"/>
          <w:sz w:val="28"/>
          <w:szCs w:val="28"/>
        </w:rPr>
        <w:fldChar w:fldCharType="end"/>
      </w:r>
      <w:r w:rsidRPr="00256E9A">
        <w:rPr>
          <w:rFonts w:cs="Times New Roman"/>
          <w:color w:val="000000" w:themeColor="text1"/>
          <w:sz w:val="28"/>
          <w:szCs w:val="28"/>
        </w:rPr>
        <w:t> </w:t>
      </w:r>
      <w:proofErr w:type="spellStart"/>
      <w:r w:rsidRPr="00256E9A">
        <w:rPr>
          <w:rFonts w:cs="Times New Roman"/>
          <w:color w:val="000000" w:themeColor="text1"/>
          <w:sz w:val="28"/>
          <w:szCs w:val="28"/>
        </w:rPr>
        <w:t>цього</w:t>
      </w:r>
      <w:proofErr w:type="spellEnd"/>
      <w:r w:rsidRPr="00256E9A">
        <w:rPr>
          <w:rFonts w:cs="Times New Roman"/>
          <w:color w:val="000000" w:themeColor="text1"/>
          <w:sz w:val="28"/>
          <w:szCs w:val="28"/>
        </w:rPr>
        <w:t xml:space="preserve"> Кодексу, </w:t>
      </w:r>
      <w:proofErr w:type="spellStart"/>
      <w:r w:rsidRPr="00256E9A">
        <w:rPr>
          <w:rFonts w:cs="Times New Roman"/>
          <w:color w:val="000000" w:themeColor="text1"/>
          <w:sz w:val="28"/>
          <w:szCs w:val="28"/>
        </w:rPr>
        <w:t>з</w:t>
      </w:r>
      <w:proofErr w:type="spellEnd"/>
      <w:r w:rsidRPr="00256E9A">
        <w:rPr>
          <w:rFonts w:cs="Times New Roman"/>
          <w:color w:val="000000" w:themeColor="text1"/>
          <w:sz w:val="28"/>
          <w:szCs w:val="28"/>
        </w:rPr>
        <w:t xml:space="preserve"> </w:t>
      </w:r>
      <w:proofErr w:type="spellStart"/>
      <w:r w:rsidRPr="00256E9A">
        <w:rPr>
          <w:rFonts w:cs="Times New Roman"/>
          <w:color w:val="000000" w:themeColor="text1"/>
          <w:sz w:val="28"/>
          <w:szCs w:val="28"/>
        </w:rPr>
        <w:t>розбивкою</w:t>
      </w:r>
      <w:proofErr w:type="spellEnd"/>
      <w:r w:rsidRPr="00256E9A">
        <w:rPr>
          <w:rFonts w:cs="Times New Roman"/>
          <w:color w:val="000000" w:themeColor="text1"/>
          <w:sz w:val="28"/>
          <w:szCs w:val="28"/>
        </w:rPr>
        <w:t xml:space="preserve"> </w:t>
      </w:r>
      <w:proofErr w:type="spellStart"/>
      <w:r w:rsidRPr="00256E9A">
        <w:rPr>
          <w:rFonts w:cs="Times New Roman"/>
          <w:color w:val="000000" w:themeColor="text1"/>
          <w:sz w:val="28"/>
          <w:szCs w:val="28"/>
        </w:rPr>
        <w:t>річної</w:t>
      </w:r>
      <w:proofErr w:type="spellEnd"/>
      <w:r w:rsidRPr="00256E9A">
        <w:rPr>
          <w:rFonts w:cs="Times New Roman"/>
          <w:color w:val="000000" w:themeColor="text1"/>
          <w:sz w:val="28"/>
          <w:szCs w:val="28"/>
        </w:rPr>
        <w:t xml:space="preserve"> </w:t>
      </w:r>
      <w:proofErr w:type="spellStart"/>
      <w:r w:rsidRPr="00256E9A">
        <w:rPr>
          <w:rFonts w:cs="Times New Roman"/>
          <w:color w:val="000000" w:themeColor="text1"/>
          <w:sz w:val="28"/>
          <w:szCs w:val="28"/>
        </w:rPr>
        <w:t>суми</w:t>
      </w:r>
      <w:proofErr w:type="spellEnd"/>
      <w:r w:rsidRPr="00256E9A">
        <w:rPr>
          <w:rFonts w:cs="Times New Roman"/>
          <w:color w:val="000000" w:themeColor="text1"/>
          <w:sz w:val="28"/>
          <w:szCs w:val="28"/>
        </w:rPr>
        <w:t xml:space="preserve"> </w:t>
      </w:r>
      <w:proofErr w:type="spellStart"/>
      <w:r w:rsidRPr="00256E9A">
        <w:rPr>
          <w:rFonts w:cs="Times New Roman"/>
          <w:color w:val="000000" w:themeColor="text1"/>
          <w:sz w:val="28"/>
          <w:szCs w:val="28"/>
        </w:rPr>
        <w:t>рівними</w:t>
      </w:r>
      <w:proofErr w:type="spellEnd"/>
      <w:r w:rsidRPr="00256E9A">
        <w:rPr>
          <w:rFonts w:cs="Times New Roman"/>
          <w:color w:val="000000" w:themeColor="text1"/>
          <w:sz w:val="28"/>
          <w:szCs w:val="28"/>
        </w:rPr>
        <w:t xml:space="preserve"> </w:t>
      </w:r>
      <w:proofErr w:type="spellStart"/>
      <w:r w:rsidRPr="00256E9A">
        <w:rPr>
          <w:rFonts w:cs="Times New Roman"/>
          <w:color w:val="000000" w:themeColor="text1"/>
          <w:sz w:val="28"/>
          <w:szCs w:val="28"/>
        </w:rPr>
        <w:t>частками</w:t>
      </w:r>
      <w:proofErr w:type="spellEnd"/>
      <w:r w:rsidRPr="00256E9A">
        <w:rPr>
          <w:rFonts w:cs="Times New Roman"/>
          <w:color w:val="000000" w:themeColor="text1"/>
          <w:sz w:val="28"/>
          <w:szCs w:val="28"/>
        </w:rPr>
        <w:t xml:space="preserve"> поквартально.</w:t>
      </w:r>
    </w:p>
    <w:p w:rsidR="00256E9A" w:rsidRPr="00256E9A" w:rsidRDefault="00256E9A" w:rsidP="00256E9A">
      <w:pPr>
        <w:pStyle w:val="rvps2"/>
        <w:shd w:val="clear" w:color="auto" w:fill="FFFFFF"/>
        <w:spacing w:before="0" w:beforeAutospacing="0" w:after="120" w:afterAutospacing="0"/>
        <w:ind w:firstLine="360"/>
        <w:jc w:val="both"/>
        <w:rPr>
          <w:rFonts w:cs="Times New Roman"/>
          <w:color w:val="000000" w:themeColor="text1"/>
          <w:sz w:val="28"/>
          <w:szCs w:val="28"/>
        </w:rPr>
      </w:pPr>
      <w:bookmarkStart w:id="0" w:name="n11842"/>
      <w:bookmarkEnd w:id="0"/>
      <w:proofErr w:type="spellStart"/>
      <w:r w:rsidRPr="00256E9A">
        <w:rPr>
          <w:rFonts w:cs="Times New Roman"/>
          <w:color w:val="000000" w:themeColor="text1"/>
          <w:sz w:val="28"/>
          <w:szCs w:val="28"/>
        </w:rPr>
        <w:lastRenderedPageBreak/>
        <w:t>Щодо</w:t>
      </w:r>
      <w:proofErr w:type="spellEnd"/>
      <w:r w:rsidRPr="00256E9A">
        <w:rPr>
          <w:rFonts w:cs="Times New Roman"/>
          <w:color w:val="000000" w:themeColor="text1"/>
          <w:sz w:val="28"/>
          <w:szCs w:val="28"/>
        </w:rPr>
        <w:t xml:space="preserve"> </w:t>
      </w:r>
      <w:proofErr w:type="spellStart"/>
      <w:r w:rsidRPr="00256E9A">
        <w:rPr>
          <w:rFonts w:cs="Times New Roman"/>
          <w:color w:val="000000" w:themeColor="text1"/>
          <w:sz w:val="28"/>
          <w:szCs w:val="28"/>
        </w:rPr>
        <w:t>новоствореного</w:t>
      </w:r>
      <w:proofErr w:type="spellEnd"/>
      <w:r w:rsidRPr="00256E9A">
        <w:rPr>
          <w:rFonts w:cs="Times New Roman"/>
          <w:color w:val="000000" w:themeColor="text1"/>
          <w:sz w:val="28"/>
          <w:szCs w:val="28"/>
        </w:rPr>
        <w:t xml:space="preserve"> (</w:t>
      </w:r>
      <w:proofErr w:type="spellStart"/>
      <w:r w:rsidRPr="00256E9A">
        <w:rPr>
          <w:rFonts w:cs="Times New Roman"/>
          <w:color w:val="000000" w:themeColor="text1"/>
          <w:sz w:val="28"/>
          <w:szCs w:val="28"/>
        </w:rPr>
        <w:t>нововведеного</w:t>
      </w:r>
      <w:proofErr w:type="spellEnd"/>
      <w:r w:rsidRPr="00256E9A">
        <w:rPr>
          <w:rFonts w:cs="Times New Roman"/>
          <w:color w:val="000000" w:themeColor="text1"/>
          <w:sz w:val="28"/>
          <w:szCs w:val="28"/>
        </w:rPr>
        <w:t xml:space="preserve">) </w:t>
      </w:r>
      <w:proofErr w:type="spellStart"/>
      <w:r w:rsidRPr="00256E9A">
        <w:rPr>
          <w:rFonts w:cs="Times New Roman"/>
          <w:color w:val="000000" w:themeColor="text1"/>
          <w:sz w:val="28"/>
          <w:szCs w:val="28"/>
        </w:rPr>
        <w:t>об’єкта</w:t>
      </w:r>
      <w:proofErr w:type="spellEnd"/>
      <w:r w:rsidRPr="00256E9A">
        <w:rPr>
          <w:rFonts w:cs="Times New Roman"/>
          <w:color w:val="000000" w:themeColor="text1"/>
          <w:sz w:val="28"/>
          <w:szCs w:val="28"/>
        </w:rPr>
        <w:t xml:space="preserve"> </w:t>
      </w:r>
      <w:proofErr w:type="spellStart"/>
      <w:r w:rsidRPr="00256E9A">
        <w:rPr>
          <w:rFonts w:cs="Times New Roman"/>
          <w:color w:val="000000" w:themeColor="text1"/>
          <w:sz w:val="28"/>
          <w:szCs w:val="28"/>
        </w:rPr>
        <w:t>житлової</w:t>
      </w:r>
      <w:proofErr w:type="spellEnd"/>
      <w:r w:rsidRPr="00256E9A">
        <w:rPr>
          <w:rFonts w:cs="Times New Roman"/>
          <w:color w:val="000000" w:themeColor="text1"/>
          <w:sz w:val="28"/>
          <w:szCs w:val="28"/>
        </w:rPr>
        <w:t xml:space="preserve"> та/</w:t>
      </w:r>
      <w:proofErr w:type="spellStart"/>
      <w:r w:rsidRPr="00256E9A">
        <w:rPr>
          <w:rFonts w:cs="Times New Roman"/>
          <w:color w:val="000000" w:themeColor="text1"/>
          <w:sz w:val="28"/>
          <w:szCs w:val="28"/>
        </w:rPr>
        <w:t>або</w:t>
      </w:r>
      <w:proofErr w:type="spellEnd"/>
      <w:r w:rsidRPr="00256E9A">
        <w:rPr>
          <w:rFonts w:cs="Times New Roman"/>
          <w:color w:val="000000" w:themeColor="text1"/>
          <w:sz w:val="28"/>
          <w:szCs w:val="28"/>
        </w:rPr>
        <w:t xml:space="preserve"> </w:t>
      </w:r>
      <w:proofErr w:type="spellStart"/>
      <w:r w:rsidRPr="00256E9A">
        <w:rPr>
          <w:rFonts w:cs="Times New Roman"/>
          <w:color w:val="000000" w:themeColor="text1"/>
          <w:sz w:val="28"/>
          <w:szCs w:val="28"/>
        </w:rPr>
        <w:t>нежитлової</w:t>
      </w:r>
      <w:proofErr w:type="spellEnd"/>
      <w:r w:rsidRPr="00256E9A">
        <w:rPr>
          <w:rFonts w:cs="Times New Roman"/>
          <w:color w:val="000000" w:themeColor="text1"/>
          <w:sz w:val="28"/>
          <w:szCs w:val="28"/>
        </w:rPr>
        <w:t xml:space="preserve"> </w:t>
      </w:r>
      <w:proofErr w:type="spellStart"/>
      <w:r w:rsidRPr="00256E9A">
        <w:rPr>
          <w:rFonts w:cs="Times New Roman"/>
          <w:color w:val="000000" w:themeColor="text1"/>
          <w:sz w:val="28"/>
          <w:szCs w:val="28"/>
        </w:rPr>
        <w:t>нерухомості</w:t>
      </w:r>
      <w:proofErr w:type="spellEnd"/>
      <w:r w:rsidRPr="00256E9A">
        <w:rPr>
          <w:rFonts w:cs="Times New Roman"/>
          <w:color w:val="000000" w:themeColor="text1"/>
          <w:sz w:val="28"/>
          <w:szCs w:val="28"/>
        </w:rPr>
        <w:t xml:space="preserve"> </w:t>
      </w:r>
      <w:proofErr w:type="spellStart"/>
      <w:r w:rsidRPr="00256E9A">
        <w:rPr>
          <w:rFonts w:cs="Times New Roman"/>
          <w:color w:val="000000" w:themeColor="text1"/>
          <w:sz w:val="28"/>
          <w:szCs w:val="28"/>
        </w:rPr>
        <w:t>декларація</w:t>
      </w:r>
      <w:proofErr w:type="spellEnd"/>
      <w:r w:rsidRPr="00256E9A">
        <w:rPr>
          <w:rFonts w:cs="Times New Roman"/>
          <w:color w:val="000000" w:themeColor="text1"/>
          <w:sz w:val="28"/>
          <w:szCs w:val="28"/>
        </w:rPr>
        <w:t xml:space="preserve"> </w:t>
      </w:r>
      <w:proofErr w:type="spellStart"/>
      <w:r w:rsidRPr="00256E9A">
        <w:rPr>
          <w:rFonts w:cs="Times New Roman"/>
          <w:color w:val="000000" w:themeColor="text1"/>
          <w:sz w:val="28"/>
          <w:szCs w:val="28"/>
        </w:rPr>
        <w:t>юридичною</w:t>
      </w:r>
      <w:proofErr w:type="spellEnd"/>
      <w:r w:rsidRPr="00256E9A">
        <w:rPr>
          <w:rFonts w:cs="Times New Roman"/>
          <w:color w:val="000000" w:themeColor="text1"/>
          <w:sz w:val="28"/>
          <w:szCs w:val="28"/>
        </w:rPr>
        <w:t xml:space="preserve"> особою - </w:t>
      </w:r>
      <w:proofErr w:type="spellStart"/>
      <w:r w:rsidRPr="00256E9A">
        <w:rPr>
          <w:rFonts w:cs="Times New Roman"/>
          <w:color w:val="000000" w:themeColor="text1"/>
          <w:sz w:val="28"/>
          <w:szCs w:val="28"/>
        </w:rPr>
        <w:t>платником</w:t>
      </w:r>
      <w:proofErr w:type="spellEnd"/>
      <w:r w:rsidRPr="00256E9A">
        <w:rPr>
          <w:rFonts w:cs="Times New Roman"/>
          <w:color w:val="000000" w:themeColor="text1"/>
          <w:sz w:val="28"/>
          <w:szCs w:val="28"/>
        </w:rPr>
        <w:t xml:space="preserve"> </w:t>
      </w:r>
      <w:proofErr w:type="spellStart"/>
      <w:r w:rsidRPr="00256E9A">
        <w:rPr>
          <w:rFonts w:cs="Times New Roman"/>
          <w:color w:val="000000" w:themeColor="text1"/>
          <w:sz w:val="28"/>
          <w:szCs w:val="28"/>
        </w:rPr>
        <w:t>подається</w:t>
      </w:r>
      <w:proofErr w:type="spellEnd"/>
      <w:r w:rsidRPr="00256E9A">
        <w:rPr>
          <w:rFonts w:cs="Times New Roman"/>
          <w:color w:val="000000" w:themeColor="text1"/>
          <w:sz w:val="28"/>
          <w:szCs w:val="28"/>
        </w:rPr>
        <w:t xml:space="preserve"> </w:t>
      </w:r>
      <w:proofErr w:type="spellStart"/>
      <w:r w:rsidRPr="00256E9A">
        <w:rPr>
          <w:rFonts w:cs="Times New Roman"/>
          <w:color w:val="000000" w:themeColor="text1"/>
          <w:sz w:val="28"/>
          <w:szCs w:val="28"/>
        </w:rPr>
        <w:t>протягом</w:t>
      </w:r>
      <w:proofErr w:type="spellEnd"/>
      <w:r w:rsidRPr="00256E9A">
        <w:rPr>
          <w:rFonts w:cs="Times New Roman"/>
          <w:color w:val="000000" w:themeColor="text1"/>
          <w:sz w:val="28"/>
          <w:szCs w:val="28"/>
        </w:rPr>
        <w:t xml:space="preserve"> 30 </w:t>
      </w:r>
      <w:proofErr w:type="spellStart"/>
      <w:r w:rsidRPr="00256E9A">
        <w:rPr>
          <w:rFonts w:cs="Times New Roman"/>
          <w:color w:val="000000" w:themeColor="text1"/>
          <w:sz w:val="28"/>
          <w:szCs w:val="28"/>
        </w:rPr>
        <w:t>календарних</w:t>
      </w:r>
      <w:proofErr w:type="spellEnd"/>
      <w:r w:rsidRPr="00256E9A">
        <w:rPr>
          <w:rFonts w:cs="Times New Roman"/>
          <w:color w:val="000000" w:themeColor="text1"/>
          <w:sz w:val="28"/>
          <w:szCs w:val="28"/>
        </w:rPr>
        <w:t xml:space="preserve"> </w:t>
      </w:r>
      <w:proofErr w:type="spellStart"/>
      <w:r w:rsidRPr="00256E9A">
        <w:rPr>
          <w:rFonts w:cs="Times New Roman"/>
          <w:color w:val="000000" w:themeColor="text1"/>
          <w:sz w:val="28"/>
          <w:szCs w:val="28"/>
        </w:rPr>
        <w:t>днів</w:t>
      </w:r>
      <w:proofErr w:type="spellEnd"/>
      <w:r w:rsidRPr="00256E9A">
        <w:rPr>
          <w:rFonts w:cs="Times New Roman"/>
          <w:color w:val="000000" w:themeColor="text1"/>
          <w:sz w:val="28"/>
          <w:szCs w:val="28"/>
        </w:rPr>
        <w:t xml:space="preserve"> </w:t>
      </w:r>
      <w:proofErr w:type="spellStart"/>
      <w:r w:rsidRPr="00256E9A">
        <w:rPr>
          <w:rFonts w:cs="Times New Roman"/>
          <w:color w:val="000000" w:themeColor="text1"/>
          <w:sz w:val="28"/>
          <w:szCs w:val="28"/>
        </w:rPr>
        <w:t>з</w:t>
      </w:r>
      <w:proofErr w:type="spellEnd"/>
      <w:r w:rsidRPr="00256E9A">
        <w:rPr>
          <w:rFonts w:cs="Times New Roman"/>
          <w:color w:val="000000" w:themeColor="text1"/>
          <w:sz w:val="28"/>
          <w:szCs w:val="28"/>
        </w:rPr>
        <w:t xml:space="preserve"> дня </w:t>
      </w:r>
      <w:proofErr w:type="spellStart"/>
      <w:r w:rsidRPr="00256E9A">
        <w:rPr>
          <w:rFonts w:cs="Times New Roman"/>
          <w:color w:val="000000" w:themeColor="text1"/>
          <w:sz w:val="28"/>
          <w:szCs w:val="28"/>
        </w:rPr>
        <w:t>виникнення</w:t>
      </w:r>
      <w:proofErr w:type="spellEnd"/>
      <w:r w:rsidRPr="00256E9A">
        <w:rPr>
          <w:rFonts w:cs="Times New Roman"/>
          <w:color w:val="000000" w:themeColor="text1"/>
          <w:sz w:val="28"/>
          <w:szCs w:val="28"/>
        </w:rPr>
        <w:t xml:space="preserve"> права </w:t>
      </w:r>
      <w:proofErr w:type="spellStart"/>
      <w:r w:rsidRPr="00256E9A">
        <w:rPr>
          <w:rFonts w:cs="Times New Roman"/>
          <w:color w:val="000000" w:themeColor="text1"/>
          <w:sz w:val="28"/>
          <w:szCs w:val="28"/>
        </w:rPr>
        <w:t>власності</w:t>
      </w:r>
      <w:proofErr w:type="spellEnd"/>
      <w:r w:rsidRPr="00256E9A">
        <w:rPr>
          <w:rFonts w:cs="Times New Roman"/>
          <w:color w:val="000000" w:themeColor="text1"/>
          <w:sz w:val="28"/>
          <w:szCs w:val="28"/>
        </w:rPr>
        <w:t xml:space="preserve"> на </w:t>
      </w:r>
      <w:proofErr w:type="spellStart"/>
      <w:r w:rsidRPr="00256E9A">
        <w:rPr>
          <w:rFonts w:cs="Times New Roman"/>
          <w:color w:val="000000" w:themeColor="text1"/>
          <w:sz w:val="28"/>
          <w:szCs w:val="28"/>
        </w:rPr>
        <w:t>такий</w:t>
      </w:r>
      <w:proofErr w:type="spellEnd"/>
      <w:r w:rsidRPr="00256E9A">
        <w:rPr>
          <w:rFonts w:cs="Times New Roman"/>
          <w:color w:val="000000" w:themeColor="text1"/>
          <w:sz w:val="28"/>
          <w:szCs w:val="28"/>
        </w:rPr>
        <w:t xml:space="preserve"> </w:t>
      </w:r>
      <w:proofErr w:type="spellStart"/>
      <w:r w:rsidRPr="00256E9A">
        <w:rPr>
          <w:rFonts w:cs="Times New Roman"/>
          <w:color w:val="000000" w:themeColor="text1"/>
          <w:sz w:val="28"/>
          <w:szCs w:val="28"/>
        </w:rPr>
        <w:t>об’єкт</w:t>
      </w:r>
      <w:proofErr w:type="spellEnd"/>
      <w:r w:rsidRPr="00256E9A">
        <w:rPr>
          <w:rFonts w:cs="Times New Roman"/>
          <w:color w:val="000000" w:themeColor="text1"/>
          <w:sz w:val="28"/>
          <w:szCs w:val="28"/>
        </w:rPr>
        <w:t>, а </w:t>
      </w:r>
      <w:bookmarkStart w:id="1" w:name="w2_173"/>
      <w:proofErr w:type="spellStart"/>
      <w:r w:rsidR="00DB743C" w:rsidRPr="001926D4">
        <w:rPr>
          <w:rFonts w:cs="Times New Roman"/>
          <w:color w:val="000000" w:themeColor="text1"/>
          <w:sz w:val="28"/>
          <w:szCs w:val="28"/>
        </w:rPr>
        <w:fldChar w:fldCharType="begin"/>
      </w:r>
      <w:r w:rsidRPr="001926D4">
        <w:rPr>
          <w:rFonts w:cs="Times New Roman"/>
          <w:color w:val="000000" w:themeColor="text1"/>
          <w:sz w:val="28"/>
          <w:szCs w:val="28"/>
        </w:rPr>
        <w:instrText xml:space="preserve"> HYPERLINK "https://zakon.rada.gov.ua/laws/show/2755-17?find=1&amp;text=%D1%82%D1%80%D0%B0%D0%BD%D1%81%D0%BF%D0%BE%D1%80%D1%82%D0%BD%D0%B8%D0%B9+%D0%BF%D0%BE%D0%B4%D0%B0%D1%82%D0%BE%D0%BA" \l "w2_174" </w:instrText>
      </w:r>
      <w:r w:rsidR="00DB743C" w:rsidRPr="001926D4">
        <w:rPr>
          <w:rFonts w:cs="Times New Roman"/>
          <w:color w:val="000000" w:themeColor="text1"/>
          <w:sz w:val="28"/>
          <w:szCs w:val="28"/>
        </w:rPr>
        <w:fldChar w:fldCharType="separate"/>
      </w:r>
      <w:r w:rsidRPr="001926D4">
        <w:rPr>
          <w:rStyle w:val="a6"/>
          <w:rFonts w:cs="Times New Roman"/>
          <w:color w:val="000000" w:themeColor="text1"/>
          <w:sz w:val="28"/>
          <w:szCs w:val="28"/>
        </w:rPr>
        <w:t>податок</w:t>
      </w:r>
      <w:proofErr w:type="spellEnd"/>
      <w:r w:rsidR="00DB743C" w:rsidRPr="001926D4">
        <w:rPr>
          <w:rFonts w:cs="Times New Roman"/>
          <w:color w:val="000000" w:themeColor="text1"/>
          <w:sz w:val="28"/>
          <w:szCs w:val="28"/>
        </w:rPr>
        <w:fldChar w:fldCharType="end"/>
      </w:r>
      <w:bookmarkEnd w:id="1"/>
      <w:r w:rsidRPr="00256E9A">
        <w:rPr>
          <w:rFonts w:cs="Times New Roman"/>
          <w:color w:val="000000" w:themeColor="text1"/>
          <w:sz w:val="28"/>
          <w:szCs w:val="28"/>
        </w:rPr>
        <w:t> </w:t>
      </w:r>
      <w:proofErr w:type="spellStart"/>
      <w:r w:rsidRPr="00256E9A">
        <w:rPr>
          <w:rFonts w:cs="Times New Roman"/>
          <w:color w:val="000000" w:themeColor="text1"/>
          <w:sz w:val="28"/>
          <w:szCs w:val="28"/>
        </w:rPr>
        <w:t>сплачується</w:t>
      </w:r>
      <w:proofErr w:type="spellEnd"/>
      <w:r w:rsidRPr="00256E9A">
        <w:rPr>
          <w:rFonts w:cs="Times New Roman"/>
          <w:color w:val="000000" w:themeColor="text1"/>
          <w:sz w:val="28"/>
          <w:szCs w:val="28"/>
        </w:rPr>
        <w:t xml:space="preserve"> </w:t>
      </w:r>
      <w:proofErr w:type="spellStart"/>
      <w:r w:rsidRPr="00256E9A">
        <w:rPr>
          <w:rFonts w:cs="Times New Roman"/>
          <w:color w:val="000000" w:themeColor="text1"/>
          <w:sz w:val="28"/>
          <w:szCs w:val="28"/>
        </w:rPr>
        <w:t>починаючи</w:t>
      </w:r>
      <w:proofErr w:type="spellEnd"/>
      <w:r w:rsidRPr="00256E9A">
        <w:rPr>
          <w:rFonts w:cs="Times New Roman"/>
          <w:color w:val="000000" w:themeColor="text1"/>
          <w:sz w:val="28"/>
          <w:szCs w:val="28"/>
        </w:rPr>
        <w:t xml:space="preserve"> </w:t>
      </w:r>
      <w:proofErr w:type="spellStart"/>
      <w:r w:rsidRPr="00256E9A">
        <w:rPr>
          <w:rFonts w:cs="Times New Roman"/>
          <w:color w:val="000000" w:themeColor="text1"/>
          <w:sz w:val="28"/>
          <w:szCs w:val="28"/>
        </w:rPr>
        <w:t>з</w:t>
      </w:r>
      <w:proofErr w:type="spellEnd"/>
      <w:r w:rsidRPr="00256E9A">
        <w:rPr>
          <w:rFonts w:cs="Times New Roman"/>
          <w:color w:val="000000" w:themeColor="text1"/>
          <w:sz w:val="28"/>
          <w:szCs w:val="28"/>
        </w:rPr>
        <w:t xml:space="preserve"> </w:t>
      </w:r>
      <w:proofErr w:type="spellStart"/>
      <w:r w:rsidRPr="00256E9A">
        <w:rPr>
          <w:rFonts w:cs="Times New Roman"/>
          <w:color w:val="000000" w:themeColor="text1"/>
          <w:sz w:val="28"/>
          <w:szCs w:val="28"/>
        </w:rPr>
        <w:t>місяця</w:t>
      </w:r>
      <w:proofErr w:type="spellEnd"/>
      <w:r w:rsidRPr="00256E9A">
        <w:rPr>
          <w:rFonts w:cs="Times New Roman"/>
          <w:color w:val="000000" w:themeColor="text1"/>
          <w:sz w:val="28"/>
          <w:szCs w:val="28"/>
        </w:rPr>
        <w:t xml:space="preserve">, в </w:t>
      </w:r>
      <w:proofErr w:type="spellStart"/>
      <w:r w:rsidRPr="00256E9A">
        <w:rPr>
          <w:rFonts w:cs="Times New Roman"/>
          <w:color w:val="000000" w:themeColor="text1"/>
          <w:sz w:val="28"/>
          <w:szCs w:val="28"/>
        </w:rPr>
        <w:t>якому</w:t>
      </w:r>
      <w:proofErr w:type="spellEnd"/>
      <w:r w:rsidRPr="00256E9A">
        <w:rPr>
          <w:rFonts w:cs="Times New Roman"/>
          <w:color w:val="000000" w:themeColor="text1"/>
          <w:sz w:val="28"/>
          <w:szCs w:val="28"/>
        </w:rPr>
        <w:t xml:space="preserve"> </w:t>
      </w:r>
      <w:proofErr w:type="spellStart"/>
      <w:r w:rsidRPr="00256E9A">
        <w:rPr>
          <w:rFonts w:cs="Times New Roman"/>
          <w:color w:val="000000" w:themeColor="text1"/>
          <w:sz w:val="28"/>
          <w:szCs w:val="28"/>
        </w:rPr>
        <w:t>виникло</w:t>
      </w:r>
      <w:proofErr w:type="spellEnd"/>
      <w:r w:rsidRPr="00256E9A">
        <w:rPr>
          <w:rFonts w:cs="Times New Roman"/>
          <w:color w:val="000000" w:themeColor="text1"/>
          <w:sz w:val="28"/>
          <w:szCs w:val="28"/>
        </w:rPr>
        <w:t xml:space="preserve"> право </w:t>
      </w:r>
      <w:proofErr w:type="spellStart"/>
      <w:r w:rsidRPr="00256E9A">
        <w:rPr>
          <w:rFonts w:cs="Times New Roman"/>
          <w:color w:val="000000" w:themeColor="text1"/>
          <w:sz w:val="28"/>
          <w:szCs w:val="28"/>
        </w:rPr>
        <w:t>власності</w:t>
      </w:r>
      <w:proofErr w:type="spellEnd"/>
      <w:r w:rsidRPr="00256E9A">
        <w:rPr>
          <w:rFonts w:cs="Times New Roman"/>
          <w:color w:val="000000" w:themeColor="text1"/>
          <w:sz w:val="28"/>
          <w:szCs w:val="28"/>
        </w:rPr>
        <w:t xml:space="preserve"> на </w:t>
      </w:r>
      <w:proofErr w:type="spellStart"/>
      <w:r w:rsidRPr="00256E9A">
        <w:rPr>
          <w:rFonts w:cs="Times New Roman"/>
          <w:color w:val="000000" w:themeColor="text1"/>
          <w:sz w:val="28"/>
          <w:szCs w:val="28"/>
        </w:rPr>
        <w:t>такий</w:t>
      </w:r>
      <w:proofErr w:type="spellEnd"/>
      <w:r w:rsidRPr="00256E9A">
        <w:rPr>
          <w:rFonts w:cs="Times New Roman"/>
          <w:color w:val="000000" w:themeColor="text1"/>
          <w:sz w:val="28"/>
          <w:szCs w:val="28"/>
        </w:rPr>
        <w:t xml:space="preserve"> </w:t>
      </w:r>
      <w:proofErr w:type="spellStart"/>
      <w:r w:rsidRPr="00256E9A">
        <w:rPr>
          <w:rFonts w:cs="Times New Roman"/>
          <w:color w:val="000000" w:themeColor="text1"/>
          <w:sz w:val="28"/>
          <w:szCs w:val="28"/>
        </w:rPr>
        <w:t>об’єкт</w:t>
      </w:r>
      <w:proofErr w:type="spellEnd"/>
      <w:r w:rsidRPr="00256E9A">
        <w:rPr>
          <w:rFonts w:cs="Times New Roman"/>
          <w:color w:val="000000" w:themeColor="text1"/>
          <w:sz w:val="28"/>
          <w:szCs w:val="28"/>
        </w:rPr>
        <w:t>.</w:t>
      </w:r>
    </w:p>
    <w:p w:rsidR="00256E9A" w:rsidRPr="00256E9A" w:rsidRDefault="00256E9A" w:rsidP="00C10CEB">
      <w:pPr>
        <w:pStyle w:val="a3"/>
        <w:spacing w:after="0"/>
        <w:ind w:left="0" w:firstLine="709"/>
        <w:jc w:val="both"/>
        <w:rPr>
          <w:rFonts w:ascii="Times New Roman" w:hAnsi="Times New Roman" w:cs="Times New Roman"/>
          <w:color w:val="000000" w:themeColor="text1"/>
          <w:sz w:val="28"/>
          <w:szCs w:val="28"/>
          <w:lang w:val="ru-RU"/>
        </w:rPr>
      </w:pPr>
    </w:p>
    <w:p w:rsidR="004E2B3F" w:rsidRPr="00C10CEB" w:rsidRDefault="004E2B3F" w:rsidP="004E2B3F">
      <w:pPr>
        <w:jc w:val="both"/>
        <w:rPr>
          <w:rFonts w:ascii="Times New Roman" w:hAnsi="Times New Roman" w:cs="Times New Roman"/>
          <w:sz w:val="28"/>
          <w:szCs w:val="28"/>
        </w:rPr>
      </w:pPr>
    </w:p>
    <w:p w:rsidR="00596D06" w:rsidRPr="004E2B3F" w:rsidRDefault="00596D06" w:rsidP="00596D06">
      <w:pPr>
        <w:rPr>
          <w:sz w:val="28"/>
          <w:szCs w:val="28"/>
          <w:lang w:val="ru-RU"/>
        </w:rPr>
      </w:pPr>
    </w:p>
    <w:p w:rsidR="00D62ED7" w:rsidRPr="00596D06" w:rsidRDefault="00D62ED7" w:rsidP="00596D06">
      <w:pPr>
        <w:rPr>
          <w:rFonts w:ascii="Times New Roman" w:hAnsi="Times New Roman" w:cs="Times New Roman"/>
          <w:b/>
          <w:sz w:val="28"/>
          <w:szCs w:val="28"/>
        </w:rPr>
      </w:pPr>
    </w:p>
    <w:p w:rsidR="00FA2035" w:rsidRDefault="002920EB" w:rsidP="002920EB">
      <w:pPr>
        <w:tabs>
          <w:tab w:val="left" w:pos="567"/>
          <w:tab w:val="left" w:pos="709"/>
        </w:tabs>
        <w:rPr>
          <w:rFonts w:ascii="Times New Roman" w:hAnsi="Times New Roman" w:cs="Times New Roman"/>
          <w:b/>
          <w:sz w:val="28"/>
          <w:szCs w:val="28"/>
        </w:rPr>
      </w:pPr>
      <w:r>
        <w:rPr>
          <w:rFonts w:ascii="Times New Roman" w:hAnsi="Times New Roman" w:cs="Times New Roman"/>
          <w:b/>
          <w:sz w:val="28"/>
          <w:szCs w:val="28"/>
        </w:rPr>
        <w:t xml:space="preserve">Секретар міської ради                                   </w:t>
      </w:r>
      <w:r w:rsidR="00C00E99">
        <w:rPr>
          <w:rFonts w:ascii="Times New Roman" w:hAnsi="Times New Roman" w:cs="Times New Roman"/>
          <w:b/>
          <w:sz w:val="28"/>
          <w:szCs w:val="28"/>
        </w:rPr>
        <w:t xml:space="preserve">     </w:t>
      </w:r>
      <w:r>
        <w:rPr>
          <w:rFonts w:ascii="Times New Roman" w:hAnsi="Times New Roman" w:cs="Times New Roman"/>
          <w:b/>
          <w:sz w:val="28"/>
          <w:szCs w:val="28"/>
        </w:rPr>
        <w:t xml:space="preserve">          Марія КЛИМОЧКО</w:t>
      </w:r>
    </w:p>
    <w:p w:rsidR="00FB5C06" w:rsidRDefault="00FB5C06" w:rsidP="003024C8">
      <w:pPr>
        <w:spacing w:after="0" w:line="240" w:lineRule="auto"/>
        <w:ind w:left="6379"/>
        <w:jc w:val="both"/>
        <w:rPr>
          <w:rFonts w:ascii="Times New Roman" w:hAnsi="Times New Roman" w:cs="Times New Roman"/>
          <w:b/>
        </w:rPr>
      </w:pPr>
    </w:p>
    <w:p w:rsidR="00D5754D" w:rsidRDefault="00D5754D" w:rsidP="003024C8">
      <w:pPr>
        <w:spacing w:after="0" w:line="240" w:lineRule="auto"/>
        <w:ind w:left="6379"/>
        <w:jc w:val="both"/>
        <w:rPr>
          <w:rFonts w:ascii="Times New Roman" w:hAnsi="Times New Roman" w:cs="Times New Roman"/>
          <w:b/>
        </w:rPr>
      </w:pPr>
    </w:p>
    <w:p w:rsidR="008D5194" w:rsidRDefault="008D5194" w:rsidP="003024C8">
      <w:pPr>
        <w:spacing w:after="0" w:line="240" w:lineRule="auto"/>
        <w:ind w:left="6379"/>
        <w:jc w:val="both"/>
        <w:rPr>
          <w:rFonts w:ascii="Times New Roman" w:hAnsi="Times New Roman" w:cs="Times New Roman"/>
          <w:b/>
        </w:rPr>
      </w:pPr>
    </w:p>
    <w:p w:rsidR="008D5194" w:rsidRDefault="008D5194" w:rsidP="003024C8">
      <w:pPr>
        <w:spacing w:after="0" w:line="240" w:lineRule="auto"/>
        <w:ind w:left="6379"/>
        <w:jc w:val="both"/>
        <w:rPr>
          <w:rFonts w:ascii="Times New Roman" w:hAnsi="Times New Roman" w:cs="Times New Roman"/>
          <w:b/>
        </w:rPr>
      </w:pPr>
    </w:p>
    <w:p w:rsidR="008D5194" w:rsidRDefault="008D5194" w:rsidP="003024C8">
      <w:pPr>
        <w:spacing w:after="0" w:line="240" w:lineRule="auto"/>
        <w:ind w:left="6379"/>
        <w:jc w:val="both"/>
        <w:rPr>
          <w:rFonts w:ascii="Times New Roman" w:hAnsi="Times New Roman" w:cs="Times New Roman"/>
          <w:b/>
        </w:rPr>
      </w:pPr>
    </w:p>
    <w:p w:rsidR="008D5194" w:rsidRDefault="008D5194" w:rsidP="003024C8">
      <w:pPr>
        <w:spacing w:after="0" w:line="240" w:lineRule="auto"/>
        <w:ind w:left="6379"/>
        <w:jc w:val="both"/>
        <w:rPr>
          <w:rFonts w:ascii="Times New Roman" w:hAnsi="Times New Roman" w:cs="Times New Roman"/>
          <w:b/>
        </w:rPr>
      </w:pPr>
    </w:p>
    <w:p w:rsidR="008D5194" w:rsidRDefault="008D5194" w:rsidP="003024C8">
      <w:pPr>
        <w:spacing w:after="0" w:line="240" w:lineRule="auto"/>
        <w:ind w:left="6379"/>
        <w:jc w:val="both"/>
        <w:rPr>
          <w:rFonts w:ascii="Times New Roman" w:hAnsi="Times New Roman" w:cs="Times New Roman"/>
          <w:b/>
        </w:rPr>
      </w:pPr>
    </w:p>
    <w:p w:rsidR="008D5194" w:rsidRDefault="008D5194" w:rsidP="003024C8">
      <w:pPr>
        <w:spacing w:after="0" w:line="240" w:lineRule="auto"/>
        <w:ind w:left="6379"/>
        <w:jc w:val="both"/>
        <w:rPr>
          <w:rFonts w:ascii="Times New Roman" w:hAnsi="Times New Roman" w:cs="Times New Roman"/>
          <w:b/>
        </w:rPr>
      </w:pPr>
    </w:p>
    <w:p w:rsidR="008D5194" w:rsidRDefault="008D5194" w:rsidP="003024C8">
      <w:pPr>
        <w:spacing w:after="0" w:line="240" w:lineRule="auto"/>
        <w:ind w:left="6379"/>
        <w:jc w:val="both"/>
        <w:rPr>
          <w:rFonts w:ascii="Times New Roman" w:hAnsi="Times New Roman" w:cs="Times New Roman"/>
          <w:b/>
        </w:rPr>
      </w:pPr>
    </w:p>
    <w:p w:rsidR="008D5194" w:rsidRDefault="008D5194" w:rsidP="003024C8">
      <w:pPr>
        <w:spacing w:after="0" w:line="240" w:lineRule="auto"/>
        <w:ind w:left="6379"/>
        <w:jc w:val="both"/>
        <w:rPr>
          <w:rFonts w:ascii="Times New Roman" w:hAnsi="Times New Roman" w:cs="Times New Roman"/>
          <w:b/>
        </w:rPr>
      </w:pPr>
    </w:p>
    <w:p w:rsidR="008D5194" w:rsidRDefault="008D5194" w:rsidP="003024C8">
      <w:pPr>
        <w:spacing w:after="0" w:line="240" w:lineRule="auto"/>
        <w:ind w:left="6379"/>
        <w:jc w:val="both"/>
        <w:rPr>
          <w:rFonts w:ascii="Times New Roman" w:hAnsi="Times New Roman" w:cs="Times New Roman"/>
          <w:b/>
        </w:rPr>
      </w:pPr>
    </w:p>
    <w:p w:rsidR="008D5194" w:rsidRDefault="008D5194" w:rsidP="003024C8">
      <w:pPr>
        <w:spacing w:after="0" w:line="240" w:lineRule="auto"/>
        <w:ind w:left="6379"/>
        <w:jc w:val="both"/>
        <w:rPr>
          <w:rFonts w:ascii="Times New Roman" w:hAnsi="Times New Roman" w:cs="Times New Roman"/>
          <w:b/>
        </w:rPr>
      </w:pPr>
    </w:p>
    <w:p w:rsidR="008D5194" w:rsidRDefault="008D5194" w:rsidP="003024C8">
      <w:pPr>
        <w:spacing w:after="0" w:line="240" w:lineRule="auto"/>
        <w:ind w:left="6379"/>
        <w:jc w:val="both"/>
        <w:rPr>
          <w:rFonts w:ascii="Times New Roman" w:hAnsi="Times New Roman" w:cs="Times New Roman"/>
          <w:b/>
        </w:rPr>
      </w:pPr>
    </w:p>
    <w:p w:rsidR="008D5194" w:rsidRDefault="008D5194" w:rsidP="003024C8">
      <w:pPr>
        <w:spacing w:after="0" w:line="240" w:lineRule="auto"/>
        <w:ind w:left="6379"/>
        <w:jc w:val="both"/>
        <w:rPr>
          <w:rFonts w:ascii="Times New Roman" w:hAnsi="Times New Roman" w:cs="Times New Roman"/>
          <w:b/>
        </w:rPr>
      </w:pPr>
    </w:p>
    <w:p w:rsidR="008D5194" w:rsidRDefault="008D5194" w:rsidP="003024C8">
      <w:pPr>
        <w:spacing w:after="0" w:line="240" w:lineRule="auto"/>
        <w:ind w:left="6379"/>
        <w:jc w:val="both"/>
        <w:rPr>
          <w:rFonts w:ascii="Times New Roman" w:hAnsi="Times New Roman" w:cs="Times New Roman"/>
          <w:b/>
        </w:rPr>
      </w:pPr>
    </w:p>
    <w:p w:rsidR="008D5194" w:rsidRDefault="008D5194" w:rsidP="003024C8">
      <w:pPr>
        <w:spacing w:after="0" w:line="240" w:lineRule="auto"/>
        <w:ind w:left="6379"/>
        <w:jc w:val="both"/>
        <w:rPr>
          <w:rFonts w:ascii="Times New Roman" w:hAnsi="Times New Roman" w:cs="Times New Roman"/>
          <w:b/>
        </w:rPr>
      </w:pPr>
    </w:p>
    <w:p w:rsidR="00A15E24" w:rsidRDefault="00A15E24" w:rsidP="003024C8">
      <w:pPr>
        <w:spacing w:after="0" w:line="240" w:lineRule="auto"/>
        <w:ind w:left="6379"/>
        <w:jc w:val="both"/>
        <w:rPr>
          <w:rFonts w:ascii="Times New Roman" w:hAnsi="Times New Roman" w:cs="Times New Roman"/>
          <w:b/>
        </w:rPr>
      </w:pPr>
    </w:p>
    <w:p w:rsidR="00A15E24" w:rsidRDefault="00A15E24" w:rsidP="003024C8">
      <w:pPr>
        <w:spacing w:after="0" w:line="240" w:lineRule="auto"/>
        <w:ind w:left="6379"/>
        <w:jc w:val="both"/>
        <w:rPr>
          <w:rFonts w:ascii="Times New Roman" w:hAnsi="Times New Roman" w:cs="Times New Roman"/>
          <w:b/>
        </w:rPr>
      </w:pPr>
    </w:p>
    <w:p w:rsidR="00A15E24" w:rsidRDefault="00A15E24" w:rsidP="003024C8">
      <w:pPr>
        <w:spacing w:after="0" w:line="240" w:lineRule="auto"/>
        <w:ind w:left="6379"/>
        <w:jc w:val="both"/>
        <w:rPr>
          <w:rFonts w:ascii="Times New Roman" w:hAnsi="Times New Roman" w:cs="Times New Roman"/>
          <w:b/>
        </w:rPr>
      </w:pPr>
    </w:p>
    <w:p w:rsidR="00A15E24" w:rsidRDefault="00A15E24" w:rsidP="003024C8">
      <w:pPr>
        <w:spacing w:after="0" w:line="240" w:lineRule="auto"/>
        <w:ind w:left="6379"/>
        <w:jc w:val="both"/>
        <w:rPr>
          <w:rFonts w:ascii="Times New Roman" w:hAnsi="Times New Roman" w:cs="Times New Roman"/>
          <w:b/>
        </w:rPr>
      </w:pPr>
    </w:p>
    <w:p w:rsidR="00A15E24" w:rsidRDefault="00A15E24" w:rsidP="003024C8">
      <w:pPr>
        <w:spacing w:after="0" w:line="240" w:lineRule="auto"/>
        <w:ind w:left="6379"/>
        <w:jc w:val="both"/>
        <w:rPr>
          <w:rFonts w:ascii="Times New Roman" w:hAnsi="Times New Roman" w:cs="Times New Roman"/>
          <w:b/>
        </w:rPr>
      </w:pPr>
    </w:p>
    <w:p w:rsidR="00A15E24" w:rsidRDefault="00A15E24" w:rsidP="003024C8">
      <w:pPr>
        <w:spacing w:after="0" w:line="240" w:lineRule="auto"/>
        <w:ind w:left="6379"/>
        <w:jc w:val="both"/>
        <w:rPr>
          <w:rFonts w:ascii="Times New Roman" w:hAnsi="Times New Roman" w:cs="Times New Roman"/>
          <w:b/>
        </w:rPr>
      </w:pPr>
    </w:p>
    <w:p w:rsidR="00A15E24" w:rsidRDefault="00A15E24" w:rsidP="003024C8">
      <w:pPr>
        <w:spacing w:after="0" w:line="240" w:lineRule="auto"/>
        <w:ind w:left="6379"/>
        <w:jc w:val="both"/>
        <w:rPr>
          <w:rFonts w:ascii="Times New Roman" w:hAnsi="Times New Roman" w:cs="Times New Roman"/>
          <w:b/>
        </w:rPr>
      </w:pPr>
    </w:p>
    <w:p w:rsidR="00A15E24" w:rsidRDefault="00A15E24" w:rsidP="003024C8">
      <w:pPr>
        <w:spacing w:after="0" w:line="240" w:lineRule="auto"/>
        <w:ind w:left="6379"/>
        <w:jc w:val="both"/>
        <w:rPr>
          <w:rFonts w:ascii="Times New Roman" w:hAnsi="Times New Roman" w:cs="Times New Roman"/>
          <w:b/>
        </w:rPr>
      </w:pPr>
    </w:p>
    <w:p w:rsidR="00A15E24" w:rsidRDefault="00A15E24" w:rsidP="003024C8">
      <w:pPr>
        <w:spacing w:after="0" w:line="240" w:lineRule="auto"/>
        <w:ind w:left="6379"/>
        <w:jc w:val="both"/>
        <w:rPr>
          <w:rFonts w:ascii="Times New Roman" w:hAnsi="Times New Roman" w:cs="Times New Roman"/>
          <w:b/>
        </w:rPr>
      </w:pPr>
    </w:p>
    <w:p w:rsidR="00A15E24" w:rsidRDefault="00A15E24" w:rsidP="003024C8">
      <w:pPr>
        <w:spacing w:after="0" w:line="240" w:lineRule="auto"/>
        <w:ind w:left="6379"/>
        <w:jc w:val="both"/>
        <w:rPr>
          <w:rFonts w:ascii="Times New Roman" w:hAnsi="Times New Roman" w:cs="Times New Roman"/>
          <w:b/>
        </w:rPr>
      </w:pPr>
    </w:p>
    <w:p w:rsidR="00A15E24" w:rsidRDefault="00A15E24" w:rsidP="003024C8">
      <w:pPr>
        <w:spacing w:after="0" w:line="240" w:lineRule="auto"/>
        <w:ind w:left="6379"/>
        <w:jc w:val="both"/>
        <w:rPr>
          <w:rFonts w:ascii="Times New Roman" w:hAnsi="Times New Roman" w:cs="Times New Roman"/>
          <w:b/>
        </w:rPr>
      </w:pPr>
    </w:p>
    <w:p w:rsidR="00A15E24" w:rsidRDefault="00A15E24" w:rsidP="003024C8">
      <w:pPr>
        <w:spacing w:after="0" w:line="240" w:lineRule="auto"/>
        <w:ind w:left="6379"/>
        <w:jc w:val="both"/>
        <w:rPr>
          <w:rFonts w:ascii="Times New Roman" w:hAnsi="Times New Roman" w:cs="Times New Roman"/>
          <w:b/>
        </w:rPr>
      </w:pPr>
    </w:p>
    <w:p w:rsidR="00A15E24" w:rsidRDefault="00A15E24" w:rsidP="003024C8">
      <w:pPr>
        <w:spacing w:after="0" w:line="240" w:lineRule="auto"/>
        <w:ind w:left="6379"/>
        <w:jc w:val="both"/>
        <w:rPr>
          <w:rFonts w:ascii="Times New Roman" w:hAnsi="Times New Roman" w:cs="Times New Roman"/>
          <w:b/>
        </w:rPr>
      </w:pPr>
    </w:p>
    <w:p w:rsidR="00A15E24" w:rsidRDefault="00A15E24" w:rsidP="003024C8">
      <w:pPr>
        <w:spacing w:after="0" w:line="240" w:lineRule="auto"/>
        <w:ind w:left="6379"/>
        <w:jc w:val="both"/>
        <w:rPr>
          <w:rFonts w:ascii="Times New Roman" w:hAnsi="Times New Roman" w:cs="Times New Roman"/>
          <w:b/>
        </w:rPr>
      </w:pPr>
    </w:p>
    <w:p w:rsidR="00DE1583" w:rsidRDefault="00DE1583" w:rsidP="003024C8">
      <w:pPr>
        <w:spacing w:after="0" w:line="240" w:lineRule="auto"/>
        <w:ind w:left="6379"/>
        <w:jc w:val="both"/>
        <w:rPr>
          <w:rFonts w:ascii="Times New Roman" w:hAnsi="Times New Roman" w:cs="Times New Roman"/>
          <w:b/>
        </w:rPr>
      </w:pPr>
    </w:p>
    <w:p w:rsidR="00DE1583" w:rsidRDefault="00DE1583" w:rsidP="003024C8">
      <w:pPr>
        <w:spacing w:after="0" w:line="240" w:lineRule="auto"/>
        <w:ind w:left="6379"/>
        <w:jc w:val="both"/>
        <w:rPr>
          <w:rFonts w:ascii="Times New Roman" w:hAnsi="Times New Roman" w:cs="Times New Roman"/>
          <w:b/>
        </w:rPr>
      </w:pPr>
    </w:p>
    <w:p w:rsidR="00DE1583" w:rsidRDefault="00DE1583" w:rsidP="003024C8">
      <w:pPr>
        <w:spacing w:after="0" w:line="240" w:lineRule="auto"/>
        <w:ind w:left="6379"/>
        <w:jc w:val="both"/>
        <w:rPr>
          <w:rFonts w:ascii="Times New Roman" w:hAnsi="Times New Roman" w:cs="Times New Roman"/>
          <w:b/>
        </w:rPr>
      </w:pPr>
    </w:p>
    <w:p w:rsidR="00DE1583" w:rsidRDefault="00DE1583" w:rsidP="003024C8">
      <w:pPr>
        <w:spacing w:after="0" w:line="240" w:lineRule="auto"/>
        <w:ind w:left="6379"/>
        <w:jc w:val="both"/>
        <w:rPr>
          <w:rFonts w:ascii="Times New Roman" w:hAnsi="Times New Roman" w:cs="Times New Roman"/>
          <w:b/>
        </w:rPr>
      </w:pPr>
    </w:p>
    <w:p w:rsidR="00DE1583" w:rsidRDefault="00DE1583" w:rsidP="003024C8">
      <w:pPr>
        <w:spacing w:after="0" w:line="240" w:lineRule="auto"/>
        <w:ind w:left="6379"/>
        <w:jc w:val="both"/>
        <w:rPr>
          <w:rFonts w:ascii="Times New Roman" w:hAnsi="Times New Roman" w:cs="Times New Roman"/>
          <w:b/>
        </w:rPr>
      </w:pPr>
    </w:p>
    <w:p w:rsidR="00DE1583" w:rsidRDefault="00DE1583" w:rsidP="003024C8">
      <w:pPr>
        <w:spacing w:after="0" w:line="240" w:lineRule="auto"/>
        <w:ind w:left="6379"/>
        <w:jc w:val="both"/>
        <w:rPr>
          <w:rFonts w:ascii="Times New Roman" w:hAnsi="Times New Roman" w:cs="Times New Roman"/>
          <w:b/>
        </w:rPr>
      </w:pPr>
    </w:p>
    <w:p w:rsidR="00DE1583" w:rsidRDefault="00DE1583" w:rsidP="003024C8">
      <w:pPr>
        <w:spacing w:after="0" w:line="240" w:lineRule="auto"/>
        <w:ind w:left="6379"/>
        <w:jc w:val="both"/>
        <w:rPr>
          <w:rFonts w:ascii="Times New Roman" w:hAnsi="Times New Roman" w:cs="Times New Roman"/>
          <w:b/>
        </w:rPr>
      </w:pPr>
    </w:p>
    <w:p w:rsidR="00231AD9" w:rsidRDefault="00231AD9" w:rsidP="003024C8">
      <w:pPr>
        <w:spacing w:after="0" w:line="240" w:lineRule="auto"/>
        <w:ind w:left="6379"/>
        <w:jc w:val="both"/>
        <w:rPr>
          <w:rFonts w:ascii="Times New Roman" w:hAnsi="Times New Roman" w:cs="Times New Roman"/>
          <w:b/>
        </w:rPr>
      </w:pPr>
    </w:p>
    <w:p w:rsidR="00231AD9" w:rsidRDefault="00231AD9" w:rsidP="003024C8">
      <w:pPr>
        <w:spacing w:after="0" w:line="240" w:lineRule="auto"/>
        <w:ind w:left="6379"/>
        <w:jc w:val="both"/>
        <w:rPr>
          <w:rFonts w:ascii="Times New Roman" w:hAnsi="Times New Roman" w:cs="Times New Roman"/>
          <w:b/>
        </w:rPr>
      </w:pPr>
    </w:p>
    <w:p w:rsidR="00231AD9" w:rsidRDefault="00231AD9" w:rsidP="003024C8">
      <w:pPr>
        <w:spacing w:after="0" w:line="240" w:lineRule="auto"/>
        <w:ind w:left="6379"/>
        <w:jc w:val="both"/>
        <w:rPr>
          <w:rFonts w:ascii="Times New Roman" w:hAnsi="Times New Roman" w:cs="Times New Roman"/>
          <w:b/>
        </w:rPr>
      </w:pPr>
    </w:p>
    <w:p w:rsidR="00231AD9" w:rsidRDefault="00231AD9" w:rsidP="003024C8">
      <w:pPr>
        <w:spacing w:after="0" w:line="240" w:lineRule="auto"/>
        <w:ind w:left="6379"/>
        <w:jc w:val="both"/>
        <w:rPr>
          <w:rFonts w:ascii="Times New Roman" w:hAnsi="Times New Roman" w:cs="Times New Roman"/>
          <w:b/>
        </w:rPr>
      </w:pPr>
    </w:p>
    <w:p w:rsidR="00231AD9" w:rsidRDefault="00231AD9" w:rsidP="003024C8">
      <w:pPr>
        <w:spacing w:after="0" w:line="240" w:lineRule="auto"/>
        <w:ind w:left="6379"/>
        <w:jc w:val="both"/>
        <w:rPr>
          <w:rFonts w:ascii="Times New Roman" w:hAnsi="Times New Roman" w:cs="Times New Roman"/>
          <w:b/>
        </w:rPr>
      </w:pPr>
    </w:p>
    <w:p w:rsidR="00231AD9" w:rsidRDefault="00231AD9" w:rsidP="003024C8">
      <w:pPr>
        <w:spacing w:after="0" w:line="240" w:lineRule="auto"/>
        <w:ind w:left="6379"/>
        <w:jc w:val="both"/>
        <w:rPr>
          <w:rFonts w:ascii="Times New Roman" w:hAnsi="Times New Roman" w:cs="Times New Roman"/>
          <w:b/>
        </w:rPr>
      </w:pPr>
    </w:p>
    <w:p w:rsidR="00231AD9" w:rsidRDefault="00231AD9" w:rsidP="003024C8">
      <w:pPr>
        <w:spacing w:after="0" w:line="240" w:lineRule="auto"/>
        <w:ind w:left="6379"/>
        <w:jc w:val="both"/>
        <w:rPr>
          <w:rFonts w:ascii="Times New Roman" w:hAnsi="Times New Roman" w:cs="Times New Roman"/>
          <w:b/>
        </w:rPr>
      </w:pPr>
    </w:p>
    <w:p w:rsidR="00231AD9" w:rsidRDefault="00231AD9" w:rsidP="003024C8">
      <w:pPr>
        <w:spacing w:after="0" w:line="240" w:lineRule="auto"/>
        <w:ind w:left="6379"/>
        <w:jc w:val="both"/>
        <w:rPr>
          <w:rFonts w:ascii="Times New Roman" w:hAnsi="Times New Roman" w:cs="Times New Roman"/>
          <w:b/>
        </w:rPr>
      </w:pPr>
    </w:p>
    <w:p w:rsidR="00231AD9" w:rsidRDefault="00231AD9" w:rsidP="003024C8">
      <w:pPr>
        <w:spacing w:after="0" w:line="240" w:lineRule="auto"/>
        <w:ind w:left="6379"/>
        <w:jc w:val="both"/>
        <w:rPr>
          <w:rFonts w:ascii="Times New Roman" w:hAnsi="Times New Roman" w:cs="Times New Roman"/>
          <w:b/>
        </w:rPr>
      </w:pPr>
    </w:p>
    <w:tbl>
      <w:tblPr>
        <w:tblStyle w:val="aff5"/>
        <w:tblW w:w="0" w:type="auto"/>
        <w:tblInd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tblGrid>
      <w:tr w:rsidR="00FB5C06" w:rsidTr="003E2397">
        <w:tc>
          <w:tcPr>
            <w:tcW w:w="3474" w:type="dxa"/>
          </w:tcPr>
          <w:p w:rsidR="00FB5C06" w:rsidRDefault="00FB5C06" w:rsidP="003024C8">
            <w:pPr>
              <w:jc w:val="both"/>
              <w:rPr>
                <w:rFonts w:ascii="Times New Roman" w:hAnsi="Times New Roman" w:cs="Times New Roman"/>
                <w:b/>
                <w:lang w:val="en-US"/>
              </w:rPr>
            </w:pPr>
            <w:r>
              <w:rPr>
                <w:rFonts w:ascii="Times New Roman" w:hAnsi="Times New Roman" w:cs="Times New Roman"/>
                <w:b/>
              </w:rPr>
              <w:lastRenderedPageBreak/>
              <w:t>Додаток 1</w:t>
            </w:r>
          </w:p>
        </w:tc>
      </w:tr>
      <w:tr w:rsidR="00FB5C06" w:rsidTr="003E2397">
        <w:tc>
          <w:tcPr>
            <w:tcW w:w="3474" w:type="dxa"/>
          </w:tcPr>
          <w:p w:rsidR="00FB5C06" w:rsidRDefault="00FB5C06" w:rsidP="003024C8">
            <w:pPr>
              <w:jc w:val="both"/>
              <w:rPr>
                <w:rFonts w:ascii="Times New Roman" w:hAnsi="Times New Roman" w:cs="Times New Roman"/>
                <w:b/>
                <w:lang w:val="en-US"/>
              </w:rPr>
            </w:pPr>
            <w:r w:rsidRPr="00544F3B">
              <w:rPr>
                <w:rFonts w:ascii="Times New Roman" w:hAnsi="Times New Roman" w:cs="Times New Roman"/>
              </w:rPr>
              <w:t>до положення</w:t>
            </w:r>
          </w:p>
        </w:tc>
      </w:tr>
      <w:tr w:rsidR="00FB5C06" w:rsidTr="003E2397">
        <w:tc>
          <w:tcPr>
            <w:tcW w:w="3474" w:type="dxa"/>
          </w:tcPr>
          <w:p w:rsidR="00FB5C06" w:rsidRDefault="00FB5C06" w:rsidP="003024C8">
            <w:pPr>
              <w:jc w:val="both"/>
              <w:rPr>
                <w:rFonts w:ascii="Times New Roman" w:hAnsi="Times New Roman" w:cs="Times New Roman"/>
                <w:b/>
                <w:lang w:val="en-US"/>
              </w:rPr>
            </w:pPr>
            <w:r w:rsidRPr="00544F3B">
              <w:rPr>
                <w:rFonts w:ascii="Times New Roman" w:hAnsi="Times New Roman" w:cs="Times New Roman"/>
              </w:rPr>
              <w:t>про оподаткування</w:t>
            </w:r>
          </w:p>
        </w:tc>
      </w:tr>
      <w:tr w:rsidR="00FB5C06" w:rsidTr="003E2397">
        <w:tc>
          <w:tcPr>
            <w:tcW w:w="3474" w:type="dxa"/>
          </w:tcPr>
          <w:p w:rsidR="00FB5C06" w:rsidRDefault="00FB5C06" w:rsidP="00D07D94">
            <w:pPr>
              <w:jc w:val="both"/>
              <w:rPr>
                <w:rFonts w:ascii="Times New Roman" w:hAnsi="Times New Roman" w:cs="Times New Roman"/>
                <w:b/>
                <w:lang w:val="en-US"/>
              </w:rPr>
            </w:pPr>
            <w:r>
              <w:rPr>
                <w:rFonts w:ascii="Times New Roman" w:hAnsi="Times New Roman" w:cs="Times New Roman"/>
              </w:rPr>
              <w:t>податк</w:t>
            </w:r>
            <w:r w:rsidR="00D07D94">
              <w:rPr>
                <w:rFonts w:ascii="Times New Roman" w:hAnsi="Times New Roman" w:cs="Times New Roman"/>
              </w:rPr>
              <w:t>ом</w:t>
            </w:r>
            <w:r>
              <w:rPr>
                <w:rFonts w:ascii="Times New Roman" w:hAnsi="Times New Roman" w:cs="Times New Roman"/>
              </w:rPr>
              <w:t xml:space="preserve"> на нерухоме майно,</w:t>
            </w:r>
          </w:p>
        </w:tc>
      </w:tr>
      <w:tr w:rsidR="00FB5C06" w:rsidTr="003E2397">
        <w:tc>
          <w:tcPr>
            <w:tcW w:w="3474" w:type="dxa"/>
          </w:tcPr>
          <w:p w:rsidR="00FB5C06" w:rsidRDefault="00FB5C06" w:rsidP="003E2397">
            <w:pPr>
              <w:jc w:val="both"/>
              <w:rPr>
                <w:rFonts w:ascii="Times New Roman" w:hAnsi="Times New Roman" w:cs="Times New Roman"/>
                <w:b/>
                <w:lang w:val="en-US"/>
              </w:rPr>
            </w:pPr>
            <w:r>
              <w:rPr>
                <w:rFonts w:ascii="Times New Roman" w:hAnsi="Times New Roman" w:cs="Times New Roman"/>
              </w:rPr>
              <w:t>відмінне від земельної ділянки</w:t>
            </w:r>
          </w:p>
        </w:tc>
      </w:tr>
    </w:tbl>
    <w:p w:rsidR="00EF7F04" w:rsidRDefault="00EF7F04" w:rsidP="003024C8">
      <w:pPr>
        <w:keepNext/>
        <w:keepLines/>
        <w:spacing w:after="0" w:line="240" w:lineRule="auto"/>
        <w:jc w:val="center"/>
        <w:rPr>
          <w:rFonts w:ascii="Times New Roman" w:eastAsia="Times New Roman" w:hAnsi="Times New Roman" w:cs="Times New Roman"/>
          <w:sz w:val="24"/>
          <w:szCs w:val="24"/>
          <w:lang w:val="en-US" w:eastAsia="uk-UA"/>
        </w:rPr>
      </w:pPr>
    </w:p>
    <w:p w:rsidR="003024C8" w:rsidRPr="00E66348" w:rsidRDefault="003024C8" w:rsidP="003024C8">
      <w:pPr>
        <w:keepNext/>
        <w:keepLines/>
        <w:spacing w:after="0" w:line="240" w:lineRule="auto"/>
        <w:jc w:val="center"/>
        <w:rPr>
          <w:rFonts w:ascii="Times New Roman" w:eastAsia="Times New Roman" w:hAnsi="Times New Roman" w:cs="Times New Roman"/>
          <w:sz w:val="24"/>
          <w:szCs w:val="24"/>
          <w:lang w:eastAsia="uk-UA"/>
        </w:rPr>
      </w:pPr>
      <w:r w:rsidRPr="00E66348">
        <w:rPr>
          <w:rFonts w:ascii="Times New Roman" w:eastAsia="Times New Roman" w:hAnsi="Times New Roman" w:cs="Times New Roman"/>
          <w:sz w:val="24"/>
          <w:szCs w:val="24"/>
          <w:lang w:eastAsia="uk-UA"/>
        </w:rPr>
        <w:t> </w:t>
      </w:r>
    </w:p>
    <w:p w:rsidR="003024C8" w:rsidRDefault="003024C8" w:rsidP="003024C8">
      <w:pPr>
        <w:keepNext/>
        <w:keepLines/>
        <w:spacing w:after="0" w:line="240" w:lineRule="auto"/>
        <w:jc w:val="center"/>
        <w:rPr>
          <w:rFonts w:ascii="Times New Roman" w:eastAsia="Times New Roman" w:hAnsi="Times New Roman" w:cs="Times New Roman"/>
          <w:color w:val="000000"/>
          <w:sz w:val="28"/>
          <w:szCs w:val="28"/>
          <w:lang w:eastAsia="uk-UA"/>
        </w:rPr>
      </w:pPr>
      <w:r w:rsidRPr="00435AC4">
        <w:rPr>
          <w:rFonts w:ascii="Times New Roman" w:eastAsia="Times New Roman" w:hAnsi="Times New Roman" w:cs="Times New Roman"/>
          <w:b/>
          <w:bCs/>
          <w:color w:val="000000"/>
          <w:sz w:val="28"/>
          <w:szCs w:val="28"/>
          <w:lang w:eastAsia="uk-UA"/>
        </w:rPr>
        <w:t>СТАВКИ</w:t>
      </w:r>
      <w:r w:rsidR="00FD0E0B" w:rsidRPr="00FD0E0B">
        <w:rPr>
          <w:rFonts w:ascii="Times New Roman" w:hAnsi="Times New Roman"/>
          <w:noProof/>
          <w:sz w:val="28"/>
          <w:szCs w:val="28"/>
          <w:vertAlign w:val="superscript"/>
          <w:lang w:val="ru-RU"/>
        </w:rPr>
        <w:t xml:space="preserve"> </w:t>
      </w:r>
      <w:r w:rsidR="00FD0E0B" w:rsidRPr="00FD0E0B">
        <w:rPr>
          <w:rFonts w:ascii="Times New Roman" w:eastAsia="Calibri" w:hAnsi="Times New Roman" w:cs="Times New Roman"/>
          <w:noProof/>
          <w:sz w:val="28"/>
          <w:szCs w:val="28"/>
          <w:vertAlign w:val="superscript"/>
          <w:lang w:val="ru-RU"/>
        </w:rPr>
        <w:br/>
      </w:r>
      <w:r w:rsidR="00FD0E0B" w:rsidRPr="0030308E">
        <w:rPr>
          <w:rFonts w:ascii="Times New Roman" w:eastAsia="Calibri" w:hAnsi="Times New Roman" w:cs="Times New Roman"/>
          <w:b/>
          <w:noProof/>
          <w:sz w:val="32"/>
          <w:szCs w:val="32"/>
          <w:lang w:val="ru-RU"/>
        </w:rPr>
        <w:t>податку на нерухоме майно, відмінне від земельної ділянки</w:t>
      </w:r>
      <w:r w:rsidR="00FD0E0B" w:rsidRPr="0030308E">
        <w:rPr>
          <w:rFonts w:ascii="Times New Roman" w:eastAsia="Calibri" w:hAnsi="Times New Roman" w:cs="Times New Roman"/>
          <w:b/>
          <w:noProof/>
          <w:sz w:val="32"/>
          <w:szCs w:val="32"/>
          <w:vertAlign w:val="superscript"/>
          <w:lang w:val="ru-RU"/>
        </w:rPr>
        <w:t>1</w:t>
      </w:r>
      <w:r w:rsidRPr="0030308E">
        <w:rPr>
          <w:rFonts w:ascii="Times New Roman" w:eastAsia="Times New Roman" w:hAnsi="Times New Roman" w:cs="Times New Roman"/>
          <w:b/>
          <w:bCs/>
          <w:color w:val="000000"/>
          <w:sz w:val="32"/>
          <w:szCs w:val="32"/>
          <w:vertAlign w:val="superscript"/>
          <w:lang w:eastAsia="uk-UA"/>
        </w:rPr>
        <w:br/>
      </w:r>
      <w:r w:rsidRPr="0030308E">
        <w:rPr>
          <w:rFonts w:ascii="Times New Roman" w:eastAsia="Times New Roman" w:hAnsi="Times New Roman" w:cs="Times New Roman"/>
          <w:b/>
          <w:color w:val="000000"/>
          <w:sz w:val="32"/>
          <w:szCs w:val="32"/>
          <w:lang w:eastAsia="uk-UA"/>
        </w:rPr>
        <w:t xml:space="preserve">на території </w:t>
      </w:r>
      <w:proofErr w:type="spellStart"/>
      <w:r w:rsidRPr="0030308E">
        <w:rPr>
          <w:rFonts w:ascii="Times New Roman" w:eastAsia="Times New Roman" w:hAnsi="Times New Roman" w:cs="Times New Roman"/>
          <w:b/>
          <w:color w:val="000000"/>
          <w:sz w:val="32"/>
          <w:szCs w:val="32"/>
          <w:lang w:eastAsia="uk-UA"/>
        </w:rPr>
        <w:t>Радехівської</w:t>
      </w:r>
      <w:proofErr w:type="spellEnd"/>
      <w:r w:rsidRPr="0030308E">
        <w:rPr>
          <w:rFonts w:ascii="Times New Roman" w:eastAsia="Times New Roman" w:hAnsi="Times New Roman" w:cs="Times New Roman"/>
          <w:b/>
          <w:color w:val="000000"/>
          <w:sz w:val="32"/>
          <w:szCs w:val="32"/>
          <w:lang w:eastAsia="uk-UA"/>
        </w:rPr>
        <w:t xml:space="preserve"> міської територіальної громади</w:t>
      </w:r>
      <w:r>
        <w:rPr>
          <w:rFonts w:ascii="Times New Roman" w:eastAsia="Times New Roman" w:hAnsi="Times New Roman" w:cs="Times New Roman"/>
          <w:color w:val="000000"/>
          <w:sz w:val="28"/>
          <w:szCs w:val="28"/>
          <w:lang w:eastAsia="uk-UA"/>
        </w:rPr>
        <w:t xml:space="preserve"> </w:t>
      </w:r>
    </w:p>
    <w:p w:rsidR="003024C8" w:rsidRPr="00E66348" w:rsidRDefault="003024C8" w:rsidP="003024C8">
      <w:pPr>
        <w:spacing w:after="0" w:line="240" w:lineRule="auto"/>
        <w:ind w:firstLine="567"/>
        <w:jc w:val="both"/>
        <w:rPr>
          <w:rFonts w:ascii="Times New Roman" w:eastAsia="Times New Roman" w:hAnsi="Times New Roman" w:cs="Times New Roman"/>
          <w:sz w:val="24"/>
          <w:szCs w:val="24"/>
          <w:lang w:eastAsia="uk-UA"/>
        </w:rPr>
      </w:pPr>
      <w:r w:rsidRPr="00E66348">
        <w:rPr>
          <w:rFonts w:ascii="Times New Roman" w:eastAsia="Times New Roman" w:hAnsi="Times New Roman" w:cs="Times New Roman"/>
          <w:sz w:val="24"/>
          <w:szCs w:val="24"/>
          <w:lang w:eastAsia="uk-UA"/>
        </w:rPr>
        <w:t> </w:t>
      </w:r>
    </w:p>
    <w:p w:rsidR="003024C8" w:rsidRDefault="003024C8" w:rsidP="003024C8">
      <w:pPr>
        <w:spacing w:after="0" w:line="240" w:lineRule="auto"/>
        <w:ind w:firstLine="567"/>
        <w:jc w:val="both"/>
        <w:rPr>
          <w:rFonts w:ascii="Times New Roman" w:eastAsia="Times New Roman" w:hAnsi="Times New Roman" w:cs="Times New Roman"/>
          <w:color w:val="000000"/>
          <w:sz w:val="24"/>
          <w:szCs w:val="24"/>
          <w:lang w:eastAsia="uk-UA"/>
        </w:rPr>
      </w:pPr>
      <w:r w:rsidRPr="00E66348">
        <w:rPr>
          <w:rFonts w:ascii="Times New Roman" w:eastAsia="Times New Roman" w:hAnsi="Times New Roman" w:cs="Times New Roman"/>
          <w:color w:val="000000"/>
          <w:sz w:val="24"/>
          <w:szCs w:val="24"/>
          <w:lang w:eastAsia="uk-UA"/>
        </w:rPr>
        <w:t>Адміністративно-територіальн</w:t>
      </w:r>
      <w:r>
        <w:rPr>
          <w:rFonts w:ascii="Times New Roman" w:eastAsia="Times New Roman" w:hAnsi="Times New Roman" w:cs="Times New Roman"/>
          <w:color w:val="000000"/>
          <w:sz w:val="24"/>
          <w:szCs w:val="24"/>
          <w:lang w:eastAsia="uk-UA"/>
        </w:rPr>
        <w:t>а</w:t>
      </w:r>
      <w:r w:rsidR="00681ECC">
        <w:rPr>
          <w:rFonts w:ascii="Times New Roman" w:eastAsia="Times New Roman" w:hAnsi="Times New Roman" w:cs="Times New Roman"/>
          <w:color w:val="000000"/>
          <w:sz w:val="24"/>
          <w:szCs w:val="24"/>
          <w:lang w:eastAsia="uk-UA"/>
        </w:rPr>
        <w:t xml:space="preserve"> </w:t>
      </w:r>
      <w:r w:rsidRPr="00E66348">
        <w:rPr>
          <w:rFonts w:ascii="Times New Roman" w:eastAsia="Times New Roman" w:hAnsi="Times New Roman" w:cs="Times New Roman"/>
          <w:color w:val="000000"/>
          <w:sz w:val="24"/>
          <w:szCs w:val="24"/>
          <w:lang w:eastAsia="uk-UA"/>
        </w:rPr>
        <w:t>одиниц</w:t>
      </w:r>
      <w:r>
        <w:rPr>
          <w:rFonts w:ascii="Times New Roman" w:eastAsia="Times New Roman" w:hAnsi="Times New Roman" w:cs="Times New Roman"/>
          <w:color w:val="000000"/>
          <w:sz w:val="24"/>
          <w:szCs w:val="24"/>
          <w:lang w:eastAsia="uk-UA"/>
        </w:rPr>
        <w:t>я</w:t>
      </w:r>
      <w:r w:rsidRPr="00E66348">
        <w:rPr>
          <w:rFonts w:ascii="Times New Roman" w:eastAsia="Times New Roman" w:hAnsi="Times New Roman" w:cs="Times New Roman"/>
          <w:color w:val="000000"/>
          <w:sz w:val="24"/>
          <w:szCs w:val="24"/>
          <w:lang w:eastAsia="uk-UA"/>
        </w:rPr>
        <w:t xml:space="preserve">, </w:t>
      </w:r>
    </w:p>
    <w:p w:rsidR="003024C8" w:rsidRDefault="003024C8" w:rsidP="003024C8">
      <w:pPr>
        <w:spacing w:after="0" w:line="240" w:lineRule="auto"/>
        <w:ind w:firstLine="567"/>
        <w:jc w:val="both"/>
        <w:rPr>
          <w:rFonts w:ascii="Times New Roman" w:eastAsia="Times New Roman" w:hAnsi="Times New Roman" w:cs="Times New Roman"/>
          <w:color w:val="000000"/>
          <w:sz w:val="24"/>
          <w:szCs w:val="24"/>
          <w:lang w:eastAsia="uk-UA"/>
        </w:rPr>
      </w:pPr>
      <w:r w:rsidRPr="00E66348">
        <w:rPr>
          <w:rFonts w:ascii="Times New Roman" w:eastAsia="Times New Roman" w:hAnsi="Times New Roman" w:cs="Times New Roman"/>
          <w:color w:val="000000"/>
          <w:sz w:val="24"/>
          <w:szCs w:val="24"/>
          <w:lang w:eastAsia="uk-UA"/>
        </w:rPr>
        <w:t>на як</w:t>
      </w:r>
      <w:r>
        <w:rPr>
          <w:rFonts w:ascii="Times New Roman" w:eastAsia="Times New Roman" w:hAnsi="Times New Roman" w:cs="Times New Roman"/>
          <w:color w:val="000000"/>
          <w:sz w:val="24"/>
          <w:szCs w:val="24"/>
          <w:lang w:eastAsia="uk-UA"/>
        </w:rPr>
        <w:t>у</w:t>
      </w:r>
      <w:r w:rsidRPr="00E66348">
        <w:rPr>
          <w:rFonts w:ascii="Times New Roman" w:eastAsia="Times New Roman" w:hAnsi="Times New Roman" w:cs="Times New Roman"/>
          <w:color w:val="000000"/>
          <w:sz w:val="24"/>
          <w:szCs w:val="24"/>
          <w:lang w:eastAsia="uk-UA"/>
        </w:rPr>
        <w:t xml:space="preserve"> поширюється дія рішення</w:t>
      </w:r>
      <w:r>
        <w:rPr>
          <w:rFonts w:ascii="Times New Roman" w:eastAsia="Times New Roman" w:hAnsi="Times New Roman" w:cs="Times New Roman"/>
          <w:color w:val="000000"/>
          <w:sz w:val="24"/>
          <w:szCs w:val="24"/>
          <w:lang w:eastAsia="uk-UA"/>
        </w:rPr>
        <w:t xml:space="preserve"> органу місцевого самоврядування:</w:t>
      </w:r>
    </w:p>
    <w:p w:rsidR="003024C8" w:rsidRPr="00E66348" w:rsidRDefault="003024C8" w:rsidP="003024C8">
      <w:pPr>
        <w:spacing w:after="0" w:line="240" w:lineRule="auto"/>
        <w:ind w:firstLine="567"/>
        <w:jc w:val="both"/>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color w:val="000000"/>
          <w:sz w:val="24"/>
          <w:szCs w:val="24"/>
          <w:lang w:eastAsia="uk-UA"/>
        </w:rPr>
        <w:t>Радехівська</w:t>
      </w:r>
      <w:proofErr w:type="spellEnd"/>
      <w:r>
        <w:rPr>
          <w:rFonts w:ascii="Times New Roman" w:eastAsia="Times New Roman" w:hAnsi="Times New Roman" w:cs="Times New Roman"/>
          <w:color w:val="000000"/>
          <w:sz w:val="24"/>
          <w:szCs w:val="24"/>
          <w:lang w:eastAsia="uk-UA"/>
        </w:rPr>
        <w:t xml:space="preserve"> міська </w:t>
      </w:r>
      <w:r w:rsidR="0003450A">
        <w:rPr>
          <w:rFonts w:ascii="Times New Roman" w:eastAsia="Times New Roman" w:hAnsi="Times New Roman" w:cs="Times New Roman"/>
          <w:color w:val="000000"/>
          <w:sz w:val="24"/>
          <w:szCs w:val="24"/>
          <w:lang w:eastAsia="uk-UA"/>
        </w:rPr>
        <w:t xml:space="preserve">територіальна громада </w:t>
      </w:r>
    </w:p>
    <w:p w:rsidR="003024C8" w:rsidRDefault="003024C8" w:rsidP="003024C8">
      <w:pPr>
        <w:tabs>
          <w:tab w:val="left" w:pos="6805"/>
        </w:tabs>
        <w:spacing w:after="0" w:line="240" w:lineRule="auto"/>
        <w:rPr>
          <w:rFonts w:ascii="Times New Roman" w:eastAsia="Times New Roman" w:hAnsi="Times New Roman" w:cs="Times New Roman"/>
          <w:sz w:val="24"/>
          <w:szCs w:val="24"/>
          <w:lang w:eastAsia="uk-UA"/>
        </w:rPr>
      </w:pPr>
      <w:r w:rsidRPr="00E66348">
        <w:rPr>
          <w:rFonts w:ascii="Times New Roman" w:eastAsia="Times New Roman" w:hAnsi="Times New Roman" w:cs="Times New Roman"/>
          <w:sz w:val="24"/>
          <w:szCs w:val="24"/>
          <w:lang w:eastAsia="uk-UA"/>
        </w:rPr>
        <w:t>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
        <w:gridCol w:w="1112"/>
        <w:gridCol w:w="54"/>
        <w:gridCol w:w="1491"/>
        <w:gridCol w:w="1690"/>
        <w:gridCol w:w="37"/>
        <w:gridCol w:w="50"/>
        <w:gridCol w:w="6"/>
        <w:gridCol w:w="10"/>
        <w:gridCol w:w="34"/>
        <w:gridCol w:w="13"/>
        <w:gridCol w:w="13"/>
        <w:gridCol w:w="828"/>
        <w:gridCol w:w="146"/>
        <w:gridCol w:w="28"/>
        <w:gridCol w:w="8"/>
        <w:gridCol w:w="115"/>
        <w:gridCol w:w="734"/>
        <w:gridCol w:w="8"/>
        <w:gridCol w:w="75"/>
        <w:gridCol w:w="42"/>
        <w:gridCol w:w="57"/>
        <w:gridCol w:w="12"/>
        <w:gridCol w:w="45"/>
        <w:gridCol w:w="661"/>
        <w:gridCol w:w="72"/>
        <w:gridCol w:w="14"/>
        <w:gridCol w:w="30"/>
        <w:gridCol w:w="17"/>
        <w:gridCol w:w="12"/>
        <w:gridCol w:w="45"/>
        <w:gridCol w:w="709"/>
        <w:gridCol w:w="254"/>
        <w:gridCol w:w="11"/>
        <w:gridCol w:w="24"/>
        <w:gridCol w:w="889"/>
        <w:gridCol w:w="11"/>
        <w:gridCol w:w="983"/>
      </w:tblGrid>
      <w:tr w:rsidR="00EF7B3B" w:rsidRPr="009A3E03" w:rsidTr="00F511AB">
        <w:trPr>
          <w:gridBefore w:val="1"/>
          <w:wBefore w:w="9" w:type="dxa"/>
          <w:trHeight w:val="699"/>
        </w:trPr>
        <w:tc>
          <w:tcPr>
            <w:tcW w:w="2657" w:type="dxa"/>
            <w:gridSpan w:val="3"/>
          </w:tcPr>
          <w:p w:rsidR="003024C8" w:rsidRPr="003A76A9" w:rsidRDefault="003024C8" w:rsidP="0091600C">
            <w:pPr>
              <w:jc w:val="center"/>
              <w:rPr>
                <w:rFonts w:ascii="Times New Roman" w:hAnsi="Times New Roman"/>
                <w:b/>
                <w:bCs/>
                <w:sz w:val="24"/>
                <w:szCs w:val="24"/>
              </w:rPr>
            </w:pPr>
            <w:r w:rsidRPr="003A76A9">
              <w:rPr>
                <w:rFonts w:ascii="Times New Roman" w:hAnsi="Times New Roman"/>
                <w:b/>
                <w:bCs/>
                <w:sz w:val="24"/>
                <w:szCs w:val="24"/>
              </w:rPr>
              <w:t>Код області</w:t>
            </w:r>
          </w:p>
        </w:tc>
        <w:tc>
          <w:tcPr>
            <w:tcW w:w="2681" w:type="dxa"/>
            <w:gridSpan w:val="9"/>
          </w:tcPr>
          <w:p w:rsidR="003024C8" w:rsidRPr="003A76A9" w:rsidRDefault="003024C8" w:rsidP="0091600C">
            <w:pPr>
              <w:jc w:val="center"/>
              <w:rPr>
                <w:rFonts w:ascii="Times New Roman" w:hAnsi="Times New Roman"/>
                <w:b/>
                <w:bCs/>
                <w:sz w:val="24"/>
                <w:szCs w:val="24"/>
              </w:rPr>
            </w:pPr>
            <w:r w:rsidRPr="003A76A9">
              <w:rPr>
                <w:rFonts w:ascii="Times New Roman" w:hAnsi="Times New Roman"/>
                <w:b/>
                <w:bCs/>
                <w:sz w:val="24"/>
                <w:szCs w:val="24"/>
              </w:rPr>
              <w:t>Код району</w:t>
            </w:r>
          </w:p>
        </w:tc>
        <w:tc>
          <w:tcPr>
            <w:tcW w:w="2830" w:type="dxa"/>
            <w:gridSpan w:val="19"/>
          </w:tcPr>
          <w:p w:rsidR="003024C8" w:rsidRPr="003A76A9" w:rsidRDefault="003024C8" w:rsidP="001D608E">
            <w:pPr>
              <w:jc w:val="center"/>
              <w:rPr>
                <w:rFonts w:ascii="Times New Roman" w:hAnsi="Times New Roman"/>
                <w:b/>
                <w:bCs/>
                <w:sz w:val="24"/>
                <w:szCs w:val="24"/>
              </w:rPr>
            </w:pPr>
            <w:r w:rsidRPr="003A76A9">
              <w:rPr>
                <w:rFonts w:ascii="Times New Roman" w:hAnsi="Times New Roman"/>
                <w:b/>
                <w:bCs/>
                <w:sz w:val="24"/>
                <w:szCs w:val="24"/>
              </w:rPr>
              <w:t>КАТ</w:t>
            </w:r>
            <w:r w:rsidR="001D608E" w:rsidRPr="003A76A9">
              <w:rPr>
                <w:rFonts w:ascii="Times New Roman" w:hAnsi="Times New Roman"/>
                <w:b/>
                <w:bCs/>
                <w:sz w:val="24"/>
                <w:szCs w:val="24"/>
              </w:rPr>
              <w:t>ОТТГ</w:t>
            </w:r>
          </w:p>
        </w:tc>
        <w:tc>
          <w:tcPr>
            <w:tcW w:w="2172" w:type="dxa"/>
            <w:gridSpan w:val="6"/>
          </w:tcPr>
          <w:p w:rsidR="003024C8" w:rsidRPr="003A76A9" w:rsidRDefault="004E5AAF" w:rsidP="00AB4207">
            <w:pPr>
              <w:jc w:val="center"/>
              <w:rPr>
                <w:rFonts w:ascii="Times New Roman" w:hAnsi="Times New Roman"/>
                <w:b/>
                <w:bCs/>
                <w:sz w:val="24"/>
                <w:szCs w:val="24"/>
              </w:rPr>
            </w:pPr>
            <w:r w:rsidRPr="003A76A9">
              <w:rPr>
                <w:rFonts w:ascii="Times New Roman" w:hAnsi="Times New Roman"/>
                <w:b/>
                <w:bCs/>
                <w:sz w:val="24"/>
                <w:szCs w:val="24"/>
              </w:rPr>
              <w:t xml:space="preserve">Повне найменування адміністративно-територіальної </w:t>
            </w:r>
            <w:r w:rsidRPr="00AB4207">
              <w:rPr>
                <w:rFonts w:ascii="Times New Roman" w:hAnsi="Times New Roman"/>
                <w:b/>
                <w:bCs/>
                <w:sz w:val="24"/>
                <w:szCs w:val="24"/>
              </w:rPr>
              <w:t>одиниці</w:t>
            </w:r>
            <w:r w:rsidRPr="00AB4207">
              <w:rPr>
                <w:rFonts w:ascii="Times New Roman" w:hAnsi="Times New Roman"/>
                <w:bCs/>
                <w:i/>
                <w:sz w:val="20"/>
                <w:szCs w:val="20"/>
              </w:rPr>
              <w:t xml:space="preserve"> </w:t>
            </w:r>
            <w:r w:rsidR="00AB4207" w:rsidRPr="00AB4207">
              <w:rPr>
                <w:rFonts w:ascii="Times New Roman" w:hAnsi="Times New Roman"/>
                <w:bCs/>
                <w:i/>
                <w:sz w:val="20"/>
                <w:szCs w:val="20"/>
              </w:rPr>
              <w:t xml:space="preserve">(місто, село у складі </w:t>
            </w:r>
            <w:proofErr w:type="spellStart"/>
            <w:r w:rsidR="00AB4207" w:rsidRPr="00AB4207">
              <w:rPr>
                <w:rFonts w:ascii="Times New Roman" w:hAnsi="Times New Roman"/>
                <w:bCs/>
                <w:i/>
                <w:sz w:val="20"/>
                <w:szCs w:val="20"/>
              </w:rPr>
              <w:t>Радехівської</w:t>
            </w:r>
            <w:proofErr w:type="spellEnd"/>
            <w:r w:rsidR="00AB4207" w:rsidRPr="00AB4207">
              <w:rPr>
                <w:rFonts w:ascii="Times New Roman" w:hAnsi="Times New Roman"/>
                <w:bCs/>
                <w:i/>
                <w:sz w:val="20"/>
                <w:szCs w:val="20"/>
              </w:rPr>
              <w:t xml:space="preserve">  міської територіальної громади у Червоноградському районі у  Львівській області)</w:t>
            </w:r>
          </w:p>
        </w:tc>
      </w:tr>
      <w:tr w:rsidR="003644BC" w:rsidRPr="00BA1152" w:rsidTr="00F511AB">
        <w:trPr>
          <w:gridBefore w:val="1"/>
          <w:wBefore w:w="9" w:type="dxa"/>
          <w:trHeight w:val="365"/>
        </w:trPr>
        <w:tc>
          <w:tcPr>
            <w:tcW w:w="2657" w:type="dxa"/>
            <w:gridSpan w:val="3"/>
            <w:vMerge w:val="restart"/>
          </w:tcPr>
          <w:p w:rsidR="003644BC" w:rsidRPr="00C838FE" w:rsidRDefault="003644BC" w:rsidP="0091600C">
            <w:pPr>
              <w:spacing w:after="0"/>
              <w:jc w:val="both"/>
              <w:rPr>
                <w:rFonts w:ascii="Times New Roman" w:hAnsi="Times New Roman" w:cs="Times New Roman"/>
                <w:bCs/>
                <w:sz w:val="24"/>
                <w:szCs w:val="24"/>
              </w:rPr>
            </w:pPr>
            <w:r w:rsidRPr="00C64ADE">
              <w:rPr>
                <w:rFonts w:ascii="Times New Roman" w:hAnsi="Times New Roman" w:cs="Times New Roman"/>
                <w:bCs/>
                <w:sz w:val="24"/>
                <w:szCs w:val="24"/>
              </w:rPr>
              <w:t>UA46000000000026241</w:t>
            </w:r>
          </w:p>
        </w:tc>
        <w:tc>
          <w:tcPr>
            <w:tcW w:w="2681" w:type="dxa"/>
            <w:gridSpan w:val="9"/>
            <w:vMerge w:val="restart"/>
          </w:tcPr>
          <w:p w:rsidR="003644BC" w:rsidRPr="00C838FE" w:rsidRDefault="003644BC" w:rsidP="0091600C">
            <w:pPr>
              <w:spacing w:after="0"/>
              <w:jc w:val="both"/>
              <w:rPr>
                <w:rFonts w:ascii="Times New Roman" w:hAnsi="Times New Roman" w:cs="Times New Roman"/>
                <w:bCs/>
                <w:sz w:val="24"/>
                <w:szCs w:val="24"/>
              </w:rPr>
            </w:pPr>
            <w:r w:rsidRPr="00C64ADE">
              <w:rPr>
                <w:rFonts w:ascii="Times New Roman" w:hAnsi="Times New Roman" w:cs="Times New Roman"/>
                <w:bCs/>
                <w:sz w:val="24"/>
                <w:szCs w:val="24"/>
              </w:rPr>
              <w:t>UA46120000000057093</w:t>
            </w: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UA46120090000051307</w:t>
            </w:r>
          </w:p>
        </w:tc>
        <w:tc>
          <w:tcPr>
            <w:tcW w:w="2172" w:type="dxa"/>
            <w:gridSpan w:val="6"/>
          </w:tcPr>
          <w:p w:rsidR="003644BC" w:rsidRPr="00C838FE" w:rsidRDefault="00AB4207" w:rsidP="0091600C">
            <w:pPr>
              <w:spacing w:after="0"/>
              <w:rPr>
                <w:rFonts w:ascii="Times New Roman" w:hAnsi="Times New Roman" w:cs="Times New Roman"/>
                <w:color w:val="000000"/>
                <w:sz w:val="24"/>
                <w:szCs w:val="24"/>
              </w:rPr>
            </w:pPr>
            <w:proofErr w:type="spellStart"/>
            <w:r w:rsidRPr="00AB4207">
              <w:rPr>
                <w:rFonts w:ascii="Times New Roman" w:hAnsi="Times New Roman" w:cs="Times New Roman"/>
                <w:color w:val="000000"/>
                <w:sz w:val="24"/>
                <w:szCs w:val="24"/>
              </w:rPr>
              <w:t>Радехівська</w:t>
            </w:r>
            <w:proofErr w:type="spellEnd"/>
            <w:r w:rsidRPr="00AB4207">
              <w:rPr>
                <w:rFonts w:ascii="Times New Roman" w:hAnsi="Times New Roman" w:cs="Times New Roman"/>
                <w:color w:val="000000"/>
                <w:sz w:val="24"/>
                <w:szCs w:val="24"/>
              </w:rPr>
              <w:t xml:space="preserve"> міська територіальна громада у Червоноградському районі у Львівській області</w:t>
            </w:r>
          </w:p>
        </w:tc>
      </w:tr>
      <w:tr w:rsidR="00AB4207" w:rsidRPr="00BA1152" w:rsidTr="00F511AB">
        <w:trPr>
          <w:gridBefore w:val="1"/>
          <w:wBefore w:w="9" w:type="dxa"/>
          <w:trHeight w:val="365"/>
        </w:trPr>
        <w:tc>
          <w:tcPr>
            <w:tcW w:w="2657" w:type="dxa"/>
            <w:gridSpan w:val="3"/>
            <w:vMerge/>
          </w:tcPr>
          <w:p w:rsidR="00AB4207" w:rsidRPr="00C64ADE" w:rsidRDefault="00AB4207" w:rsidP="0091600C">
            <w:pPr>
              <w:spacing w:after="0"/>
              <w:jc w:val="both"/>
              <w:rPr>
                <w:rFonts w:ascii="Times New Roman" w:hAnsi="Times New Roman" w:cs="Times New Roman"/>
                <w:bCs/>
                <w:sz w:val="24"/>
                <w:szCs w:val="24"/>
              </w:rPr>
            </w:pPr>
          </w:p>
        </w:tc>
        <w:tc>
          <w:tcPr>
            <w:tcW w:w="2681" w:type="dxa"/>
            <w:gridSpan w:val="9"/>
            <w:vMerge/>
          </w:tcPr>
          <w:p w:rsidR="00AB4207" w:rsidRPr="00C64ADE" w:rsidRDefault="00AB4207" w:rsidP="0091600C">
            <w:pPr>
              <w:spacing w:after="0"/>
              <w:jc w:val="both"/>
              <w:rPr>
                <w:rFonts w:ascii="Times New Roman" w:hAnsi="Times New Roman" w:cs="Times New Roman"/>
                <w:bCs/>
                <w:sz w:val="24"/>
                <w:szCs w:val="24"/>
              </w:rPr>
            </w:pPr>
          </w:p>
        </w:tc>
        <w:tc>
          <w:tcPr>
            <w:tcW w:w="2830" w:type="dxa"/>
            <w:gridSpan w:val="19"/>
          </w:tcPr>
          <w:p w:rsidR="00AB4207" w:rsidRPr="00DA5560" w:rsidRDefault="003D1046">
            <w:pPr>
              <w:jc w:val="center"/>
              <w:rPr>
                <w:rFonts w:ascii="Times New Roman" w:hAnsi="Times New Roman" w:cs="Times New Roman"/>
                <w:color w:val="000000"/>
                <w:sz w:val="24"/>
                <w:szCs w:val="24"/>
              </w:rPr>
            </w:pPr>
            <w:r w:rsidRPr="003D1046">
              <w:rPr>
                <w:rFonts w:ascii="Times New Roman" w:hAnsi="Times New Roman" w:cs="Times New Roman"/>
                <w:color w:val="000000"/>
                <w:sz w:val="24"/>
                <w:szCs w:val="24"/>
              </w:rPr>
              <w:t>UA46120090010078401</w:t>
            </w:r>
          </w:p>
        </w:tc>
        <w:tc>
          <w:tcPr>
            <w:tcW w:w="2172" w:type="dxa"/>
            <w:gridSpan w:val="6"/>
          </w:tcPr>
          <w:p w:rsidR="00AB4207" w:rsidRPr="00C838FE" w:rsidRDefault="00AB4207"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місто  </w:t>
            </w:r>
            <w:proofErr w:type="spellStart"/>
            <w:r w:rsidRPr="00C838FE">
              <w:rPr>
                <w:rFonts w:ascii="Times New Roman" w:hAnsi="Times New Roman" w:cs="Times New Roman"/>
                <w:color w:val="000000"/>
                <w:sz w:val="24"/>
                <w:szCs w:val="24"/>
              </w:rPr>
              <w:t>Радехів</w:t>
            </w:r>
            <w:proofErr w:type="spellEnd"/>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UA46120090160053120</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Кути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UA46120090040078261</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w:t>
            </w:r>
            <w:proofErr w:type="spellStart"/>
            <w:r w:rsidRPr="00C838FE">
              <w:rPr>
                <w:rFonts w:ascii="Times New Roman" w:hAnsi="Times New Roman" w:cs="Times New Roman"/>
                <w:color w:val="000000"/>
                <w:sz w:val="24"/>
                <w:szCs w:val="24"/>
              </w:rPr>
              <w:t>Бишів</w:t>
            </w:r>
            <w:proofErr w:type="spellEnd"/>
            <w:r w:rsidRPr="00C838FE">
              <w:rPr>
                <w:rFonts w:ascii="Times New Roman" w:hAnsi="Times New Roman" w:cs="Times New Roman"/>
                <w:color w:val="000000"/>
                <w:sz w:val="24"/>
                <w:szCs w:val="24"/>
              </w:rPr>
              <w:t xml:space="preserve">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UA46120090110038201</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Забава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UA46120090250073247</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w:t>
            </w:r>
            <w:proofErr w:type="spellStart"/>
            <w:r w:rsidRPr="00C838FE">
              <w:rPr>
                <w:rFonts w:ascii="Times New Roman" w:hAnsi="Times New Roman" w:cs="Times New Roman"/>
                <w:color w:val="000000"/>
                <w:sz w:val="24"/>
                <w:szCs w:val="24"/>
              </w:rPr>
              <w:t>Ордів</w:t>
            </w:r>
            <w:proofErr w:type="spellEnd"/>
            <w:r w:rsidRPr="00C838FE">
              <w:rPr>
                <w:rFonts w:ascii="Times New Roman" w:hAnsi="Times New Roman" w:cs="Times New Roman"/>
                <w:color w:val="000000"/>
                <w:sz w:val="24"/>
                <w:szCs w:val="24"/>
              </w:rPr>
              <w:t xml:space="preserve">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UA46120090400078480</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w:t>
            </w:r>
            <w:proofErr w:type="spellStart"/>
            <w:r w:rsidRPr="00C838FE">
              <w:rPr>
                <w:rFonts w:ascii="Times New Roman" w:hAnsi="Times New Roman" w:cs="Times New Roman"/>
                <w:color w:val="000000"/>
                <w:sz w:val="24"/>
                <w:szCs w:val="24"/>
              </w:rPr>
              <w:t>Торки</w:t>
            </w:r>
            <w:proofErr w:type="spellEnd"/>
            <w:r w:rsidRPr="00C838FE">
              <w:rPr>
                <w:rFonts w:ascii="Times New Roman" w:hAnsi="Times New Roman" w:cs="Times New Roman"/>
                <w:color w:val="000000"/>
                <w:sz w:val="24"/>
                <w:szCs w:val="24"/>
              </w:rPr>
              <w:t xml:space="preserve">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UA46120090090056410</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Дмитрів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UA46120090140043548</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w:t>
            </w:r>
            <w:proofErr w:type="spellStart"/>
            <w:r w:rsidRPr="00C838FE">
              <w:rPr>
                <w:rFonts w:ascii="Times New Roman" w:hAnsi="Times New Roman" w:cs="Times New Roman"/>
                <w:color w:val="000000"/>
                <w:sz w:val="24"/>
                <w:szCs w:val="24"/>
              </w:rPr>
              <w:t>Корчин</w:t>
            </w:r>
            <w:proofErr w:type="spellEnd"/>
            <w:r w:rsidRPr="00C838FE">
              <w:rPr>
                <w:rFonts w:ascii="Times New Roman" w:hAnsi="Times New Roman" w:cs="Times New Roman"/>
                <w:color w:val="000000"/>
                <w:sz w:val="24"/>
                <w:szCs w:val="24"/>
              </w:rPr>
              <w:t xml:space="preserve">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UA46120090050063803</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w:t>
            </w:r>
            <w:proofErr w:type="spellStart"/>
            <w:r w:rsidRPr="00C838FE">
              <w:rPr>
                <w:rFonts w:ascii="Times New Roman" w:hAnsi="Times New Roman" w:cs="Times New Roman"/>
                <w:color w:val="000000"/>
                <w:sz w:val="24"/>
                <w:szCs w:val="24"/>
              </w:rPr>
              <w:t>Волиця</w:t>
            </w:r>
            <w:proofErr w:type="spellEnd"/>
            <w:r w:rsidRPr="00C838FE">
              <w:rPr>
                <w:rFonts w:ascii="Times New Roman" w:hAnsi="Times New Roman" w:cs="Times New Roman"/>
                <w:color w:val="000000"/>
                <w:sz w:val="24"/>
                <w:szCs w:val="24"/>
              </w:rPr>
              <w:t xml:space="preserve">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UA46120090070084288</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Гоголів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UA46120090290075040</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w:t>
            </w:r>
            <w:proofErr w:type="spellStart"/>
            <w:r w:rsidRPr="00C838FE">
              <w:rPr>
                <w:rFonts w:ascii="Times New Roman" w:hAnsi="Times New Roman" w:cs="Times New Roman"/>
                <w:color w:val="000000"/>
                <w:sz w:val="24"/>
                <w:szCs w:val="24"/>
              </w:rPr>
              <w:t>Радванці</w:t>
            </w:r>
            <w:proofErr w:type="spellEnd"/>
            <w:r w:rsidRPr="00C838FE">
              <w:rPr>
                <w:rFonts w:ascii="Times New Roman" w:hAnsi="Times New Roman" w:cs="Times New Roman"/>
                <w:color w:val="000000"/>
                <w:sz w:val="24"/>
                <w:szCs w:val="24"/>
              </w:rPr>
              <w:t xml:space="preserve">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UA46120090150076110</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Криве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UA46120090190057968</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w:t>
            </w:r>
            <w:proofErr w:type="spellStart"/>
            <w:r w:rsidRPr="00C838FE">
              <w:rPr>
                <w:rFonts w:ascii="Times New Roman" w:hAnsi="Times New Roman" w:cs="Times New Roman"/>
                <w:color w:val="000000"/>
                <w:sz w:val="24"/>
                <w:szCs w:val="24"/>
              </w:rPr>
              <w:t>Немилів</w:t>
            </w:r>
            <w:proofErr w:type="spellEnd"/>
            <w:r w:rsidRPr="00C838FE">
              <w:rPr>
                <w:rFonts w:ascii="Times New Roman" w:hAnsi="Times New Roman" w:cs="Times New Roman"/>
                <w:color w:val="000000"/>
                <w:sz w:val="24"/>
                <w:szCs w:val="24"/>
              </w:rPr>
              <w:t xml:space="preserve">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UA46120090210036791</w:t>
            </w:r>
          </w:p>
        </w:tc>
        <w:tc>
          <w:tcPr>
            <w:tcW w:w="2172" w:type="dxa"/>
            <w:gridSpan w:val="6"/>
          </w:tcPr>
          <w:p w:rsidR="003644BC" w:rsidRPr="00C838FE" w:rsidRDefault="003644BC" w:rsidP="00925A85">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Новий Витків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UA46120090230040115</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Оглядів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UA46120090080082272</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Гута-Скляна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UA46120090100038116</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Дубини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UA46120090170011651</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w:t>
            </w:r>
            <w:proofErr w:type="spellStart"/>
            <w:r w:rsidRPr="00C838FE">
              <w:rPr>
                <w:rFonts w:ascii="Times New Roman" w:hAnsi="Times New Roman" w:cs="Times New Roman"/>
                <w:color w:val="000000"/>
                <w:sz w:val="24"/>
                <w:szCs w:val="24"/>
              </w:rPr>
              <w:t>Монастирок-Оглядівський</w:t>
            </w:r>
            <w:proofErr w:type="spellEnd"/>
            <w:r w:rsidRPr="00C838FE">
              <w:rPr>
                <w:rFonts w:ascii="Times New Roman" w:hAnsi="Times New Roman" w:cs="Times New Roman"/>
                <w:color w:val="000000"/>
                <w:sz w:val="24"/>
                <w:szCs w:val="24"/>
              </w:rPr>
              <w:t xml:space="preserve">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UA46120090240048208</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w:t>
            </w:r>
            <w:proofErr w:type="spellStart"/>
            <w:r w:rsidRPr="00C838FE">
              <w:rPr>
                <w:rFonts w:ascii="Times New Roman" w:hAnsi="Times New Roman" w:cs="Times New Roman"/>
                <w:color w:val="000000"/>
                <w:sz w:val="24"/>
                <w:szCs w:val="24"/>
              </w:rPr>
              <w:t>Опліцько</w:t>
            </w:r>
            <w:proofErr w:type="spellEnd"/>
            <w:r w:rsidRPr="00C838FE">
              <w:rPr>
                <w:rFonts w:ascii="Times New Roman" w:hAnsi="Times New Roman" w:cs="Times New Roman"/>
                <w:color w:val="000000"/>
                <w:sz w:val="24"/>
                <w:szCs w:val="24"/>
              </w:rPr>
              <w:t xml:space="preserve">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UA46120090260065916</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Павлів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UA46120090270099945</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w:t>
            </w:r>
            <w:proofErr w:type="spellStart"/>
            <w:r w:rsidRPr="00C838FE">
              <w:rPr>
                <w:rFonts w:ascii="Times New Roman" w:hAnsi="Times New Roman" w:cs="Times New Roman"/>
                <w:color w:val="000000"/>
                <w:sz w:val="24"/>
                <w:szCs w:val="24"/>
              </w:rPr>
              <w:t>Пиратин</w:t>
            </w:r>
            <w:proofErr w:type="spellEnd"/>
            <w:r w:rsidRPr="00C838FE">
              <w:rPr>
                <w:rFonts w:ascii="Times New Roman" w:hAnsi="Times New Roman" w:cs="Times New Roman"/>
                <w:color w:val="000000"/>
                <w:sz w:val="24"/>
                <w:szCs w:val="24"/>
              </w:rPr>
              <w:t xml:space="preserve">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UA46120090280053087</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Полове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UA46120090130068188</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w:t>
            </w:r>
            <w:proofErr w:type="spellStart"/>
            <w:r w:rsidRPr="00C838FE">
              <w:rPr>
                <w:rFonts w:ascii="Times New Roman" w:hAnsi="Times New Roman" w:cs="Times New Roman"/>
                <w:color w:val="000000"/>
                <w:sz w:val="24"/>
                <w:szCs w:val="24"/>
              </w:rPr>
              <w:t>Йосипівка</w:t>
            </w:r>
            <w:proofErr w:type="spellEnd"/>
            <w:r w:rsidRPr="00C838FE">
              <w:rPr>
                <w:rFonts w:ascii="Times New Roman" w:hAnsi="Times New Roman" w:cs="Times New Roman"/>
                <w:color w:val="000000"/>
                <w:sz w:val="24"/>
                <w:szCs w:val="24"/>
              </w:rPr>
              <w:t xml:space="preserve">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UA46120090310021432</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w:t>
            </w:r>
            <w:proofErr w:type="spellStart"/>
            <w:r w:rsidRPr="00C838FE">
              <w:rPr>
                <w:rFonts w:ascii="Times New Roman" w:hAnsi="Times New Roman" w:cs="Times New Roman"/>
                <w:color w:val="000000"/>
                <w:sz w:val="24"/>
                <w:szCs w:val="24"/>
              </w:rPr>
              <w:t>Розжалів</w:t>
            </w:r>
            <w:proofErr w:type="spellEnd"/>
            <w:r w:rsidRPr="00C838FE">
              <w:rPr>
                <w:rFonts w:ascii="Times New Roman" w:hAnsi="Times New Roman" w:cs="Times New Roman"/>
                <w:color w:val="000000"/>
                <w:sz w:val="24"/>
                <w:szCs w:val="24"/>
              </w:rPr>
              <w:t xml:space="preserve">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UA46120090020070975</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w:t>
            </w:r>
            <w:proofErr w:type="spellStart"/>
            <w:r w:rsidRPr="00C838FE">
              <w:rPr>
                <w:rFonts w:ascii="Times New Roman" w:hAnsi="Times New Roman" w:cs="Times New Roman"/>
                <w:color w:val="000000"/>
                <w:sz w:val="24"/>
                <w:szCs w:val="24"/>
              </w:rPr>
              <w:t>Андріївка</w:t>
            </w:r>
            <w:proofErr w:type="spellEnd"/>
            <w:r w:rsidRPr="00C838FE">
              <w:rPr>
                <w:rFonts w:ascii="Times New Roman" w:hAnsi="Times New Roman" w:cs="Times New Roman"/>
                <w:color w:val="000000"/>
                <w:sz w:val="24"/>
                <w:szCs w:val="24"/>
              </w:rPr>
              <w:t xml:space="preserve">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UA46120090340087409</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w:t>
            </w:r>
            <w:proofErr w:type="spellStart"/>
            <w:r w:rsidRPr="00C838FE">
              <w:rPr>
                <w:rFonts w:ascii="Times New Roman" w:hAnsi="Times New Roman" w:cs="Times New Roman"/>
                <w:color w:val="000000"/>
                <w:sz w:val="24"/>
                <w:szCs w:val="24"/>
              </w:rPr>
              <w:t>Синьків</w:t>
            </w:r>
            <w:proofErr w:type="spellEnd"/>
            <w:r w:rsidRPr="00C838FE">
              <w:rPr>
                <w:rFonts w:ascii="Times New Roman" w:hAnsi="Times New Roman" w:cs="Times New Roman"/>
                <w:color w:val="000000"/>
                <w:sz w:val="24"/>
                <w:szCs w:val="24"/>
              </w:rPr>
              <w:t xml:space="preserve">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UA46120090330088449</w:t>
            </w:r>
          </w:p>
        </w:tc>
        <w:tc>
          <w:tcPr>
            <w:tcW w:w="2172" w:type="dxa"/>
            <w:gridSpan w:val="6"/>
          </w:tcPr>
          <w:p w:rsidR="003644BC" w:rsidRPr="00C838FE" w:rsidRDefault="003644BC" w:rsidP="00925A85">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w:t>
            </w:r>
            <w:proofErr w:type="spellStart"/>
            <w:r w:rsidRPr="00C838FE">
              <w:rPr>
                <w:rFonts w:ascii="Times New Roman" w:hAnsi="Times New Roman" w:cs="Times New Roman"/>
                <w:color w:val="000000"/>
                <w:sz w:val="24"/>
                <w:szCs w:val="24"/>
              </w:rPr>
              <w:t>Середпільці</w:t>
            </w:r>
            <w:proofErr w:type="spellEnd"/>
            <w:r w:rsidRPr="00C838FE">
              <w:rPr>
                <w:rFonts w:ascii="Times New Roman" w:hAnsi="Times New Roman" w:cs="Times New Roman"/>
                <w:color w:val="000000"/>
                <w:sz w:val="24"/>
                <w:szCs w:val="24"/>
              </w:rPr>
              <w:t xml:space="preserve">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UA46120090180050814</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w:t>
            </w:r>
            <w:proofErr w:type="spellStart"/>
            <w:r w:rsidRPr="00C838FE">
              <w:rPr>
                <w:rFonts w:ascii="Times New Roman" w:hAnsi="Times New Roman" w:cs="Times New Roman"/>
                <w:color w:val="000000"/>
                <w:sz w:val="24"/>
                <w:szCs w:val="24"/>
              </w:rPr>
              <w:t>Мукані</w:t>
            </w:r>
            <w:proofErr w:type="spellEnd"/>
            <w:r w:rsidRPr="00C838FE">
              <w:rPr>
                <w:rFonts w:ascii="Times New Roman" w:hAnsi="Times New Roman" w:cs="Times New Roman"/>
                <w:color w:val="000000"/>
                <w:sz w:val="24"/>
                <w:szCs w:val="24"/>
              </w:rPr>
              <w:t xml:space="preserve">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UA46120090350099930</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Станин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UA46120090360083660</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Стоянів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UA46120090120076766</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w:t>
            </w:r>
            <w:proofErr w:type="spellStart"/>
            <w:r w:rsidRPr="00C838FE">
              <w:rPr>
                <w:rFonts w:ascii="Times New Roman" w:hAnsi="Times New Roman" w:cs="Times New Roman"/>
                <w:color w:val="000000"/>
                <w:sz w:val="24"/>
                <w:szCs w:val="24"/>
              </w:rPr>
              <w:t>Збоївська</w:t>
            </w:r>
            <w:proofErr w:type="spellEnd"/>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UA46120090370037926</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w:t>
            </w:r>
            <w:proofErr w:type="spellStart"/>
            <w:r w:rsidRPr="00C838FE">
              <w:rPr>
                <w:rFonts w:ascii="Times New Roman" w:hAnsi="Times New Roman" w:cs="Times New Roman"/>
                <w:color w:val="000000"/>
                <w:sz w:val="24"/>
                <w:szCs w:val="24"/>
              </w:rPr>
              <w:t>Сушно</w:t>
            </w:r>
            <w:proofErr w:type="spellEnd"/>
            <w:r w:rsidRPr="00C838FE">
              <w:rPr>
                <w:rFonts w:ascii="Times New Roman" w:hAnsi="Times New Roman" w:cs="Times New Roman"/>
                <w:color w:val="000000"/>
                <w:sz w:val="24"/>
                <w:szCs w:val="24"/>
              </w:rPr>
              <w:t xml:space="preserve">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UA46120090220019380</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w:t>
            </w:r>
            <w:proofErr w:type="spellStart"/>
            <w:r w:rsidRPr="00C838FE">
              <w:rPr>
                <w:rFonts w:ascii="Times New Roman" w:hAnsi="Times New Roman" w:cs="Times New Roman"/>
                <w:color w:val="000000"/>
                <w:sz w:val="24"/>
                <w:szCs w:val="24"/>
              </w:rPr>
              <w:t>Обортів</w:t>
            </w:r>
            <w:proofErr w:type="spellEnd"/>
            <w:r w:rsidRPr="00C838FE">
              <w:rPr>
                <w:rFonts w:ascii="Times New Roman" w:hAnsi="Times New Roman" w:cs="Times New Roman"/>
                <w:color w:val="000000"/>
                <w:sz w:val="24"/>
                <w:szCs w:val="24"/>
              </w:rPr>
              <w:t xml:space="preserve">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UA46120090390024288</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w:t>
            </w:r>
            <w:proofErr w:type="spellStart"/>
            <w:r w:rsidRPr="00C838FE">
              <w:rPr>
                <w:rFonts w:ascii="Times New Roman" w:hAnsi="Times New Roman" w:cs="Times New Roman"/>
                <w:color w:val="000000"/>
                <w:sz w:val="24"/>
                <w:szCs w:val="24"/>
              </w:rPr>
              <w:t>Тоболів</w:t>
            </w:r>
            <w:proofErr w:type="spellEnd"/>
            <w:r w:rsidRPr="00C838FE">
              <w:rPr>
                <w:rFonts w:ascii="Times New Roman" w:hAnsi="Times New Roman" w:cs="Times New Roman"/>
                <w:color w:val="000000"/>
                <w:sz w:val="24"/>
                <w:szCs w:val="24"/>
              </w:rPr>
              <w:t xml:space="preserve">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UA46120090380095709</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w:t>
            </w:r>
            <w:proofErr w:type="spellStart"/>
            <w:r w:rsidRPr="00C838FE">
              <w:rPr>
                <w:rFonts w:ascii="Times New Roman" w:hAnsi="Times New Roman" w:cs="Times New Roman"/>
                <w:color w:val="000000"/>
                <w:sz w:val="24"/>
                <w:szCs w:val="24"/>
              </w:rPr>
              <w:t>Тетевчиці</w:t>
            </w:r>
            <w:proofErr w:type="spellEnd"/>
            <w:r w:rsidRPr="00C838FE">
              <w:rPr>
                <w:rFonts w:ascii="Times New Roman" w:hAnsi="Times New Roman" w:cs="Times New Roman"/>
                <w:color w:val="000000"/>
                <w:sz w:val="24"/>
                <w:szCs w:val="24"/>
              </w:rPr>
              <w:t xml:space="preserve">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UA46120090320091309</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w:t>
            </w:r>
            <w:proofErr w:type="spellStart"/>
            <w:r w:rsidRPr="00C838FE">
              <w:rPr>
                <w:rFonts w:ascii="Times New Roman" w:hAnsi="Times New Roman" w:cs="Times New Roman"/>
                <w:color w:val="000000"/>
                <w:sz w:val="24"/>
                <w:szCs w:val="24"/>
              </w:rPr>
              <w:t>Сабанівка</w:t>
            </w:r>
            <w:proofErr w:type="spellEnd"/>
            <w:r w:rsidRPr="00C838FE">
              <w:rPr>
                <w:rFonts w:ascii="Times New Roman" w:hAnsi="Times New Roman" w:cs="Times New Roman"/>
                <w:color w:val="000000"/>
                <w:sz w:val="24"/>
                <w:szCs w:val="24"/>
              </w:rPr>
              <w:t xml:space="preserve">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UA46120090060094296</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Вузлове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UA46120090030056697</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Бабичі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UA46120090200039820</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w:t>
            </w:r>
            <w:proofErr w:type="spellStart"/>
            <w:r w:rsidRPr="00C838FE">
              <w:rPr>
                <w:rFonts w:ascii="Times New Roman" w:hAnsi="Times New Roman" w:cs="Times New Roman"/>
                <w:color w:val="000000"/>
                <w:sz w:val="24"/>
                <w:szCs w:val="24"/>
              </w:rPr>
              <w:t>Нестаничі</w:t>
            </w:r>
            <w:proofErr w:type="spellEnd"/>
            <w:r w:rsidRPr="00C838FE">
              <w:rPr>
                <w:rFonts w:ascii="Times New Roman" w:hAnsi="Times New Roman" w:cs="Times New Roman"/>
                <w:color w:val="000000"/>
                <w:sz w:val="24"/>
                <w:szCs w:val="24"/>
              </w:rPr>
              <w:t xml:space="preserve">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UA46120090300044077</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w:t>
            </w:r>
            <w:proofErr w:type="spellStart"/>
            <w:r w:rsidRPr="00C838FE">
              <w:rPr>
                <w:rFonts w:ascii="Times New Roman" w:hAnsi="Times New Roman" w:cs="Times New Roman"/>
                <w:color w:val="000000"/>
                <w:sz w:val="24"/>
                <w:szCs w:val="24"/>
              </w:rPr>
              <w:t>Раковище</w:t>
            </w:r>
            <w:proofErr w:type="spellEnd"/>
            <w:r w:rsidRPr="00C838FE">
              <w:rPr>
                <w:rFonts w:ascii="Times New Roman" w:hAnsi="Times New Roman" w:cs="Times New Roman"/>
                <w:color w:val="000000"/>
                <w:sz w:val="24"/>
                <w:szCs w:val="24"/>
              </w:rPr>
              <w:t xml:space="preserve">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UA46120090410098953</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w:t>
            </w:r>
            <w:proofErr w:type="spellStart"/>
            <w:r w:rsidRPr="00C838FE">
              <w:rPr>
                <w:rFonts w:ascii="Times New Roman" w:hAnsi="Times New Roman" w:cs="Times New Roman"/>
                <w:color w:val="000000"/>
                <w:sz w:val="24"/>
                <w:szCs w:val="24"/>
              </w:rPr>
              <w:t>Шайноги</w:t>
            </w:r>
            <w:proofErr w:type="spellEnd"/>
            <w:r w:rsidRPr="00C838FE">
              <w:rPr>
                <w:rFonts w:ascii="Times New Roman" w:hAnsi="Times New Roman" w:cs="Times New Roman"/>
                <w:color w:val="000000"/>
                <w:sz w:val="24"/>
                <w:szCs w:val="24"/>
              </w:rPr>
              <w:t xml:space="preserve"> </w:t>
            </w:r>
          </w:p>
        </w:tc>
      </w:tr>
      <w:tr w:rsidR="003644BC" w:rsidRPr="00BA1152" w:rsidTr="00F511AB">
        <w:trPr>
          <w:gridBefore w:val="1"/>
          <w:wBefore w:w="9" w:type="dxa"/>
          <w:trHeight w:val="300"/>
        </w:trPr>
        <w:tc>
          <w:tcPr>
            <w:tcW w:w="2657" w:type="dxa"/>
            <w:gridSpan w:val="3"/>
            <w:vMerge/>
          </w:tcPr>
          <w:p w:rsidR="003644BC" w:rsidRPr="00C838FE" w:rsidRDefault="003644BC" w:rsidP="00040177">
            <w:pPr>
              <w:spacing w:after="0"/>
              <w:jc w:val="both"/>
              <w:rPr>
                <w:rFonts w:ascii="Times New Roman" w:hAnsi="Times New Roman" w:cs="Times New Roman"/>
                <w:bCs/>
                <w:sz w:val="24"/>
                <w:szCs w:val="24"/>
              </w:rPr>
            </w:pPr>
          </w:p>
        </w:tc>
        <w:tc>
          <w:tcPr>
            <w:tcW w:w="2681" w:type="dxa"/>
            <w:gridSpan w:val="9"/>
            <w:vMerge/>
          </w:tcPr>
          <w:p w:rsidR="003644BC" w:rsidRPr="00C838FE" w:rsidRDefault="003644BC" w:rsidP="00040177">
            <w:pPr>
              <w:spacing w:after="0"/>
              <w:jc w:val="both"/>
              <w:rPr>
                <w:rFonts w:ascii="Times New Roman" w:hAnsi="Times New Roman" w:cs="Times New Roman"/>
                <w:bCs/>
                <w:sz w:val="24"/>
                <w:szCs w:val="24"/>
              </w:rPr>
            </w:pPr>
          </w:p>
        </w:tc>
        <w:tc>
          <w:tcPr>
            <w:tcW w:w="2830" w:type="dxa"/>
            <w:gridSpan w:val="19"/>
          </w:tcPr>
          <w:p w:rsidR="003644BC" w:rsidRPr="00DA5560" w:rsidRDefault="003644BC">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UA46120090420050625</w:t>
            </w:r>
          </w:p>
        </w:tc>
        <w:tc>
          <w:tcPr>
            <w:tcW w:w="2172" w:type="dxa"/>
            <w:gridSpan w:val="6"/>
          </w:tcPr>
          <w:p w:rsidR="003644BC" w:rsidRPr="00C838FE" w:rsidRDefault="003644BC" w:rsidP="0091600C">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село </w:t>
            </w:r>
            <w:proofErr w:type="spellStart"/>
            <w:r w:rsidRPr="00C838FE">
              <w:rPr>
                <w:rFonts w:ascii="Times New Roman" w:hAnsi="Times New Roman" w:cs="Times New Roman"/>
                <w:color w:val="000000"/>
                <w:sz w:val="24"/>
                <w:szCs w:val="24"/>
              </w:rPr>
              <w:t>Яструбичі</w:t>
            </w:r>
            <w:proofErr w:type="spellEnd"/>
            <w:r w:rsidRPr="00C838FE">
              <w:rPr>
                <w:rFonts w:ascii="Times New Roman" w:hAnsi="Times New Roman" w:cs="Times New Roman"/>
                <w:color w:val="000000"/>
                <w:sz w:val="24"/>
                <w:szCs w:val="24"/>
              </w:rPr>
              <w:t xml:space="preserve"> </w:t>
            </w:r>
          </w:p>
        </w:tc>
      </w:tr>
      <w:tr w:rsidR="004E5AAF" w:rsidRPr="00DB61E5" w:rsidTr="00402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4443" w:type="dxa"/>
            <w:gridSpan w:val="7"/>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562CD" w:rsidRPr="00EA0A9F" w:rsidRDefault="00F562CD" w:rsidP="00712CB8">
            <w:pPr>
              <w:spacing w:beforeAutospacing="1" w:after="0" w:afterAutospacing="1" w:line="240" w:lineRule="auto"/>
              <w:jc w:val="center"/>
              <w:rPr>
                <w:rFonts w:ascii="Times New Roman" w:hAnsi="Times New Roman"/>
                <w:b/>
                <w:sz w:val="26"/>
                <w:szCs w:val="26"/>
                <w:lang w:val="ru-RU"/>
              </w:rPr>
            </w:pPr>
          </w:p>
          <w:p w:rsidR="00EF7F04" w:rsidRPr="00EA0A9F" w:rsidRDefault="00EF7F04" w:rsidP="00712CB8">
            <w:pPr>
              <w:spacing w:beforeAutospacing="1" w:after="0" w:afterAutospacing="1" w:line="240" w:lineRule="auto"/>
              <w:jc w:val="center"/>
              <w:rPr>
                <w:rFonts w:ascii="Times New Roman" w:hAnsi="Times New Roman"/>
                <w:b/>
                <w:sz w:val="26"/>
                <w:szCs w:val="26"/>
                <w:lang w:val="ru-RU"/>
              </w:rPr>
            </w:pPr>
          </w:p>
          <w:p w:rsidR="00F562CD" w:rsidRDefault="00F562CD" w:rsidP="00712CB8">
            <w:pPr>
              <w:spacing w:beforeAutospacing="1" w:after="0" w:afterAutospacing="1" w:line="240" w:lineRule="auto"/>
              <w:jc w:val="center"/>
              <w:rPr>
                <w:rFonts w:ascii="Times New Roman" w:hAnsi="Times New Roman"/>
                <w:b/>
                <w:sz w:val="26"/>
                <w:szCs w:val="26"/>
              </w:rPr>
            </w:pPr>
          </w:p>
          <w:p w:rsidR="004E5AAF" w:rsidRPr="00CA6282"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4372B6">
              <w:rPr>
                <w:rFonts w:ascii="Times New Roman" w:hAnsi="Times New Roman"/>
                <w:b/>
                <w:sz w:val="26"/>
                <w:szCs w:val="26"/>
              </w:rPr>
              <w:t xml:space="preserve">Класифікація будівель та споруд </w:t>
            </w:r>
            <w:r w:rsidRPr="004372B6">
              <w:rPr>
                <w:rFonts w:ascii="Times New Roman" w:hAnsi="Times New Roman"/>
                <w:b/>
                <w:sz w:val="26"/>
                <w:szCs w:val="26"/>
              </w:rPr>
              <w:br/>
              <w:t xml:space="preserve">(відповідно до Державного класифікатора будівель та споруд </w:t>
            </w:r>
            <w:proofErr w:type="spellStart"/>
            <w:r w:rsidRPr="004372B6">
              <w:rPr>
                <w:rFonts w:ascii="Times New Roman" w:hAnsi="Times New Roman"/>
                <w:b/>
                <w:sz w:val="26"/>
                <w:szCs w:val="26"/>
              </w:rPr>
              <w:t>ДК</w:t>
            </w:r>
            <w:proofErr w:type="spellEnd"/>
            <w:r w:rsidRPr="004372B6">
              <w:rPr>
                <w:rFonts w:ascii="Times New Roman" w:hAnsi="Times New Roman"/>
                <w:b/>
                <w:sz w:val="26"/>
                <w:szCs w:val="26"/>
              </w:rPr>
              <w:t xml:space="preserve"> 018-2000, затвердженого наказом Державного комітету України по стандартизації, метрології та сертифікації від 17.08.2000 р. № 507)</w:t>
            </w:r>
          </w:p>
        </w:tc>
        <w:tc>
          <w:tcPr>
            <w:tcW w:w="5906" w:type="dxa"/>
            <w:gridSpan w:val="31"/>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562CD" w:rsidRDefault="00F562CD" w:rsidP="00712CB8">
            <w:pPr>
              <w:spacing w:beforeAutospacing="1" w:after="0" w:afterAutospacing="1" w:line="240" w:lineRule="auto"/>
              <w:jc w:val="center"/>
              <w:rPr>
                <w:rFonts w:ascii="Times New Roman" w:eastAsia="Times New Roman" w:hAnsi="Times New Roman" w:cs="Times New Roman"/>
                <w:b/>
                <w:color w:val="000000"/>
                <w:sz w:val="26"/>
                <w:szCs w:val="26"/>
                <w:bdr w:val="none" w:sz="0" w:space="0" w:color="auto" w:frame="1"/>
                <w:lang w:eastAsia="uk-UA"/>
              </w:rPr>
            </w:pPr>
          </w:p>
          <w:p w:rsidR="00F562CD" w:rsidRDefault="00F562CD" w:rsidP="00712CB8">
            <w:pPr>
              <w:spacing w:beforeAutospacing="1" w:after="0" w:afterAutospacing="1" w:line="240" w:lineRule="auto"/>
              <w:jc w:val="center"/>
              <w:rPr>
                <w:rFonts w:ascii="Times New Roman" w:eastAsia="Times New Roman" w:hAnsi="Times New Roman" w:cs="Times New Roman"/>
                <w:b/>
                <w:color w:val="000000"/>
                <w:sz w:val="26"/>
                <w:szCs w:val="26"/>
                <w:bdr w:val="none" w:sz="0" w:space="0" w:color="auto" w:frame="1"/>
                <w:lang w:eastAsia="uk-UA"/>
              </w:rPr>
            </w:pPr>
          </w:p>
          <w:p w:rsidR="00F562CD" w:rsidRDefault="00F562CD" w:rsidP="00712CB8">
            <w:pPr>
              <w:spacing w:beforeAutospacing="1" w:after="0" w:afterAutospacing="1" w:line="240" w:lineRule="auto"/>
              <w:jc w:val="center"/>
              <w:rPr>
                <w:rFonts w:ascii="Times New Roman" w:eastAsia="Times New Roman" w:hAnsi="Times New Roman" w:cs="Times New Roman"/>
                <w:b/>
                <w:color w:val="000000"/>
                <w:sz w:val="26"/>
                <w:szCs w:val="26"/>
                <w:bdr w:val="none" w:sz="0" w:space="0" w:color="auto" w:frame="1"/>
                <w:lang w:eastAsia="uk-UA"/>
              </w:rPr>
            </w:pPr>
          </w:p>
          <w:p w:rsidR="004E5AAF" w:rsidRPr="00CA6282"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CA6282">
              <w:rPr>
                <w:rFonts w:ascii="Times New Roman" w:eastAsia="Times New Roman" w:hAnsi="Times New Roman" w:cs="Times New Roman"/>
                <w:b/>
                <w:color w:val="000000"/>
                <w:sz w:val="26"/>
                <w:szCs w:val="26"/>
                <w:bdr w:val="none" w:sz="0" w:space="0" w:color="auto" w:frame="1"/>
                <w:lang w:eastAsia="uk-UA"/>
              </w:rPr>
              <w:t>Ставки податку</w:t>
            </w:r>
            <w:r w:rsidRPr="00CA6282">
              <w:rPr>
                <w:rFonts w:ascii="Times New Roman" w:eastAsia="Times New Roman" w:hAnsi="Times New Roman" w:cs="Times New Roman"/>
                <w:b/>
                <w:color w:val="000000"/>
                <w:sz w:val="26"/>
                <w:szCs w:val="26"/>
                <w:bdr w:val="none" w:sz="0" w:space="0" w:color="auto" w:frame="1"/>
                <w:vertAlign w:val="superscript"/>
                <w:lang w:eastAsia="uk-UA"/>
              </w:rPr>
              <w:t> 3</w:t>
            </w:r>
            <w:r w:rsidRPr="00CA6282">
              <w:rPr>
                <w:rFonts w:ascii="Times New Roman" w:eastAsia="Times New Roman" w:hAnsi="Times New Roman" w:cs="Times New Roman"/>
                <w:b/>
                <w:color w:val="000000"/>
                <w:sz w:val="26"/>
                <w:szCs w:val="26"/>
                <w:bdr w:val="none" w:sz="0" w:space="0" w:color="auto" w:frame="1"/>
                <w:lang w:eastAsia="uk-UA"/>
              </w:rPr>
              <w:t> за 1 кв. метр</w:t>
            </w:r>
            <w:r w:rsidRPr="00CA6282">
              <w:rPr>
                <w:rFonts w:ascii="Times New Roman" w:eastAsia="Times New Roman" w:hAnsi="Times New Roman" w:cs="Times New Roman"/>
                <w:b/>
                <w:color w:val="000000"/>
                <w:sz w:val="26"/>
                <w:szCs w:val="26"/>
                <w:bdr w:val="none" w:sz="0" w:space="0" w:color="auto" w:frame="1"/>
                <w:lang w:eastAsia="uk-UA"/>
              </w:rPr>
              <w:br/>
              <w:t>(відсотків розміру мінімальної заробітної плати)</w:t>
            </w:r>
          </w:p>
        </w:tc>
      </w:tr>
      <w:tr w:rsidR="004E5AAF" w:rsidRPr="00DB61E5" w:rsidTr="00402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1175" w:type="dxa"/>
            <w:gridSpan w:val="3"/>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код</w:t>
            </w:r>
            <w:r w:rsidRPr="00DB61E5">
              <w:rPr>
                <w:rFonts w:ascii="Times New Roman" w:eastAsia="Times New Roman" w:hAnsi="Times New Roman" w:cs="Times New Roman"/>
                <w:color w:val="000000"/>
                <w:sz w:val="26"/>
                <w:szCs w:val="26"/>
                <w:bdr w:val="none" w:sz="0" w:space="0" w:color="auto" w:frame="1"/>
                <w:vertAlign w:val="superscript"/>
                <w:lang w:eastAsia="uk-UA"/>
              </w:rPr>
              <w:t> 2</w:t>
            </w:r>
          </w:p>
        </w:tc>
        <w:tc>
          <w:tcPr>
            <w:tcW w:w="3268" w:type="dxa"/>
            <w:gridSpan w:val="4"/>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CA6282"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CA6282">
              <w:rPr>
                <w:rFonts w:ascii="Times New Roman" w:eastAsia="Times New Roman" w:hAnsi="Times New Roman" w:cs="Times New Roman"/>
                <w:b/>
                <w:color w:val="000000"/>
                <w:sz w:val="26"/>
                <w:szCs w:val="26"/>
                <w:bdr w:val="none" w:sz="0" w:space="0" w:color="auto" w:frame="1"/>
                <w:lang w:eastAsia="uk-UA"/>
              </w:rPr>
              <w:t>найменування</w:t>
            </w:r>
            <w:r w:rsidRPr="00CA6282">
              <w:rPr>
                <w:rFonts w:ascii="Times New Roman" w:eastAsia="Times New Roman" w:hAnsi="Times New Roman" w:cs="Times New Roman"/>
                <w:b/>
                <w:color w:val="000000"/>
                <w:sz w:val="26"/>
                <w:szCs w:val="26"/>
                <w:bdr w:val="none" w:sz="0" w:space="0" w:color="auto" w:frame="1"/>
                <w:vertAlign w:val="superscript"/>
                <w:lang w:eastAsia="uk-UA"/>
              </w:rPr>
              <w:t> 2</w:t>
            </w:r>
          </w:p>
        </w:tc>
        <w:tc>
          <w:tcPr>
            <w:tcW w:w="2907" w:type="dxa"/>
            <w:gridSpan w:val="1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CA6282"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CA6282">
              <w:rPr>
                <w:rFonts w:ascii="Times New Roman" w:eastAsia="Times New Roman" w:hAnsi="Times New Roman" w:cs="Times New Roman"/>
                <w:b/>
                <w:color w:val="000000"/>
                <w:sz w:val="26"/>
                <w:szCs w:val="26"/>
                <w:bdr w:val="none" w:sz="0" w:space="0" w:color="auto" w:frame="1"/>
                <w:lang w:eastAsia="uk-UA"/>
              </w:rPr>
              <w:t>для юридичних осіб</w:t>
            </w:r>
          </w:p>
        </w:tc>
        <w:tc>
          <w:tcPr>
            <w:tcW w:w="2999" w:type="dxa"/>
            <w:gridSpan w:val="1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CA6282"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CA6282">
              <w:rPr>
                <w:rFonts w:ascii="Times New Roman" w:eastAsia="Times New Roman" w:hAnsi="Times New Roman" w:cs="Times New Roman"/>
                <w:b/>
                <w:color w:val="000000"/>
                <w:sz w:val="26"/>
                <w:szCs w:val="26"/>
                <w:bdr w:val="none" w:sz="0" w:space="0" w:color="auto" w:frame="1"/>
                <w:lang w:eastAsia="uk-UA"/>
              </w:rPr>
              <w:t xml:space="preserve">для фізичних осіб </w:t>
            </w:r>
          </w:p>
        </w:tc>
      </w:tr>
      <w:tr w:rsidR="0040241F" w:rsidRPr="00DB61E5" w:rsidTr="00402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653"/>
        </w:trPr>
        <w:tc>
          <w:tcPr>
            <w:tcW w:w="1175" w:type="dxa"/>
            <w:gridSpan w:val="3"/>
            <w:vMerge/>
            <w:tcBorders>
              <w:top w:val="nil"/>
              <w:left w:val="single" w:sz="8" w:space="0" w:color="000000"/>
              <w:bottom w:val="single" w:sz="8" w:space="0" w:color="000000"/>
              <w:right w:val="single" w:sz="8" w:space="0" w:color="000000"/>
            </w:tcBorders>
            <w:shd w:val="clear" w:color="auto" w:fill="auto"/>
            <w:vAlign w:val="center"/>
            <w:hideMark/>
          </w:tcPr>
          <w:p w:rsidR="004E5AAF" w:rsidRPr="00DB61E5" w:rsidRDefault="004E5AAF" w:rsidP="00712CB8">
            <w:pPr>
              <w:spacing w:after="0" w:line="240" w:lineRule="auto"/>
              <w:rPr>
                <w:rFonts w:ascii="Times New Roman" w:eastAsia="Times New Roman" w:hAnsi="Times New Roman" w:cs="Times New Roman"/>
                <w:sz w:val="24"/>
                <w:szCs w:val="24"/>
                <w:lang w:eastAsia="uk-UA"/>
              </w:rPr>
            </w:pPr>
          </w:p>
        </w:tc>
        <w:tc>
          <w:tcPr>
            <w:tcW w:w="3268" w:type="dxa"/>
            <w:gridSpan w:val="4"/>
            <w:vMerge/>
            <w:tcBorders>
              <w:top w:val="nil"/>
              <w:left w:val="nil"/>
              <w:bottom w:val="single" w:sz="8" w:space="0" w:color="000000"/>
              <w:right w:val="single" w:sz="8" w:space="0" w:color="000000"/>
            </w:tcBorders>
            <w:shd w:val="clear" w:color="auto" w:fill="auto"/>
            <w:vAlign w:val="center"/>
            <w:hideMark/>
          </w:tcPr>
          <w:p w:rsidR="004E5AAF" w:rsidRPr="00CA6282" w:rsidRDefault="004E5AAF" w:rsidP="00712CB8">
            <w:pPr>
              <w:spacing w:after="0" w:line="240" w:lineRule="auto"/>
              <w:rPr>
                <w:rFonts w:ascii="Times New Roman" w:eastAsia="Times New Roman" w:hAnsi="Times New Roman" w:cs="Times New Roman"/>
                <w:b/>
                <w:sz w:val="24"/>
                <w:szCs w:val="24"/>
                <w:lang w:eastAsia="uk-UA"/>
              </w:rPr>
            </w:pPr>
          </w:p>
        </w:tc>
        <w:tc>
          <w:tcPr>
            <w:tcW w:w="1201" w:type="dxa"/>
            <w:gridSpan w:val="10"/>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CA6282"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CA6282">
              <w:rPr>
                <w:rFonts w:ascii="Times New Roman" w:eastAsia="Times New Roman" w:hAnsi="Times New Roman" w:cs="Times New Roman"/>
                <w:b/>
                <w:color w:val="000000"/>
                <w:sz w:val="26"/>
                <w:szCs w:val="26"/>
                <w:bdr w:val="none" w:sz="0" w:space="0" w:color="auto" w:frame="1"/>
                <w:lang w:eastAsia="uk-UA"/>
              </w:rPr>
              <w:t>1 зона</w:t>
            </w:r>
            <w:r w:rsidRPr="00CA6282">
              <w:rPr>
                <w:rFonts w:ascii="Times New Roman" w:eastAsia="Times New Roman" w:hAnsi="Times New Roman" w:cs="Times New Roman"/>
                <w:b/>
                <w:color w:val="000000"/>
                <w:sz w:val="26"/>
                <w:szCs w:val="26"/>
                <w:bdr w:val="none" w:sz="0" w:space="0" w:color="auto" w:frame="1"/>
                <w:vertAlign w:val="superscript"/>
                <w:lang w:eastAsia="uk-UA"/>
              </w:rPr>
              <w:t> 4</w:t>
            </w:r>
          </w:p>
        </w:tc>
        <w:tc>
          <w:tcPr>
            <w:tcW w:w="817"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CA6282" w:rsidRDefault="004E5AAF" w:rsidP="00712CB8">
            <w:pPr>
              <w:spacing w:beforeAutospacing="1" w:after="0" w:afterAutospacing="1" w:line="240" w:lineRule="auto"/>
              <w:jc w:val="center"/>
              <w:rPr>
                <w:rFonts w:ascii="Times New Roman" w:eastAsia="Times New Roman" w:hAnsi="Times New Roman" w:cs="Times New Roman"/>
                <w:b/>
                <w:color w:val="000000"/>
                <w:sz w:val="26"/>
                <w:szCs w:val="26"/>
                <w:bdr w:val="none" w:sz="0" w:space="0" w:color="auto" w:frame="1"/>
                <w:lang w:eastAsia="uk-UA"/>
              </w:rPr>
            </w:pPr>
            <w:r w:rsidRPr="00CA6282">
              <w:rPr>
                <w:rFonts w:ascii="Times New Roman" w:eastAsia="Times New Roman" w:hAnsi="Times New Roman" w:cs="Times New Roman"/>
                <w:b/>
                <w:color w:val="000000"/>
                <w:sz w:val="26"/>
                <w:szCs w:val="26"/>
                <w:bdr w:val="none" w:sz="0" w:space="0" w:color="auto" w:frame="1"/>
                <w:lang w:eastAsia="uk-UA"/>
              </w:rPr>
              <w:t>2 зона</w:t>
            </w:r>
            <w:r w:rsidRPr="00CA6282">
              <w:rPr>
                <w:rFonts w:ascii="Times New Roman" w:eastAsia="Times New Roman" w:hAnsi="Times New Roman" w:cs="Times New Roman"/>
                <w:b/>
                <w:color w:val="000000"/>
                <w:sz w:val="26"/>
                <w:szCs w:val="26"/>
                <w:bdr w:val="none" w:sz="0" w:space="0" w:color="auto" w:frame="1"/>
                <w:vertAlign w:val="superscript"/>
                <w:lang w:eastAsia="uk-UA"/>
              </w:rPr>
              <w:t> 4</w:t>
            </w:r>
            <w:r w:rsidRPr="00CA6282">
              <w:rPr>
                <w:rFonts w:ascii="Times New Roman" w:eastAsia="Times New Roman" w:hAnsi="Times New Roman" w:cs="Times New Roman"/>
                <w:b/>
                <w:color w:val="000000"/>
                <w:sz w:val="26"/>
                <w:szCs w:val="26"/>
                <w:bdr w:val="none" w:sz="0" w:space="0" w:color="auto" w:frame="1"/>
                <w:lang w:eastAsia="uk-UA"/>
              </w:rPr>
              <w:t xml:space="preserve"> </w:t>
            </w:r>
          </w:p>
          <w:p w:rsidR="004E5AAF" w:rsidRPr="00CA6282"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p>
        </w:tc>
        <w:tc>
          <w:tcPr>
            <w:tcW w:w="889"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CA6282"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CA6282">
              <w:rPr>
                <w:rFonts w:ascii="Times New Roman" w:eastAsia="Times New Roman" w:hAnsi="Times New Roman" w:cs="Times New Roman"/>
                <w:b/>
                <w:color w:val="000000"/>
                <w:sz w:val="26"/>
                <w:szCs w:val="26"/>
                <w:bdr w:val="none" w:sz="0" w:space="0" w:color="auto" w:frame="1"/>
                <w:lang w:eastAsia="uk-UA"/>
              </w:rPr>
              <w:t>3 зона</w:t>
            </w:r>
            <w:r w:rsidRPr="00CA6282">
              <w:rPr>
                <w:rFonts w:ascii="Times New Roman" w:eastAsia="Times New Roman" w:hAnsi="Times New Roman" w:cs="Times New Roman"/>
                <w:b/>
                <w:color w:val="000000"/>
                <w:sz w:val="26"/>
                <w:szCs w:val="26"/>
                <w:bdr w:val="none" w:sz="0" w:space="0" w:color="auto" w:frame="1"/>
                <w:vertAlign w:val="superscript"/>
                <w:lang w:eastAsia="uk-UA"/>
              </w:rPr>
              <w:t> 4</w:t>
            </w:r>
          </w:p>
        </w:tc>
        <w:tc>
          <w:tcPr>
            <w:tcW w:w="108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CA6282"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CA6282">
              <w:rPr>
                <w:rFonts w:ascii="Times New Roman" w:eastAsia="Times New Roman" w:hAnsi="Times New Roman" w:cs="Times New Roman"/>
                <w:b/>
                <w:color w:val="000000"/>
                <w:sz w:val="26"/>
                <w:szCs w:val="26"/>
                <w:bdr w:val="none" w:sz="0" w:space="0" w:color="auto" w:frame="1"/>
                <w:lang w:eastAsia="uk-UA"/>
              </w:rPr>
              <w:t>1 зона</w:t>
            </w:r>
            <w:r w:rsidRPr="00CA6282">
              <w:rPr>
                <w:rFonts w:ascii="Times New Roman" w:eastAsia="Times New Roman" w:hAnsi="Times New Roman" w:cs="Times New Roman"/>
                <w:b/>
                <w:color w:val="000000"/>
                <w:sz w:val="26"/>
                <w:szCs w:val="26"/>
                <w:bdr w:val="none" w:sz="0" w:space="0" w:color="auto" w:frame="1"/>
                <w:vertAlign w:val="superscript"/>
                <w:lang w:eastAsia="uk-UA"/>
              </w:rPr>
              <w:t> 4</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CA6282"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CA6282">
              <w:rPr>
                <w:rFonts w:ascii="Times New Roman" w:eastAsia="Times New Roman" w:hAnsi="Times New Roman" w:cs="Times New Roman"/>
                <w:b/>
                <w:color w:val="000000"/>
                <w:sz w:val="26"/>
                <w:szCs w:val="26"/>
                <w:bdr w:val="none" w:sz="0" w:space="0" w:color="auto" w:frame="1"/>
                <w:lang w:eastAsia="uk-UA"/>
              </w:rPr>
              <w:t>2 зона</w:t>
            </w:r>
            <w:r w:rsidRPr="00CA6282">
              <w:rPr>
                <w:rFonts w:ascii="Times New Roman" w:eastAsia="Times New Roman" w:hAnsi="Times New Roman" w:cs="Times New Roman"/>
                <w:b/>
                <w:color w:val="000000"/>
                <w:sz w:val="26"/>
                <w:szCs w:val="26"/>
                <w:bdr w:val="none" w:sz="0" w:space="0" w:color="auto" w:frame="1"/>
                <w:vertAlign w:val="superscript"/>
                <w:lang w:eastAsia="uk-UA"/>
              </w:rPr>
              <w:t> 4</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CA6282"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CA6282">
              <w:rPr>
                <w:rFonts w:ascii="Times New Roman" w:eastAsia="Times New Roman" w:hAnsi="Times New Roman" w:cs="Times New Roman"/>
                <w:b/>
                <w:color w:val="000000"/>
                <w:sz w:val="26"/>
                <w:szCs w:val="26"/>
                <w:bdr w:val="none" w:sz="0" w:space="0" w:color="auto" w:frame="1"/>
                <w:lang w:eastAsia="uk-UA"/>
              </w:rPr>
              <w:t>3 зона</w:t>
            </w:r>
            <w:r w:rsidRPr="00CA6282">
              <w:rPr>
                <w:rFonts w:ascii="Times New Roman" w:eastAsia="Times New Roman" w:hAnsi="Times New Roman" w:cs="Times New Roman"/>
                <w:b/>
                <w:color w:val="000000"/>
                <w:sz w:val="26"/>
                <w:szCs w:val="26"/>
                <w:bdr w:val="none" w:sz="0" w:space="0" w:color="auto" w:frame="1"/>
                <w:vertAlign w:val="superscript"/>
                <w:lang w:eastAsia="uk-UA"/>
              </w:rPr>
              <w:t> 4</w:t>
            </w:r>
          </w:p>
        </w:tc>
      </w:tr>
      <w:tr w:rsidR="0040241F" w:rsidRPr="00DB61E5" w:rsidTr="00402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679"/>
        </w:trPr>
        <w:tc>
          <w:tcPr>
            <w:tcW w:w="1175" w:type="dxa"/>
            <w:gridSpan w:val="3"/>
            <w:tcBorders>
              <w:top w:val="nil"/>
              <w:left w:val="single" w:sz="8" w:space="0" w:color="000000"/>
              <w:bottom w:val="single" w:sz="8" w:space="0" w:color="000000"/>
              <w:right w:val="single" w:sz="8" w:space="0" w:color="000000"/>
            </w:tcBorders>
            <w:shd w:val="clear" w:color="auto" w:fill="auto"/>
            <w:vAlign w:val="center"/>
            <w:hideMark/>
          </w:tcPr>
          <w:p w:rsidR="004E5AAF" w:rsidRPr="00DB61E5" w:rsidRDefault="004E5AAF" w:rsidP="00CA6282">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3268" w:type="dxa"/>
            <w:gridSpan w:val="4"/>
            <w:tcBorders>
              <w:top w:val="nil"/>
              <w:left w:val="nil"/>
              <w:bottom w:val="single" w:sz="8" w:space="0" w:color="000000"/>
              <w:right w:val="single" w:sz="8" w:space="0" w:color="000000"/>
            </w:tcBorders>
            <w:shd w:val="clear" w:color="auto" w:fill="auto"/>
            <w:vAlign w:val="center"/>
            <w:hideMark/>
          </w:tcPr>
          <w:p w:rsidR="004E5AAF" w:rsidRPr="00CA6282" w:rsidRDefault="004E5AAF" w:rsidP="00CA6282">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w:t>
            </w:r>
          </w:p>
        </w:tc>
        <w:tc>
          <w:tcPr>
            <w:tcW w:w="1201" w:type="dxa"/>
            <w:gridSpan w:val="10"/>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CA6282" w:rsidRDefault="004E5AAF" w:rsidP="00CA6282">
            <w:pPr>
              <w:spacing w:beforeAutospacing="1" w:after="0" w:afterAutospacing="1" w:line="240" w:lineRule="auto"/>
              <w:jc w:val="center"/>
              <w:rPr>
                <w:rFonts w:ascii="Times New Roman" w:eastAsia="Times New Roman" w:hAnsi="Times New Roman" w:cs="Times New Roman"/>
                <w:b/>
                <w:color w:val="000000"/>
                <w:sz w:val="26"/>
                <w:szCs w:val="26"/>
                <w:bdr w:val="none" w:sz="0" w:space="0" w:color="auto" w:frame="1"/>
                <w:lang w:eastAsia="uk-UA"/>
              </w:rPr>
            </w:pPr>
            <w:r>
              <w:rPr>
                <w:rFonts w:ascii="Times New Roman" w:eastAsia="Times New Roman" w:hAnsi="Times New Roman" w:cs="Times New Roman"/>
                <w:b/>
                <w:color w:val="000000"/>
                <w:sz w:val="26"/>
                <w:szCs w:val="26"/>
                <w:bdr w:val="none" w:sz="0" w:space="0" w:color="auto" w:frame="1"/>
                <w:lang w:eastAsia="uk-UA"/>
              </w:rPr>
              <w:t>3</w:t>
            </w:r>
          </w:p>
        </w:tc>
        <w:tc>
          <w:tcPr>
            <w:tcW w:w="817"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CA6282" w:rsidRDefault="004E5AAF" w:rsidP="00CA6282">
            <w:pPr>
              <w:spacing w:beforeAutospacing="1" w:after="0" w:afterAutospacing="1" w:line="240" w:lineRule="auto"/>
              <w:jc w:val="center"/>
              <w:rPr>
                <w:rFonts w:ascii="Times New Roman" w:eastAsia="Times New Roman" w:hAnsi="Times New Roman" w:cs="Times New Roman"/>
                <w:b/>
                <w:color w:val="000000"/>
                <w:sz w:val="26"/>
                <w:szCs w:val="26"/>
                <w:bdr w:val="none" w:sz="0" w:space="0" w:color="auto" w:frame="1"/>
                <w:lang w:eastAsia="uk-UA"/>
              </w:rPr>
            </w:pPr>
            <w:r>
              <w:rPr>
                <w:rFonts w:ascii="Times New Roman" w:eastAsia="Times New Roman" w:hAnsi="Times New Roman" w:cs="Times New Roman"/>
                <w:b/>
                <w:color w:val="000000"/>
                <w:sz w:val="26"/>
                <w:szCs w:val="26"/>
                <w:bdr w:val="none" w:sz="0" w:space="0" w:color="auto" w:frame="1"/>
                <w:lang w:eastAsia="uk-UA"/>
              </w:rPr>
              <w:t>4</w:t>
            </w:r>
          </w:p>
        </w:tc>
        <w:tc>
          <w:tcPr>
            <w:tcW w:w="889"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CA6282" w:rsidRDefault="004E5AAF" w:rsidP="00CA6282">
            <w:pPr>
              <w:spacing w:beforeAutospacing="1" w:after="0" w:afterAutospacing="1" w:line="240" w:lineRule="auto"/>
              <w:jc w:val="center"/>
              <w:rPr>
                <w:rFonts w:ascii="Times New Roman" w:eastAsia="Times New Roman" w:hAnsi="Times New Roman" w:cs="Times New Roman"/>
                <w:b/>
                <w:color w:val="000000"/>
                <w:sz w:val="26"/>
                <w:szCs w:val="26"/>
                <w:bdr w:val="none" w:sz="0" w:space="0" w:color="auto" w:frame="1"/>
                <w:lang w:eastAsia="uk-UA"/>
              </w:rPr>
            </w:pPr>
            <w:r>
              <w:rPr>
                <w:rFonts w:ascii="Times New Roman" w:eastAsia="Times New Roman" w:hAnsi="Times New Roman" w:cs="Times New Roman"/>
                <w:b/>
                <w:color w:val="000000"/>
                <w:sz w:val="26"/>
                <w:szCs w:val="26"/>
                <w:bdr w:val="none" w:sz="0" w:space="0" w:color="auto" w:frame="1"/>
                <w:lang w:eastAsia="uk-UA"/>
              </w:rPr>
              <w:t>5</w:t>
            </w:r>
          </w:p>
        </w:tc>
        <w:tc>
          <w:tcPr>
            <w:tcW w:w="108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CA6282" w:rsidRDefault="004E5AAF" w:rsidP="00CA6282">
            <w:pPr>
              <w:spacing w:beforeAutospacing="1" w:after="0" w:afterAutospacing="1" w:line="240" w:lineRule="auto"/>
              <w:jc w:val="center"/>
              <w:rPr>
                <w:rFonts w:ascii="Times New Roman" w:eastAsia="Times New Roman" w:hAnsi="Times New Roman" w:cs="Times New Roman"/>
                <w:b/>
                <w:color w:val="000000"/>
                <w:sz w:val="26"/>
                <w:szCs w:val="26"/>
                <w:bdr w:val="none" w:sz="0" w:space="0" w:color="auto" w:frame="1"/>
                <w:lang w:eastAsia="uk-UA"/>
              </w:rPr>
            </w:pPr>
            <w:r>
              <w:rPr>
                <w:rFonts w:ascii="Times New Roman" w:eastAsia="Times New Roman" w:hAnsi="Times New Roman" w:cs="Times New Roman"/>
                <w:b/>
                <w:color w:val="000000"/>
                <w:sz w:val="26"/>
                <w:szCs w:val="26"/>
                <w:bdr w:val="none" w:sz="0" w:space="0" w:color="auto" w:frame="1"/>
                <w:lang w:eastAsia="uk-UA"/>
              </w:rPr>
              <w:t>6</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CA6282" w:rsidRDefault="004E5AAF" w:rsidP="00CA6282">
            <w:pPr>
              <w:spacing w:beforeAutospacing="1" w:after="0" w:afterAutospacing="1" w:line="240" w:lineRule="auto"/>
              <w:jc w:val="center"/>
              <w:rPr>
                <w:rFonts w:ascii="Times New Roman" w:eastAsia="Times New Roman" w:hAnsi="Times New Roman" w:cs="Times New Roman"/>
                <w:b/>
                <w:color w:val="000000"/>
                <w:sz w:val="26"/>
                <w:szCs w:val="26"/>
                <w:bdr w:val="none" w:sz="0" w:space="0" w:color="auto" w:frame="1"/>
                <w:lang w:eastAsia="uk-UA"/>
              </w:rPr>
            </w:pPr>
            <w:r>
              <w:rPr>
                <w:rFonts w:ascii="Times New Roman" w:eastAsia="Times New Roman" w:hAnsi="Times New Roman" w:cs="Times New Roman"/>
                <w:b/>
                <w:color w:val="000000"/>
                <w:sz w:val="26"/>
                <w:szCs w:val="26"/>
                <w:bdr w:val="none" w:sz="0" w:space="0" w:color="auto" w:frame="1"/>
                <w:lang w:eastAsia="uk-UA"/>
              </w:rPr>
              <w:t>7</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CA6282" w:rsidRDefault="004E5AAF" w:rsidP="00CA6282">
            <w:pPr>
              <w:spacing w:beforeAutospacing="1" w:after="0" w:afterAutospacing="1" w:line="240" w:lineRule="auto"/>
              <w:jc w:val="center"/>
              <w:rPr>
                <w:rFonts w:ascii="Times New Roman" w:eastAsia="Times New Roman" w:hAnsi="Times New Roman" w:cs="Times New Roman"/>
                <w:b/>
                <w:color w:val="000000"/>
                <w:sz w:val="26"/>
                <w:szCs w:val="26"/>
                <w:bdr w:val="none" w:sz="0" w:space="0" w:color="auto" w:frame="1"/>
                <w:lang w:eastAsia="uk-UA"/>
              </w:rPr>
            </w:pPr>
            <w:r>
              <w:rPr>
                <w:rFonts w:ascii="Times New Roman" w:eastAsia="Times New Roman" w:hAnsi="Times New Roman" w:cs="Times New Roman"/>
                <w:b/>
                <w:color w:val="000000"/>
                <w:sz w:val="26"/>
                <w:szCs w:val="26"/>
                <w:bdr w:val="none" w:sz="0" w:space="0" w:color="auto" w:frame="1"/>
                <w:lang w:eastAsia="uk-UA"/>
              </w:rPr>
              <w:t>8</w:t>
            </w:r>
          </w:p>
        </w:tc>
      </w:tr>
      <w:tr w:rsidR="004E5AAF" w:rsidRPr="00DB61E5" w:rsidTr="00402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DB61E5">
              <w:rPr>
                <w:rFonts w:ascii="Times New Roman" w:eastAsia="Times New Roman" w:hAnsi="Times New Roman" w:cs="Times New Roman"/>
                <w:b/>
                <w:color w:val="000000"/>
                <w:sz w:val="26"/>
                <w:szCs w:val="26"/>
                <w:bdr w:val="none" w:sz="0" w:space="0" w:color="auto" w:frame="1"/>
                <w:lang w:eastAsia="uk-UA"/>
              </w:rPr>
              <w:t>11</w:t>
            </w:r>
          </w:p>
        </w:tc>
        <w:tc>
          <w:tcPr>
            <w:tcW w:w="9174" w:type="dxa"/>
            <w:gridSpan w:val="3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E3761E">
            <w:pPr>
              <w:spacing w:before="100" w:beforeAutospacing="1" w:after="100" w:afterAutospacing="1" w:line="240" w:lineRule="auto"/>
              <w:jc w:val="center"/>
              <w:rPr>
                <w:rFonts w:ascii="Times New Roman" w:eastAsia="Times New Roman" w:hAnsi="Times New Roman" w:cs="Times New Roman"/>
                <w:b/>
                <w:sz w:val="24"/>
                <w:szCs w:val="24"/>
                <w:lang w:eastAsia="uk-UA"/>
              </w:rPr>
            </w:pPr>
            <w:r w:rsidRPr="00DB61E5">
              <w:rPr>
                <w:rFonts w:ascii="Times New Roman" w:eastAsia="Times New Roman" w:hAnsi="Times New Roman" w:cs="Times New Roman"/>
                <w:b/>
                <w:color w:val="000000"/>
                <w:sz w:val="26"/>
                <w:szCs w:val="26"/>
                <w:bdr w:val="none" w:sz="0" w:space="0" w:color="auto" w:frame="1"/>
                <w:lang w:eastAsia="uk-UA"/>
              </w:rPr>
              <w:t>Будівлі житлові</w:t>
            </w:r>
          </w:p>
        </w:tc>
      </w:tr>
      <w:tr w:rsidR="004E5AAF" w:rsidRPr="00DB61E5" w:rsidTr="00402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DB61E5">
              <w:rPr>
                <w:rFonts w:ascii="Times New Roman" w:eastAsia="Times New Roman" w:hAnsi="Times New Roman" w:cs="Times New Roman"/>
                <w:b/>
                <w:color w:val="000000"/>
                <w:sz w:val="26"/>
                <w:szCs w:val="26"/>
                <w:bdr w:val="none" w:sz="0" w:space="0" w:color="auto" w:frame="1"/>
                <w:lang w:eastAsia="uk-UA"/>
              </w:rPr>
              <w:t>111</w:t>
            </w:r>
          </w:p>
        </w:tc>
        <w:tc>
          <w:tcPr>
            <w:tcW w:w="9174" w:type="dxa"/>
            <w:gridSpan w:val="3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DB61E5">
              <w:rPr>
                <w:rFonts w:ascii="Times New Roman" w:eastAsia="Times New Roman" w:hAnsi="Times New Roman" w:cs="Times New Roman"/>
                <w:b/>
                <w:color w:val="000000"/>
                <w:sz w:val="26"/>
                <w:szCs w:val="26"/>
                <w:bdr w:val="none" w:sz="0" w:space="0" w:color="auto" w:frame="1"/>
                <w:lang w:eastAsia="uk-UA"/>
              </w:rPr>
              <w:t>Будинки одноквартирні</w:t>
            </w:r>
          </w:p>
        </w:tc>
      </w:tr>
      <w:tr w:rsidR="004E5AAF" w:rsidRPr="00DB61E5" w:rsidTr="00402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DB61E5">
              <w:rPr>
                <w:rFonts w:ascii="Times New Roman" w:eastAsia="Times New Roman" w:hAnsi="Times New Roman" w:cs="Times New Roman"/>
                <w:b/>
                <w:color w:val="000000"/>
                <w:sz w:val="26"/>
                <w:szCs w:val="26"/>
                <w:bdr w:val="none" w:sz="0" w:space="0" w:color="auto" w:frame="1"/>
                <w:lang w:eastAsia="uk-UA"/>
              </w:rPr>
              <w:t>1110</w:t>
            </w:r>
          </w:p>
        </w:tc>
        <w:tc>
          <w:tcPr>
            <w:tcW w:w="9174" w:type="dxa"/>
            <w:gridSpan w:val="3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DB61E5">
              <w:rPr>
                <w:rFonts w:ascii="Times New Roman" w:eastAsia="Times New Roman" w:hAnsi="Times New Roman" w:cs="Times New Roman"/>
                <w:b/>
                <w:color w:val="000000"/>
                <w:sz w:val="26"/>
                <w:szCs w:val="26"/>
                <w:bdr w:val="none" w:sz="0" w:space="0" w:color="auto" w:frame="1"/>
                <w:lang w:eastAsia="uk-UA"/>
              </w:rPr>
              <w:t>Будинки одноквартирні</w:t>
            </w:r>
            <w:r w:rsidRPr="00DB61E5">
              <w:rPr>
                <w:rFonts w:ascii="Times New Roman" w:eastAsia="Times New Roman" w:hAnsi="Times New Roman" w:cs="Times New Roman"/>
                <w:b/>
                <w:color w:val="000000"/>
                <w:sz w:val="26"/>
                <w:szCs w:val="26"/>
                <w:bdr w:val="none" w:sz="0" w:space="0" w:color="auto" w:frame="1"/>
                <w:vertAlign w:val="superscript"/>
                <w:lang w:eastAsia="uk-UA"/>
              </w:rPr>
              <w:t> 5</w:t>
            </w:r>
          </w:p>
        </w:tc>
      </w:tr>
      <w:tr w:rsidR="0040241F" w:rsidRPr="00DB61E5" w:rsidTr="00402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1110.1</w:t>
            </w:r>
          </w:p>
        </w:tc>
        <w:tc>
          <w:tcPr>
            <w:tcW w:w="3268"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both"/>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Будинки одноквартирні масової забудови</w:t>
            </w:r>
          </w:p>
        </w:tc>
        <w:tc>
          <w:tcPr>
            <w:tcW w:w="1201" w:type="dxa"/>
            <w:gridSpan w:val="10"/>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E9716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0,200</w:t>
            </w:r>
          </w:p>
        </w:tc>
        <w:tc>
          <w:tcPr>
            <w:tcW w:w="817"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E97168">
            <w:pPr>
              <w:spacing w:beforeAutospacing="1" w:after="0" w:afterAutospacing="1" w:line="240" w:lineRule="auto"/>
              <w:jc w:val="center"/>
              <w:rPr>
                <w:rFonts w:ascii="Times New Roman" w:eastAsia="Times New Roman" w:hAnsi="Times New Roman" w:cs="Times New Roman"/>
                <w:sz w:val="24"/>
                <w:szCs w:val="24"/>
                <w:lang w:eastAsia="uk-UA"/>
              </w:rPr>
            </w:pPr>
          </w:p>
        </w:tc>
        <w:tc>
          <w:tcPr>
            <w:tcW w:w="889"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E97168">
            <w:pPr>
              <w:spacing w:beforeAutospacing="1" w:after="0" w:afterAutospacing="1" w:line="240" w:lineRule="auto"/>
              <w:jc w:val="center"/>
              <w:rPr>
                <w:rFonts w:ascii="Times New Roman" w:eastAsia="Times New Roman" w:hAnsi="Times New Roman" w:cs="Times New Roman"/>
                <w:sz w:val="24"/>
                <w:szCs w:val="24"/>
                <w:lang w:eastAsia="uk-UA"/>
              </w:rPr>
            </w:pPr>
          </w:p>
        </w:tc>
        <w:tc>
          <w:tcPr>
            <w:tcW w:w="108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E9716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0,</w:t>
            </w:r>
            <w:r>
              <w:rPr>
                <w:rFonts w:ascii="Times New Roman" w:eastAsia="Times New Roman" w:hAnsi="Times New Roman" w:cs="Times New Roman"/>
                <w:color w:val="000000"/>
                <w:sz w:val="26"/>
                <w:szCs w:val="26"/>
                <w:bdr w:val="none" w:sz="0" w:space="0" w:color="auto" w:frame="1"/>
                <w:lang w:eastAsia="uk-UA"/>
              </w:rPr>
              <w:t>200</w:t>
            </w:r>
          </w:p>
        </w:tc>
        <w:tc>
          <w:tcPr>
            <w:tcW w:w="935"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r>
      <w:tr w:rsidR="0040241F" w:rsidRPr="00DB61E5" w:rsidTr="00402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1110.2</w:t>
            </w:r>
          </w:p>
        </w:tc>
        <w:tc>
          <w:tcPr>
            <w:tcW w:w="3268"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both"/>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Котеджі та будинки одноквартирні підвищеної комфортності</w:t>
            </w:r>
          </w:p>
        </w:tc>
        <w:tc>
          <w:tcPr>
            <w:tcW w:w="1201" w:type="dxa"/>
            <w:gridSpan w:val="10"/>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E9716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0,200</w:t>
            </w:r>
          </w:p>
        </w:tc>
        <w:tc>
          <w:tcPr>
            <w:tcW w:w="817"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E97168">
            <w:pPr>
              <w:spacing w:beforeAutospacing="1" w:after="0" w:afterAutospacing="1" w:line="240" w:lineRule="auto"/>
              <w:jc w:val="center"/>
              <w:rPr>
                <w:rFonts w:ascii="Times New Roman" w:eastAsia="Times New Roman" w:hAnsi="Times New Roman" w:cs="Times New Roman"/>
                <w:sz w:val="24"/>
                <w:szCs w:val="24"/>
                <w:lang w:eastAsia="uk-UA"/>
              </w:rPr>
            </w:pPr>
          </w:p>
        </w:tc>
        <w:tc>
          <w:tcPr>
            <w:tcW w:w="889"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E97168">
            <w:pPr>
              <w:spacing w:beforeAutospacing="1" w:after="0" w:afterAutospacing="1" w:line="240" w:lineRule="auto"/>
              <w:jc w:val="center"/>
              <w:rPr>
                <w:rFonts w:ascii="Times New Roman" w:eastAsia="Times New Roman" w:hAnsi="Times New Roman" w:cs="Times New Roman"/>
                <w:sz w:val="24"/>
                <w:szCs w:val="24"/>
                <w:lang w:eastAsia="uk-UA"/>
              </w:rPr>
            </w:pPr>
          </w:p>
        </w:tc>
        <w:tc>
          <w:tcPr>
            <w:tcW w:w="108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Default="004E5AAF" w:rsidP="00E97168">
            <w:pPr>
              <w:jc w:val="center"/>
            </w:pPr>
            <w:r w:rsidRPr="0095665F">
              <w:rPr>
                <w:rFonts w:ascii="Times New Roman" w:eastAsia="Times New Roman" w:hAnsi="Times New Roman" w:cs="Times New Roman"/>
                <w:color w:val="000000"/>
                <w:sz w:val="26"/>
                <w:szCs w:val="26"/>
                <w:bdr w:val="none" w:sz="0" w:space="0" w:color="auto" w:frame="1"/>
                <w:lang w:eastAsia="uk-UA"/>
              </w:rPr>
              <w:t>0,200</w:t>
            </w:r>
          </w:p>
        </w:tc>
        <w:tc>
          <w:tcPr>
            <w:tcW w:w="935"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r>
      <w:tr w:rsidR="0040241F" w:rsidRPr="00DB61E5" w:rsidTr="00402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1110.3</w:t>
            </w:r>
          </w:p>
        </w:tc>
        <w:tc>
          <w:tcPr>
            <w:tcW w:w="3268"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both"/>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Будинки садибного типу</w:t>
            </w:r>
          </w:p>
        </w:tc>
        <w:tc>
          <w:tcPr>
            <w:tcW w:w="1201" w:type="dxa"/>
            <w:gridSpan w:val="10"/>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E9716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0,200</w:t>
            </w:r>
          </w:p>
        </w:tc>
        <w:tc>
          <w:tcPr>
            <w:tcW w:w="817"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E97168">
            <w:pPr>
              <w:spacing w:beforeAutospacing="1" w:after="0" w:afterAutospacing="1" w:line="240" w:lineRule="auto"/>
              <w:jc w:val="center"/>
              <w:rPr>
                <w:rFonts w:ascii="Times New Roman" w:eastAsia="Times New Roman" w:hAnsi="Times New Roman" w:cs="Times New Roman"/>
                <w:sz w:val="24"/>
                <w:szCs w:val="24"/>
                <w:lang w:eastAsia="uk-UA"/>
              </w:rPr>
            </w:pPr>
          </w:p>
        </w:tc>
        <w:tc>
          <w:tcPr>
            <w:tcW w:w="889"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E97168">
            <w:pPr>
              <w:spacing w:beforeAutospacing="1" w:after="0" w:afterAutospacing="1" w:line="240" w:lineRule="auto"/>
              <w:jc w:val="center"/>
              <w:rPr>
                <w:rFonts w:ascii="Times New Roman" w:eastAsia="Times New Roman" w:hAnsi="Times New Roman" w:cs="Times New Roman"/>
                <w:sz w:val="24"/>
                <w:szCs w:val="24"/>
                <w:lang w:eastAsia="uk-UA"/>
              </w:rPr>
            </w:pPr>
          </w:p>
        </w:tc>
        <w:tc>
          <w:tcPr>
            <w:tcW w:w="108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Default="004E5AAF" w:rsidP="00E97168">
            <w:pPr>
              <w:jc w:val="center"/>
            </w:pPr>
            <w:r w:rsidRPr="0095665F">
              <w:rPr>
                <w:rFonts w:ascii="Times New Roman" w:eastAsia="Times New Roman" w:hAnsi="Times New Roman" w:cs="Times New Roman"/>
                <w:color w:val="000000"/>
                <w:sz w:val="26"/>
                <w:szCs w:val="26"/>
                <w:bdr w:val="none" w:sz="0" w:space="0" w:color="auto" w:frame="1"/>
                <w:lang w:eastAsia="uk-UA"/>
              </w:rPr>
              <w:t>0,200</w:t>
            </w:r>
          </w:p>
        </w:tc>
        <w:tc>
          <w:tcPr>
            <w:tcW w:w="935"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r>
      <w:tr w:rsidR="0040241F" w:rsidRPr="00DB61E5" w:rsidTr="00402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1110.4</w:t>
            </w:r>
          </w:p>
        </w:tc>
        <w:tc>
          <w:tcPr>
            <w:tcW w:w="3268"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both"/>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Будинки дачні та садові</w:t>
            </w:r>
          </w:p>
        </w:tc>
        <w:tc>
          <w:tcPr>
            <w:tcW w:w="1201" w:type="dxa"/>
            <w:gridSpan w:val="10"/>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E9716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0,200</w:t>
            </w:r>
          </w:p>
        </w:tc>
        <w:tc>
          <w:tcPr>
            <w:tcW w:w="817"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E97168">
            <w:pPr>
              <w:spacing w:beforeAutospacing="1" w:after="0" w:afterAutospacing="1" w:line="240" w:lineRule="auto"/>
              <w:jc w:val="center"/>
              <w:rPr>
                <w:rFonts w:ascii="Times New Roman" w:eastAsia="Times New Roman" w:hAnsi="Times New Roman" w:cs="Times New Roman"/>
                <w:sz w:val="24"/>
                <w:szCs w:val="24"/>
                <w:lang w:eastAsia="uk-UA"/>
              </w:rPr>
            </w:pPr>
          </w:p>
        </w:tc>
        <w:tc>
          <w:tcPr>
            <w:tcW w:w="889"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E97168">
            <w:pPr>
              <w:spacing w:beforeAutospacing="1" w:after="0" w:afterAutospacing="1" w:line="240" w:lineRule="auto"/>
              <w:jc w:val="center"/>
              <w:rPr>
                <w:rFonts w:ascii="Times New Roman" w:eastAsia="Times New Roman" w:hAnsi="Times New Roman" w:cs="Times New Roman"/>
                <w:sz w:val="24"/>
                <w:szCs w:val="24"/>
                <w:lang w:eastAsia="uk-UA"/>
              </w:rPr>
            </w:pPr>
          </w:p>
        </w:tc>
        <w:tc>
          <w:tcPr>
            <w:tcW w:w="108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Default="004E5AAF" w:rsidP="00E97168">
            <w:pPr>
              <w:jc w:val="center"/>
            </w:pPr>
            <w:r w:rsidRPr="0095665F">
              <w:rPr>
                <w:rFonts w:ascii="Times New Roman" w:eastAsia="Times New Roman" w:hAnsi="Times New Roman" w:cs="Times New Roman"/>
                <w:color w:val="000000"/>
                <w:sz w:val="26"/>
                <w:szCs w:val="26"/>
                <w:bdr w:val="none" w:sz="0" w:space="0" w:color="auto" w:frame="1"/>
                <w:lang w:eastAsia="uk-UA"/>
              </w:rPr>
              <w:t>0,200</w:t>
            </w:r>
          </w:p>
        </w:tc>
        <w:tc>
          <w:tcPr>
            <w:tcW w:w="935"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r>
      <w:tr w:rsidR="004E5AAF" w:rsidRPr="00DB61E5" w:rsidTr="00402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DB61E5">
              <w:rPr>
                <w:rFonts w:ascii="Times New Roman" w:eastAsia="Times New Roman" w:hAnsi="Times New Roman" w:cs="Times New Roman"/>
                <w:b/>
                <w:color w:val="000000"/>
                <w:sz w:val="26"/>
                <w:szCs w:val="26"/>
                <w:bdr w:val="none" w:sz="0" w:space="0" w:color="auto" w:frame="1"/>
                <w:lang w:eastAsia="uk-UA"/>
              </w:rPr>
              <w:t>112</w:t>
            </w:r>
          </w:p>
        </w:tc>
        <w:tc>
          <w:tcPr>
            <w:tcW w:w="9174" w:type="dxa"/>
            <w:gridSpan w:val="3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DB61E5">
              <w:rPr>
                <w:rFonts w:ascii="Times New Roman" w:eastAsia="Times New Roman" w:hAnsi="Times New Roman" w:cs="Times New Roman"/>
                <w:b/>
                <w:color w:val="000000"/>
                <w:sz w:val="26"/>
                <w:szCs w:val="26"/>
                <w:bdr w:val="none" w:sz="0" w:space="0" w:color="auto" w:frame="1"/>
                <w:lang w:eastAsia="uk-UA"/>
              </w:rPr>
              <w:t>Будинки з двома та більше квартирами</w:t>
            </w:r>
          </w:p>
        </w:tc>
      </w:tr>
      <w:tr w:rsidR="004E5AAF" w:rsidRPr="00DB61E5" w:rsidTr="00402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DB61E5">
              <w:rPr>
                <w:rFonts w:ascii="Times New Roman" w:eastAsia="Times New Roman" w:hAnsi="Times New Roman" w:cs="Times New Roman"/>
                <w:b/>
                <w:color w:val="000000"/>
                <w:sz w:val="26"/>
                <w:szCs w:val="26"/>
                <w:bdr w:val="none" w:sz="0" w:space="0" w:color="auto" w:frame="1"/>
                <w:lang w:eastAsia="uk-UA"/>
              </w:rPr>
              <w:t>1121</w:t>
            </w:r>
          </w:p>
        </w:tc>
        <w:tc>
          <w:tcPr>
            <w:tcW w:w="9174" w:type="dxa"/>
            <w:gridSpan w:val="3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DB61E5">
              <w:rPr>
                <w:rFonts w:ascii="Times New Roman" w:eastAsia="Times New Roman" w:hAnsi="Times New Roman" w:cs="Times New Roman"/>
                <w:b/>
                <w:color w:val="000000"/>
                <w:sz w:val="26"/>
                <w:szCs w:val="26"/>
                <w:bdr w:val="none" w:sz="0" w:space="0" w:color="auto" w:frame="1"/>
                <w:lang w:eastAsia="uk-UA"/>
              </w:rPr>
              <w:t>Будинки з двома квартирами</w:t>
            </w:r>
            <w:r w:rsidRPr="00DB61E5">
              <w:rPr>
                <w:rFonts w:ascii="Times New Roman" w:eastAsia="Times New Roman" w:hAnsi="Times New Roman" w:cs="Times New Roman"/>
                <w:b/>
                <w:color w:val="000000"/>
                <w:sz w:val="26"/>
                <w:szCs w:val="26"/>
                <w:bdr w:val="none" w:sz="0" w:space="0" w:color="auto" w:frame="1"/>
                <w:vertAlign w:val="superscript"/>
                <w:lang w:eastAsia="uk-UA"/>
              </w:rPr>
              <w:t> 5</w:t>
            </w:r>
          </w:p>
        </w:tc>
      </w:tr>
      <w:tr w:rsidR="00F511AB" w:rsidRPr="00DB61E5" w:rsidTr="00402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1121.1</w:t>
            </w:r>
          </w:p>
        </w:tc>
        <w:tc>
          <w:tcPr>
            <w:tcW w:w="3284"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Будинки двоквартирні масової забудови</w:t>
            </w:r>
          </w:p>
        </w:tc>
        <w:tc>
          <w:tcPr>
            <w:tcW w:w="1185" w:type="dxa"/>
            <w:gridSpan w:val="8"/>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Default="004E5AAF" w:rsidP="00C9335D">
            <w:pPr>
              <w:jc w:val="center"/>
            </w:pPr>
            <w:r w:rsidRPr="0091619A">
              <w:rPr>
                <w:rFonts w:ascii="Times New Roman" w:eastAsia="Times New Roman" w:hAnsi="Times New Roman" w:cs="Times New Roman"/>
                <w:color w:val="000000"/>
                <w:sz w:val="26"/>
                <w:szCs w:val="26"/>
                <w:bdr w:val="none" w:sz="0" w:space="0" w:color="auto" w:frame="1"/>
                <w:lang w:eastAsia="uk-UA"/>
              </w:rPr>
              <w:t>0,200</w:t>
            </w:r>
          </w:p>
        </w:tc>
        <w:tc>
          <w:tcPr>
            <w:tcW w:w="8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C9335D">
            <w:pPr>
              <w:spacing w:beforeAutospacing="1" w:after="0" w:afterAutospacing="1" w:line="240" w:lineRule="auto"/>
              <w:jc w:val="center"/>
              <w:rPr>
                <w:rFonts w:ascii="Times New Roman" w:eastAsia="Times New Roman" w:hAnsi="Times New Roman" w:cs="Times New Roman"/>
                <w:sz w:val="24"/>
                <w:szCs w:val="24"/>
                <w:lang w:eastAsia="uk-UA"/>
              </w:rPr>
            </w:pPr>
          </w:p>
        </w:tc>
        <w:tc>
          <w:tcPr>
            <w:tcW w:w="86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C9335D">
            <w:pPr>
              <w:spacing w:beforeAutospacing="1" w:after="0" w:afterAutospacing="1" w:line="240" w:lineRule="auto"/>
              <w:jc w:val="center"/>
              <w:rPr>
                <w:rFonts w:ascii="Times New Roman" w:eastAsia="Times New Roman" w:hAnsi="Times New Roman" w:cs="Times New Roman"/>
                <w:sz w:val="24"/>
                <w:szCs w:val="24"/>
                <w:lang w:eastAsia="uk-UA"/>
              </w:rPr>
            </w:pPr>
          </w:p>
        </w:tc>
        <w:tc>
          <w:tcPr>
            <w:tcW w:w="1067"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Default="004E5AAF" w:rsidP="00C9335D">
            <w:pPr>
              <w:jc w:val="center"/>
            </w:pPr>
            <w:r w:rsidRPr="00A55E5A">
              <w:rPr>
                <w:rFonts w:ascii="Times New Roman" w:eastAsia="Times New Roman" w:hAnsi="Times New Roman" w:cs="Times New Roman"/>
                <w:color w:val="000000"/>
                <w:sz w:val="26"/>
                <w:szCs w:val="26"/>
                <w:bdr w:val="none" w:sz="0" w:space="0" w:color="auto" w:frame="1"/>
                <w:lang w:eastAsia="uk-UA"/>
              </w:rPr>
              <w:t>0,200</w:t>
            </w:r>
          </w:p>
        </w:tc>
        <w:tc>
          <w:tcPr>
            <w:tcW w:w="935"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r>
      <w:tr w:rsidR="00F511AB" w:rsidRPr="00DB61E5" w:rsidTr="00402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1121.2</w:t>
            </w:r>
          </w:p>
        </w:tc>
        <w:tc>
          <w:tcPr>
            <w:tcW w:w="3284"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Котеджі та будинки двоквартирні підвищеної комфортності</w:t>
            </w:r>
          </w:p>
        </w:tc>
        <w:tc>
          <w:tcPr>
            <w:tcW w:w="1185" w:type="dxa"/>
            <w:gridSpan w:val="8"/>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Default="004E5AAF" w:rsidP="00C9335D">
            <w:pPr>
              <w:jc w:val="center"/>
            </w:pPr>
            <w:r w:rsidRPr="0091619A">
              <w:rPr>
                <w:rFonts w:ascii="Times New Roman" w:eastAsia="Times New Roman" w:hAnsi="Times New Roman" w:cs="Times New Roman"/>
                <w:color w:val="000000"/>
                <w:sz w:val="26"/>
                <w:szCs w:val="26"/>
                <w:bdr w:val="none" w:sz="0" w:space="0" w:color="auto" w:frame="1"/>
                <w:lang w:eastAsia="uk-UA"/>
              </w:rPr>
              <w:t>0,200</w:t>
            </w:r>
          </w:p>
        </w:tc>
        <w:tc>
          <w:tcPr>
            <w:tcW w:w="8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C9335D">
            <w:pPr>
              <w:spacing w:beforeAutospacing="1" w:after="0" w:afterAutospacing="1" w:line="240" w:lineRule="auto"/>
              <w:jc w:val="center"/>
              <w:rPr>
                <w:rFonts w:ascii="Times New Roman" w:eastAsia="Times New Roman" w:hAnsi="Times New Roman" w:cs="Times New Roman"/>
                <w:sz w:val="24"/>
                <w:szCs w:val="24"/>
                <w:lang w:eastAsia="uk-UA"/>
              </w:rPr>
            </w:pPr>
          </w:p>
        </w:tc>
        <w:tc>
          <w:tcPr>
            <w:tcW w:w="86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C9335D">
            <w:pPr>
              <w:spacing w:beforeAutospacing="1" w:after="0" w:afterAutospacing="1" w:line="240" w:lineRule="auto"/>
              <w:jc w:val="center"/>
              <w:rPr>
                <w:rFonts w:ascii="Times New Roman" w:eastAsia="Times New Roman" w:hAnsi="Times New Roman" w:cs="Times New Roman"/>
                <w:sz w:val="24"/>
                <w:szCs w:val="24"/>
                <w:lang w:eastAsia="uk-UA"/>
              </w:rPr>
            </w:pPr>
          </w:p>
        </w:tc>
        <w:tc>
          <w:tcPr>
            <w:tcW w:w="1067"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Default="004E5AAF" w:rsidP="00C9335D">
            <w:pPr>
              <w:jc w:val="center"/>
            </w:pPr>
            <w:r w:rsidRPr="00A55E5A">
              <w:rPr>
                <w:rFonts w:ascii="Times New Roman" w:eastAsia="Times New Roman" w:hAnsi="Times New Roman" w:cs="Times New Roman"/>
                <w:color w:val="000000"/>
                <w:sz w:val="26"/>
                <w:szCs w:val="26"/>
                <w:bdr w:val="none" w:sz="0" w:space="0" w:color="auto" w:frame="1"/>
                <w:lang w:eastAsia="uk-UA"/>
              </w:rPr>
              <w:t>0,200</w:t>
            </w:r>
          </w:p>
        </w:tc>
        <w:tc>
          <w:tcPr>
            <w:tcW w:w="935"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r>
      <w:tr w:rsidR="004E5AAF" w:rsidRPr="00DB61E5" w:rsidTr="00402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DB61E5">
              <w:rPr>
                <w:rFonts w:ascii="Times New Roman" w:eastAsia="Times New Roman" w:hAnsi="Times New Roman" w:cs="Times New Roman"/>
                <w:b/>
                <w:color w:val="000000"/>
                <w:sz w:val="26"/>
                <w:szCs w:val="26"/>
                <w:bdr w:val="none" w:sz="0" w:space="0" w:color="auto" w:frame="1"/>
                <w:lang w:eastAsia="uk-UA"/>
              </w:rPr>
              <w:t>1122</w:t>
            </w:r>
          </w:p>
        </w:tc>
        <w:tc>
          <w:tcPr>
            <w:tcW w:w="9174" w:type="dxa"/>
            <w:gridSpan w:val="3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DB61E5">
              <w:rPr>
                <w:rFonts w:ascii="Times New Roman" w:eastAsia="Times New Roman" w:hAnsi="Times New Roman" w:cs="Times New Roman"/>
                <w:b/>
                <w:color w:val="000000"/>
                <w:sz w:val="26"/>
                <w:szCs w:val="26"/>
                <w:bdr w:val="none" w:sz="0" w:space="0" w:color="auto" w:frame="1"/>
                <w:lang w:eastAsia="uk-UA"/>
              </w:rPr>
              <w:t>Будинки з трьома та більше квартирами</w:t>
            </w:r>
            <w:r w:rsidRPr="00DB61E5">
              <w:rPr>
                <w:rFonts w:ascii="Times New Roman" w:eastAsia="Times New Roman" w:hAnsi="Times New Roman" w:cs="Times New Roman"/>
                <w:b/>
                <w:color w:val="000000"/>
                <w:sz w:val="26"/>
                <w:szCs w:val="26"/>
                <w:bdr w:val="none" w:sz="0" w:space="0" w:color="auto" w:frame="1"/>
                <w:vertAlign w:val="superscript"/>
                <w:lang w:eastAsia="uk-UA"/>
              </w:rPr>
              <w:t> 5</w:t>
            </w:r>
          </w:p>
        </w:tc>
      </w:tr>
      <w:tr w:rsidR="0040241F" w:rsidRPr="00DB61E5" w:rsidTr="00402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1122.1</w:t>
            </w:r>
          </w:p>
        </w:tc>
        <w:tc>
          <w:tcPr>
            <w:tcW w:w="3284"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Будинки багатоквартирні масової забудови</w:t>
            </w:r>
          </w:p>
        </w:tc>
        <w:tc>
          <w:tcPr>
            <w:tcW w:w="1185" w:type="dxa"/>
            <w:gridSpan w:val="8"/>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Default="004E5AAF" w:rsidP="00C9335D">
            <w:pPr>
              <w:jc w:val="center"/>
            </w:pPr>
            <w:r w:rsidRPr="00A60AD4">
              <w:rPr>
                <w:rFonts w:ascii="Times New Roman" w:eastAsia="Times New Roman" w:hAnsi="Times New Roman" w:cs="Times New Roman"/>
                <w:color w:val="000000"/>
                <w:sz w:val="26"/>
                <w:szCs w:val="26"/>
                <w:bdr w:val="none" w:sz="0" w:space="0" w:color="auto" w:frame="1"/>
                <w:lang w:eastAsia="uk-UA"/>
              </w:rPr>
              <w:t>0,200</w:t>
            </w:r>
          </w:p>
        </w:tc>
        <w:tc>
          <w:tcPr>
            <w:tcW w:w="8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C9335D">
            <w:pPr>
              <w:spacing w:beforeAutospacing="1" w:after="0" w:afterAutospacing="1" w:line="240" w:lineRule="auto"/>
              <w:jc w:val="center"/>
              <w:rPr>
                <w:rFonts w:ascii="Times New Roman" w:eastAsia="Times New Roman" w:hAnsi="Times New Roman" w:cs="Times New Roman"/>
                <w:sz w:val="24"/>
                <w:szCs w:val="24"/>
                <w:lang w:eastAsia="uk-UA"/>
              </w:rPr>
            </w:pPr>
          </w:p>
        </w:tc>
        <w:tc>
          <w:tcPr>
            <w:tcW w:w="86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C9335D">
            <w:pPr>
              <w:spacing w:beforeAutospacing="1" w:after="0" w:afterAutospacing="1" w:line="240" w:lineRule="auto"/>
              <w:jc w:val="center"/>
              <w:rPr>
                <w:rFonts w:ascii="Times New Roman" w:eastAsia="Times New Roman" w:hAnsi="Times New Roman" w:cs="Times New Roman"/>
                <w:sz w:val="24"/>
                <w:szCs w:val="24"/>
                <w:lang w:eastAsia="uk-UA"/>
              </w:rPr>
            </w:pPr>
          </w:p>
        </w:tc>
        <w:tc>
          <w:tcPr>
            <w:tcW w:w="1067"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Default="004E5AAF" w:rsidP="00C9335D">
            <w:pPr>
              <w:jc w:val="center"/>
            </w:pPr>
            <w:r w:rsidRPr="00D05F61">
              <w:rPr>
                <w:rFonts w:ascii="Times New Roman" w:eastAsia="Times New Roman" w:hAnsi="Times New Roman" w:cs="Times New Roman"/>
                <w:color w:val="000000"/>
                <w:sz w:val="26"/>
                <w:szCs w:val="26"/>
                <w:bdr w:val="none" w:sz="0" w:space="0" w:color="auto" w:frame="1"/>
                <w:lang w:eastAsia="uk-UA"/>
              </w:rPr>
              <w:t>0,200</w:t>
            </w:r>
          </w:p>
        </w:tc>
        <w:tc>
          <w:tcPr>
            <w:tcW w:w="935"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r>
      <w:tr w:rsidR="0040241F" w:rsidRPr="00DB61E5" w:rsidTr="00402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1122.2</w:t>
            </w:r>
          </w:p>
        </w:tc>
        <w:tc>
          <w:tcPr>
            <w:tcW w:w="3284"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Будинки багатоквартирні підвищеної комфортності, індивідуальні</w:t>
            </w:r>
          </w:p>
        </w:tc>
        <w:tc>
          <w:tcPr>
            <w:tcW w:w="1185" w:type="dxa"/>
            <w:gridSpan w:val="8"/>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Default="004E5AAF" w:rsidP="00C9335D">
            <w:pPr>
              <w:jc w:val="center"/>
            </w:pPr>
            <w:r w:rsidRPr="00A60AD4">
              <w:rPr>
                <w:rFonts w:ascii="Times New Roman" w:eastAsia="Times New Roman" w:hAnsi="Times New Roman" w:cs="Times New Roman"/>
                <w:color w:val="000000"/>
                <w:sz w:val="26"/>
                <w:szCs w:val="26"/>
                <w:bdr w:val="none" w:sz="0" w:space="0" w:color="auto" w:frame="1"/>
                <w:lang w:eastAsia="uk-UA"/>
              </w:rPr>
              <w:t>0,200</w:t>
            </w:r>
          </w:p>
        </w:tc>
        <w:tc>
          <w:tcPr>
            <w:tcW w:w="8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C9335D">
            <w:pPr>
              <w:spacing w:beforeAutospacing="1" w:after="0" w:afterAutospacing="1" w:line="240" w:lineRule="auto"/>
              <w:jc w:val="center"/>
              <w:rPr>
                <w:rFonts w:ascii="Times New Roman" w:eastAsia="Times New Roman" w:hAnsi="Times New Roman" w:cs="Times New Roman"/>
                <w:sz w:val="24"/>
                <w:szCs w:val="24"/>
                <w:lang w:eastAsia="uk-UA"/>
              </w:rPr>
            </w:pPr>
          </w:p>
        </w:tc>
        <w:tc>
          <w:tcPr>
            <w:tcW w:w="86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C9335D">
            <w:pPr>
              <w:spacing w:beforeAutospacing="1" w:after="0" w:afterAutospacing="1" w:line="240" w:lineRule="auto"/>
              <w:jc w:val="center"/>
              <w:rPr>
                <w:rFonts w:ascii="Times New Roman" w:eastAsia="Times New Roman" w:hAnsi="Times New Roman" w:cs="Times New Roman"/>
                <w:sz w:val="24"/>
                <w:szCs w:val="24"/>
                <w:lang w:eastAsia="uk-UA"/>
              </w:rPr>
            </w:pPr>
          </w:p>
        </w:tc>
        <w:tc>
          <w:tcPr>
            <w:tcW w:w="1067"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Default="004E5AAF" w:rsidP="00C9335D">
            <w:pPr>
              <w:jc w:val="center"/>
            </w:pPr>
            <w:r w:rsidRPr="00D05F61">
              <w:rPr>
                <w:rFonts w:ascii="Times New Roman" w:eastAsia="Times New Roman" w:hAnsi="Times New Roman" w:cs="Times New Roman"/>
                <w:color w:val="000000"/>
                <w:sz w:val="26"/>
                <w:szCs w:val="26"/>
                <w:bdr w:val="none" w:sz="0" w:space="0" w:color="auto" w:frame="1"/>
                <w:lang w:eastAsia="uk-UA"/>
              </w:rPr>
              <w:t>0,200</w:t>
            </w:r>
          </w:p>
        </w:tc>
        <w:tc>
          <w:tcPr>
            <w:tcW w:w="935"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r>
      <w:tr w:rsidR="0040241F" w:rsidRPr="00DB61E5" w:rsidTr="00402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1122.3</w:t>
            </w:r>
          </w:p>
        </w:tc>
        <w:tc>
          <w:tcPr>
            <w:tcW w:w="3284"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Будинки житлові готельного типу</w:t>
            </w:r>
          </w:p>
        </w:tc>
        <w:tc>
          <w:tcPr>
            <w:tcW w:w="1185" w:type="dxa"/>
            <w:gridSpan w:val="8"/>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Default="004E5AAF" w:rsidP="00C9335D">
            <w:pPr>
              <w:jc w:val="center"/>
            </w:pPr>
            <w:r w:rsidRPr="00A60AD4">
              <w:rPr>
                <w:rFonts w:ascii="Times New Roman" w:eastAsia="Times New Roman" w:hAnsi="Times New Roman" w:cs="Times New Roman"/>
                <w:color w:val="000000"/>
                <w:sz w:val="26"/>
                <w:szCs w:val="26"/>
                <w:bdr w:val="none" w:sz="0" w:space="0" w:color="auto" w:frame="1"/>
                <w:lang w:eastAsia="uk-UA"/>
              </w:rPr>
              <w:t>0,200</w:t>
            </w:r>
          </w:p>
        </w:tc>
        <w:tc>
          <w:tcPr>
            <w:tcW w:w="8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C9335D">
            <w:pPr>
              <w:spacing w:beforeAutospacing="1" w:after="0" w:afterAutospacing="1" w:line="240" w:lineRule="auto"/>
              <w:jc w:val="center"/>
              <w:rPr>
                <w:rFonts w:ascii="Times New Roman" w:eastAsia="Times New Roman" w:hAnsi="Times New Roman" w:cs="Times New Roman"/>
                <w:sz w:val="24"/>
                <w:szCs w:val="24"/>
                <w:lang w:eastAsia="uk-UA"/>
              </w:rPr>
            </w:pPr>
          </w:p>
        </w:tc>
        <w:tc>
          <w:tcPr>
            <w:tcW w:w="86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C9335D">
            <w:pPr>
              <w:spacing w:beforeAutospacing="1" w:after="0" w:afterAutospacing="1" w:line="240" w:lineRule="auto"/>
              <w:jc w:val="center"/>
              <w:rPr>
                <w:rFonts w:ascii="Times New Roman" w:eastAsia="Times New Roman" w:hAnsi="Times New Roman" w:cs="Times New Roman"/>
                <w:sz w:val="24"/>
                <w:szCs w:val="24"/>
                <w:lang w:eastAsia="uk-UA"/>
              </w:rPr>
            </w:pPr>
          </w:p>
        </w:tc>
        <w:tc>
          <w:tcPr>
            <w:tcW w:w="1067"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Default="004E5AAF" w:rsidP="00C9335D">
            <w:pPr>
              <w:jc w:val="center"/>
            </w:pPr>
            <w:r w:rsidRPr="00D05F61">
              <w:rPr>
                <w:rFonts w:ascii="Times New Roman" w:eastAsia="Times New Roman" w:hAnsi="Times New Roman" w:cs="Times New Roman"/>
                <w:color w:val="000000"/>
                <w:sz w:val="26"/>
                <w:szCs w:val="26"/>
                <w:bdr w:val="none" w:sz="0" w:space="0" w:color="auto" w:frame="1"/>
                <w:lang w:eastAsia="uk-UA"/>
              </w:rPr>
              <w:t>0,200</w:t>
            </w:r>
          </w:p>
        </w:tc>
        <w:tc>
          <w:tcPr>
            <w:tcW w:w="935"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r>
      <w:tr w:rsidR="004E5AAF" w:rsidRPr="00DB61E5" w:rsidTr="00402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7F633C">
              <w:rPr>
                <w:rFonts w:ascii="Times New Roman" w:eastAsia="Times New Roman" w:hAnsi="Times New Roman" w:cs="Times New Roman"/>
                <w:b/>
                <w:color w:val="000000"/>
                <w:sz w:val="26"/>
                <w:szCs w:val="26"/>
                <w:bdr w:val="none" w:sz="0" w:space="0" w:color="auto" w:frame="1"/>
                <w:lang w:eastAsia="uk-UA"/>
              </w:rPr>
              <w:t>113</w:t>
            </w:r>
          </w:p>
        </w:tc>
        <w:tc>
          <w:tcPr>
            <w:tcW w:w="9174" w:type="dxa"/>
            <w:gridSpan w:val="3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7F633C">
              <w:rPr>
                <w:rFonts w:ascii="Times New Roman" w:eastAsia="Times New Roman" w:hAnsi="Times New Roman" w:cs="Times New Roman"/>
                <w:b/>
                <w:color w:val="000000"/>
                <w:sz w:val="26"/>
                <w:szCs w:val="26"/>
                <w:bdr w:val="none" w:sz="0" w:space="0" w:color="auto" w:frame="1"/>
                <w:lang w:eastAsia="uk-UA"/>
              </w:rPr>
              <w:t>Гуртожитки</w:t>
            </w:r>
            <w:r w:rsidRPr="007F633C">
              <w:rPr>
                <w:rFonts w:ascii="Times New Roman" w:eastAsia="Times New Roman" w:hAnsi="Times New Roman" w:cs="Times New Roman"/>
                <w:b/>
                <w:color w:val="000000"/>
                <w:sz w:val="26"/>
                <w:szCs w:val="26"/>
                <w:bdr w:val="none" w:sz="0" w:space="0" w:color="auto" w:frame="1"/>
                <w:vertAlign w:val="superscript"/>
                <w:lang w:eastAsia="uk-UA"/>
              </w:rPr>
              <w:t> 5</w:t>
            </w:r>
          </w:p>
        </w:tc>
      </w:tr>
      <w:tr w:rsidR="0040241F" w:rsidRPr="00446E21"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1130.9</w:t>
            </w:r>
          </w:p>
        </w:tc>
        <w:tc>
          <w:tcPr>
            <w:tcW w:w="3344"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Будинки для колективного проживання інші</w:t>
            </w:r>
          </w:p>
        </w:tc>
        <w:tc>
          <w:tcPr>
            <w:tcW w:w="1002"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0,200 </w:t>
            </w:r>
          </w:p>
        </w:tc>
        <w:tc>
          <w:tcPr>
            <w:tcW w:w="98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89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1037"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0,200 </w:t>
            </w:r>
          </w:p>
        </w:tc>
        <w:tc>
          <w:tcPr>
            <w:tcW w:w="935"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4E5AAF" w:rsidRPr="00446E21"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DB61E5">
              <w:rPr>
                <w:rFonts w:ascii="Times New Roman" w:eastAsia="Times New Roman" w:hAnsi="Times New Roman" w:cs="Times New Roman"/>
                <w:b/>
                <w:color w:val="000000"/>
                <w:sz w:val="26"/>
                <w:szCs w:val="26"/>
                <w:bdr w:val="none" w:sz="0" w:space="0" w:color="auto" w:frame="1"/>
                <w:lang w:eastAsia="uk-UA"/>
              </w:rPr>
              <w:t>12</w:t>
            </w:r>
          </w:p>
        </w:tc>
        <w:tc>
          <w:tcPr>
            <w:tcW w:w="9174" w:type="dxa"/>
            <w:gridSpan w:val="3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446E21">
              <w:rPr>
                <w:rFonts w:ascii="Times New Roman" w:eastAsia="Times New Roman" w:hAnsi="Times New Roman" w:cs="Times New Roman"/>
                <w:b/>
                <w:color w:val="000000"/>
                <w:sz w:val="26"/>
                <w:szCs w:val="26"/>
                <w:bdr w:val="none" w:sz="0" w:space="0" w:color="auto" w:frame="1"/>
                <w:lang w:eastAsia="uk-UA"/>
              </w:rPr>
              <w:t>Будівлі нежитлові</w:t>
            </w:r>
          </w:p>
        </w:tc>
      </w:tr>
      <w:tr w:rsidR="004E5AAF" w:rsidRPr="00446E21"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DB61E5">
              <w:rPr>
                <w:rFonts w:ascii="Times New Roman" w:eastAsia="Times New Roman" w:hAnsi="Times New Roman" w:cs="Times New Roman"/>
                <w:b/>
                <w:color w:val="000000"/>
                <w:sz w:val="26"/>
                <w:szCs w:val="26"/>
                <w:bdr w:val="none" w:sz="0" w:space="0" w:color="auto" w:frame="1"/>
                <w:lang w:eastAsia="uk-UA"/>
              </w:rPr>
              <w:lastRenderedPageBreak/>
              <w:t>121</w:t>
            </w:r>
          </w:p>
        </w:tc>
        <w:tc>
          <w:tcPr>
            <w:tcW w:w="9174" w:type="dxa"/>
            <w:gridSpan w:val="3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446E21">
              <w:rPr>
                <w:rFonts w:ascii="Times New Roman" w:eastAsia="Times New Roman" w:hAnsi="Times New Roman" w:cs="Times New Roman"/>
                <w:b/>
                <w:color w:val="000000"/>
                <w:sz w:val="26"/>
                <w:szCs w:val="26"/>
                <w:bdr w:val="none" w:sz="0" w:space="0" w:color="auto" w:frame="1"/>
                <w:lang w:eastAsia="uk-UA"/>
              </w:rPr>
              <w:t>Готелі, ресторани та подібні будівлі</w:t>
            </w:r>
          </w:p>
        </w:tc>
      </w:tr>
      <w:tr w:rsidR="004E5AAF" w:rsidRPr="00446E21"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DB61E5">
              <w:rPr>
                <w:rFonts w:ascii="Times New Roman" w:eastAsia="Times New Roman" w:hAnsi="Times New Roman" w:cs="Times New Roman"/>
                <w:b/>
                <w:color w:val="000000"/>
                <w:sz w:val="26"/>
                <w:szCs w:val="26"/>
                <w:bdr w:val="none" w:sz="0" w:space="0" w:color="auto" w:frame="1"/>
                <w:lang w:eastAsia="uk-UA"/>
              </w:rPr>
              <w:t>1211</w:t>
            </w:r>
          </w:p>
        </w:tc>
        <w:tc>
          <w:tcPr>
            <w:tcW w:w="9174" w:type="dxa"/>
            <w:gridSpan w:val="3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446E21">
              <w:rPr>
                <w:rFonts w:ascii="Times New Roman" w:eastAsia="Times New Roman" w:hAnsi="Times New Roman" w:cs="Times New Roman"/>
                <w:b/>
                <w:color w:val="000000"/>
                <w:sz w:val="26"/>
                <w:szCs w:val="26"/>
                <w:bdr w:val="none" w:sz="0" w:space="0" w:color="auto" w:frame="1"/>
                <w:lang w:eastAsia="uk-UA"/>
              </w:rPr>
              <w:t>Будівлі готельні</w:t>
            </w:r>
          </w:p>
        </w:tc>
      </w:tr>
      <w:tr w:rsidR="0040241F" w:rsidRPr="00446E21"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1211.1</w:t>
            </w:r>
          </w:p>
        </w:tc>
        <w:tc>
          <w:tcPr>
            <w:tcW w:w="3344"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Готелі</w:t>
            </w:r>
          </w:p>
        </w:tc>
        <w:tc>
          <w:tcPr>
            <w:tcW w:w="1002"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0,300</w:t>
            </w:r>
          </w:p>
        </w:tc>
        <w:tc>
          <w:tcPr>
            <w:tcW w:w="98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6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1067"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40241F" w:rsidRPr="00446E21"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1211.2</w:t>
            </w:r>
          </w:p>
        </w:tc>
        <w:tc>
          <w:tcPr>
            <w:tcW w:w="3344"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Мотелі</w:t>
            </w:r>
          </w:p>
        </w:tc>
        <w:tc>
          <w:tcPr>
            <w:tcW w:w="1002"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0,300</w:t>
            </w:r>
          </w:p>
        </w:tc>
        <w:tc>
          <w:tcPr>
            <w:tcW w:w="98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6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1067"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40241F" w:rsidRPr="00446E21"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1211.3</w:t>
            </w:r>
          </w:p>
        </w:tc>
        <w:tc>
          <w:tcPr>
            <w:tcW w:w="3344"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Кемпінги</w:t>
            </w:r>
          </w:p>
        </w:tc>
        <w:tc>
          <w:tcPr>
            <w:tcW w:w="1002"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0,300</w:t>
            </w:r>
          </w:p>
        </w:tc>
        <w:tc>
          <w:tcPr>
            <w:tcW w:w="98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6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1067"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40241F" w:rsidRPr="00446E21"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1211.4</w:t>
            </w:r>
          </w:p>
        </w:tc>
        <w:tc>
          <w:tcPr>
            <w:tcW w:w="3344"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Пансіонати</w:t>
            </w:r>
          </w:p>
        </w:tc>
        <w:tc>
          <w:tcPr>
            <w:tcW w:w="1002"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0,300</w:t>
            </w:r>
          </w:p>
        </w:tc>
        <w:tc>
          <w:tcPr>
            <w:tcW w:w="98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6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1067"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40241F" w:rsidRPr="00446E21"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1211.5</w:t>
            </w:r>
          </w:p>
        </w:tc>
        <w:tc>
          <w:tcPr>
            <w:tcW w:w="3344"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Ресторани та бари</w:t>
            </w:r>
          </w:p>
        </w:tc>
        <w:tc>
          <w:tcPr>
            <w:tcW w:w="1002"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0,300</w:t>
            </w:r>
          </w:p>
        </w:tc>
        <w:tc>
          <w:tcPr>
            <w:tcW w:w="98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6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1067"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4E5AAF" w:rsidRPr="00446E21"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265F5"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D265F5">
              <w:rPr>
                <w:rFonts w:ascii="Times New Roman" w:eastAsia="Times New Roman" w:hAnsi="Times New Roman" w:cs="Times New Roman"/>
                <w:b/>
                <w:color w:val="000000"/>
                <w:sz w:val="26"/>
                <w:szCs w:val="26"/>
                <w:bdr w:val="none" w:sz="0" w:space="0" w:color="auto" w:frame="1"/>
                <w:lang w:eastAsia="uk-UA"/>
              </w:rPr>
              <w:t>1212</w:t>
            </w:r>
          </w:p>
        </w:tc>
        <w:tc>
          <w:tcPr>
            <w:tcW w:w="9174" w:type="dxa"/>
            <w:gridSpan w:val="3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446E21">
              <w:rPr>
                <w:rFonts w:ascii="Times New Roman" w:eastAsia="Times New Roman" w:hAnsi="Times New Roman" w:cs="Times New Roman"/>
                <w:b/>
                <w:color w:val="000000"/>
                <w:sz w:val="26"/>
                <w:szCs w:val="26"/>
                <w:bdr w:val="none" w:sz="0" w:space="0" w:color="auto" w:frame="1"/>
                <w:lang w:eastAsia="uk-UA"/>
              </w:rPr>
              <w:t>Інші будівлі для тимчасового проживання</w:t>
            </w:r>
          </w:p>
        </w:tc>
      </w:tr>
      <w:tr w:rsidR="0040241F" w:rsidRPr="00446E21"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1212.1</w:t>
            </w:r>
          </w:p>
        </w:tc>
        <w:tc>
          <w:tcPr>
            <w:tcW w:w="3344"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Туристичні бази та гірські притулки</w:t>
            </w:r>
          </w:p>
        </w:tc>
        <w:tc>
          <w:tcPr>
            <w:tcW w:w="1002"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0,300</w:t>
            </w:r>
          </w:p>
        </w:tc>
        <w:tc>
          <w:tcPr>
            <w:tcW w:w="98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47"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108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40241F" w:rsidRPr="00446E21"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1212.2</w:t>
            </w:r>
          </w:p>
        </w:tc>
        <w:tc>
          <w:tcPr>
            <w:tcW w:w="3344"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Дитячі та сімейні табори відпочинку</w:t>
            </w:r>
          </w:p>
        </w:tc>
        <w:tc>
          <w:tcPr>
            <w:tcW w:w="1002"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0,300</w:t>
            </w:r>
          </w:p>
        </w:tc>
        <w:tc>
          <w:tcPr>
            <w:tcW w:w="98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47"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108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40241F" w:rsidRPr="00446E21"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1212.3</w:t>
            </w:r>
          </w:p>
        </w:tc>
        <w:tc>
          <w:tcPr>
            <w:tcW w:w="3344"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Центри та будинки відпочинку</w:t>
            </w:r>
          </w:p>
        </w:tc>
        <w:tc>
          <w:tcPr>
            <w:tcW w:w="1002"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0,300</w:t>
            </w:r>
          </w:p>
        </w:tc>
        <w:tc>
          <w:tcPr>
            <w:tcW w:w="98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47"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108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40241F" w:rsidRPr="00446E21"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1212.9</w:t>
            </w:r>
          </w:p>
        </w:tc>
        <w:tc>
          <w:tcPr>
            <w:tcW w:w="3344"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Інші будівлі для тимчасового проживання, не класифіковані раніше</w:t>
            </w:r>
          </w:p>
        </w:tc>
        <w:tc>
          <w:tcPr>
            <w:tcW w:w="1002"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0,300</w:t>
            </w:r>
          </w:p>
        </w:tc>
        <w:tc>
          <w:tcPr>
            <w:tcW w:w="98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47"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108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4E5AAF" w:rsidRPr="00446E21"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265F5"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D265F5">
              <w:rPr>
                <w:rFonts w:ascii="Times New Roman" w:eastAsia="Times New Roman" w:hAnsi="Times New Roman" w:cs="Times New Roman"/>
                <w:b/>
                <w:color w:val="000000"/>
                <w:sz w:val="26"/>
                <w:szCs w:val="26"/>
                <w:bdr w:val="none" w:sz="0" w:space="0" w:color="auto" w:frame="1"/>
                <w:lang w:eastAsia="uk-UA"/>
              </w:rPr>
              <w:t>122</w:t>
            </w:r>
          </w:p>
        </w:tc>
        <w:tc>
          <w:tcPr>
            <w:tcW w:w="9174" w:type="dxa"/>
            <w:gridSpan w:val="3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446E21">
              <w:rPr>
                <w:rFonts w:ascii="Times New Roman" w:eastAsia="Times New Roman" w:hAnsi="Times New Roman" w:cs="Times New Roman"/>
                <w:b/>
                <w:color w:val="000000"/>
                <w:sz w:val="26"/>
                <w:szCs w:val="26"/>
                <w:bdr w:val="none" w:sz="0" w:space="0" w:color="auto" w:frame="1"/>
                <w:lang w:eastAsia="uk-UA"/>
              </w:rPr>
              <w:t>Будівлі офісні</w:t>
            </w:r>
          </w:p>
        </w:tc>
      </w:tr>
      <w:tr w:rsidR="004E5AAF" w:rsidRPr="00446E21"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265F5"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D265F5">
              <w:rPr>
                <w:rFonts w:ascii="Times New Roman" w:eastAsia="Times New Roman" w:hAnsi="Times New Roman" w:cs="Times New Roman"/>
                <w:b/>
                <w:color w:val="000000"/>
                <w:sz w:val="26"/>
                <w:szCs w:val="26"/>
                <w:bdr w:val="none" w:sz="0" w:space="0" w:color="auto" w:frame="1"/>
                <w:lang w:eastAsia="uk-UA"/>
              </w:rPr>
              <w:t>1220</w:t>
            </w:r>
          </w:p>
        </w:tc>
        <w:tc>
          <w:tcPr>
            <w:tcW w:w="9174" w:type="dxa"/>
            <w:gridSpan w:val="3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446E21">
              <w:rPr>
                <w:rFonts w:ascii="Times New Roman" w:eastAsia="Times New Roman" w:hAnsi="Times New Roman" w:cs="Times New Roman"/>
                <w:b/>
                <w:color w:val="000000"/>
                <w:sz w:val="26"/>
                <w:szCs w:val="26"/>
                <w:bdr w:val="none" w:sz="0" w:space="0" w:color="auto" w:frame="1"/>
                <w:lang w:eastAsia="uk-UA"/>
              </w:rPr>
              <w:t>Будівлі офісні</w:t>
            </w:r>
            <w:r w:rsidRPr="00446E21">
              <w:rPr>
                <w:rFonts w:ascii="Times New Roman" w:eastAsia="Times New Roman" w:hAnsi="Times New Roman" w:cs="Times New Roman"/>
                <w:b/>
                <w:color w:val="000000"/>
                <w:sz w:val="26"/>
                <w:szCs w:val="26"/>
                <w:bdr w:val="none" w:sz="0" w:space="0" w:color="auto" w:frame="1"/>
                <w:vertAlign w:val="superscript"/>
                <w:lang w:eastAsia="uk-UA"/>
              </w:rPr>
              <w:t> 5</w:t>
            </w:r>
          </w:p>
        </w:tc>
      </w:tr>
      <w:tr w:rsidR="0040241F" w:rsidRPr="00446E21"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1220.1</w:t>
            </w:r>
          </w:p>
        </w:tc>
        <w:tc>
          <w:tcPr>
            <w:tcW w:w="3284"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Будівлі органів державного та місцевого управління</w:t>
            </w:r>
            <w:r w:rsidRPr="007F633C">
              <w:rPr>
                <w:rFonts w:ascii="Times New Roman" w:eastAsia="Times New Roman" w:hAnsi="Times New Roman" w:cs="Times New Roman"/>
                <w:color w:val="000000"/>
                <w:sz w:val="26"/>
                <w:szCs w:val="26"/>
                <w:bdr w:val="none" w:sz="0" w:space="0" w:color="auto" w:frame="1"/>
                <w:vertAlign w:val="superscript"/>
                <w:lang w:eastAsia="uk-UA"/>
              </w:rPr>
              <w:t> 5</w:t>
            </w:r>
          </w:p>
        </w:tc>
        <w:tc>
          <w:tcPr>
            <w:tcW w:w="106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0,800</w:t>
            </w:r>
          </w:p>
        </w:tc>
        <w:tc>
          <w:tcPr>
            <w:tcW w:w="98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847"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108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D265F5">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 -</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40241F" w:rsidRPr="00446E21"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1220.2</w:t>
            </w:r>
          </w:p>
        </w:tc>
        <w:tc>
          <w:tcPr>
            <w:tcW w:w="3284"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Будівлі фінансового обслуговування</w:t>
            </w:r>
          </w:p>
        </w:tc>
        <w:tc>
          <w:tcPr>
            <w:tcW w:w="106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0,800</w:t>
            </w:r>
          </w:p>
        </w:tc>
        <w:tc>
          <w:tcPr>
            <w:tcW w:w="98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47"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108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D265F5">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w:t>
            </w:r>
            <w:r w:rsidRPr="00DB61E5">
              <w:rPr>
                <w:rFonts w:ascii="Times New Roman" w:eastAsia="Times New Roman" w:hAnsi="Times New Roman" w:cs="Times New Roman"/>
                <w:color w:val="000000"/>
                <w:sz w:val="26"/>
                <w:szCs w:val="26"/>
                <w:bdr w:val="none" w:sz="0" w:space="0" w:color="auto" w:frame="1"/>
                <w:lang w:eastAsia="uk-UA"/>
              </w:rPr>
              <w:t> </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40241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1220.3</w:t>
            </w:r>
          </w:p>
        </w:tc>
        <w:tc>
          <w:tcPr>
            <w:tcW w:w="3284"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Будівлі органів правосуддя</w:t>
            </w:r>
            <w:r w:rsidRPr="00DB61E5">
              <w:rPr>
                <w:rFonts w:ascii="Times New Roman" w:eastAsia="Times New Roman" w:hAnsi="Times New Roman" w:cs="Times New Roman"/>
                <w:color w:val="000000"/>
                <w:sz w:val="26"/>
                <w:szCs w:val="26"/>
                <w:bdr w:val="none" w:sz="0" w:space="0" w:color="auto" w:frame="1"/>
                <w:vertAlign w:val="superscript"/>
                <w:lang w:eastAsia="uk-UA"/>
              </w:rPr>
              <w:t> 5</w:t>
            </w:r>
          </w:p>
        </w:tc>
        <w:tc>
          <w:tcPr>
            <w:tcW w:w="106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0,300</w:t>
            </w:r>
          </w:p>
        </w:tc>
        <w:tc>
          <w:tcPr>
            <w:tcW w:w="98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47"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108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r>
      <w:tr w:rsidR="0040241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1220.5</w:t>
            </w:r>
          </w:p>
        </w:tc>
        <w:tc>
          <w:tcPr>
            <w:tcW w:w="3284"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Адміністративно-побутові будівлі промислових підприємств</w:t>
            </w:r>
          </w:p>
        </w:tc>
        <w:tc>
          <w:tcPr>
            <w:tcW w:w="106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D265F5">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 </w:t>
            </w:r>
            <w:r>
              <w:rPr>
                <w:rFonts w:ascii="Times New Roman" w:eastAsia="Times New Roman" w:hAnsi="Times New Roman" w:cs="Times New Roman"/>
                <w:color w:val="000000"/>
                <w:sz w:val="26"/>
                <w:szCs w:val="26"/>
                <w:bdr w:val="none" w:sz="0" w:space="0" w:color="auto" w:frame="1"/>
                <w:lang w:eastAsia="uk-UA"/>
              </w:rPr>
              <w:t>0,300</w:t>
            </w:r>
          </w:p>
        </w:tc>
        <w:tc>
          <w:tcPr>
            <w:tcW w:w="98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47"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108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D265F5">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 0,</w:t>
            </w:r>
            <w:r>
              <w:rPr>
                <w:rFonts w:ascii="Times New Roman" w:eastAsia="Times New Roman" w:hAnsi="Times New Roman" w:cs="Times New Roman"/>
                <w:color w:val="000000"/>
                <w:sz w:val="26"/>
                <w:szCs w:val="26"/>
                <w:bdr w:val="none" w:sz="0" w:space="0" w:color="auto" w:frame="1"/>
                <w:lang w:eastAsia="uk-UA"/>
              </w:rPr>
              <w:t>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r>
      <w:tr w:rsidR="0040241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1220.9</w:t>
            </w:r>
          </w:p>
        </w:tc>
        <w:tc>
          <w:tcPr>
            <w:tcW w:w="3284"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Будівлі для конторських та адміністративних цілей інші</w:t>
            </w:r>
          </w:p>
        </w:tc>
        <w:tc>
          <w:tcPr>
            <w:tcW w:w="106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0,800</w:t>
            </w:r>
          </w:p>
        </w:tc>
        <w:tc>
          <w:tcPr>
            <w:tcW w:w="98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47"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108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D265F5">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0,</w:t>
            </w:r>
            <w:r>
              <w:rPr>
                <w:rFonts w:ascii="Times New Roman" w:eastAsia="Times New Roman" w:hAnsi="Times New Roman" w:cs="Times New Roman"/>
                <w:color w:val="000000"/>
                <w:sz w:val="26"/>
                <w:szCs w:val="26"/>
                <w:bdr w:val="none" w:sz="0" w:space="0" w:color="auto" w:frame="1"/>
                <w:lang w:eastAsia="uk-UA"/>
              </w:rPr>
              <w:t>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r>
      <w:tr w:rsidR="004E5AA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A25D1"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7A25D1">
              <w:rPr>
                <w:rFonts w:ascii="Times New Roman" w:eastAsia="Times New Roman" w:hAnsi="Times New Roman" w:cs="Times New Roman"/>
                <w:b/>
                <w:color w:val="000000"/>
                <w:sz w:val="26"/>
                <w:szCs w:val="26"/>
                <w:bdr w:val="none" w:sz="0" w:space="0" w:color="auto" w:frame="1"/>
                <w:lang w:eastAsia="uk-UA"/>
              </w:rPr>
              <w:t>123</w:t>
            </w:r>
          </w:p>
        </w:tc>
        <w:tc>
          <w:tcPr>
            <w:tcW w:w="9174" w:type="dxa"/>
            <w:gridSpan w:val="3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A25D1"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7A25D1">
              <w:rPr>
                <w:rFonts w:ascii="Times New Roman" w:eastAsia="Times New Roman" w:hAnsi="Times New Roman" w:cs="Times New Roman"/>
                <w:b/>
                <w:color w:val="000000"/>
                <w:sz w:val="26"/>
                <w:szCs w:val="26"/>
                <w:bdr w:val="none" w:sz="0" w:space="0" w:color="auto" w:frame="1"/>
                <w:lang w:eastAsia="uk-UA"/>
              </w:rPr>
              <w:t>Будівлі торговельні</w:t>
            </w:r>
          </w:p>
        </w:tc>
      </w:tr>
      <w:tr w:rsidR="004E5AA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A25D1"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7A25D1">
              <w:rPr>
                <w:rFonts w:ascii="Times New Roman" w:eastAsia="Times New Roman" w:hAnsi="Times New Roman" w:cs="Times New Roman"/>
                <w:b/>
                <w:color w:val="000000"/>
                <w:sz w:val="26"/>
                <w:szCs w:val="26"/>
                <w:bdr w:val="none" w:sz="0" w:space="0" w:color="auto" w:frame="1"/>
                <w:lang w:eastAsia="uk-UA"/>
              </w:rPr>
              <w:t>1230</w:t>
            </w:r>
          </w:p>
        </w:tc>
        <w:tc>
          <w:tcPr>
            <w:tcW w:w="9174" w:type="dxa"/>
            <w:gridSpan w:val="3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A25D1"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7A25D1">
              <w:rPr>
                <w:rFonts w:ascii="Times New Roman" w:eastAsia="Times New Roman" w:hAnsi="Times New Roman" w:cs="Times New Roman"/>
                <w:b/>
                <w:color w:val="000000"/>
                <w:sz w:val="26"/>
                <w:szCs w:val="26"/>
                <w:bdr w:val="none" w:sz="0" w:space="0" w:color="auto" w:frame="1"/>
                <w:lang w:eastAsia="uk-UA"/>
              </w:rPr>
              <w:t>Будівлі торговельні</w:t>
            </w:r>
          </w:p>
        </w:tc>
      </w:tr>
      <w:tr w:rsidR="00F511AB"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1230.1</w:t>
            </w:r>
          </w:p>
        </w:tc>
        <w:tc>
          <w:tcPr>
            <w:tcW w:w="3284"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Торгові центри, універмаги, магазини</w:t>
            </w:r>
          </w:p>
        </w:tc>
        <w:tc>
          <w:tcPr>
            <w:tcW w:w="106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0,300</w:t>
            </w:r>
            <w:r w:rsidRPr="00DB61E5">
              <w:rPr>
                <w:rFonts w:ascii="Times New Roman" w:eastAsia="Times New Roman" w:hAnsi="Times New Roman" w:cs="Times New Roman"/>
                <w:color w:val="000000"/>
                <w:sz w:val="26"/>
                <w:szCs w:val="26"/>
                <w:bdr w:val="none" w:sz="0" w:space="0" w:color="auto" w:frame="1"/>
                <w:lang w:eastAsia="uk-UA"/>
              </w:rPr>
              <w:t> </w:t>
            </w:r>
          </w:p>
        </w:tc>
        <w:tc>
          <w:tcPr>
            <w:tcW w:w="98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47"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108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25D1">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0,</w:t>
            </w:r>
            <w:r>
              <w:rPr>
                <w:rFonts w:ascii="Times New Roman" w:eastAsia="Times New Roman" w:hAnsi="Times New Roman" w:cs="Times New Roman"/>
                <w:color w:val="000000"/>
                <w:sz w:val="26"/>
                <w:szCs w:val="26"/>
                <w:bdr w:val="none" w:sz="0" w:space="0" w:color="auto" w:frame="1"/>
                <w:lang w:eastAsia="uk-UA"/>
              </w:rPr>
              <w:t>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r>
      <w:tr w:rsidR="00F511AB"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1230.2</w:t>
            </w:r>
          </w:p>
        </w:tc>
        <w:tc>
          <w:tcPr>
            <w:tcW w:w="3284"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Криті ринки, павільйони та зали для ярмарків</w:t>
            </w:r>
            <w:r w:rsidRPr="00DB61E5">
              <w:rPr>
                <w:rFonts w:ascii="Times New Roman" w:eastAsia="Times New Roman" w:hAnsi="Times New Roman" w:cs="Times New Roman"/>
                <w:color w:val="000000"/>
                <w:sz w:val="26"/>
                <w:szCs w:val="26"/>
                <w:bdr w:val="none" w:sz="0" w:space="0" w:color="auto" w:frame="1"/>
                <w:vertAlign w:val="superscript"/>
                <w:lang w:eastAsia="uk-UA"/>
              </w:rPr>
              <w:t> 5</w:t>
            </w:r>
          </w:p>
        </w:tc>
        <w:tc>
          <w:tcPr>
            <w:tcW w:w="106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0,300</w:t>
            </w:r>
            <w:r w:rsidRPr="00DB61E5">
              <w:rPr>
                <w:rFonts w:ascii="Times New Roman" w:eastAsia="Times New Roman" w:hAnsi="Times New Roman" w:cs="Times New Roman"/>
                <w:color w:val="000000"/>
                <w:sz w:val="26"/>
                <w:szCs w:val="26"/>
                <w:bdr w:val="none" w:sz="0" w:space="0" w:color="auto" w:frame="1"/>
                <w:lang w:eastAsia="uk-UA"/>
              </w:rPr>
              <w:t> </w:t>
            </w:r>
          </w:p>
        </w:tc>
        <w:tc>
          <w:tcPr>
            <w:tcW w:w="98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47"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108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0,</w:t>
            </w:r>
            <w:r>
              <w:rPr>
                <w:rFonts w:ascii="Times New Roman" w:eastAsia="Times New Roman" w:hAnsi="Times New Roman" w:cs="Times New Roman"/>
                <w:color w:val="000000"/>
                <w:sz w:val="26"/>
                <w:szCs w:val="26"/>
                <w:bdr w:val="none" w:sz="0" w:space="0" w:color="auto" w:frame="1"/>
                <w:lang w:eastAsia="uk-UA"/>
              </w:rPr>
              <w:t>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r>
      <w:tr w:rsidR="00F511AB"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1230.3</w:t>
            </w:r>
          </w:p>
        </w:tc>
        <w:tc>
          <w:tcPr>
            <w:tcW w:w="3284"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Станції технічного обслуговування автомобілів</w:t>
            </w:r>
          </w:p>
        </w:tc>
        <w:tc>
          <w:tcPr>
            <w:tcW w:w="106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0,300</w:t>
            </w:r>
            <w:r w:rsidRPr="00DB61E5">
              <w:rPr>
                <w:rFonts w:ascii="Times New Roman" w:eastAsia="Times New Roman" w:hAnsi="Times New Roman" w:cs="Times New Roman"/>
                <w:color w:val="000000"/>
                <w:sz w:val="26"/>
                <w:szCs w:val="26"/>
                <w:bdr w:val="none" w:sz="0" w:space="0" w:color="auto" w:frame="1"/>
                <w:lang w:eastAsia="uk-UA"/>
              </w:rPr>
              <w:t> </w:t>
            </w:r>
          </w:p>
        </w:tc>
        <w:tc>
          <w:tcPr>
            <w:tcW w:w="98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47"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108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0,</w:t>
            </w:r>
            <w:r>
              <w:rPr>
                <w:rFonts w:ascii="Times New Roman" w:eastAsia="Times New Roman" w:hAnsi="Times New Roman" w:cs="Times New Roman"/>
                <w:color w:val="000000"/>
                <w:sz w:val="26"/>
                <w:szCs w:val="26"/>
                <w:bdr w:val="none" w:sz="0" w:space="0" w:color="auto" w:frame="1"/>
                <w:lang w:eastAsia="uk-UA"/>
              </w:rPr>
              <w:t>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r>
      <w:tr w:rsidR="00F511AB"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1230.4</w:t>
            </w:r>
          </w:p>
        </w:tc>
        <w:tc>
          <w:tcPr>
            <w:tcW w:w="3284"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Їдальні, кафе, закусочні тощо</w:t>
            </w:r>
          </w:p>
        </w:tc>
        <w:tc>
          <w:tcPr>
            <w:tcW w:w="106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0,300</w:t>
            </w:r>
            <w:r w:rsidRPr="00DB61E5">
              <w:rPr>
                <w:rFonts w:ascii="Times New Roman" w:eastAsia="Times New Roman" w:hAnsi="Times New Roman" w:cs="Times New Roman"/>
                <w:color w:val="000000"/>
                <w:sz w:val="26"/>
                <w:szCs w:val="26"/>
                <w:bdr w:val="none" w:sz="0" w:space="0" w:color="auto" w:frame="1"/>
                <w:lang w:eastAsia="uk-UA"/>
              </w:rPr>
              <w:t> </w:t>
            </w:r>
          </w:p>
        </w:tc>
        <w:tc>
          <w:tcPr>
            <w:tcW w:w="98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47"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108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0,</w:t>
            </w:r>
            <w:r>
              <w:rPr>
                <w:rFonts w:ascii="Times New Roman" w:eastAsia="Times New Roman" w:hAnsi="Times New Roman" w:cs="Times New Roman"/>
                <w:color w:val="000000"/>
                <w:sz w:val="26"/>
                <w:szCs w:val="26"/>
                <w:bdr w:val="none" w:sz="0" w:space="0" w:color="auto" w:frame="1"/>
                <w:lang w:eastAsia="uk-UA"/>
              </w:rPr>
              <w:t>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r>
      <w:tr w:rsidR="00F511AB"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1230.5</w:t>
            </w:r>
          </w:p>
        </w:tc>
        <w:tc>
          <w:tcPr>
            <w:tcW w:w="3284"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Бази та склади підприємств торгівлі і громадського харчування</w:t>
            </w:r>
          </w:p>
        </w:tc>
        <w:tc>
          <w:tcPr>
            <w:tcW w:w="106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0,300</w:t>
            </w:r>
            <w:r w:rsidRPr="00DB61E5">
              <w:rPr>
                <w:rFonts w:ascii="Times New Roman" w:eastAsia="Times New Roman" w:hAnsi="Times New Roman" w:cs="Times New Roman"/>
                <w:color w:val="000000"/>
                <w:sz w:val="26"/>
                <w:szCs w:val="26"/>
                <w:bdr w:val="none" w:sz="0" w:space="0" w:color="auto" w:frame="1"/>
                <w:lang w:eastAsia="uk-UA"/>
              </w:rPr>
              <w:t> </w:t>
            </w:r>
          </w:p>
        </w:tc>
        <w:tc>
          <w:tcPr>
            <w:tcW w:w="98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47"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108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0,</w:t>
            </w:r>
            <w:r>
              <w:rPr>
                <w:rFonts w:ascii="Times New Roman" w:eastAsia="Times New Roman" w:hAnsi="Times New Roman" w:cs="Times New Roman"/>
                <w:color w:val="000000"/>
                <w:sz w:val="26"/>
                <w:szCs w:val="26"/>
                <w:bdr w:val="none" w:sz="0" w:space="0" w:color="auto" w:frame="1"/>
                <w:lang w:eastAsia="uk-UA"/>
              </w:rPr>
              <w:t>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r>
      <w:tr w:rsidR="00F511AB"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1230.6</w:t>
            </w:r>
          </w:p>
        </w:tc>
        <w:tc>
          <w:tcPr>
            <w:tcW w:w="3284"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Будівлі підприємств побутового обслуговування</w:t>
            </w:r>
          </w:p>
        </w:tc>
        <w:tc>
          <w:tcPr>
            <w:tcW w:w="106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0,300</w:t>
            </w:r>
            <w:r w:rsidRPr="00DB61E5">
              <w:rPr>
                <w:rFonts w:ascii="Times New Roman" w:eastAsia="Times New Roman" w:hAnsi="Times New Roman" w:cs="Times New Roman"/>
                <w:color w:val="000000"/>
                <w:sz w:val="26"/>
                <w:szCs w:val="26"/>
                <w:bdr w:val="none" w:sz="0" w:space="0" w:color="auto" w:frame="1"/>
                <w:lang w:eastAsia="uk-UA"/>
              </w:rPr>
              <w:t> </w:t>
            </w:r>
          </w:p>
        </w:tc>
        <w:tc>
          <w:tcPr>
            <w:tcW w:w="98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47"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108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0,</w:t>
            </w:r>
            <w:r>
              <w:rPr>
                <w:rFonts w:ascii="Times New Roman" w:eastAsia="Times New Roman" w:hAnsi="Times New Roman" w:cs="Times New Roman"/>
                <w:color w:val="000000"/>
                <w:sz w:val="26"/>
                <w:szCs w:val="26"/>
                <w:bdr w:val="none" w:sz="0" w:space="0" w:color="auto" w:frame="1"/>
                <w:lang w:eastAsia="uk-UA"/>
              </w:rPr>
              <w:t>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r>
      <w:tr w:rsidR="00F511AB"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7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1230.9</w:t>
            </w:r>
          </w:p>
        </w:tc>
        <w:tc>
          <w:tcPr>
            <w:tcW w:w="3284"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Будівлі торговельні інші</w:t>
            </w:r>
          </w:p>
        </w:tc>
        <w:tc>
          <w:tcPr>
            <w:tcW w:w="106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0,300</w:t>
            </w:r>
            <w:r w:rsidRPr="00DB61E5">
              <w:rPr>
                <w:rFonts w:ascii="Times New Roman" w:eastAsia="Times New Roman" w:hAnsi="Times New Roman" w:cs="Times New Roman"/>
                <w:color w:val="000000"/>
                <w:sz w:val="26"/>
                <w:szCs w:val="26"/>
                <w:bdr w:val="none" w:sz="0" w:space="0" w:color="auto" w:frame="1"/>
                <w:lang w:eastAsia="uk-UA"/>
              </w:rPr>
              <w:t> </w:t>
            </w:r>
          </w:p>
        </w:tc>
        <w:tc>
          <w:tcPr>
            <w:tcW w:w="98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47"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108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0,</w:t>
            </w:r>
            <w:r>
              <w:rPr>
                <w:rFonts w:ascii="Times New Roman" w:eastAsia="Times New Roman" w:hAnsi="Times New Roman" w:cs="Times New Roman"/>
                <w:color w:val="000000"/>
                <w:sz w:val="26"/>
                <w:szCs w:val="26"/>
                <w:bdr w:val="none" w:sz="0" w:space="0" w:color="auto" w:frame="1"/>
                <w:lang w:eastAsia="uk-UA"/>
              </w:rPr>
              <w:t>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r>
      <w:tr w:rsidR="004E5AA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3320E5"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3320E5">
              <w:rPr>
                <w:rFonts w:ascii="Arial" w:eastAsia="Times New Roman" w:hAnsi="Arial" w:cs="Arial"/>
                <w:b/>
                <w:color w:val="333333"/>
                <w:sz w:val="14"/>
                <w:szCs w:val="14"/>
                <w:lang w:eastAsia="uk-UA"/>
              </w:rPr>
              <w:t> </w:t>
            </w:r>
            <w:r w:rsidRPr="003320E5">
              <w:rPr>
                <w:rFonts w:ascii="Times New Roman" w:eastAsia="Times New Roman" w:hAnsi="Times New Roman" w:cs="Times New Roman"/>
                <w:b/>
                <w:color w:val="000000"/>
                <w:sz w:val="26"/>
                <w:szCs w:val="26"/>
                <w:bdr w:val="none" w:sz="0" w:space="0" w:color="auto" w:frame="1"/>
                <w:lang w:eastAsia="uk-UA"/>
              </w:rPr>
              <w:t>124</w:t>
            </w:r>
          </w:p>
        </w:tc>
        <w:tc>
          <w:tcPr>
            <w:tcW w:w="9228" w:type="dxa"/>
            <w:gridSpan w:val="36"/>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3320E5"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3320E5">
              <w:rPr>
                <w:rFonts w:ascii="Times New Roman" w:eastAsia="Times New Roman" w:hAnsi="Times New Roman" w:cs="Times New Roman"/>
                <w:b/>
                <w:color w:val="000000"/>
                <w:sz w:val="26"/>
                <w:szCs w:val="26"/>
                <w:bdr w:val="none" w:sz="0" w:space="0" w:color="auto" w:frame="1"/>
                <w:lang w:eastAsia="uk-UA"/>
              </w:rPr>
              <w:t>Будівлі транспорту та засобів зв'язку</w:t>
            </w:r>
          </w:p>
        </w:tc>
      </w:tr>
      <w:tr w:rsidR="004E5AA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3320E5"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3320E5">
              <w:rPr>
                <w:rFonts w:ascii="Times New Roman" w:eastAsia="Times New Roman" w:hAnsi="Times New Roman" w:cs="Times New Roman"/>
                <w:b/>
                <w:color w:val="000000"/>
                <w:sz w:val="26"/>
                <w:szCs w:val="26"/>
                <w:bdr w:val="none" w:sz="0" w:space="0" w:color="auto" w:frame="1"/>
                <w:lang w:eastAsia="uk-UA"/>
              </w:rPr>
              <w:t>1241</w:t>
            </w:r>
          </w:p>
        </w:tc>
        <w:tc>
          <w:tcPr>
            <w:tcW w:w="9228" w:type="dxa"/>
            <w:gridSpan w:val="3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3320E5"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3320E5">
              <w:rPr>
                <w:rFonts w:ascii="Times New Roman" w:eastAsia="Times New Roman" w:hAnsi="Times New Roman" w:cs="Times New Roman"/>
                <w:b/>
                <w:color w:val="000000"/>
                <w:sz w:val="26"/>
                <w:szCs w:val="26"/>
                <w:bdr w:val="none" w:sz="0" w:space="0" w:color="auto" w:frame="1"/>
                <w:lang w:eastAsia="uk-UA"/>
              </w:rPr>
              <w:t>Вокзали, аеровокзали, будівлі засобів зв'язку та пов'язані з ними будівлі</w:t>
            </w:r>
          </w:p>
        </w:tc>
      </w:tr>
      <w:tr w:rsidR="0040241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1241.1</w:t>
            </w:r>
          </w:p>
        </w:tc>
        <w:tc>
          <w:tcPr>
            <w:tcW w:w="3338"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 xml:space="preserve">Автовокзали та інші будівлі </w:t>
            </w:r>
            <w:r w:rsidRPr="00DB61E5">
              <w:rPr>
                <w:rFonts w:ascii="Times New Roman" w:eastAsia="Times New Roman" w:hAnsi="Times New Roman" w:cs="Times New Roman"/>
                <w:color w:val="000000"/>
                <w:sz w:val="26"/>
                <w:szCs w:val="26"/>
                <w:bdr w:val="none" w:sz="0" w:space="0" w:color="auto" w:frame="1"/>
                <w:lang w:eastAsia="uk-UA"/>
              </w:rPr>
              <w:lastRenderedPageBreak/>
              <w:t>автомобільного транспорту</w:t>
            </w:r>
          </w:p>
        </w:tc>
        <w:tc>
          <w:tcPr>
            <w:tcW w:w="1070"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lastRenderedPageBreak/>
              <w:t>0,300</w:t>
            </w:r>
          </w:p>
        </w:tc>
        <w:tc>
          <w:tcPr>
            <w:tcW w:w="974"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6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1067"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r>
      <w:tr w:rsidR="0040241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lastRenderedPageBreak/>
              <w:t>1241.2</w:t>
            </w:r>
          </w:p>
        </w:tc>
        <w:tc>
          <w:tcPr>
            <w:tcW w:w="3338"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Вокзали та інші будівлі залізничного транспорту</w:t>
            </w:r>
          </w:p>
        </w:tc>
        <w:tc>
          <w:tcPr>
            <w:tcW w:w="1070"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0,300</w:t>
            </w:r>
            <w:r w:rsidRPr="00DB61E5">
              <w:rPr>
                <w:rFonts w:ascii="Times New Roman" w:eastAsia="Times New Roman" w:hAnsi="Times New Roman" w:cs="Times New Roman"/>
                <w:color w:val="000000"/>
                <w:sz w:val="26"/>
                <w:szCs w:val="26"/>
                <w:bdr w:val="none" w:sz="0" w:space="0" w:color="auto" w:frame="1"/>
                <w:lang w:eastAsia="uk-UA"/>
              </w:rPr>
              <w:t> </w:t>
            </w:r>
          </w:p>
        </w:tc>
        <w:tc>
          <w:tcPr>
            <w:tcW w:w="974"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6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1067"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r>
      <w:tr w:rsidR="0040241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1241.7</w:t>
            </w:r>
          </w:p>
        </w:tc>
        <w:tc>
          <w:tcPr>
            <w:tcW w:w="3338"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 xml:space="preserve">Будівлі центрів </w:t>
            </w:r>
            <w:proofErr w:type="spellStart"/>
            <w:r w:rsidRPr="00DB61E5">
              <w:rPr>
                <w:rFonts w:ascii="Times New Roman" w:eastAsia="Times New Roman" w:hAnsi="Times New Roman" w:cs="Times New Roman"/>
                <w:color w:val="000000"/>
                <w:sz w:val="26"/>
                <w:szCs w:val="26"/>
                <w:bdr w:val="none" w:sz="0" w:space="0" w:color="auto" w:frame="1"/>
                <w:lang w:eastAsia="uk-UA"/>
              </w:rPr>
              <w:t>радіо-</w:t>
            </w:r>
            <w:proofErr w:type="spellEnd"/>
            <w:r w:rsidRPr="00DB61E5">
              <w:rPr>
                <w:rFonts w:ascii="Times New Roman" w:eastAsia="Times New Roman" w:hAnsi="Times New Roman" w:cs="Times New Roman"/>
                <w:color w:val="000000"/>
                <w:sz w:val="26"/>
                <w:szCs w:val="26"/>
                <w:bdr w:val="none" w:sz="0" w:space="0" w:color="auto" w:frame="1"/>
                <w:lang w:eastAsia="uk-UA"/>
              </w:rPr>
              <w:t xml:space="preserve"> та телевізійного мовлення, телефонних станцій, телекомунікаційних центрів тощо</w:t>
            </w:r>
          </w:p>
        </w:tc>
        <w:tc>
          <w:tcPr>
            <w:tcW w:w="1070"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0,300</w:t>
            </w:r>
          </w:p>
        </w:tc>
        <w:tc>
          <w:tcPr>
            <w:tcW w:w="974"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6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1067"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r>
      <w:tr w:rsidR="0040241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1241.9</w:t>
            </w:r>
          </w:p>
        </w:tc>
        <w:tc>
          <w:tcPr>
            <w:tcW w:w="3338"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Будівлі транспорту та засобів зв'язку інші</w:t>
            </w:r>
          </w:p>
        </w:tc>
        <w:tc>
          <w:tcPr>
            <w:tcW w:w="1070"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0,300</w:t>
            </w:r>
          </w:p>
        </w:tc>
        <w:tc>
          <w:tcPr>
            <w:tcW w:w="974"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6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1067"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r>
      <w:tr w:rsidR="004E5AA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B3493"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7B3493">
              <w:rPr>
                <w:rFonts w:ascii="Times New Roman" w:eastAsia="Times New Roman" w:hAnsi="Times New Roman" w:cs="Times New Roman"/>
                <w:b/>
                <w:color w:val="000000"/>
                <w:sz w:val="26"/>
                <w:szCs w:val="26"/>
                <w:bdr w:val="none" w:sz="0" w:space="0" w:color="auto" w:frame="1"/>
                <w:lang w:eastAsia="uk-UA"/>
              </w:rPr>
              <w:t>1242</w:t>
            </w:r>
          </w:p>
        </w:tc>
        <w:tc>
          <w:tcPr>
            <w:tcW w:w="9228" w:type="dxa"/>
            <w:gridSpan w:val="3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B3493"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7B3493">
              <w:rPr>
                <w:rFonts w:ascii="Times New Roman" w:eastAsia="Times New Roman" w:hAnsi="Times New Roman" w:cs="Times New Roman"/>
                <w:b/>
                <w:color w:val="000000"/>
                <w:sz w:val="26"/>
                <w:szCs w:val="26"/>
                <w:bdr w:val="none" w:sz="0" w:space="0" w:color="auto" w:frame="1"/>
                <w:lang w:eastAsia="uk-UA"/>
              </w:rPr>
              <w:t>Гаражі</w:t>
            </w:r>
          </w:p>
        </w:tc>
      </w:tr>
      <w:tr w:rsidR="0040241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1242.1</w:t>
            </w:r>
          </w:p>
        </w:tc>
        <w:tc>
          <w:tcPr>
            <w:tcW w:w="3338"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Гаражі наземні</w:t>
            </w:r>
          </w:p>
        </w:tc>
        <w:tc>
          <w:tcPr>
            <w:tcW w:w="1070"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0,300</w:t>
            </w:r>
          </w:p>
        </w:tc>
        <w:tc>
          <w:tcPr>
            <w:tcW w:w="974"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6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1067"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r>
      <w:tr w:rsidR="0040241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1242.2</w:t>
            </w:r>
          </w:p>
        </w:tc>
        <w:tc>
          <w:tcPr>
            <w:tcW w:w="3338"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Гаражі підземні</w:t>
            </w:r>
          </w:p>
        </w:tc>
        <w:tc>
          <w:tcPr>
            <w:tcW w:w="1070"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0,300</w:t>
            </w:r>
          </w:p>
        </w:tc>
        <w:tc>
          <w:tcPr>
            <w:tcW w:w="974"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6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1067"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r>
      <w:tr w:rsidR="0040241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1242.3</w:t>
            </w:r>
          </w:p>
        </w:tc>
        <w:tc>
          <w:tcPr>
            <w:tcW w:w="3338"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Стоянки автомобільні криті</w:t>
            </w:r>
          </w:p>
        </w:tc>
        <w:tc>
          <w:tcPr>
            <w:tcW w:w="1070"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0,300</w:t>
            </w:r>
          </w:p>
        </w:tc>
        <w:tc>
          <w:tcPr>
            <w:tcW w:w="974"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6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1067"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r>
      <w:tr w:rsidR="0040241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1242.4</w:t>
            </w:r>
          </w:p>
        </w:tc>
        <w:tc>
          <w:tcPr>
            <w:tcW w:w="3338"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Навіси для велосипедів</w:t>
            </w:r>
          </w:p>
        </w:tc>
        <w:tc>
          <w:tcPr>
            <w:tcW w:w="1070"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0,300</w:t>
            </w:r>
          </w:p>
        </w:tc>
        <w:tc>
          <w:tcPr>
            <w:tcW w:w="974"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6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1067"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A6D54">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r>
      <w:tr w:rsidR="004E5AA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A6D54"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7A6D54">
              <w:rPr>
                <w:rFonts w:ascii="Times New Roman" w:eastAsia="Times New Roman" w:hAnsi="Times New Roman" w:cs="Times New Roman"/>
                <w:b/>
                <w:color w:val="000000"/>
                <w:sz w:val="26"/>
                <w:szCs w:val="26"/>
                <w:bdr w:val="none" w:sz="0" w:space="0" w:color="auto" w:frame="1"/>
                <w:lang w:eastAsia="uk-UA"/>
              </w:rPr>
              <w:t>125</w:t>
            </w:r>
          </w:p>
        </w:tc>
        <w:tc>
          <w:tcPr>
            <w:tcW w:w="9228" w:type="dxa"/>
            <w:gridSpan w:val="3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A6D54"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7A6D54">
              <w:rPr>
                <w:rFonts w:ascii="Times New Roman" w:eastAsia="Times New Roman" w:hAnsi="Times New Roman" w:cs="Times New Roman"/>
                <w:b/>
                <w:color w:val="000000"/>
                <w:sz w:val="26"/>
                <w:szCs w:val="26"/>
                <w:bdr w:val="none" w:sz="0" w:space="0" w:color="auto" w:frame="1"/>
                <w:lang w:eastAsia="uk-UA"/>
              </w:rPr>
              <w:t>Будівлі промислові та склади</w:t>
            </w:r>
          </w:p>
        </w:tc>
      </w:tr>
      <w:tr w:rsidR="004E5AA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A6D54"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7A6D54">
              <w:rPr>
                <w:rFonts w:ascii="Times New Roman" w:eastAsia="Times New Roman" w:hAnsi="Times New Roman" w:cs="Times New Roman"/>
                <w:b/>
                <w:color w:val="000000"/>
                <w:sz w:val="26"/>
                <w:szCs w:val="26"/>
                <w:bdr w:val="none" w:sz="0" w:space="0" w:color="auto" w:frame="1"/>
                <w:lang w:eastAsia="uk-UA"/>
              </w:rPr>
              <w:t>1251</w:t>
            </w:r>
          </w:p>
        </w:tc>
        <w:tc>
          <w:tcPr>
            <w:tcW w:w="9228" w:type="dxa"/>
            <w:gridSpan w:val="3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A6D54"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7A6D54">
              <w:rPr>
                <w:rFonts w:ascii="Times New Roman" w:eastAsia="Times New Roman" w:hAnsi="Times New Roman" w:cs="Times New Roman"/>
                <w:b/>
                <w:color w:val="000000"/>
                <w:sz w:val="26"/>
                <w:szCs w:val="26"/>
                <w:bdr w:val="none" w:sz="0" w:space="0" w:color="auto" w:frame="1"/>
                <w:lang w:eastAsia="uk-UA"/>
              </w:rPr>
              <w:t>Будівлі промислові</w:t>
            </w:r>
            <w:r w:rsidRPr="007A6D54">
              <w:rPr>
                <w:rFonts w:ascii="Times New Roman" w:eastAsia="Times New Roman" w:hAnsi="Times New Roman" w:cs="Times New Roman"/>
                <w:b/>
                <w:color w:val="000000"/>
                <w:sz w:val="26"/>
                <w:szCs w:val="26"/>
                <w:bdr w:val="none" w:sz="0" w:space="0" w:color="auto" w:frame="1"/>
                <w:vertAlign w:val="superscript"/>
                <w:lang w:eastAsia="uk-UA"/>
              </w:rPr>
              <w:t> 5</w:t>
            </w:r>
          </w:p>
        </w:tc>
      </w:tr>
      <w:tr w:rsidR="00F511AB"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1251.1</w:t>
            </w:r>
          </w:p>
        </w:tc>
        <w:tc>
          <w:tcPr>
            <w:tcW w:w="3272"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Будівлі підприємств машинобудування та металообробної промисловості</w:t>
            </w:r>
            <w:r w:rsidRPr="007F633C">
              <w:rPr>
                <w:rFonts w:ascii="Times New Roman" w:eastAsia="Times New Roman" w:hAnsi="Times New Roman" w:cs="Times New Roman"/>
                <w:color w:val="000000"/>
                <w:sz w:val="26"/>
                <w:szCs w:val="26"/>
                <w:bdr w:val="none" w:sz="0" w:space="0" w:color="auto" w:frame="1"/>
                <w:vertAlign w:val="superscript"/>
                <w:lang w:eastAsia="uk-UA"/>
              </w:rPr>
              <w:t> 5</w:t>
            </w:r>
          </w:p>
        </w:tc>
        <w:tc>
          <w:tcPr>
            <w:tcW w:w="1136" w:type="dxa"/>
            <w:gridSpan w:val="10"/>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0,300</w:t>
            </w:r>
          </w:p>
        </w:tc>
        <w:tc>
          <w:tcPr>
            <w:tcW w:w="84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986"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1078"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lang w:eastAsia="uk-UA"/>
              </w:rPr>
              <w:t>0,200</w:t>
            </w:r>
          </w:p>
        </w:tc>
        <w:tc>
          <w:tcPr>
            <w:tcW w:w="913"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F511AB"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1251.2</w:t>
            </w:r>
          </w:p>
        </w:tc>
        <w:tc>
          <w:tcPr>
            <w:tcW w:w="3272"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Будівлі підприємств чорної металургії</w:t>
            </w:r>
            <w:r w:rsidRPr="007F633C">
              <w:rPr>
                <w:rFonts w:ascii="Times New Roman" w:eastAsia="Times New Roman" w:hAnsi="Times New Roman" w:cs="Times New Roman"/>
                <w:color w:val="000000"/>
                <w:sz w:val="26"/>
                <w:szCs w:val="26"/>
                <w:bdr w:val="none" w:sz="0" w:space="0" w:color="auto" w:frame="1"/>
                <w:vertAlign w:val="superscript"/>
                <w:lang w:eastAsia="uk-UA"/>
              </w:rPr>
              <w:t> 5</w:t>
            </w:r>
          </w:p>
        </w:tc>
        <w:tc>
          <w:tcPr>
            <w:tcW w:w="1136" w:type="dxa"/>
            <w:gridSpan w:val="10"/>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0,300</w:t>
            </w:r>
          </w:p>
        </w:tc>
        <w:tc>
          <w:tcPr>
            <w:tcW w:w="84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986"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1078"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lang w:eastAsia="uk-UA"/>
              </w:rPr>
              <w:t>0,200</w:t>
            </w:r>
          </w:p>
        </w:tc>
        <w:tc>
          <w:tcPr>
            <w:tcW w:w="913"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F511AB"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1251.3</w:t>
            </w:r>
          </w:p>
        </w:tc>
        <w:tc>
          <w:tcPr>
            <w:tcW w:w="3272"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Будівлі підприємств хімічної та нафтохімічної промисловості</w:t>
            </w:r>
            <w:r w:rsidRPr="007F633C">
              <w:rPr>
                <w:rFonts w:ascii="Times New Roman" w:eastAsia="Times New Roman" w:hAnsi="Times New Roman" w:cs="Times New Roman"/>
                <w:color w:val="000000"/>
                <w:sz w:val="26"/>
                <w:szCs w:val="26"/>
                <w:bdr w:val="none" w:sz="0" w:space="0" w:color="auto" w:frame="1"/>
                <w:vertAlign w:val="superscript"/>
                <w:lang w:eastAsia="uk-UA"/>
              </w:rPr>
              <w:t> 5</w:t>
            </w:r>
          </w:p>
        </w:tc>
        <w:tc>
          <w:tcPr>
            <w:tcW w:w="1136" w:type="dxa"/>
            <w:gridSpan w:val="10"/>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0,300</w:t>
            </w:r>
          </w:p>
        </w:tc>
        <w:tc>
          <w:tcPr>
            <w:tcW w:w="84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986"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1078"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lang w:eastAsia="uk-UA"/>
              </w:rPr>
              <w:t>0,200</w:t>
            </w:r>
          </w:p>
        </w:tc>
        <w:tc>
          <w:tcPr>
            <w:tcW w:w="913"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F511AB"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1251.4</w:t>
            </w:r>
          </w:p>
        </w:tc>
        <w:tc>
          <w:tcPr>
            <w:tcW w:w="3272"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Будівлі підприємств легкої промисловості</w:t>
            </w:r>
            <w:r w:rsidRPr="007F633C">
              <w:rPr>
                <w:rFonts w:ascii="Times New Roman" w:eastAsia="Times New Roman" w:hAnsi="Times New Roman" w:cs="Times New Roman"/>
                <w:color w:val="000000"/>
                <w:sz w:val="26"/>
                <w:szCs w:val="26"/>
                <w:bdr w:val="none" w:sz="0" w:space="0" w:color="auto" w:frame="1"/>
                <w:vertAlign w:val="superscript"/>
                <w:lang w:eastAsia="uk-UA"/>
              </w:rPr>
              <w:t> 5</w:t>
            </w:r>
          </w:p>
        </w:tc>
        <w:tc>
          <w:tcPr>
            <w:tcW w:w="1136" w:type="dxa"/>
            <w:gridSpan w:val="10"/>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0,300</w:t>
            </w:r>
          </w:p>
        </w:tc>
        <w:tc>
          <w:tcPr>
            <w:tcW w:w="84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986"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1078"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lang w:eastAsia="uk-UA"/>
              </w:rPr>
              <w:t>0,200</w:t>
            </w:r>
          </w:p>
        </w:tc>
        <w:tc>
          <w:tcPr>
            <w:tcW w:w="913"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F511AB"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1251.5</w:t>
            </w:r>
          </w:p>
        </w:tc>
        <w:tc>
          <w:tcPr>
            <w:tcW w:w="3272"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Будівлі підприємств харчової промисловості</w:t>
            </w:r>
            <w:r w:rsidRPr="007F633C">
              <w:rPr>
                <w:rFonts w:ascii="Times New Roman" w:eastAsia="Times New Roman" w:hAnsi="Times New Roman" w:cs="Times New Roman"/>
                <w:color w:val="000000"/>
                <w:sz w:val="26"/>
                <w:szCs w:val="26"/>
                <w:bdr w:val="none" w:sz="0" w:space="0" w:color="auto" w:frame="1"/>
                <w:vertAlign w:val="superscript"/>
                <w:lang w:eastAsia="uk-UA"/>
              </w:rPr>
              <w:t> 5</w:t>
            </w:r>
          </w:p>
        </w:tc>
        <w:tc>
          <w:tcPr>
            <w:tcW w:w="1136" w:type="dxa"/>
            <w:gridSpan w:val="10"/>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0,300</w:t>
            </w:r>
          </w:p>
        </w:tc>
        <w:tc>
          <w:tcPr>
            <w:tcW w:w="84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986"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1078"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lang w:eastAsia="uk-UA"/>
              </w:rPr>
              <w:t>0,200</w:t>
            </w:r>
          </w:p>
        </w:tc>
        <w:tc>
          <w:tcPr>
            <w:tcW w:w="913"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F511AB"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1251.6</w:t>
            </w:r>
          </w:p>
        </w:tc>
        <w:tc>
          <w:tcPr>
            <w:tcW w:w="3272"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Будівлі підприємств медичної та мікробіологічної промисловості</w:t>
            </w:r>
            <w:r w:rsidRPr="007F633C">
              <w:rPr>
                <w:rFonts w:ascii="Times New Roman" w:eastAsia="Times New Roman" w:hAnsi="Times New Roman" w:cs="Times New Roman"/>
                <w:color w:val="000000"/>
                <w:sz w:val="26"/>
                <w:szCs w:val="26"/>
                <w:bdr w:val="none" w:sz="0" w:space="0" w:color="auto" w:frame="1"/>
                <w:vertAlign w:val="superscript"/>
                <w:lang w:eastAsia="uk-UA"/>
              </w:rPr>
              <w:t> 5</w:t>
            </w:r>
          </w:p>
        </w:tc>
        <w:tc>
          <w:tcPr>
            <w:tcW w:w="1136" w:type="dxa"/>
            <w:gridSpan w:val="10"/>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0,300</w:t>
            </w:r>
          </w:p>
        </w:tc>
        <w:tc>
          <w:tcPr>
            <w:tcW w:w="84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986"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1078"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lang w:eastAsia="uk-UA"/>
              </w:rPr>
              <w:t>0,200</w:t>
            </w:r>
          </w:p>
        </w:tc>
        <w:tc>
          <w:tcPr>
            <w:tcW w:w="913"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F511AB"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1251.7</w:t>
            </w:r>
          </w:p>
        </w:tc>
        <w:tc>
          <w:tcPr>
            <w:tcW w:w="3272"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Будівлі підприємств лісової, деревообробної та целюлозно-паперової промисловості</w:t>
            </w:r>
            <w:r w:rsidRPr="007F633C">
              <w:rPr>
                <w:rFonts w:ascii="Times New Roman" w:eastAsia="Times New Roman" w:hAnsi="Times New Roman" w:cs="Times New Roman"/>
                <w:color w:val="000000"/>
                <w:sz w:val="26"/>
                <w:szCs w:val="26"/>
                <w:bdr w:val="none" w:sz="0" w:space="0" w:color="auto" w:frame="1"/>
                <w:vertAlign w:val="superscript"/>
                <w:lang w:eastAsia="uk-UA"/>
              </w:rPr>
              <w:t> 5</w:t>
            </w:r>
          </w:p>
        </w:tc>
        <w:tc>
          <w:tcPr>
            <w:tcW w:w="1136" w:type="dxa"/>
            <w:gridSpan w:val="10"/>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0,300</w:t>
            </w:r>
          </w:p>
        </w:tc>
        <w:tc>
          <w:tcPr>
            <w:tcW w:w="84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986"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1078"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lang w:eastAsia="uk-UA"/>
              </w:rPr>
              <w:t>0,200</w:t>
            </w:r>
          </w:p>
        </w:tc>
        <w:tc>
          <w:tcPr>
            <w:tcW w:w="913"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F511AB"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1251.8</w:t>
            </w:r>
          </w:p>
        </w:tc>
        <w:tc>
          <w:tcPr>
            <w:tcW w:w="3272"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Будівлі підприємств будівельної індустрії, будівельних матеріалів та виробів, скляної та фарфоро-фаянсової промисловості</w:t>
            </w:r>
            <w:r w:rsidRPr="007F633C">
              <w:rPr>
                <w:rFonts w:ascii="Times New Roman" w:eastAsia="Times New Roman" w:hAnsi="Times New Roman" w:cs="Times New Roman"/>
                <w:color w:val="000000"/>
                <w:sz w:val="26"/>
                <w:szCs w:val="26"/>
                <w:bdr w:val="none" w:sz="0" w:space="0" w:color="auto" w:frame="1"/>
                <w:vertAlign w:val="superscript"/>
                <w:lang w:eastAsia="uk-UA"/>
              </w:rPr>
              <w:t> 5</w:t>
            </w:r>
          </w:p>
        </w:tc>
        <w:tc>
          <w:tcPr>
            <w:tcW w:w="1136" w:type="dxa"/>
            <w:gridSpan w:val="10"/>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0,300</w:t>
            </w:r>
          </w:p>
        </w:tc>
        <w:tc>
          <w:tcPr>
            <w:tcW w:w="84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986"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1078"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lang w:eastAsia="uk-UA"/>
              </w:rPr>
              <w:t>0,200</w:t>
            </w:r>
          </w:p>
        </w:tc>
        <w:tc>
          <w:tcPr>
            <w:tcW w:w="913"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F511AB"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1251.9</w:t>
            </w:r>
          </w:p>
        </w:tc>
        <w:tc>
          <w:tcPr>
            <w:tcW w:w="3272"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Будівлі інших промислових виробництв, включаючи поліграфічне</w:t>
            </w:r>
            <w:r w:rsidRPr="007F633C">
              <w:rPr>
                <w:rFonts w:ascii="Times New Roman" w:eastAsia="Times New Roman" w:hAnsi="Times New Roman" w:cs="Times New Roman"/>
                <w:color w:val="000000"/>
                <w:sz w:val="26"/>
                <w:szCs w:val="26"/>
                <w:bdr w:val="none" w:sz="0" w:space="0" w:color="auto" w:frame="1"/>
                <w:vertAlign w:val="superscript"/>
                <w:lang w:eastAsia="uk-UA"/>
              </w:rPr>
              <w:t> 5</w:t>
            </w:r>
          </w:p>
        </w:tc>
        <w:tc>
          <w:tcPr>
            <w:tcW w:w="1136" w:type="dxa"/>
            <w:gridSpan w:val="10"/>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0,300</w:t>
            </w:r>
          </w:p>
        </w:tc>
        <w:tc>
          <w:tcPr>
            <w:tcW w:w="84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986"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1078"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lang w:eastAsia="uk-UA"/>
              </w:rPr>
              <w:t>0,200</w:t>
            </w:r>
          </w:p>
        </w:tc>
        <w:tc>
          <w:tcPr>
            <w:tcW w:w="913"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4E5AA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7F633C">
              <w:rPr>
                <w:rFonts w:ascii="Arial" w:eastAsia="Times New Roman" w:hAnsi="Arial" w:cs="Arial"/>
                <w:b/>
                <w:color w:val="333333"/>
                <w:sz w:val="14"/>
                <w:szCs w:val="14"/>
                <w:lang w:eastAsia="uk-UA"/>
              </w:rPr>
              <w:t> </w:t>
            </w:r>
            <w:r w:rsidRPr="007F633C">
              <w:rPr>
                <w:rFonts w:ascii="Times New Roman" w:eastAsia="Times New Roman" w:hAnsi="Times New Roman" w:cs="Times New Roman"/>
                <w:b/>
                <w:color w:val="000000"/>
                <w:sz w:val="26"/>
                <w:szCs w:val="26"/>
                <w:bdr w:val="none" w:sz="0" w:space="0" w:color="auto" w:frame="1"/>
                <w:lang w:eastAsia="uk-UA"/>
              </w:rPr>
              <w:t>1252</w:t>
            </w:r>
          </w:p>
        </w:tc>
        <w:tc>
          <w:tcPr>
            <w:tcW w:w="9228" w:type="dxa"/>
            <w:gridSpan w:val="3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446E21">
              <w:rPr>
                <w:rFonts w:ascii="Times New Roman" w:eastAsia="Times New Roman" w:hAnsi="Times New Roman" w:cs="Times New Roman"/>
                <w:b/>
                <w:color w:val="000000"/>
                <w:sz w:val="26"/>
                <w:szCs w:val="26"/>
                <w:bdr w:val="none" w:sz="0" w:space="0" w:color="auto" w:frame="1"/>
                <w:lang w:eastAsia="uk-UA"/>
              </w:rPr>
              <w:t xml:space="preserve">Резервуари, </w:t>
            </w:r>
            <w:proofErr w:type="spellStart"/>
            <w:r w:rsidRPr="00446E21">
              <w:rPr>
                <w:rFonts w:ascii="Times New Roman" w:eastAsia="Times New Roman" w:hAnsi="Times New Roman" w:cs="Times New Roman"/>
                <w:b/>
                <w:color w:val="000000"/>
                <w:sz w:val="26"/>
                <w:szCs w:val="26"/>
                <w:bdr w:val="none" w:sz="0" w:space="0" w:color="auto" w:frame="1"/>
                <w:lang w:eastAsia="uk-UA"/>
              </w:rPr>
              <w:t>силоси</w:t>
            </w:r>
            <w:proofErr w:type="spellEnd"/>
            <w:r w:rsidRPr="00446E21">
              <w:rPr>
                <w:rFonts w:ascii="Times New Roman" w:eastAsia="Times New Roman" w:hAnsi="Times New Roman" w:cs="Times New Roman"/>
                <w:b/>
                <w:color w:val="000000"/>
                <w:sz w:val="26"/>
                <w:szCs w:val="26"/>
                <w:bdr w:val="none" w:sz="0" w:space="0" w:color="auto" w:frame="1"/>
                <w:lang w:eastAsia="uk-UA"/>
              </w:rPr>
              <w:t xml:space="preserve"> та склади</w:t>
            </w:r>
          </w:p>
        </w:tc>
      </w:tr>
      <w:tr w:rsidR="0040241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rPr>
          <w:trHeight w:val="415"/>
        </w:trPr>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1252.1</w:t>
            </w:r>
          </w:p>
        </w:tc>
        <w:tc>
          <w:tcPr>
            <w:tcW w:w="3235"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Резервуари для нафти, нафтопродуктів та газу</w:t>
            </w:r>
          </w:p>
        </w:tc>
        <w:tc>
          <w:tcPr>
            <w:tcW w:w="1173" w:type="dxa"/>
            <w:gridSpan w:val="11"/>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0,300</w:t>
            </w:r>
          </w:p>
        </w:tc>
        <w:tc>
          <w:tcPr>
            <w:tcW w:w="857"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89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1164"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lang w:eastAsia="uk-UA"/>
              </w:rPr>
              <w:t>0,200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40241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1252.2</w:t>
            </w:r>
          </w:p>
        </w:tc>
        <w:tc>
          <w:tcPr>
            <w:tcW w:w="3235"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Резервуари та ємності інші</w:t>
            </w:r>
          </w:p>
        </w:tc>
        <w:tc>
          <w:tcPr>
            <w:tcW w:w="1173" w:type="dxa"/>
            <w:gridSpan w:val="11"/>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0,300</w:t>
            </w:r>
          </w:p>
        </w:tc>
        <w:tc>
          <w:tcPr>
            <w:tcW w:w="857"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89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1164"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lang w:eastAsia="uk-UA"/>
              </w:rPr>
              <w:t>0,200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40241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1252.3</w:t>
            </w:r>
          </w:p>
        </w:tc>
        <w:tc>
          <w:tcPr>
            <w:tcW w:w="3235"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rPr>
                <w:rFonts w:ascii="Times New Roman" w:eastAsia="Times New Roman" w:hAnsi="Times New Roman" w:cs="Times New Roman"/>
                <w:sz w:val="24"/>
                <w:szCs w:val="24"/>
                <w:lang w:eastAsia="uk-UA"/>
              </w:rPr>
            </w:pPr>
            <w:proofErr w:type="spellStart"/>
            <w:r w:rsidRPr="007F633C">
              <w:rPr>
                <w:rFonts w:ascii="Times New Roman" w:eastAsia="Times New Roman" w:hAnsi="Times New Roman" w:cs="Times New Roman"/>
                <w:color w:val="000000"/>
                <w:sz w:val="26"/>
                <w:szCs w:val="26"/>
                <w:bdr w:val="none" w:sz="0" w:space="0" w:color="auto" w:frame="1"/>
                <w:lang w:eastAsia="uk-UA"/>
              </w:rPr>
              <w:t>Силоси</w:t>
            </w:r>
            <w:proofErr w:type="spellEnd"/>
            <w:r w:rsidRPr="007F633C">
              <w:rPr>
                <w:rFonts w:ascii="Times New Roman" w:eastAsia="Times New Roman" w:hAnsi="Times New Roman" w:cs="Times New Roman"/>
                <w:color w:val="000000"/>
                <w:sz w:val="26"/>
                <w:szCs w:val="26"/>
                <w:bdr w:val="none" w:sz="0" w:space="0" w:color="auto" w:frame="1"/>
                <w:lang w:eastAsia="uk-UA"/>
              </w:rPr>
              <w:t xml:space="preserve"> для зерна</w:t>
            </w:r>
          </w:p>
        </w:tc>
        <w:tc>
          <w:tcPr>
            <w:tcW w:w="1173" w:type="dxa"/>
            <w:gridSpan w:val="11"/>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0,300</w:t>
            </w:r>
          </w:p>
        </w:tc>
        <w:tc>
          <w:tcPr>
            <w:tcW w:w="857"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89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1164"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lang w:eastAsia="uk-UA"/>
              </w:rPr>
              <w:t>0,200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40241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lastRenderedPageBreak/>
              <w:t>1252.4</w:t>
            </w:r>
          </w:p>
        </w:tc>
        <w:tc>
          <w:tcPr>
            <w:tcW w:w="3235"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rPr>
                <w:rFonts w:ascii="Times New Roman" w:eastAsia="Times New Roman" w:hAnsi="Times New Roman" w:cs="Times New Roman"/>
                <w:sz w:val="24"/>
                <w:szCs w:val="24"/>
                <w:lang w:eastAsia="uk-UA"/>
              </w:rPr>
            </w:pPr>
            <w:proofErr w:type="spellStart"/>
            <w:r w:rsidRPr="007F633C">
              <w:rPr>
                <w:rFonts w:ascii="Times New Roman" w:eastAsia="Times New Roman" w:hAnsi="Times New Roman" w:cs="Times New Roman"/>
                <w:color w:val="000000"/>
                <w:sz w:val="26"/>
                <w:szCs w:val="26"/>
                <w:bdr w:val="none" w:sz="0" w:space="0" w:color="auto" w:frame="1"/>
                <w:lang w:eastAsia="uk-UA"/>
              </w:rPr>
              <w:t>Силоси</w:t>
            </w:r>
            <w:proofErr w:type="spellEnd"/>
            <w:r w:rsidRPr="007F633C">
              <w:rPr>
                <w:rFonts w:ascii="Times New Roman" w:eastAsia="Times New Roman" w:hAnsi="Times New Roman" w:cs="Times New Roman"/>
                <w:color w:val="000000"/>
                <w:sz w:val="26"/>
                <w:szCs w:val="26"/>
                <w:bdr w:val="none" w:sz="0" w:space="0" w:color="auto" w:frame="1"/>
                <w:lang w:eastAsia="uk-UA"/>
              </w:rPr>
              <w:t xml:space="preserve"> для цементу та інших сипучих матеріалів</w:t>
            </w:r>
          </w:p>
        </w:tc>
        <w:tc>
          <w:tcPr>
            <w:tcW w:w="1173" w:type="dxa"/>
            <w:gridSpan w:val="11"/>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0,300</w:t>
            </w:r>
          </w:p>
        </w:tc>
        <w:tc>
          <w:tcPr>
            <w:tcW w:w="857"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89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1164"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lang w:eastAsia="uk-UA"/>
              </w:rPr>
              <w:t>0,200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40241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1252.5</w:t>
            </w:r>
          </w:p>
        </w:tc>
        <w:tc>
          <w:tcPr>
            <w:tcW w:w="3235"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Склади спеціальні товарні</w:t>
            </w:r>
          </w:p>
        </w:tc>
        <w:tc>
          <w:tcPr>
            <w:tcW w:w="1173" w:type="dxa"/>
            <w:gridSpan w:val="11"/>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0,300</w:t>
            </w:r>
          </w:p>
        </w:tc>
        <w:tc>
          <w:tcPr>
            <w:tcW w:w="857"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89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1164"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lang w:eastAsia="uk-UA"/>
              </w:rPr>
              <w:t>0,200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40241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1252.6</w:t>
            </w:r>
          </w:p>
        </w:tc>
        <w:tc>
          <w:tcPr>
            <w:tcW w:w="3235"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Холодильники</w:t>
            </w:r>
          </w:p>
        </w:tc>
        <w:tc>
          <w:tcPr>
            <w:tcW w:w="1173" w:type="dxa"/>
            <w:gridSpan w:val="11"/>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0,300</w:t>
            </w:r>
          </w:p>
        </w:tc>
        <w:tc>
          <w:tcPr>
            <w:tcW w:w="857"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89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1164"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lang w:eastAsia="uk-UA"/>
              </w:rPr>
              <w:t>0,200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40241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1252.7</w:t>
            </w:r>
          </w:p>
        </w:tc>
        <w:tc>
          <w:tcPr>
            <w:tcW w:w="3235"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Складські майданчики</w:t>
            </w:r>
          </w:p>
        </w:tc>
        <w:tc>
          <w:tcPr>
            <w:tcW w:w="1173" w:type="dxa"/>
            <w:gridSpan w:val="11"/>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0,300</w:t>
            </w:r>
          </w:p>
        </w:tc>
        <w:tc>
          <w:tcPr>
            <w:tcW w:w="857"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89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1164"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lang w:eastAsia="uk-UA"/>
              </w:rPr>
              <w:t>0,200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40241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1252.8</w:t>
            </w:r>
          </w:p>
        </w:tc>
        <w:tc>
          <w:tcPr>
            <w:tcW w:w="3235"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Склади універсальні</w:t>
            </w:r>
          </w:p>
        </w:tc>
        <w:tc>
          <w:tcPr>
            <w:tcW w:w="1173" w:type="dxa"/>
            <w:gridSpan w:val="11"/>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0,300</w:t>
            </w:r>
          </w:p>
        </w:tc>
        <w:tc>
          <w:tcPr>
            <w:tcW w:w="857"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89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1164"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lang w:eastAsia="uk-UA"/>
              </w:rPr>
              <w:t>0,200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40241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1252.9</w:t>
            </w:r>
          </w:p>
        </w:tc>
        <w:tc>
          <w:tcPr>
            <w:tcW w:w="3235"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Склади та сховища інші</w:t>
            </w:r>
            <w:r w:rsidRPr="007F633C">
              <w:rPr>
                <w:rFonts w:ascii="Times New Roman" w:eastAsia="Times New Roman" w:hAnsi="Times New Roman" w:cs="Times New Roman"/>
                <w:color w:val="000000"/>
                <w:sz w:val="26"/>
                <w:szCs w:val="26"/>
                <w:bdr w:val="none" w:sz="0" w:space="0" w:color="auto" w:frame="1"/>
                <w:vertAlign w:val="superscript"/>
                <w:lang w:eastAsia="uk-UA"/>
              </w:rPr>
              <w:t> 5</w:t>
            </w:r>
          </w:p>
        </w:tc>
        <w:tc>
          <w:tcPr>
            <w:tcW w:w="1173" w:type="dxa"/>
            <w:gridSpan w:val="11"/>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0,300</w:t>
            </w:r>
          </w:p>
        </w:tc>
        <w:tc>
          <w:tcPr>
            <w:tcW w:w="857"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892"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1164"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lang w:eastAsia="uk-UA"/>
              </w:rPr>
              <w:t>0,200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4E5AA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7F633C">
              <w:rPr>
                <w:rFonts w:ascii="Times New Roman" w:eastAsia="Times New Roman" w:hAnsi="Times New Roman" w:cs="Times New Roman"/>
                <w:b/>
                <w:color w:val="000000"/>
                <w:sz w:val="26"/>
                <w:szCs w:val="26"/>
                <w:bdr w:val="none" w:sz="0" w:space="0" w:color="auto" w:frame="1"/>
                <w:lang w:eastAsia="uk-UA"/>
              </w:rPr>
              <w:t>126</w:t>
            </w:r>
          </w:p>
        </w:tc>
        <w:tc>
          <w:tcPr>
            <w:tcW w:w="9228" w:type="dxa"/>
            <w:gridSpan w:val="3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446E21">
              <w:rPr>
                <w:rFonts w:ascii="Times New Roman" w:eastAsia="Times New Roman" w:hAnsi="Times New Roman" w:cs="Times New Roman"/>
                <w:b/>
                <w:color w:val="000000"/>
                <w:sz w:val="26"/>
                <w:szCs w:val="26"/>
                <w:bdr w:val="none" w:sz="0" w:space="0" w:color="auto" w:frame="1"/>
                <w:lang w:eastAsia="uk-UA"/>
              </w:rPr>
              <w:t>Будівлі для публічних виступів, закладів освітнього, медичного та оздоровчого призначення</w:t>
            </w:r>
          </w:p>
        </w:tc>
      </w:tr>
      <w:tr w:rsidR="004E5AA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7F633C">
              <w:rPr>
                <w:rFonts w:ascii="Times New Roman" w:eastAsia="Times New Roman" w:hAnsi="Times New Roman" w:cs="Times New Roman"/>
                <w:b/>
                <w:color w:val="000000"/>
                <w:sz w:val="26"/>
                <w:szCs w:val="26"/>
                <w:bdr w:val="none" w:sz="0" w:space="0" w:color="auto" w:frame="1"/>
                <w:lang w:eastAsia="uk-UA"/>
              </w:rPr>
              <w:t>1261</w:t>
            </w:r>
          </w:p>
        </w:tc>
        <w:tc>
          <w:tcPr>
            <w:tcW w:w="9228" w:type="dxa"/>
            <w:gridSpan w:val="3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446E21">
              <w:rPr>
                <w:rFonts w:ascii="Times New Roman" w:eastAsia="Times New Roman" w:hAnsi="Times New Roman" w:cs="Times New Roman"/>
                <w:b/>
                <w:color w:val="000000"/>
                <w:sz w:val="26"/>
                <w:szCs w:val="26"/>
                <w:bdr w:val="none" w:sz="0" w:space="0" w:color="auto" w:frame="1"/>
                <w:lang w:eastAsia="uk-UA"/>
              </w:rPr>
              <w:t>Будівлі для публічних виступів</w:t>
            </w:r>
          </w:p>
        </w:tc>
      </w:tr>
      <w:tr w:rsidR="00F511AB"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1261.1</w:t>
            </w:r>
          </w:p>
        </w:tc>
        <w:tc>
          <w:tcPr>
            <w:tcW w:w="3235"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Театри, кінотеатри та концертні зали</w:t>
            </w:r>
          </w:p>
        </w:tc>
        <w:tc>
          <w:tcPr>
            <w:tcW w:w="1137"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0,300</w:t>
            </w:r>
          </w:p>
        </w:tc>
        <w:tc>
          <w:tcPr>
            <w:tcW w:w="1010"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775"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1164"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lang w:eastAsia="uk-UA"/>
              </w:rPr>
              <w:t>0,200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F511AB"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1261.2</w:t>
            </w:r>
          </w:p>
        </w:tc>
        <w:tc>
          <w:tcPr>
            <w:tcW w:w="3235"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Зали засідань та багатоцільові зали для публічних виступів</w:t>
            </w:r>
          </w:p>
        </w:tc>
        <w:tc>
          <w:tcPr>
            <w:tcW w:w="1137"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0,300</w:t>
            </w:r>
          </w:p>
        </w:tc>
        <w:tc>
          <w:tcPr>
            <w:tcW w:w="1010"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775"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1164"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lang w:eastAsia="uk-UA"/>
              </w:rPr>
              <w:t>0,200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F511AB"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1261.3</w:t>
            </w:r>
          </w:p>
        </w:tc>
        <w:tc>
          <w:tcPr>
            <w:tcW w:w="3235"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Цирки</w:t>
            </w:r>
          </w:p>
        </w:tc>
        <w:tc>
          <w:tcPr>
            <w:tcW w:w="1137"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0,300</w:t>
            </w:r>
          </w:p>
        </w:tc>
        <w:tc>
          <w:tcPr>
            <w:tcW w:w="1010"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775"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1164"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lang w:eastAsia="uk-UA"/>
              </w:rPr>
              <w:t>0,200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F511AB"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1261.4</w:t>
            </w:r>
          </w:p>
        </w:tc>
        <w:tc>
          <w:tcPr>
            <w:tcW w:w="3235"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Казино, ігорні будинки</w:t>
            </w:r>
          </w:p>
        </w:tc>
        <w:tc>
          <w:tcPr>
            <w:tcW w:w="1137"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1,000 </w:t>
            </w:r>
          </w:p>
        </w:tc>
        <w:tc>
          <w:tcPr>
            <w:tcW w:w="1010"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775"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1164"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lang w:eastAsia="uk-UA"/>
              </w:rPr>
              <w:t>0,200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F511AB"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1261.5</w:t>
            </w:r>
          </w:p>
        </w:tc>
        <w:tc>
          <w:tcPr>
            <w:tcW w:w="3235"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Музичні та танцювальні зали, дискотеки</w:t>
            </w:r>
          </w:p>
        </w:tc>
        <w:tc>
          <w:tcPr>
            <w:tcW w:w="1137"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0,300</w:t>
            </w:r>
          </w:p>
        </w:tc>
        <w:tc>
          <w:tcPr>
            <w:tcW w:w="1010"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775"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1164"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lang w:eastAsia="uk-UA"/>
              </w:rPr>
              <w:t>0,200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F511AB"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1261.9</w:t>
            </w:r>
          </w:p>
        </w:tc>
        <w:tc>
          <w:tcPr>
            <w:tcW w:w="3235"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Будівлі для публічних виступів інші</w:t>
            </w:r>
          </w:p>
        </w:tc>
        <w:tc>
          <w:tcPr>
            <w:tcW w:w="1137"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0,300</w:t>
            </w:r>
          </w:p>
        </w:tc>
        <w:tc>
          <w:tcPr>
            <w:tcW w:w="1010"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775"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1164"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lang w:eastAsia="uk-UA"/>
              </w:rPr>
              <w:t>0,200</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4E5AA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7F633C">
              <w:rPr>
                <w:rFonts w:ascii="Times New Roman" w:eastAsia="Times New Roman" w:hAnsi="Times New Roman" w:cs="Times New Roman"/>
                <w:b/>
                <w:color w:val="000000"/>
                <w:sz w:val="26"/>
                <w:szCs w:val="26"/>
                <w:bdr w:val="none" w:sz="0" w:space="0" w:color="auto" w:frame="1"/>
                <w:lang w:eastAsia="uk-UA"/>
              </w:rPr>
              <w:t>1262</w:t>
            </w:r>
          </w:p>
        </w:tc>
        <w:tc>
          <w:tcPr>
            <w:tcW w:w="9228" w:type="dxa"/>
            <w:gridSpan w:val="3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446E21">
              <w:rPr>
                <w:rFonts w:ascii="Times New Roman" w:eastAsia="Times New Roman" w:hAnsi="Times New Roman" w:cs="Times New Roman"/>
                <w:b/>
                <w:color w:val="000000"/>
                <w:sz w:val="26"/>
                <w:szCs w:val="26"/>
                <w:bdr w:val="none" w:sz="0" w:space="0" w:color="auto" w:frame="1"/>
                <w:lang w:eastAsia="uk-UA"/>
              </w:rPr>
              <w:t>Музеї та бібліотеки</w:t>
            </w:r>
          </w:p>
        </w:tc>
      </w:tr>
      <w:tr w:rsidR="0040241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1262.1</w:t>
            </w:r>
          </w:p>
        </w:tc>
        <w:tc>
          <w:tcPr>
            <w:tcW w:w="3338"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Музеї та художні галереї</w:t>
            </w:r>
            <w:r w:rsidRPr="007F633C">
              <w:rPr>
                <w:rFonts w:ascii="Times New Roman" w:eastAsia="Times New Roman" w:hAnsi="Times New Roman" w:cs="Times New Roman"/>
                <w:color w:val="000000"/>
                <w:sz w:val="26"/>
                <w:szCs w:val="26"/>
                <w:bdr w:val="none" w:sz="0" w:space="0" w:color="auto" w:frame="1"/>
                <w:vertAlign w:val="superscript"/>
                <w:lang w:eastAsia="uk-UA"/>
              </w:rPr>
              <w:t> 5</w:t>
            </w:r>
          </w:p>
        </w:tc>
        <w:tc>
          <w:tcPr>
            <w:tcW w:w="1034"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6920CA">
            <w:pPr>
              <w:jc w:val="center"/>
            </w:pPr>
            <w:r w:rsidRPr="007F633C">
              <w:rPr>
                <w:rFonts w:ascii="Times New Roman" w:eastAsia="Times New Roman" w:hAnsi="Times New Roman" w:cs="Times New Roman"/>
                <w:sz w:val="24"/>
                <w:szCs w:val="24"/>
                <w:lang w:eastAsia="uk-UA"/>
              </w:rPr>
              <w:t>0,200</w:t>
            </w:r>
          </w:p>
        </w:tc>
        <w:tc>
          <w:tcPr>
            <w:tcW w:w="968"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903"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1067"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lang w:eastAsia="uk-UA"/>
              </w:rPr>
              <w:t>-</w:t>
            </w:r>
          </w:p>
        </w:tc>
        <w:tc>
          <w:tcPr>
            <w:tcW w:w="935"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40241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1262.2</w:t>
            </w:r>
          </w:p>
        </w:tc>
        <w:tc>
          <w:tcPr>
            <w:tcW w:w="3338"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Бібліотеки, книгосховища</w:t>
            </w:r>
            <w:r w:rsidRPr="007F633C">
              <w:rPr>
                <w:rFonts w:ascii="Times New Roman" w:eastAsia="Times New Roman" w:hAnsi="Times New Roman" w:cs="Times New Roman"/>
                <w:color w:val="000000"/>
                <w:sz w:val="26"/>
                <w:szCs w:val="26"/>
                <w:bdr w:val="none" w:sz="0" w:space="0" w:color="auto" w:frame="1"/>
                <w:vertAlign w:val="superscript"/>
                <w:lang w:eastAsia="uk-UA"/>
              </w:rPr>
              <w:t> 5</w:t>
            </w:r>
          </w:p>
        </w:tc>
        <w:tc>
          <w:tcPr>
            <w:tcW w:w="1034"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6920CA">
            <w:pPr>
              <w:jc w:val="center"/>
            </w:pPr>
            <w:r w:rsidRPr="007F633C">
              <w:rPr>
                <w:rFonts w:ascii="Times New Roman" w:eastAsia="Times New Roman" w:hAnsi="Times New Roman" w:cs="Times New Roman"/>
                <w:sz w:val="24"/>
                <w:szCs w:val="24"/>
                <w:lang w:eastAsia="uk-UA"/>
              </w:rPr>
              <w:t>0,200</w:t>
            </w:r>
          </w:p>
        </w:tc>
        <w:tc>
          <w:tcPr>
            <w:tcW w:w="968"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903"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1067"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lang w:eastAsia="uk-UA"/>
              </w:rPr>
              <w:t>-</w:t>
            </w:r>
          </w:p>
        </w:tc>
        <w:tc>
          <w:tcPr>
            <w:tcW w:w="935"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40241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1262.3</w:t>
            </w:r>
          </w:p>
        </w:tc>
        <w:tc>
          <w:tcPr>
            <w:tcW w:w="3338"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Технічні центри</w:t>
            </w:r>
          </w:p>
        </w:tc>
        <w:tc>
          <w:tcPr>
            <w:tcW w:w="1034"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6920CA">
            <w:pPr>
              <w:jc w:val="center"/>
            </w:pPr>
            <w:r w:rsidRPr="007F633C">
              <w:rPr>
                <w:rFonts w:ascii="Times New Roman" w:eastAsia="Times New Roman" w:hAnsi="Times New Roman" w:cs="Times New Roman"/>
                <w:sz w:val="24"/>
                <w:szCs w:val="24"/>
                <w:lang w:eastAsia="uk-UA"/>
              </w:rPr>
              <w:t>0,200</w:t>
            </w:r>
          </w:p>
        </w:tc>
        <w:tc>
          <w:tcPr>
            <w:tcW w:w="968"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903"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1067"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lang w:eastAsia="uk-UA"/>
              </w:rPr>
              <w:t>-</w:t>
            </w:r>
          </w:p>
        </w:tc>
        <w:tc>
          <w:tcPr>
            <w:tcW w:w="935"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40241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1262.5</w:t>
            </w:r>
          </w:p>
        </w:tc>
        <w:tc>
          <w:tcPr>
            <w:tcW w:w="3338"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Будівлі архівів</w:t>
            </w:r>
            <w:r w:rsidRPr="007F633C">
              <w:rPr>
                <w:rFonts w:ascii="Times New Roman" w:eastAsia="Times New Roman" w:hAnsi="Times New Roman" w:cs="Times New Roman"/>
                <w:color w:val="000000"/>
                <w:sz w:val="26"/>
                <w:szCs w:val="26"/>
                <w:bdr w:val="none" w:sz="0" w:space="0" w:color="auto" w:frame="1"/>
                <w:vertAlign w:val="superscript"/>
                <w:lang w:eastAsia="uk-UA"/>
              </w:rPr>
              <w:t> 5</w:t>
            </w:r>
          </w:p>
        </w:tc>
        <w:tc>
          <w:tcPr>
            <w:tcW w:w="1034"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6920CA">
            <w:pPr>
              <w:jc w:val="center"/>
            </w:pPr>
            <w:r w:rsidRPr="007F633C">
              <w:rPr>
                <w:rFonts w:ascii="Times New Roman" w:eastAsia="Times New Roman" w:hAnsi="Times New Roman" w:cs="Times New Roman"/>
                <w:sz w:val="24"/>
                <w:szCs w:val="24"/>
                <w:lang w:eastAsia="uk-UA"/>
              </w:rPr>
              <w:t>0,200</w:t>
            </w:r>
          </w:p>
        </w:tc>
        <w:tc>
          <w:tcPr>
            <w:tcW w:w="968"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903"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1067"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lang w:eastAsia="uk-UA"/>
              </w:rPr>
              <w:t>-</w:t>
            </w:r>
          </w:p>
        </w:tc>
        <w:tc>
          <w:tcPr>
            <w:tcW w:w="935"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4E5AA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rPr>
          <w:trHeight w:val="238"/>
        </w:trPr>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E7721" w:rsidRDefault="004E5AAF" w:rsidP="000A66A1">
            <w:pPr>
              <w:spacing w:beforeAutospacing="1" w:after="0" w:afterAutospacing="1" w:line="240" w:lineRule="auto"/>
              <w:jc w:val="center"/>
              <w:rPr>
                <w:rFonts w:ascii="Times New Roman" w:eastAsia="Times New Roman" w:hAnsi="Times New Roman" w:cs="Times New Roman"/>
                <w:b/>
                <w:sz w:val="24"/>
                <w:szCs w:val="24"/>
                <w:lang w:eastAsia="uk-UA"/>
              </w:rPr>
            </w:pPr>
            <w:r w:rsidRPr="007E7721">
              <w:rPr>
                <w:rFonts w:ascii="Times New Roman" w:eastAsia="Times New Roman" w:hAnsi="Times New Roman" w:cs="Times New Roman"/>
                <w:b/>
                <w:color w:val="000000"/>
                <w:sz w:val="26"/>
                <w:szCs w:val="26"/>
                <w:bdr w:val="none" w:sz="0" w:space="0" w:color="auto" w:frame="1"/>
                <w:lang w:eastAsia="uk-UA"/>
              </w:rPr>
              <w:t>1263</w:t>
            </w:r>
          </w:p>
        </w:tc>
        <w:tc>
          <w:tcPr>
            <w:tcW w:w="9228" w:type="dxa"/>
            <w:gridSpan w:val="3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bdr w:val="none" w:sz="0" w:space="0" w:color="auto" w:frame="1"/>
                <w:lang w:eastAsia="uk-UA"/>
              </w:rPr>
            </w:pPr>
            <w:r w:rsidRPr="007E7721">
              <w:rPr>
                <w:rFonts w:ascii="Times New Roman" w:eastAsia="Times New Roman" w:hAnsi="Times New Roman" w:cs="Times New Roman"/>
                <w:b/>
                <w:color w:val="000000"/>
                <w:sz w:val="26"/>
                <w:szCs w:val="26"/>
                <w:bdr w:val="none" w:sz="0" w:space="0" w:color="auto" w:frame="1"/>
                <w:lang w:eastAsia="uk-UA"/>
              </w:rPr>
              <w:t>Будівлі навчальних та дослідних закладів</w:t>
            </w:r>
          </w:p>
        </w:tc>
      </w:tr>
      <w:tr w:rsidR="0040241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rPr>
          <w:trHeight w:val="238"/>
        </w:trPr>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0A66A1">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1263.4</w:t>
            </w:r>
          </w:p>
        </w:tc>
        <w:tc>
          <w:tcPr>
            <w:tcW w:w="3338"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0A66A1">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Будівлі професійно-технічних навчальних закладів</w:t>
            </w:r>
            <w:r w:rsidRPr="00DB61E5">
              <w:rPr>
                <w:rFonts w:ascii="Times New Roman" w:eastAsia="Times New Roman" w:hAnsi="Times New Roman" w:cs="Times New Roman"/>
                <w:color w:val="000000"/>
                <w:sz w:val="26"/>
                <w:szCs w:val="26"/>
                <w:bdr w:val="none" w:sz="0" w:space="0" w:color="auto" w:frame="1"/>
                <w:vertAlign w:val="superscript"/>
                <w:lang w:eastAsia="uk-UA"/>
              </w:rPr>
              <w:t> 5</w:t>
            </w:r>
          </w:p>
        </w:tc>
        <w:tc>
          <w:tcPr>
            <w:tcW w:w="1070"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0A66A1">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0,200</w:t>
            </w:r>
          </w:p>
        </w:tc>
        <w:tc>
          <w:tcPr>
            <w:tcW w:w="932"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0A66A1">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03"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0A66A1">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1067"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0A66A1">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 </w:t>
            </w:r>
            <w:r>
              <w:rPr>
                <w:rFonts w:ascii="Times New Roman" w:eastAsia="Times New Roman" w:hAnsi="Times New Roman" w:cs="Times New Roman"/>
                <w:color w:val="000000"/>
                <w:sz w:val="26"/>
                <w:szCs w:val="26"/>
                <w:bdr w:val="none" w:sz="0" w:space="0" w:color="auto" w:frame="1"/>
                <w:lang w:eastAsia="uk-UA"/>
              </w:rPr>
              <w:t>-</w:t>
            </w:r>
          </w:p>
        </w:tc>
        <w:tc>
          <w:tcPr>
            <w:tcW w:w="935"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0A66A1">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0A66A1">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r>
      <w:tr w:rsidR="004E5AA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7F633C">
              <w:rPr>
                <w:rFonts w:ascii="Times New Roman" w:eastAsia="Times New Roman" w:hAnsi="Times New Roman" w:cs="Times New Roman"/>
                <w:b/>
                <w:color w:val="000000"/>
                <w:sz w:val="26"/>
                <w:szCs w:val="26"/>
                <w:bdr w:val="none" w:sz="0" w:space="0" w:color="auto" w:frame="1"/>
                <w:lang w:eastAsia="uk-UA"/>
              </w:rPr>
              <w:t>1264</w:t>
            </w:r>
          </w:p>
        </w:tc>
        <w:tc>
          <w:tcPr>
            <w:tcW w:w="9228" w:type="dxa"/>
            <w:gridSpan w:val="3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446E21">
              <w:rPr>
                <w:rFonts w:ascii="Times New Roman" w:eastAsia="Times New Roman" w:hAnsi="Times New Roman" w:cs="Times New Roman"/>
                <w:b/>
                <w:color w:val="000000"/>
                <w:sz w:val="26"/>
                <w:szCs w:val="26"/>
                <w:bdr w:val="none" w:sz="0" w:space="0" w:color="auto" w:frame="1"/>
                <w:lang w:eastAsia="uk-UA"/>
              </w:rPr>
              <w:t>Будівлі лікарень та оздоровчих закладів</w:t>
            </w:r>
          </w:p>
        </w:tc>
      </w:tr>
      <w:tr w:rsidR="0040241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1264.1</w:t>
            </w:r>
          </w:p>
        </w:tc>
        <w:tc>
          <w:tcPr>
            <w:tcW w:w="3385"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Лікарні багатопрофільні територіального обслуговування, навчальних закладів</w:t>
            </w:r>
            <w:r w:rsidRPr="007F633C">
              <w:rPr>
                <w:rFonts w:ascii="Times New Roman" w:eastAsia="Times New Roman" w:hAnsi="Times New Roman" w:cs="Times New Roman"/>
                <w:color w:val="000000"/>
                <w:sz w:val="26"/>
                <w:szCs w:val="26"/>
                <w:bdr w:val="none" w:sz="0" w:space="0" w:color="auto" w:frame="1"/>
                <w:vertAlign w:val="superscript"/>
                <w:lang w:eastAsia="uk-UA"/>
              </w:rPr>
              <w:t> 5</w:t>
            </w:r>
          </w:p>
        </w:tc>
        <w:tc>
          <w:tcPr>
            <w:tcW w:w="102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0,200</w:t>
            </w:r>
          </w:p>
        </w:tc>
        <w:tc>
          <w:tcPr>
            <w:tcW w:w="974"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89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sz w:val="24"/>
                <w:szCs w:val="24"/>
                <w:bdr w:val="none" w:sz="0" w:space="0" w:color="auto" w:frame="1"/>
                <w:lang w:eastAsia="uk-UA"/>
              </w:rPr>
              <w:t> </w:t>
            </w:r>
          </w:p>
        </w:tc>
        <w:tc>
          <w:tcPr>
            <w:tcW w:w="1037"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7F633C" w:rsidRDefault="004E5AAF" w:rsidP="008E2BA8">
            <w:pPr>
              <w:spacing w:beforeAutospacing="1" w:after="0" w:afterAutospacing="1" w:line="240" w:lineRule="auto"/>
              <w:jc w:val="center"/>
              <w:rPr>
                <w:rFonts w:ascii="Times New Roman" w:eastAsia="Times New Roman" w:hAnsi="Times New Roman" w:cs="Times New Roman"/>
                <w:sz w:val="24"/>
                <w:szCs w:val="24"/>
                <w:lang w:eastAsia="uk-UA"/>
              </w:rPr>
            </w:pPr>
            <w:r w:rsidRPr="007F633C">
              <w:rPr>
                <w:rFonts w:ascii="Times New Roman" w:eastAsia="Times New Roman" w:hAnsi="Times New Roman" w:cs="Times New Roman"/>
                <w:color w:val="000000"/>
                <w:sz w:val="26"/>
                <w:szCs w:val="26"/>
                <w:bdr w:val="none" w:sz="0" w:space="0" w:color="auto" w:frame="1"/>
                <w:lang w:eastAsia="uk-UA"/>
              </w:rPr>
              <w:t> -</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40241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1264.2</w:t>
            </w:r>
          </w:p>
        </w:tc>
        <w:tc>
          <w:tcPr>
            <w:tcW w:w="3385"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Лікарні профільні, диспансери</w:t>
            </w:r>
            <w:r w:rsidRPr="00DB61E5">
              <w:rPr>
                <w:rFonts w:ascii="Times New Roman" w:eastAsia="Times New Roman" w:hAnsi="Times New Roman" w:cs="Times New Roman"/>
                <w:color w:val="000000"/>
                <w:sz w:val="26"/>
                <w:szCs w:val="26"/>
                <w:bdr w:val="none" w:sz="0" w:space="0" w:color="auto" w:frame="1"/>
                <w:vertAlign w:val="superscript"/>
                <w:lang w:eastAsia="uk-UA"/>
              </w:rPr>
              <w:t> 5</w:t>
            </w:r>
          </w:p>
        </w:tc>
        <w:tc>
          <w:tcPr>
            <w:tcW w:w="102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D77829">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0,200</w:t>
            </w:r>
          </w:p>
        </w:tc>
        <w:tc>
          <w:tcPr>
            <w:tcW w:w="974"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9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1037"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810F2D" w:rsidRDefault="004E5AAF" w:rsidP="00C31AAC">
            <w:pPr>
              <w:jc w:val="center"/>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lang w:eastAsia="uk-UA"/>
              </w:rPr>
              <w:t>-</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40241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1264.3</w:t>
            </w:r>
          </w:p>
        </w:tc>
        <w:tc>
          <w:tcPr>
            <w:tcW w:w="3385"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Материнські та дитячі реабілітаційні центри, пологові будинки</w:t>
            </w:r>
            <w:r w:rsidRPr="00DB61E5">
              <w:rPr>
                <w:rFonts w:ascii="Times New Roman" w:eastAsia="Times New Roman" w:hAnsi="Times New Roman" w:cs="Times New Roman"/>
                <w:color w:val="000000"/>
                <w:sz w:val="26"/>
                <w:szCs w:val="26"/>
                <w:bdr w:val="none" w:sz="0" w:space="0" w:color="auto" w:frame="1"/>
                <w:vertAlign w:val="superscript"/>
                <w:lang w:eastAsia="uk-UA"/>
              </w:rPr>
              <w:t> 5</w:t>
            </w:r>
          </w:p>
        </w:tc>
        <w:tc>
          <w:tcPr>
            <w:tcW w:w="102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D77829">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0,200</w:t>
            </w:r>
          </w:p>
        </w:tc>
        <w:tc>
          <w:tcPr>
            <w:tcW w:w="974"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9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1037"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810F2D" w:rsidRDefault="004E5AAF" w:rsidP="00C31AAC">
            <w:pPr>
              <w:jc w:val="center"/>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lang w:eastAsia="uk-UA"/>
              </w:rPr>
              <w:t>-</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40241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1264.4</w:t>
            </w:r>
          </w:p>
        </w:tc>
        <w:tc>
          <w:tcPr>
            <w:tcW w:w="3385"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Поліклініки, пункти медичного обслуговування та консультації</w:t>
            </w:r>
            <w:r w:rsidRPr="00DB61E5">
              <w:rPr>
                <w:rFonts w:ascii="Times New Roman" w:eastAsia="Times New Roman" w:hAnsi="Times New Roman" w:cs="Times New Roman"/>
                <w:color w:val="000000"/>
                <w:sz w:val="26"/>
                <w:szCs w:val="26"/>
                <w:bdr w:val="none" w:sz="0" w:space="0" w:color="auto" w:frame="1"/>
                <w:vertAlign w:val="superscript"/>
                <w:lang w:eastAsia="uk-UA"/>
              </w:rPr>
              <w:t> 5</w:t>
            </w:r>
          </w:p>
        </w:tc>
        <w:tc>
          <w:tcPr>
            <w:tcW w:w="102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0,200</w:t>
            </w:r>
          </w:p>
        </w:tc>
        <w:tc>
          <w:tcPr>
            <w:tcW w:w="974"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9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1037"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810F2D" w:rsidRDefault="004E5AAF" w:rsidP="00C31AAC">
            <w:pPr>
              <w:jc w:val="center"/>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lang w:eastAsia="uk-UA"/>
              </w:rPr>
              <w:t>-</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40241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1264.9</w:t>
            </w:r>
          </w:p>
        </w:tc>
        <w:tc>
          <w:tcPr>
            <w:tcW w:w="3385" w:type="dxa"/>
            <w:gridSpan w:val="9"/>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Заклади лікувально-профілактичні та оздоровчі інші</w:t>
            </w:r>
            <w:r w:rsidRPr="00DB61E5">
              <w:rPr>
                <w:rFonts w:ascii="Times New Roman" w:eastAsia="Times New Roman" w:hAnsi="Times New Roman" w:cs="Times New Roman"/>
                <w:color w:val="000000"/>
                <w:sz w:val="26"/>
                <w:szCs w:val="26"/>
                <w:bdr w:val="none" w:sz="0" w:space="0" w:color="auto" w:frame="1"/>
                <w:vertAlign w:val="superscript"/>
                <w:lang w:eastAsia="uk-UA"/>
              </w:rPr>
              <w:t> 5</w:t>
            </w:r>
          </w:p>
        </w:tc>
        <w:tc>
          <w:tcPr>
            <w:tcW w:w="102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0,200</w:t>
            </w:r>
          </w:p>
        </w:tc>
        <w:tc>
          <w:tcPr>
            <w:tcW w:w="974"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9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1037"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810F2D" w:rsidRDefault="004E5AAF" w:rsidP="00C31AAC">
            <w:pPr>
              <w:jc w:val="center"/>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lang w:eastAsia="uk-UA"/>
              </w:rPr>
              <w:t>-</w:t>
            </w:r>
          </w:p>
        </w:tc>
        <w:tc>
          <w:tcPr>
            <w:tcW w:w="924"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4E5AA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B23958"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B23958">
              <w:rPr>
                <w:rFonts w:ascii="Times New Roman" w:eastAsia="Times New Roman" w:hAnsi="Times New Roman" w:cs="Times New Roman"/>
                <w:b/>
                <w:color w:val="000000"/>
                <w:sz w:val="26"/>
                <w:szCs w:val="26"/>
                <w:bdr w:val="none" w:sz="0" w:space="0" w:color="auto" w:frame="1"/>
                <w:lang w:eastAsia="uk-UA"/>
              </w:rPr>
              <w:t>1265</w:t>
            </w:r>
          </w:p>
        </w:tc>
        <w:tc>
          <w:tcPr>
            <w:tcW w:w="9228" w:type="dxa"/>
            <w:gridSpan w:val="3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446E21">
              <w:rPr>
                <w:rFonts w:ascii="Times New Roman" w:eastAsia="Times New Roman" w:hAnsi="Times New Roman" w:cs="Times New Roman"/>
                <w:b/>
                <w:color w:val="000000"/>
                <w:sz w:val="26"/>
                <w:szCs w:val="26"/>
                <w:bdr w:val="none" w:sz="0" w:space="0" w:color="auto" w:frame="1"/>
                <w:lang w:eastAsia="uk-UA"/>
              </w:rPr>
              <w:t>Зали спортивні</w:t>
            </w:r>
            <w:r w:rsidRPr="00446E21">
              <w:rPr>
                <w:rFonts w:ascii="Times New Roman" w:eastAsia="Times New Roman" w:hAnsi="Times New Roman" w:cs="Times New Roman"/>
                <w:b/>
                <w:color w:val="000000"/>
                <w:sz w:val="26"/>
                <w:szCs w:val="26"/>
                <w:bdr w:val="none" w:sz="0" w:space="0" w:color="auto" w:frame="1"/>
                <w:vertAlign w:val="superscript"/>
                <w:lang w:eastAsia="uk-UA"/>
              </w:rPr>
              <w:t> 5</w:t>
            </w:r>
          </w:p>
        </w:tc>
      </w:tr>
      <w:tr w:rsidR="0040241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1265.1</w:t>
            </w:r>
          </w:p>
        </w:tc>
        <w:tc>
          <w:tcPr>
            <w:tcW w:w="3328"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 xml:space="preserve">Зали гімнастичні, баскетбольні, волейбольні, </w:t>
            </w:r>
            <w:r w:rsidRPr="00DB61E5">
              <w:rPr>
                <w:rFonts w:ascii="Times New Roman" w:eastAsia="Times New Roman" w:hAnsi="Times New Roman" w:cs="Times New Roman"/>
                <w:color w:val="000000"/>
                <w:sz w:val="26"/>
                <w:szCs w:val="26"/>
                <w:bdr w:val="none" w:sz="0" w:space="0" w:color="auto" w:frame="1"/>
                <w:lang w:eastAsia="uk-UA"/>
              </w:rPr>
              <w:lastRenderedPageBreak/>
              <w:t>тенісні тощо</w:t>
            </w:r>
          </w:p>
        </w:tc>
        <w:tc>
          <w:tcPr>
            <w:tcW w:w="1080" w:type="dxa"/>
            <w:gridSpan w:val="8"/>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lastRenderedPageBreak/>
              <w:t>0,200</w:t>
            </w:r>
          </w:p>
        </w:tc>
        <w:tc>
          <w:tcPr>
            <w:tcW w:w="103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5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1031"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036C49">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 </w:t>
            </w:r>
            <w:r>
              <w:rPr>
                <w:rFonts w:ascii="Times New Roman" w:eastAsia="Times New Roman" w:hAnsi="Times New Roman" w:cs="Times New Roman"/>
                <w:color w:val="000000"/>
                <w:sz w:val="26"/>
                <w:szCs w:val="26"/>
                <w:bdr w:val="none" w:sz="0" w:space="0" w:color="auto" w:frame="1"/>
                <w:lang w:eastAsia="uk-UA"/>
              </w:rPr>
              <w:t>-</w:t>
            </w:r>
          </w:p>
        </w:tc>
        <w:tc>
          <w:tcPr>
            <w:tcW w:w="913"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40241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lastRenderedPageBreak/>
              <w:t>1265.2</w:t>
            </w:r>
          </w:p>
        </w:tc>
        <w:tc>
          <w:tcPr>
            <w:tcW w:w="3328"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Басейни криті для плавання</w:t>
            </w:r>
          </w:p>
        </w:tc>
        <w:tc>
          <w:tcPr>
            <w:tcW w:w="1080" w:type="dxa"/>
            <w:gridSpan w:val="8"/>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0,200</w:t>
            </w:r>
          </w:p>
        </w:tc>
        <w:tc>
          <w:tcPr>
            <w:tcW w:w="103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5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1031"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036C49">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 </w:t>
            </w:r>
            <w:r>
              <w:rPr>
                <w:rFonts w:ascii="Times New Roman" w:eastAsia="Times New Roman" w:hAnsi="Times New Roman" w:cs="Times New Roman"/>
                <w:color w:val="000000"/>
                <w:sz w:val="26"/>
                <w:szCs w:val="26"/>
                <w:bdr w:val="none" w:sz="0" w:space="0" w:color="auto" w:frame="1"/>
                <w:lang w:eastAsia="uk-UA"/>
              </w:rPr>
              <w:t>0,200</w:t>
            </w:r>
          </w:p>
        </w:tc>
        <w:tc>
          <w:tcPr>
            <w:tcW w:w="913"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40241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1265.9</w:t>
            </w:r>
          </w:p>
        </w:tc>
        <w:tc>
          <w:tcPr>
            <w:tcW w:w="3328"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Зали спортивні інші</w:t>
            </w:r>
          </w:p>
        </w:tc>
        <w:tc>
          <w:tcPr>
            <w:tcW w:w="1080" w:type="dxa"/>
            <w:gridSpan w:val="8"/>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0,200</w:t>
            </w:r>
          </w:p>
        </w:tc>
        <w:tc>
          <w:tcPr>
            <w:tcW w:w="103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5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1031"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w:t>
            </w:r>
          </w:p>
        </w:tc>
        <w:tc>
          <w:tcPr>
            <w:tcW w:w="913"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4E5AA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036C49"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036C49">
              <w:rPr>
                <w:rFonts w:ascii="Times New Roman" w:eastAsia="Times New Roman" w:hAnsi="Times New Roman" w:cs="Times New Roman"/>
                <w:b/>
                <w:color w:val="000000"/>
                <w:sz w:val="26"/>
                <w:szCs w:val="26"/>
                <w:bdr w:val="none" w:sz="0" w:space="0" w:color="auto" w:frame="1"/>
                <w:lang w:eastAsia="uk-UA"/>
              </w:rPr>
              <w:t>127</w:t>
            </w:r>
          </w:p>
        </w:tc>
        <w:tc>
          <w:tcPr>
            <w:tcW w:w="9228" w:type="dxa"/>
            <w:gridSpan w:val="3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036C49"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036C49">
              <w:rPr>
                <w:rFonts w:ascii="Times New Roman" w:eastAsia="Times New Roman" w:hAnsi="Times New Roman" w:cs="Times New Roman"/>
                <w:b/>
                <w:color w:val="000000"/>
                <w:sz w:val="26"/>
                <w:szCs w:val="26"/>
                <w:bdr w:val="none" w:sz="0" w:space="0" w:color="auto" w:frame="1"/>
                <w:lang w:eastAsia="uk-UA"/>
              </w:rPr>
              <w:t>Будівлі нежитлові інші</w:t>
            </w:r>
          </w:p>
        </w:tc>
      </w:tr>
      <w:tr w:rsidR="004E5AA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036C49"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036C49">
              <w:rPr>
                <w:rFonts w:ascii="Times New Roman" w:eastAsia="Times New Roman" w:hAnsi="Times New Roman" w:cs="Times New Roman"/>
                <w:b/>
                <w:color w:val="000000"/>
                <w:sz w:val="26"/>
                <w:szCs w:val="26"/>
                <w:bdr w:val="none" w:sz="0" w:space="0" w:color="auto" w:frame="1"/>
                <w:lang w:eastAsia="uk-UA"/>
              </w:rPr>
              <w:t>1271</w:t>
            </w:r>
          </w:p>
        </w:tc>
        <w:tc>
          <w:tcPr>
            <w:tcW w:w="9228" w:type="dxa"/>
            <w:gridSpan w:val="3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036C49"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036C49">
              <w:rPr>
                <w:rFonts w:ascii="Times New Roman" w:eastAsia="Times New Roman" w:hAnsi="Times New Roman" w:cs="Times New Roman"/>
                <w:b/>
                <w:color w:val="000000"/>
                <w:sz w:val="26"/>
                <w:szCs w:val="26"/>
                <w:bdr w:val="none" w:sz="0" w:space="0" w:color="auto" w:frame="1"/>
                <w:lang w:eastAsia="uk-UA"/>
              </w:rPr>
              <w:t>Будівлі сільськогосподарського призначення, лісівництва та рибного господарства</w:t>
            </w:r>
            <w:r w:rsidRPr="00036C49">
              <w:rPr>
                <w:rFonts w:ascii="Times New Roman" w:eastAsia="Times New Roman" w:hAnsi="Times New Roman" w:cs="Times New Roman"/>
                <w:b/>
                <w:color w:val="000000"/>
                <w:sz w:val="26"/>
                <w:szCs w:val="26"/>
                <w:bdr w:val="none" w:sz="0" w:space="0" w:color="auto" w:frame="1"/>
                <w:vertAlign w:val="superscript"/>
                <w:lang w:eastAsia="uk-UA"/>
              </w:rPr>
              <w:t> 5</w:t>
            </w:r>
          </w:p>
        </w:tc>
      </w:tr>
      <w:tr w:rsidR="00F511AB"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color w:val="000000"/>
                <w:sz w:val="26"/>
                <w:szCs w:val="26"/>
                <w:bdr w:val="none" w:sz="0" w:space="0" w:color="auto" w:frame="1"/>
                <w:lang w:eastAsia="uk-UA"/>
              </w:rPr>
              <w:t>1271.1</w:t>
            </w:r>
          </w:p>
        </w:tc>
        <w:tc>
          <w:tcPr>
            <w:tcW w:w="3328"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FD0E0B">
              <w:rPr>
                <w:rFonts w:ascii="Times New Roman" w:eastAsia="Times New Roman" w:hAnsi="Times New Roman" w:cs="Times New Roman"/>
                <w:color w:val="000000"/>
                <w:sz w:val="26"/>
                <w:szCs w:val="26"/>
                <w:bdr w:val="none" w:sz="0" w:space="0" w:color="auto" w:frame="1"/>
                <w:lang w:eastAsia="uk-UA"/>
              </w:rPr>
              <w:t>Будівлі для тваринництва</w:t>
            </w:r>
            <w:r w:rsidRPr="00FD0E0B">
              <w:rPr>
                <w:rFonts w:ascii="Times New Roman" w:eastAsia="Times New Roman" w:hAnsi="Times New Roman" w:cs="Times New Roman"/>
                <w:color w:val="000000"/>
                <w:sz w:val="26"/>
                <w:szCs w:val="26"/>
                <w:bdr w:val="none" w:sz="0" w:space="0" w:color="auto" w:frame="1"/>
                <w:vertAlign w:val="superscript"/>
                <w:lang w:eastAsia="uk-UA"/>
              </w:rPr>
              <w:t> 5</w:t>
            </w:r>
          </w:p>
        </w:tc>
        <w:tc>
          <w:tcPr>
            <w:tcW w:w="1080" w:type="dxa"/>
            <w:gridSpan w:val="8"/>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color w:val="000000"/>
                <w:sz w:val="26"/>
                <w:szCs w:val="26"/>
                <w:bdr w:val="none" w:sz="0" w:space="0" w:color="auto" w:frame="1"/>
                <w:lang w:eastAsia="uk-UA"/>
              </w:rPr>
              <w:t>0,300</w:t>
            </w:r>
          </w:p>
        </w:tc>
        <w:tc>
          <w:tcPr>
            <w:tcW w:w="103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sz w:val="24"/>
                <w:szCs w:val="24"/>
                <w:bdr w:val="none" w:sz="0" w:space="0" w:color="auto" w:frame="1"/>
                <w:lang w:eastAsia="uk-UA"/>
              </w:rPr>
              <w:t> </w:t>
            </w:r>
          </w:p>
        </w:tc>
        <w:tc>
          <w:tcPr>
            <w:tcW w:w="85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sz w:val="24"/>
                <w:szCs w:val="24"/>
                <w:bdr w:val="none" w:sz="0" w:space="0" w:color="auto" w:frame="1"/>
                <w:lang w:eastAsia="uk-UA"/>
              </w:rPr>
              <w:t> </w:t>
            </w:r>
          </w:p>
        </w:tc>
        <w:tc>
          <w:tcPr>
            <w:tcW w:w="1031"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4F31A1">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color w:val="000000"/>
                <w:sz w:val="26"/>
                <w:szCs w:val="26"/>
                <w:bdr w:val="none" w:sz="0" w:space="0" w:color="auto" w:frame="1"/>
                <w:lang w:eastAsia="uk-UA"/>
              </w:rPr>
              <w:t> 0,200</w:t>
            </w:r>
          </w:p>
        </w:tc>
        <w:tc>
          <w:tcPr>
            <w:tcW w:w="913"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F511AB"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color w:val="000000"/>
                <w:sz w:val="26"/>
                <w:szCs w:val="26"/>
                <w:bdr w:val="none" w:sz="0" w:space="0" w:color="auto" w:frame="1"/>
                <w:lang w:eastAsia="uk-UA"/>
              </w:rPr>
              <w:t>1271.2</w:t>
            </w:r>
          </w:p>
        </w:tc>
        <w:tc>
          <w:tcPr>
            <w:tcW w:w="3328"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FD0E0B">
              <w:rPr>
                <w:rFonts w:ascii="Times New Roman" w:eastAsia="Times New Roman" w:hAnsi="Times New Roman" w:cs="Times New Roman"/>
                <w:color w:val="000000"/>
                <w:sz w:val="26"/>
                <w:szCs w:val="26"/>
                <w:bdr w:val="none" w:sz="0" w:space="0" w:color="auto" w:frame="1"/>
                <w:lang w:eastAsia="uk-UA"/>
              </w:rPr>
              <w:t>Будівлі для птахівництва</w:t>
            </w:r>
            <w:r w:rsidRPr="00FD0E0B">
              <w:rPr>
                <w:rFonts w:ascii="Times New Roman" w:eastAsia="Times New Roman" w:hAnsi="Times New Roman" w:cs="Times New Roman"/>
                <w:color w:val="000000"/>
                <w:sz w:val="26"/>
                <w:szCs w:val="26"/>
                <w:bdr w:val="none" w:sz="0" w:space="0" w:color="auto" w:frame="1"/>
                <w:vertAlign w:val="superscript"/>
                <w:lang w:eastAsia="uk-UA"/>
              </w:rPr>
              <w:t> 5</w:t>
            </w:r>
          </w:p>
        </w:tc>
        <w:tc>
          <w:tcPr>
            <w:tcW w:w="1080" w:type="dxa"/>
            <w:gridSpan w:val="8"/>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color w:val="000000"/>
                <w:sz w:val="26"/>
                <w:szCs w:val="26"/>
                <w:bdr w:val="none" w:sz="0" w:space="0" w:color="auto" w:frame="1"/>
                <w:lang w:eastAsia="uk-UA"/>
              </w:rPr>
              <w:t>0,300</w:t>
            </w:r>
          </w:p>
        </w:tc>
        <w:tc>
          <w:tcPr>
            <w:tcW w:w="103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sz w:val="24"/>
                <w:szCs w:val="24"/>
                <w:bdr w:val="none" w:sz="0" w:space="0" w:color="auto" w:frame="1"/>
                <w:lang w:eastAsia="uk-UA"/>
              </w:rPr>
              <w:t> </w:t>
            </w:r>
          </w:p>
        </w:tc>
        <w:tc>
          <w:tcPr>
            <w:tcW w:w="85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sz w:val="24"/>
                <w:szCs w:val="24"/>
                <w:bdr w:val="none" w:sz="0" w:space="0" w:color="auto" w:frame="1"/>
                <w:lang w:eastAsia="uk-UA"/>
              </w:rPr>
              <w:t> </w:t>
            </w:r>
          </w:p>
        </w:tc>
        <w:tc>
          <w:tcPr>
            <w:tcW w:w="1031"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color w:val="000000"/>
                <w:sz w:val="26"/>
                <w:szCs w:val="26"/>
                <w:bdr w:val="none" w:sz="0" w:space="0" w:color="auto" w:frame="1"/>
                <w:lang w:eastAsia="uk-UA"/>
              </w:rPr>
              <w:t> 0,200</w:t>
            </w:r>
          </w:p>
        </w:tc>
        <w:tc>
          <w:tcPr>
            <w:tcW w:w="913"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F511AB"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color w:val="000000"/>
                <w:sz w:val="26"/>
                <w:szCs w:val="26"/>
                <w:bdr w:val="none" w:sz="0" w:space="0" w:color="auto" w:frame="1"/>
                <w:lang w:eastAsia="uk-UA"/>
              </w:rPr>
              <w:t>1271.3</w:t>
            </w:r>
          </w:p>
        </w:tc>
        <w:tc>
          <w:tcPr>
            <w:tcW w:w="3328"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FD0E0B">
              <w:rPr>
                <w:rFonts w:ascii="Times New Roman" w:eastAsia="Times New Roman" w:hAnsi="Times New Roman" w:cs="Times New Roman"/>
                <w:color w:val="000000"/>
                <w:sz w:val="26"/>
                <w:szCs w:val="26"/>
                <w:bdr w:val="none" w:sz="0" w:space="0" w:color="auto" w:frame="1"/>
                <w:lang w:eastAsia="uk-UA"/>
              </w:rPr>
              <w:t>Будівлі для зберігання зерна</w:t>
            </w:r>
            <w:r w:rsidRPr="00FD0E0B">
              <w:rPr>
                <w:rFonts w:ascii="Times New Roman" w:eastAsia="Times New Roman" w:hAnsi="Times New Roman" w:cs="Times New Roman"/>
                <w:color w:val="000000"/>
                <w:sz w:val="26"/>
                <w:szCs w:val="26"/>
                <w:bdr w:val="none" w:sz="0" w:space="0" w:color="auto" w:frame="1"/>
                <w:vertAlign w:val="superscript"/>
                <w:lang w:eastAsia="uk-UA"/>
              </w:rPr>
              <w:t> 5</w:t>
            </w:r>
          </w:p>
        </w:tc>
        <w:tc>
          <w:tcPr>
            <w:tcW w:w="1080" w:type="dxa"/>
            <w:gridSpan w:val="8"/>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color w:val="000000"/>
                <w:sz w:val="26"/>
                <w:szCs w:val="26"/>
                <w:bdr w:val="none" w:sz="0" w:space="0" w:color="auto" w:frame="1"/>
                <w:lang w:eastAsia="uk-UA"/>
              </w:rPr>
              <w:t>0,300</w:t>
            </w:r>
          </w:p>
        </w:tc>
        <w:tc>
          <w:tcPr>
            <w:tcW w:w="103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sz w:val="24"/>
                <w:szCs w:val="24"/>
                <w:bdr w:val="none" w:sz="0" w:space="0" w:color="auto" w:frame="1"/>
                <w:lang w:eastAsia="uk-UA"/>
              </w:rPr>
              <w:t> </w:t>
            </w:r>
          </w:p>
        </w:tc>
        <w:tc>
          <w:tcPr>
            <w:tcW w:w="85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sz w:val="24"/>
                <w:szCs w:val="24"/>
                <w:bdr w:val="none" w:sz="0" w:space="0" w:color="auto" w:frame="1"/>
                <w:lang w:eastAsia="uk-UA"/>
              </w:rPr>
              <w:t> </w:t>
            </w:r>
          </w:p>
        </w:tc>
        <w:tc>
          <w:tcPr>
            <w:tcW w:w="1031"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color w:val="000000"/>
                <w:sz w:val="26"/>
                <w:szCs w:val="26"/>
                <w:bdr w:val="none" w:sz="0" w:space="0" w:color="auto" w:frame="1"/>
                <w:lang w:eastAsia="uk-UA"/>
              </w:rPr>
              <w:t> 0,200</w:t>
            </w:r>
          </w:p>
        </w:tc>
        <w:tc>
          <w:tcPr>
            <w:tcW w:w="913"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F511AB"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color w:val="000000"/>
                <w:sz w:val="26"/>
                <w:szCs w:val="26"/>
                <w:bdr w:val="none" w:sz="0" w:space="0" w:color="auto" w:frame="1"/>
                <w:lang w:eastAsia="uk-UA"/>
              </w:rPr>
              <w:t>1271.4</w:t>
            </w:r>
          </w:p>
        </w:tc>
        <w:tc>
          <w:tcPr>
            <w:tcW w:w="3328"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FD0E0B">
              <w:rPr>
                <w:rFonts w:ascii="Times New Roman" w:eastAsia="Times New Roman" w:hAnsi="Times New Roman" w:cs="Times New Roman"/>
                <w:color w:val="000000"/>
                <w:sz w:val="26"/>
                <w:szCs w:val="26"/>
                <w:bdr w:val="none" w:sz="0" w:space="0" w:color="auto" w:frame="1"/>
                <w:lang w:eastAsia="uk-UA"/>
              </w:rPr>
              <w:t>Будівлі силосні та сінажні</w:t>
            </w:r>
            <w:r w:rsidRPr="00FD0E0B">
              <w:rPr>
                <w:rFonts w:ascii="Times New Roman" w:eastAsia="Times New Roman" w:hAnsi="Times New Roman" w:cs="Times New Roman"/>
                <w:color w:val="000000"/>
                <w:sz w:val="26"/>
                <w:szCs w:val="26"/>
                <w:bdr w:val="none" w:sz="0" w:space="0" w:color="auto" w:frame="1"/>
                <w:vertAlign w:val="superscript"/>
                <w:lang w:eastAsia="uk-UA"/>
              </w:rPr>
              <w:t> 5</w:t>
            </w:r>
          </w:p>
        </w:tc>
        <w:tc>
          <w:tcPr>
            <w:tcW w:w="1080" w:type="dxa"/>
            <w:gridSpan w:val="8"/>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color w:val="000000"/>
                <w:sz w:val="26"/>
                <w:szCs w:val="26"/>
                <w:bdr w:val="none" w:sz="0" w:space="0" w:color="auto" w:frame="1"/>
                <w:lang w:eastAsia="uk-UA"/>
              </w:rPr>
              <w:t>0,300</w:t>
            </w:r>
          </w:p>
        </w:tc>
        <w:tc>
          <w:tcPr>
            <w:tcW w:w="103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sz w:val="24"/>
                <w:szCs w:val="24"/>
                <w:bdr w:val="none" w:sz="0" w:space="0" w:color="auto" w:frame="1"/>
                <w:lang w:eastAsia="uk-UA"/>
              </w:rPr>
              <w:t> </w:t>
            </w:r>
          </w:p>
        </w:tc>
        <w:tc>
          <w:tcPr>
            <w:tcW w:w="85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sz w:val="24"/>
                <w:szCs w:val="24"/>
                <w:bdr w:val="none" w:sz="0" w:space="0" w:color="auto" w:frame="1"/>
                <w:lang w:eastAsia="uk-UA"/>
              </w:rPr>
              <w:t> </w:t>
            </w:r>
          </w:p>
        </w:tc>
        <w:tc>
          <w:tcPr>
            <w:tcW w:w="1031"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color w:val="000000"/>
                <w:sz w:val="26"/>
                <w:szCs w:val="26"/>
                <w:bdr w:val="none" w:sz="0" w:space="0" w:color="auto" w:frame="1"/>
                <w:lang w:eastAsia="uk-UA"/>
              </w:rPr>
              <w:t> 0,200</w:t>
            </w:r>
          </w:p>
        </w:tc>
        <w:tc>
          <w:tcPr>
            <w:tcW w:w="913"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F511AB"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color w:val="000000"/>
                <w:sz w:val="26"/>
                <w:szCs w:val="26"/>
                <w:bdr w:val="none" w:sz="0" w:space="0" w:color="auto" w:frame="1"/>
                <w:lang w:eastAsia="uk-UA"/>
              </w:rPr>
              <w:t>1271.5</w:t>
            </w:r>
          </w:p>
        </w:tc>
        <w:tc>
          <w:tcPr>
            <w:tcW w:w="3328"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FD0E0B">
              <w:rPr>
                <w:rFonts w:ascii="Times New Roman" w:eastAsia="Times New Roman" w:hAnsi="Times New Roman" w:cs="Times New Roman"/>
                <w:color w:val="000000"/>
                <w:sz w:val="26"/>
                <w:szCs w:val="26"/>
                <w:bdr w:val="none" w:sz="0" w:space="0" w:color="auto" w:frame="1"/>
                <w:lang w:eastAsia="uk-UA"/>
              </w:rPr>
              <w:t>Будівлі для садівництва, виноградарства та виноробства</w:t>
            </w:r>
            <w:r w:rsidRPr="00FD0E0B">
              <w:rPr>
                <w:rFonts w:ascii="Times New Roman" w:eastAsia="Times New Roman" w:hAnsi="Times New Roman" w:cs="Times New Roman"/>
                <w:color w:val="000000"/>
                <w:sz w:val="26"/>
                <w:szCs w:val="26"/>
                <w:bdr w:val="none" w:sz="0" w:space="0" w:color="auto" w:frame="1"/>
                <w:vertAlign w:val="superscript"/>
                <w:lang w:eastAsia="uk-UA"/>
              </w:rPr>
              <w:t> 5</w:t>
            </w:r>
          </w:p>
        </w:tc>
        <w:tc>
          <w:tcPr>
            <w:tcW w:w="1080" w:type="dxa"/>
            <w:gridSpan w:val="8"/>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color w:val="000000"/>
                <w:sz w:val="26"/>
                <w:szCs w:val="26"/>
                <w:bdr w:val="none" w:sz="0" w:space="0" w:color="auto" w:frame="1"/>
                <w:lang w:eastAsia="uk-UA"/>
              </w:rPr>
              <w:t>0,300</w:t>
            </w:r>
          </w:p>
        </w:tc>
        <w:tc>
          <w:tcPr>
            <w:tcW w:w="103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sz w:val="24"/>
                <w:szCs w:val="24"/>
                <w:bdr w:val="none" w:sz="0" w:space="0" w:color="auto" w:frame="1"/>
                <w:lang w:eastAsia="uk-UA"/>
              </w:rPr>
              <w:t> </w:t>
            </w:r>
          </w:p>
        </w:tc>
        <w:tc>
          <w:tcPr>
            <w:tcW w:w="85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sz w:val="24"/>
                <w:szCs w:val="24"/>
                <w:bdr w:val="none" w:sz="0" w:space="0" w:color="auto" w:frame="1"/>
                <w:lang w:eastAsia="uk-UA"/>
              </w:rPr>
              <w:t> </w:t>
            </w:r>
          </w:p>
        </w:tc>
        <w:tc>
          <w:tcPr>
            <w:tcW w:w="1031"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color w:val="000000"/>
                <w:sz w:val="26"/>
                <w:szCs w:val="26"/>
                <w:bdr w:val="none" w:sz="0" w:space="0" w:color="auto" w:frame="1"/>
                <w:lang w:eastAsia="uk-UA"/>
              </w:rPr>
              <w:t> 0,200</w:t>
            </w:r>
          </w:p>
        </w:tc>
        <w:tc>
          <w:tcPr>
            <w:tcW w:w="913"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F511AB"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color w:val="000000"/>
                <w:sz w:val="26"/>
                <w:szCs w:val="26"/>
                <w:bdr w:val="none" w:sz="0" w:space="0" w:color="auto" w:frame="1"/>
                <w:lang w:eastAsia="uk-UA"/>
              </w:rPr>
              <w:t>1271.6</w:t>
            </w:r>
          </w:p>
        </w:tc>
        <w:tc>
          <w:tcPr>
            <w:tcW w:w="3328"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FD0E0B">
              <w:rPr>
                <w:rFonts w:ascii="Times New Roman" w:eastAsia="Times New Roman" w:hAnsi="Times New Roman" w:cs="Times New Roman"/>
                <w:color w:val="000000"/>
                <w:sz w:val="26"/>
                <w:szCs w:val="26"/>
                <w:bdr w:val="none" w:sz="0" w:space="0" w:color="auto" w:frame="1"/>
                <w:lang w:eastAsia="uk-UA"/>
              </w:rPr>
              <w:t>Будівлі тепличного господарства</w:t>
            </w:r>
            <w:r w:rsidRPr="00FD0E0B">
              <w:rPr>
                <w:rFonts w:ascii="Times New Roman" w:eastAsia="Times New Roman" w:hAnsi="Times New Roman" w:cs="Times New Roman"/>
                <w:color w:val="000000"/>
                <w:sz w:val="26"/>
                <w:szCs w:val="26"/>
                <w:bdr w:val="none" w:sz="0" w:space="0" w:color="auto" w:frame="1"/>
                <w:vertAlign w:val="superscript"/>
                <w:lang w:eastAsia="uk-UA"/>
              </w:rPr>
              <w:t> 5</w:t>
            </w:r>
          </w:p>
        </w:tc>
        <w:tc>
          <w:tcPr>
            <w:tcW w:w="1080" w:type="dxa"/>
            <w:gridSpan w:val="8"/>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color w:val="000000"/>
                <w:sz w:val="26"/>
                <w:szCs w:val="26"/>
                <w:bdr w:val="none" w:sz="0" w:space="0" w:color="auto" w:frame="1"/>
                <w:lang w:eastAsia="uk-UA"/>
              </w:rPr>
              <w:t>0,300</w:t>
            </w:r>
          </w:p>
        </w:tc>
        <w:tc>
          <w:tcPr>
            <w:tcW w:w="103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sz w:val="24"/>
                <w:szCs w:val="24"/>
                <w:bdr w:val="none" w:sz="0" w:space="0" w:color="auto" w:frame="1"/>
                <w:lang w:eastAsia="uk-UA"/>
              </w:rPr>
              <w:t> </w:t>
            </w:r>
          </w:p>
        </w:tc>
        <w:tc>
          <w:tcPr>
            <w:tcW w:w="85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sz w:val="24"/>
                <w:szCs w:val="24"/>
                <w:bdr w:val="none" w:sz="0" w:space="0" w:color="auto" w:frame="1"/>
                <w:lang w:eastAsia="uk-UA"/>
              </w:rPr>
              <w:t> </w:t>
            </w:r>
          </w:p>
        </w:tc>
        <w:tc>
          <w:tcPr>
            <w:tcW w:w="1031"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color w:val="000000"/>
                <w:sz w:val="26"/>
                <w:szCs w:val="26"/>
                <w:bdr w:val="none" w:sz="0" w:space="0" w:color="auto" w:frame="1"/>
                <w:lang w:eastAsia="uk-UA"/>
              </w:rPr>
              <w:t> 0,200</w:t>
            </w:r>
          </w:p>
        </w:tc>
        <w:tc>
          <w:tcPr>
            <w:tcW w:w="913"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F511AB"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color w:val="000000"/>
                <w:sz w:val="26"/>
                <w:szCs w:val="26"/>
                <w:bdr w:val="none" w:sz="0" w:space="0" w:color="auto" w:frame="1"/>
                <w:lang w:eastAsia="uk-UA"/>
              </w:rPr>
              <w:t>1271.7</w:t>
            </w:r>
          </w:p>
        </w:tc>
        <w:tc>
          <w:tcPr>
            <w:tcW w:w="3328"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FD0E0B">
              <w:rPr>
                <w:rFonts w:ascii="Times New Roman" w:eastAsia="Times New Roman" w:hAnsi="Times New Roman" w:cs="Times New Roman"/>
                <w:color w:val="000000"/>
                <w:sz w:val="26"/>
                <w:szCs w:val="26"/>
                <w:bdr w:val="none" w:sz="0" w:space="0" w:color="auto" w:frame="1"/>
                <w:lang w:eastAsia="uk-UA"/>
              </w:rPr>
              <w:t>Будівлі рибного господарства</w:t>
            </w:r>
            <w:r w:rsidRPr="00FD0E0B">
              <w:rPr>
                <w:rFonts w:ascii="Times New Roman" w:eastAsia="Times New Roman" w:hAnsi="Times New Roman" w:cs="Times New Roman"/>
                <w:color w:val="000000"/>
                <w:sz w:val="26"/>
                <w:szCs w:val="26"/>
                <w:bdr w:val="none" w:sz="0" w:space="0" w:color="auto" w:frame="1"/>
                <w:vertAlign w:val="superscript"/>
                <w:lang w:eastAsia="uk-UA"/>
              </w:rPr>
              <w:t> 5</w:t>
            </w:r>
          </w:p>
        </w:tc>
        <w:tc>
          <w:tcPr>
            <w:tcW w:w="1080" w:type="dxa"/>
            <w:gridSpan w:val="8"/>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color w:val="000000"/>
                <w:sz w:val="26"/>
                <w:szCs w:val="26"/>
                <w:bdr w:val="none" w:sz="0" w:space="0" w:color="auto" w:frame="1"/>
                <w:lang w:eastAsia="uk-UA"/>
              </w:rPr>
              <w:t>0,300</w:t>
            </w:r>
          </w:p>
        </w:tc>
        <w:tc>
          <w:tcPr>
            <w:tcW w:w="103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sz w:val="24"/>
                <w:szCs w:val="24"/>
                <w:bdr w:val="none" w:sz="0" w:space="0" w:color="auto" w:frame="1"/>
                <w:lang w:eastAsia="uk-UA"/>
              </w:rPr>
              <w:t> </w:t>
            </w:r>
          </w:p>
        </w:tc>
        <w:tc>
          <w:tcPr>
            <w:tcW w:w="85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sz w:val="24"/>
                <w:szCs w:val="24"/>
                <w:bdr w:val="none" w:sz="0" w:space="0" w:color="auto" w:frame="1"/>
                <w:lang w:eastAsia="uk-UA"/>
              </w:rPr>
              <w:t> </w:t>
            </w:r>
          </w:p>
        </w:tc>
        <w:tc>
          <w:tcPr>
            <w:tcW w:w="1031"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color w:val="000000"/>
                <w:sz w:val="26"/>
                <w:szCs w:val="26"/>
                <w:bdr w:val="none" w:sz="0" w:space="0" w:color="auto" w:frame="1"/>
                <w:lang w:eastAsia="uk-UA"/>
              </w:rPr>
              <w:t> 0,200</w:t>
            </w:r>
          </w:p>
        </w:tc>
        <w:tc>
          <w:tcPr>
            <w:tcW w:w="913"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F511AB"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color w:val="000000"/>
                <w:sz w:val="26"/>
                <w:szCs w:val="26"/>
                <w:bdr w:val="none" w:sz="0" w:space="0" w:color="auto" w:frame="1"/>
                <w:lang w:eastAsia="uk-UA"/>
              </w:rPr>
              <w:t>1271.8</w:t>
            </w:r>
          </w:p>
        </w:tc>
        <w:tc>
          <w:tcPr>
            <w:tcW w:w="3328"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FD0E0B">
              <w:rPr>
                <w:rFonts w:ascii="Times New Roman" w:eastAsia="Times New Roman" w:hAnsi="Times New Roman" w:cs="Times New Roman"/>
                <w:color w:val="000000"/>
                <w:sz w:val="26"/>
                <w:szCs w:val="26"/>
                <w:bdr w:val="none" w:sz="0" w:space="0" w:color="auto" w:frame="1"/>
                <w:lang w:eastAsia="uk-UA"/>
              </w:rPr>
              <w:t>Будівлі підприємств лісівництва та звірівництва</w:t>
            </w:r>
            <w:r w:rsidRPr="00FD0E0B">
              <w:rPr>
                <w:rFonts w:ascii="Times New Roman" w:eastAsia="Times New Roman" w:hAnsi="Times New Roman" w:cs="Times New Roman"/>
                <w:color w:val="000000"/>
                <w:sz w:val="26"/>
                <w:szCs w:val="26"/>
                <w:bdr w:val="none" w:sz="0" w:space="0" w:color="auto" w:frame="1"/>
                <w:vertAlign w:val="superscript"/>
                <w:lang w:eastAsia="uk-UA"/>
              </w:rPr>
              <w:t> 5</w:t>
            </w:r>
          </w:p>
        </w:tc>
        <w:tc>
          <w:tcPr>
            <w:tcW w:w="1080" w:type="dxa"/>
            <w:gridSpan w:val="8"/>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color w:val="000000"/>
                <w:sz w:val="26"/>
                <w:szCs w:val="26"/>
                <w:bdr w:val="none" w:sz="0" w:space="0" w:color="auto" w:frame="1"/>
                <w:lang w:eastAsia="uk-UA"/>
              </w:rPr>
              <w:t>0,300</w:t>
            </w:r>
          </w:p>
        </w:tc>
        <w:tc>
          <w:tcPr>
            <w:tcW w:w="103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sz w:val="24"/>
                <w:szCs w:val="24"/>
                <w:bdr w:val="none" w:sz="0" w:space="0" w:color="auto" w:frame="1"/>
                <w:lang w:eastAsia="uk-UA"/>
              </w:rPr>
              <w:t> </w:t>
            </w:r>
          </w:p>
        </w:tc>
        <w:tc>
          <w:tcPr>
            <w:tcW w:w="85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sz w:val="24"/>
                <w:szCs w:val="24"/>
                <w:bdr w:val="none" w:sz="0" w:space="0" w:color="auto" w:frame="1"/>
                <w:lang w:eastAsia="uk-UA"/>
              </w:rPr>
              <w:t> </w:t>
            </w:r>
          </w:p>
        </w:tc>
        <w:tc>
          <w:tcPr>
            <w:tcW w:w="1031"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FD0E0B"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FD0E0B">
              <w:rPr>
                <w:rFonts w:ascii="Times New Roman" w:eastAsia="Times New Roman" w:hAnsi="Times New Roman" w:cs="Times New Roman"/>
                <w:color w:val="000000"/>
                <w:sz w:val="26"/>
                <w:szCs w:val="26"/>
                <w:bdr w:val="none" w:sz="0" w:space="0" w:color="auto" w:frame="1"/>
                <w:lang w:eastAsia="uk-UA"/>
              </w:rPr>
              <w:t> 0,200</w:t>
            </w:r>
          </w:p>
        </w:tc>
        <w:tc>
          <w:tcPr>
            <w:tcW w:w="913"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46E21"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46E21">
              <w:rPr>
                <w:rFonts w:ascii="Times New Roman" w:eastAsia="Times New Roman" w:hAnsi="Times New Roman" w:cs="Times New Roman"/>
                <w:sz w:val="24"/>
                <w:szCs w:val="24"/>
                <w:bdr w:val="none" w:sz="0" w:space="0" w:color="auto" w:frame="1"/>
                <w:lang w:eastAsia="uk-UA"/>
              </w:rPr>
              <w:t> </w:t>
            </w:r>
          </w:p>
        </w:tc>
      </w:tr>
      <w:tr w:rsidR="00F511AB"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1271.9</w:t>
            </w:r>
          </w:p>
        </w:tc>
        <w:tc>
          <w:tcPr>
            <w:tcW w:w="3328"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Будівлі сільськогосподарського призначення інші</w:t>
            </w:r>
            <w:r w:rsidRPr="00DB61E5">
              <w:rPr>
                <w:rFonts w:ascii="Times New Roman" w:eastAsia="Times New Roman" w:hAnsi="Times New Roman" w:cs="Times New Roman"/>
                <w:color w:val="000000"/>
                <w:sz w:val="26"/>
                <w:szCs w:val="26"/>
                <w:bdr w:val="none" w:sz="0" w:space="0" w:color="auto" w:frame="1"/>
                <w:vertAlign w:val="superscript"/>
                <w:lang w:eastAsia="uk-UA"/>
              </w:rPr>
              <w:t> 5</w:t>
            </w:r>
          </w:p>
        </w:tc>
        <w:tc>
          <w:tcPr>
            <w:tcW w:w="1080" w:type="dxa"/>
            <w:gridSpan w:val="8"/>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0,300</w:t>
            </w:r>
          </w:p>
        </w:tc>
        <w:tc>
          <w:tcPr>
            <w:tcW w:w="103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5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1031"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 </w:t>
            </w:r>
            <w:r>
              <w:rPr>
                <w:rFonts w:ascii="Times New Roman" w:eastAsia="Times New Roman" w:hAnsi="Times New Roman" w:cs="Times New Roman"/>
                <w:color w:val="000000"/>
                <w:sz w:val="26"/>
                <w:szCs w:val="26"/>
                <w:bdr w:val="none" w:sz="0" w:space="0" w:color="auto" w:frame="1"/>
                <w:lang w:eastAsia="uk-UA"/>
              </w:rPr>
              <w:t>0,200</w:t>
            </w:r>
          </w:p>
        </w:tc>
        <w:tc>
          <w:tcPr>
            <w:tcW w:w="913"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r>
      <w:tr w:rsidR="004E5AA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4F31A1"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4F31A1">
              <w:rPr>
                <w:rFonts w:ascii="Times New Roman" w:eastAsia="Times New Roman" w:hAnsi="Times New Roman" w:cs="Times New Roman"/>
                <w:b/>
                <w:color w:val="000000"/>
                <w:sz w:val="26"/>
                <w:szCs w:val="26"/>
                <w:bdr w:val="none" w:sz="0" w:space="0" w:color="auto" w:frame="1"/>
                <w:lang w:eastAsia="uk-UA"/>
              </w:rPr>
              <w:t>1272</w:t>
            </w:r>
          </w:p>
        </w:tc>
        <w:tc>
          <w:tcPr>
            <w:tcW w:w="9228" w:type="dxa"/>
            <w:gridSpan w:val="3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F31A1"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4F31A1">
              <w:rPr>
                <w:rFonts w:ascii="Times New Roman" w:eastAsia="Times New Roman" w:hAnsi="Times New Roman" w:cs="Times New Roman"/>
                <w:b/>
                <w:color w:val="000000"/>
                <w:sz w:val="26"/>
                <w:szCs w:val="26"/>
                <w:bdr w:val="none" w:sz="0" w:space="0" w:color="auto" w:frame="1"/>
                <w:lang w:eastAsia="uk-UA"/>
              </w:rPr>
              <w:t>Будівлі для культової та релігійної діяльності</w:t>
            </w:r>
            <w:r w:rsidRPr="004F31A1">
              <w:rPr>
                <w:rFonts w:ascii="Times New Roman" w:eastAsia="Times New Roman" w:hAnsi="Times New Roman" w:cs="Times New Roman"/>
                <w:b/>
                <w:color w:val="000000"/>
                <w:sz w:val="26"/>
                <w:szCs w:val="26"/>
                <w:bdr w:val="none" w:sz="0" w:space="0" w:color="auto" w:frame="1"/>
                <w:vertAlign w:val="superscript"/>
                <w:lang w:eastAsia="uk-UA"/>
              </w:rPr>
              <w:t> 5</w:t>
            </w:r>
          </w:p>
        </w:tc>
      </w:tr>
      <w:tr w:rsidR="004E5AA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4F3C44"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F3C44">
              <w:rPr>
                <w:rFonts w:ascii="Times New Roman" w:eastAsia="Times New Roman" w:hAnsi="Times New Roman" w:cs="Times New Roman"/>
                <w:color w:val="000000"/>
                <w:sz w:val="26"/>
                <w:szCs w:val="26"/>
                <w:bdr w:val="none" w:sz="0" w:space="0" w:color="auto" w:frame="1"/>
                <w:lang w:eastAsia="uk-UA"/>
              </w:rPr>
              <w:t>1272.2</w:t>
            </w:r>
          </w:p>
        </w:tc>
        <w:tc>
          <w:tcPr>
            <w:tcW w:w="3338"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F3C44"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4F3C44">
              <w:rPr>
                <w:rFonts w:ascii="Times New Roman" w:eastAsia="Times New Roman" w:hAnsi="Times New Roman" w:cs="Times New Roman"/>
                <w:color w:val="000000"/>
                <w:sz w:val="26"/>
                <w:szCs w:val="26"/>
                <w:bdr w:val="none" w:sz="0" w:space="0" w:color="auto" w:frame="1"/>
                <w:lang w:eastAsia="uk-UA"/>
              </w:rPr>
              <w:t>Похоронні бюро та ритуальні зали</w:t>
            </w:r>
          </w:p>
        </w:tc>
        <w:tc>
          <w:tcPr>
            <w:tcW w:w="1070"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F3C44" w:rsidRDefault="004E5AAF" w:rsidP="004F31A1">
            <w:pPr>
              <w:spacing w:beforeAutospacing="1" w:after="0" w:afterAutospacing="1" w:line="240" w:lineRule="auto"/>
              <w:jc w:val="center"/>
              <w:rPr>
                <w:rFonts w:ascii="Times New Roman" w:eastAsia="Times New Roman" w:hAnsi="Times New Roman" w:cs="Times New Roman"/>
                <w:sz w:val="24"/>
                <w:szCs w:val="24"/>
                <w:lang w:eastAsia="uk-UA"/>
              </w:rPr>
            </w:pPr>
            <w:r w:rsidRPr="004F3C44">
              <w:rPr>
                <w:rFonts w:ascii="Times New Roman" w:eastAsia="Times New Roman" w:hAnsi="Times New Roman" w:cs="Times New Roman"/>
                <w:color w:val="000000"/>
                <w:sz w:val="26"/>
                <w:szCs w:val="26"/>
                <w:bdr w:val="none" w:sz="0" w:space="0" w:color="auto" w:frame="1"/>
                <w:lang w:eastAsia="uk-UA"/>
              </w:rPr>
              <w:t> 0,500</w:t>
            </w:r>
          </w:p>
        </w:tc>
        <w:tc>
          <w:tcPr>
            <w:tcW w:w="1043"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F3C44"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F3C44">
              <w:rPr>
                <w:rFonts w:ascii="Times New Roman" w:eastAsia="Times New Roman" w:hAnsi="Times New Roman" w:cs="Times New Roman"/>
                <w:sz w:val="24"/>
                <w:szCs w:val="24"/>
                <w:bdr w:val="none" w:sz="0" w:space="0" w:color="auto" w:frame="1"/>
                <w:lang w:eastAsia="uk-UA"/>
              </w:rPr>
              <w:t> </w:t>
            </w:r>
          </w:p>
        </w:tc>
        <w:tc>
          <w:tcPr>
            <w:tcW w:w="85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F3C44"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F3C44">
              <w:rPr>
                <w:rFonts w:ascii="Times New Roman" w:eastAsia="Times New Roman" w:hAnsi="Times New Roman" w:cs="Times New Roman"/>
                <w:sz w:val="24"/>
                <w:szCs w:val="24"/>
                <w:bdr w:val="none" w:sz="0" w:space="0" w:color="auto" w:frame="1"/>
                <w:lang w:eastAsia="uk-UA"/>
              </w:rPr>
              <w:t> </w:t>
            </w:r>
          </w:p>
        </w:tc>
        <w:tc>
          <w:tcPr>
            <w:tcW w:w="101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F3C44"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F3C44">
              <w:rPr>
                <w:rFonts w:ascii="Times New Roman" w:eastAsia="Times New Roman" w:hAnsi="Times New Roman" w:cs="Times New Roman"/>
                <w:color w:val="000000"/>
                <w:sz w:val="26"/>
                <w:szCs w:val="26"/>
                <w:bdr w:val="none" w:sz="0" w:space="0" w:color="auto" w:frame="1"/>
                <w:lang w:eastAsia="uk-UA"/>
              </w:rPr>
              <w:t>-</w:t>
            </w:r>
          </w:p>
        </w:tc>
        <w:tc>
          <w:tcPr>
            <w:tcW w:w="913"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F3C44"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F3C44">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F3C44"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4F3C44">
              <w:rPr>
                <w:rFonts w:ascii="Times New Roman" w:eastAsia="Times New Roman" w:hAnsi="Times New Roman" w:cs="Times New Roman"/>
                <w:sz w:val="24"/>
                <w:szCs w:val="24"/>
                <w:bdr w:val="none" w:sz="0" w:space="0" w:color="auto" w:frame="1"/>
                <w:lang w:eastAsia="uk-UA"/>
              </w:rPr>
              <w:t> </w:t>
            </w:r>
          </w:p>
        </w:tc>
      </w:tr>
      <w:tr w:rsidR="004E5AA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4F31A1"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4F31A1">
              <w:rPr>
                <w:rFonts w:ascii="Times New Roman" w:eastAsia="Times New Roman" w:hAnsi="Times New Roman" w:cs="Times New Roman"/>
                <w:b/>
                <w:color w:val="000000"/>
                <w:sz w:val="26"/>
                <w:szCs w:val="26"/>
                <w:bdr w:val="none" w:sz="0" w:space="0" w:color="auto" w:frame="1"/>
                <w:lang w:eastAsia="uk-UA"/>
              </w:rPr>
              <w:t>1273</w:t>
            </w:r>
          </w:p>
        </w:tc>
        <w:tc>
          <w:tcPr>
            <w:tcW w:w="9228" w:type="dxa"/>
            <w:gridSpan w:val="3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F31A1"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4F31A1">
              <w:rPr>
                <w:rFonts w:ascii="Times New Roman" w:eastAsia="Times New Roman" w:hAnsi="Times New Roman" w:cs="Times New Roman"/>
                <w:b/>
                <w:color w:val="000000"/>
                <w:sz w:val="26"/>
                <w:szCs w:val="26"/>
                <w:bdr w:val="none" w:sz="0" w:space="0" w:color="auto" w:frame="1"/>
                <w:lang w:eastAsia="uk-UA"/>
              </w:rPr>
              <w:t>Пам'ятки історичні та такі, що охороняються державою</w:t>
            </w:r>
            <w:r w:rsidRPr="004F31A1">
              <w:rPr>
                <w:rFonts w:ascii="Times New Roman" w:eastAsia="Times New Roman" w:hAnsi="Times New Roman" w:cs="Times New Roman"/>
                <w:b/>
                <w:color w:val="000000"/>
                <w:sz w:val="26"/>
                <w:szCs w:val="26"/>
                <w:bdr w:val="none" w:sz="0" w:space="0" w:color="auto" w:frame="1"/>
                <w:vertAlign w:val="superscript"/>
                <w:lang w:eastAsia="uk-UA"/>
              </w:rPr>
              <w:t> 5</w:t>
            </w:r>
          </w:p>
        </w:tc>
      </w:tr>
      <w:tr w:rsidR="004E5AA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Arial" w:eastAsia="Times New Roman" w:hAnsi="Arial" w:cs="Arial"/>
                <w:color w:val="333333"/>
                <w:sz w:val="14"/>
                <w:szCs w:val="14"/>
                <w:lang w:eastAsia="uk-UA"/>
              </w:rPr>
              <w:t> </w:t>
            </w:r>
            <w:r w:rsidRPr="00DB61E5">
              <w:rPr>
                <w:rFonts w:ascii="Times New Roman" w:eastAsia="Times New Roman" w:hAnsi="Times New Roman" w:cs="Times New Roman"/>
                <w:color w:val="000000"/>
                <w:sz w:val="26"/>
                <w:szCs w:val="26"/>
                <w:bdr w:val="none" w:sz="0" w:space="0" w:color="auto" w:frame="1"/>
                <w:lang w:eastAsia="uk-UA"/>
              </w:rPr>
              <w:t>1273.1</w:t>
            </w:r>
          </w:p>
        </w:tc>
        <w:tc>
          <w:tcPr>
            <w:tcW w:w="3372" w:type="dxa"/>
            <w:gridSpan w:val="8"/>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Пам'ятки історії та архітектури</w:t>
            </w:r>
            <w:r w:rsidRPr="00DB61E5">
              <w:rPr>
                <w:rFonts w:ascii="Times New Roman" w:eastAsia="Times New Roman" w:hAnsi="Times New Roman" w:cs="Times New Roman"/>
                <w:color w:val="000000"/>
                <w:sz w:val="26"/>
                <w:szCs w:val="26"/>
                <w:bdr w:val="none" w:sz="0" w:space="0" w:color="auto" w:frame="1"/>
                <w:vertAlign w:val="superscript"/>
                <w:lang w:eastAsia="uk-UA"/>
              </w:rPr>
              <w:t> 5</w:t>
            </w:r>
          </w:p>
        </w:tc>
        <w:tc>
          <w:tcPr>
            <w:tcW w:w="1036" w:type="dxa"/>
            <w:gridSpan w:val="6"/>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F1311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0,200</w:t>
            </w:r>
          </w:p>
        </w:tc>
        <w:tc>
          <w:tcPr>
            <w:tcW w:w="1088" w:type="dxa"/>
            <w:gridSpan w:val="8"/>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51" w:type="dxa"/>
            <w:gridSpan w:val="7"/>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98" w:type="dxa"/>
            <w:gridSpan w:val="4"/>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4F31A1">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 </w:t>
            </w:r>
            <w:r>
              <w:rPr>
                <w:rFonts w:ascii="Times New Roman" w:eastAsia="Times New Roman" w:hAnsi="Times New Roman" w:cs="Times New Roman"/>
                <w:color w:val="000000"/>
                <w:sz w:val="26"/>
                <w:szCs w:val="26"/>
                <w:bdr w:val="none" w:sz="0" w:space="0" w:color="auto" w:frame="1"/>
                <w:lang w:eastAsia="uk-UA"/>
              </w:rPr>
              <w:t>-</w:t>
            </w:r>
          </w:p>
        </w:tc>
        <w:tc>
          <w:tcPr>
            <w:tcW w:w="88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94"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r>
      <w:tr w:rsidR="004E5AA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1273.2</w:t>
            </w:r>
          </w:p>
        </w:tc>
        <w:tc>
          <w:tcPr>
            <w:tcW w:w="3372" w:type="dxa"/>
            <w:gridSpan w:val="8"/>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Археологічні розкопки, руїни та історичні місця, що охороняються державою</w:t>
            </w:r>
            <w:r w:rsidRPr="00DB61E5">
              <w:rPr>
                <w:rFonts w:ascii="Times New Roman" w:eastAsia="Times New Roman" w:hAnsi="Times New Roman" w:cs="Times New Roman"/>
                <w:color w:val="000000"/>
                <w:sz w:val="26"/>
                <w:szCs w:val="26"/>
                <w:bdr w:val="none" w:sz="0" w:space="0" w:color="auto" w:frame="1"/>
                <w:vertAlign w:val="superscript"/>
                <w:lang w:eastAsia="uk-UA"/>
              </w:rPr>
              <w:t> 5</w:t>
            </w:r>
          </w:p>
        </w:tc>
        <w:tc>
          <w:tcPr>
            <w:tcW w:w="1036"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0,200</w:t>
            </w:r>
          </w:p>
        </w:tc>
        <w:tc>
          <w:tcPr>
            <w:tcW w:w="1088" w:type="dxa"/>
            <w:gridSpan w:val="8"/>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5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98"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w:t>
            </w:r>
          </w:p>
        </w:tc>
        <w:tc>
          <w:tcPr>
            <w:tcW w:w="88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r>
      <w:tr w:rsidR="004E5AA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1273.3</w:t>
            </w:r>
          </w:p>
        </w:tc>
        <w:tc>
          <w:tcPr>
            <w:tcW w:w="3372" w:type="dxa"/>
            <w:gridSpan w:val="8"/>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Меморіали, художньо-декоративні будівлі, статуї</w:t>
            </w:r>
            <w:r w:rsidRPr="00DB61E5">
              <w:rPr>
                <w:rFonts w:ascii="Times New Roman" w:eastAsia="Times New Roman" w:hAnsi="Times New Roman" w:cs="Times New Roman"/>
                <w:color w:val="000000"/>
                <w:sz w:val="26"/>
                <w:szCs w:val="26"/>
                <w:bdr w:val="none" w:sz="0" w:space="0" w:color="auto" w:frame="1"/>
                <w:vertAlign w:val="superscript"/>
                <w:lang w:eastAsia="uk-UA"/>
              </w:rPr>
              <w:t> 5</w:t>
            </w:r>
          </w:p>
        </w:tc>
        <w:tc>
          <w:tcPr>
            <w:tcW w:w="1036"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0,200</w:t>
            </w:r>
          </w:p>
        </w:tc>
        <w:tc>
          <w:tcPr>
            <w:tcW w:w="1088" w:type="dxa"/>
            <w:gridSpan w:val="8"/>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5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98"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w:t>
            </w:r>
          </w:p>
        </w:tc>
        <w:tc>
          <w:tcPr>
            <w:tcW w:w="88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r>
      <w:tr w:rsidR="004E5AA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4F31A1"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4F31A1">
              <w:rPr>
                <w:rFonts w:ascii="Times New Roman" w:eastAsia="Times New Roman" w:hAnsi="Times New Roman" w:cs="Times New Roman"/>
                <w:b/>
                <w:color w:val="000000"/>
                <w:sz w:val="26"/>
                <w:szCs w:val="26"/>
                <w:bdr w:val="none" w:sz="0" w:space="0" w:color="auto" w:frame="1"/>
                <w:lang w:eastAsia="uk-UA"/>
              </w:rPr>
              <w:t>1274</w:t>
            </w:r>
          </w:p>
        </w:tc>
        <w:tc>
          <w:tcPr>
            <w:tcW w:w="9228" w:type="dxa"/>
            <w:gridSpan w:val="3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4F31A1" w:rsidRDefault="004E5AAF" w:rsidP="00712CB8">
            <w:pPr>
              <w:spacing w:beforeAutospacing="1" w:after="0" w:afterAutospacing="1" w:line="240" w:lineRule="auto"/>
              <w:jc w:val="center"/>
              <w:rPr>
                <w:rFonts w:ascii="Times New Roman" w:eastAsia="Times New Roman" w:hAnsi="Times New Roman" w:cs="Times New Roman"/>
                <w:b/>
                <w:sz w:val="24"/>
                <w:szCs w:val="24"/>
                <w:lang w:eastAsia="uk-UA"/>
              </w:rPr>
            </w:pPr>
            <w:r w:rsidRPr="004F31A1">
              <w:rPr>
                <w:rFonts w:ascii="Times New Roman" w:eastAsia="Times New Roman" w:hAnsi="Times New Roman" w:cs="Times New Roman"/>
                <w:b/>
                <w:color w:val="000000"/>
                <w:sz w:val="26"/>
                <w:szCs w:val="26"/>
                <w:bdr w:val="none" w:sz="0" w:space="0" w:color="auto" w:frame="1"/>
                <w:lang w:eastAsia="uk-UA"/>
              </w:rPr>
              <w:t>Будівлі інші, не класифіковані раніше</w:t>
            </w:r>
            <w:r w:rsidRPr="004F31A1">
              <w:rPr>
                <w:rFonts w:ascii="Times New Roman" w:eastAsia="Times New Roman" w:hAnsi="Times New Roman" w:cs="Times New Roman"/>
                <w:b/>
                <w:color w:val="000000"/>
                <w:sz w:val="26"/>
                <w:szCs w:val="26"/>
                <w:bdr w:val="none" w:sz="0" w:space="0" w:color="auto" w:frame="1"/>
                <w:vertAlign w:val="superscript"/>
                <w:lang w:eastAsia="uk-UA"/>
              </w:rPr>
              <w:t> 5</w:t>
            </w:r>
          </w:p>
        </w:tc>
      </w:tr>
      <w:tr w:rsidR="004E5AA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1274.1</w:t>
            </w:r>
          </w:p>
        </w:tc>
        <w:tc>
          <w:tcPr>
            <w:tcW w:w="3372" w:type="dxa"/>
            <w:gridSpan w:val="8"/>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Казарми Збройних Сил</w:t>
            </w:r>
            <w:r w:rsidRPr="00DB61E5">
              <w:rPr>
                <w:rFonts w:ascii="Times New Roman" w:eastAsia="Times New Roman" w:hAnsi="Times New Roman" w:cs="Times New Roman"/>
                <w:color w:val="000000"/>
                <w:sz w:val="26"/>
                <w:szCs w:val="26"/>
                <w:bdr w:val="none" w:sz="0" w:space="0" w:color="auto" w:frame="1"/>
                <w:vertAlign w:val="superscript"/>
                <w:lang w:eastAsia="uk-UA"/>
              </w:rPr>
              <w:t> 5</w:t>
            </w:r>
          </w:p>
        </w:tc>
        <w:tc>
          <w:tcPr>
            <w:tcW w:w="1036"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4F31A1">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 </w:t>
            </w:r>
            <w:r>
              <w:rPr>
                <w:rFonts w:ascii="Times New Roman" w:eastAsia="Times New Roman" w:hAnsi="Times New Roman" w:cs="Times New Roman"/>
                <w:color w:val="000000"/>
                <w:sz w:val="26"/>
                <w:szCs w:val="26"/>
                <w:bdr w:val="none" w:sz="0" w:space="0" w:color="auto" w:frame="1"/>
                <w:lang w:eastAsia="uk-UA"/>
              </w:rPr>
              <w:t>-</w:t>
            </w:r>
          </w:p>
        </w:tc>
        <w:tc>
          <w:tcPr>
            <w:tcW w:w="1088" w:type="dxa"/>
            <w:gridSpan w:val="8"/>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5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98"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4F31A1">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 </w:t>
            </w:r>
            <w:r>
              <w:rPr>
                <w:rFonts w:ascii="Times New Roman" w:eastAsia="Times New Roman" w:hAnsi="Times New Roman" w:cs="Times New Roman"/>
                <w:color w:val="000000"/>
                <w:sz w:val="26"/>
                <w:szCs w:val="26"/>
                <w:bdr w:val="none" w:sz="0" w:space="0" w:color="auto" w:frame="1"/>
                <w:lang w:eastAsia="uk-UA"/>
              </w:rPr>
              <w:t>-</w:t>
            </w:r>
          </w:p>
        </w:tc>
        <w:tc>
          <w:tcPr>
            <w:tcW w:w="88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r>
      <w:tr w:rsidR="004E5AA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1274.2</w:t>
            </w:r>
          </w:p>
        </w:tc>
        <w:tc>
          <w:tcPr>
            <w:tcW w:w="3372" w:type="dxa"/>
            <w:gridSpan w:val="8"/>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Будівлі поліцейських та пожежних служб</w:t>
            </w:r>
            <w:r w:rsidRPr="00DB61E5">
              <w:rPr>
                <w:rFonts w:ascii="Times New Roman" w:eastAsia="Times New Roman" w:hAnsi="Times New Roman" w:cs="Times New Roman"/>
                <w:color w:val="000000"/>
                <w:sz w:val="26"/>
                <w:szCs w:val="26"/>
                <w:bdr w:val="none" w:sz="0" w:space="0" w:color="auto" w:frame="1"/>
                <w:vertAlign w:val="superscript"/>
                <w:lang w:eastAsia="uk-UA"/>
              </w:rPr>
              <w:t> 5</w:t>
            </w:r>
          </w:p>
        </w:tc>
        <w:tc>
          <w:tcPr>
            <w:tcW w:w="1036"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F1311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0,200</w:t>
            </w:r>
          </w:p>
        </w:tc>
        <w:tc>
          <w:tcPr>
            <w:tcW w:w="1088" w:type="dxa"/>
            <w:gridSpan w:val="8"/>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5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98"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 0,</w:t>
            </w:r>
            <w:r>
              <w:rPr>
                <w:rFonts w:ascii="Times New Roman" w:eastAsia="Times New Roman" w:hAnsi="Times New Roman" w:cs="Times New Roman"/>
                <w:color w:val="000000"/>
                <w:sz w:val="26"/>
                <w:szCs w:val="26"/>
                <w:bdr w:val="none" w:sz="0" w:space="0" w:color="auto" w:frame="1"/>
                <w:lang w:eastAsia="uk-UA"/>
              </w:rPr>
              <w:t>200</w:t>
            </w:r>
          </w:p>
        </w:tc>
        <w:tc>
          <w:tcPr>
            <w:tcW w:w="88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r>
      <w:tr w:rsidR="004E5AA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1274.3</w:t>
            </w:r>
          </w:p>
        </w:tc>
        <w:tc>
          <w:tcPr>
            <w:tcW w:w="3372" w:type="dxa"/>
            <w:gridSpan w:val="8"/>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Будівлі виправних закладів, в'язниць та слідчих ізоляторів</w:t>
            </w:r>
            <w:r w:rsidRPr="00DB61E5">
              <w:rPr>
                <w:rFonts w:ascii="Times New Roman" w:eastAsia="Times New Roman" w:hAnsi="Times New Roman" w:cs="Times New Roman"/>
                <w:color w:val="000000"/>
                <w:sz w:val="26"/>
                <w:szCs w:val="26"/>
                <w:bdr w:val="none" w:sz="0" w:space="0" w:color="auto" w:frame="1"/>
                <w:vertAlign w:val="superscript"/>
                <w:lang w:eastAsia="uk-UA"/>
              </w:rPr>
              <w:t> 5</w:t>
            </w:r>
          </w:p>
        </w:tc>
        <w:tc>
          <w:tcPr>
            <w:tcW w:w="1036"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F1311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0,200</w:t>
            </w:r>
          </w:p>
        </w:tc>
        <w:tc>
          <w:tcPr>
            <w:tcW w:w="1088" w:type="dxa"/>
            <w:gridSpan w:val="8"/>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5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98"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w:t>
            </w:r>
          </w:p>
        </w:tc>
        <w:tc>
          <w:tcPr>
            <w:tcW w:w="88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r>
      <w:tr w:rsidR="004E5AA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1274.4</w:t>
            </w:r>
          </w:p>
        </w:tc>
        <w:tc>
          <w:tcPr>
            <w:tcW w:w="3372" w:type="dxa"/>
            <w:gridSpan w:val="8"/>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Будівлі лазень та пралень</w:t>
            </w:r>
          </w:p>
        </w:tc>
        <w:tc>
          <w:tcPr>
            <w:tcW w:w="1036"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F1311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0,200</w:t>
            </w:r>
          </w:p>
        </w:tc>
        <w:tc>
          <w:tcPr>
            <w:tcW w:w="1088" w:type="dxa"/>
            <w:gridSpan w:val="8"/>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5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98"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 0,</w:t>
            </w:r>
            <w:r>
              <w:rPr>
                <w:rFonts w:ascii="Times New Roman" w:eastAsia="Times New Roman" w:hAnsi="Times New Roman" w:cs="Times New Roman"/>
                <w:color w:val="000000"/>
                <w:sz w:val="26"/>
                <w:szCs w:val="26"/>
                <w:bdr w:val="none" w:sz="0" w:space="0" w:color="auto" w:frame="1"/>
                <w:lang w:eastAsia="uk-UA"/>
              </w:rPr>
              <w:t>200</w:t>
            </w:r>
          </w:p>
        </w:tc>
        <w:tc>
          <w:tcPr>
            <w:tcW w:w="88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r>
      <w:tr w:rsidR="004E5AAF" w:rsidRPr="00DB61E5" w:rsidTr="0040241F">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CellMar>
            <w:left w:w="0" w:type="dxa"/>
            <w:right w:w="0" w:type="dxa"/>
          </w:tblCellMar>
          <w:tblLook w:val="04A0"/>
        </w:tblPrEx>
        <w:tc>
          <w:tcPr>
            <w:tcW w:w="1121"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1274.5</w:t>
            </w:r>
          </w:p>
        </w:tc>
        <w:tc>
          <w:tcPr>
            <w:tcW w:w="3372" w:type="dxa"/>
            <w:gridSpan w:val="8"/>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Будівлі з облаштування населених пунктів</w:t>
            </w:r>
          </w:p>
        </w:tc>
        <w:tc>
          <w:tcPr>
            <w:tcW w:w="1036"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F13118">
            <w:pPr>
              <w:spacing w:beforeAutospacing="1" w:after="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bdr w:val="none" w:sz="0" w:space="0" w:color="auto" w:frame="1"/>
                <w:lang w:eastAsia="uk-UA"/>
              </w:rPr>
              <w:t>0,200</w:t>
            </w:r>
          </w:p>
        </w:tc>
        <w:tc>
          <w:tcPr>
            <w:tcW w:w="1088" w:type="dxa"/>
            <w:gridSpan w:val="8"/>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851"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98"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C63080">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color w:val="000000"/>
                <w:sz w:val="26"/>
                <w:szCs w:val="26"/>
                <w:bdr w:val="none" w:sz="0" w:space="0" w:color="auto" w:frame="1"/>
                <w:lang w:eastAsia="uk-UA"/>
              </w:rPr>
              <w:t> 0,</w:t>
            </w:r>
            <w:r>
              <w:rPr>
                <w:rFonts w:ascii="Times New Roman" w:eastAsia="Times New Roman" w:hAnsi="Times New Roman" w:cs="Times New Roman"/>
                <w:color w:val="000000"/>
                <w:sz w:val="26"/>
                <w:szCs w:val="26"/>
                <w:bdr w:val="none" w:sz="0" w:space="0" w:color="auto" w:frame="1"/>
                <w:lang w:eastAsia="uk-UA"/>
              </w:rPr>
              <w:t>200</w:t>
            </w:r>
          </w:p>
        </w:tc>
        <w:tc>
          <w:tcPr>
            <w:tcW w:w="88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c>
          <w:tcPr>
            <w:tcW w:w="99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E5AAF" w:rsidRPr="00DB61E5" w:rsidRDefault="004E5AAF" w:rsidP="00712CB8">
            <w:pPr>
              <w:spacing w:beforeAutospacing="1" w:after="0" w:afterAutospacing="1" w:line="240" w:lineRule="auto"/>
              <w:jc w:val="center"/>
              <w:rPr>
                <w:rFonts w:ascii="Times New Roman" w:eastAsia="Times New Roman" w:hAnsi="Times New Roman" w:cs="Times New Roman"/>
                <w:sz w:val="24"/>
                <w:szCs w:val="24"/>
                <w:lang w:eastAsia="uk-UA"/>
              </w:rPr>
            </w:pPr>
            <w:r w:rsidRPr="00DB61E5">
              <w:rPr>
                <w:rFonts w:ascii="Times New Roman" w:eastAsia="Times New Roman" w:hAnsi="Times New Roman" w:cs="Times New Roman"/>
                <w:sz w:val="24"/>
                <w:szCs w:val="24"/>
                <w:bdr w:val="none" w:sz="0" w:space="0" w:color="auto" w:frame="1"/>
                <w:lang w:eastAsia="uk-UA"/>
              </w:rPr>
              <w:t> </w:t>
            </w:r>
          </w:p>
        </w:tc>
      </w:tr>
    </w:tbl>
    <w:p w:rsidR="00D5754D" w:rsidRPr="00FD0E0B" w:rsidRDefault="00D5754D" w:rsidP="00D5754D">
      <w:pPr>
        <w:shd w:val="clear" w:color="auto" w:fill="FFFFFF"/>
        <w:spacing w:after="0" w:line="240" w:lineRule="auto"/>
        <w:jc w:val="both"/>
        <w:rPr>
          <w:rFonts w:ascii="Arial" w:eastAsia="Times New Roman" w:hAnsi="Arial" w:cs="Arial"/>
          <w:color w:val="000000" w:themeColor="text1"/>
          <w:sz w:val="18"/>
          <w:szCs w:val="18"/>
          <w:lang w:eastAsia="uk-UA"/>
        </w:rPr>
      </w:pPr>
      <w:r w:rsidRPr="00DB61E5">
        <w:rPr>
          <w:rFonts w:ascii="Times New Roman" w:eastAsia="Times New Roman" w:hAnsi="Times New Roman" w:cs="Times New Roman"/>
          <w:color w:val="000000"/>
          <w:sz w:val="26"/>
          <w:szCs w:val="26"/>
          <w:bdr w:val="none" w:sz="0" w:space="0" w:color="auto" w:frame="1"/>
          <w:lang w:eastAsia="uk-UA"/>
        </w:rPr>
        <w:t>____________</w:t>
      </w:r>
      <w:r w:rsidRPr="00DB61E5">
        <w:rPr>
          <w:rFonts w:ascii="Times New Roman" w:eastAsia="Times New Roman" w:hAnsi="Times New Roman" w:cs="Times New Roman"/>
          <w:color w:val="000000"/>
          <w:sz w:val="26"/>
          <w:szCs w:val="26"/>
          <w:bdr w:val="none" w:sz="0" w:space="0" w:color="auto" w:frame="1"/>
          <w:lang w:eastAsia="uk-UA"/>
        </w:rPr>
        <w:br/>
      </w:r>
      <w:r w:rsidRPr="00FD0E0B">
        <w:rPr>
          <w:rFonts w:ascii="Times New Roman" w:eastAsia="Times New Roman" w:hAnsi="Times New Roman" w:cs="Times New Roman"/>
          <w:color w:val="000000" w:themeColor="text1"/>
          <w:sz w:val="18"/>
          <w:szCs w:val="18"/>
          <w:bdr w:val="none" w:sz="0" w:space="0" w:color="auto" w:frame="1"/>
          <w:vertAlign w:val="superscript"/>
          <w:lang w:eastAsia="uk-UA"/>
        </w:rPr>
        <w:t>1</w:t>
      </w:r>
      <w:r w:rsidRPr="00FD0E0B">
        <w:rPr>
          <w:rFonts w:ascii="Times New Roman" w:eastAsia="Times New Roman" w:hAnsi="Times New Roman" w:cs="Times New Roman"/>
          <w:color w:val="000000" w:themeColor="text1"/>
          <w:sz w:val="18"/>
          <w:szCs w:val="18"/>
          <w:bdr w:val="none" w:sz="0" w:space="0" w:color="auto" w:frame="1"/>
          <w:lang w:eastAsia="uk-UA"/>
        </w:rPr>
        <w:t>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D5754D" w:rsidRPr="00FD0E0B" w:rsidRDefault="00D5754D" w:rsidP="00D5754D">
      <w:pPr>
        <w:shd w:val="clear" w:color="auto" w:fill="FFFFFF"/>
        <w:spacing w:after="0" w:line="240" w:lineRule="auto"/>
        <w:jc w:val="both"/>
        <w:rPr>
          <w:rFonts w:ascii="Arial" w:eastAsia="Times New Roman" w:hAnsi="Arial" w:cs="Arial"/>
          <w:color w:val="000000" w:themeColor="text1"/>
          <w:sz w:val="18"/>
          <w:szCs w:val="18"/>
          <w:lang w:eastAsia="uk-UA"/>
        </w:rPr>
      </w:pPr>
      <w:r w:rsidRPr="00FD0E0B">
        <w:rPr>
          <w:rFonts w:ascii="Times New Roman" w:eastAsia="Times New Roman" w:hAnsi="Times New Roman" w:cs="Times New Roman"/>
          <w:color w:val="000000" w:themeColor="text1"/>
          <w:sz w:val="18"/>
          <w:szCs w:val="18"/>
          <w:bdr w:val="none" w:sz="0" w:space="0" w:color="auto" w:frame="1"/>
          <w:vertAlign w:val="superscript"/>
          <w:lang w:eastAsia="uk-UA"/>
        </w:rPr>
        <w:t>2</w:t>
      </w:r>
      <w:r w:rsidRPr="00FD0E0B">
        <w:rPr>
          <w:rFonts w:ascii="Times New Roman" w:eastAsia="Times New Roman" w:hAnsi="Times New Roman" w:cs="Times New Roman"/>
          <w:color w:val="000000" w:themeColor="text1"/>
          <w:sz w:val="18"/>
          <w:szCs w:val="18"/>
          <w:bdr w:val="none" w:sz="0" w:space="0" w:color="auto" w:frame="1"/>
          <w:lang w:eastAsia="uk-UA"/>
        </w:rPr>
        <w:t xml:space="preserve"> Класифікація будівель та споруд, код та найменування зазначаються відповідно до Державного класифікатора будівель та споруд </w:t>
      </w:r>
      <w:proofErr w:type="spellStart"/>
      <w:r w:rsidRPr="00FD0E0B">
        <w:rPr>
          <w:rFonts w:ascii="Times New Roman" w:eastAsia="Times New Roman" w:hAnsi="Times New Roman" w:cs="Times New Roman"/>
          <w:color w:val="000000" w:themeColor="text1"/>
          <w:sz w:val="18"/>
          <w:szCs w:val="18"/>
          <w:bdr w:val="none" w:sz="0" w:space="0" w:color="auto" w:frame="1"/>
          <w:lang w:eastAsia="uk-UA"/>
        </w:rPr>
        <w:t>ДК</w:t>
      </w:r>
      <w:proofErr w:type="spellEnd"/>
      <w:r w:rsidRPr="00FD0E0B">
        <w:rPr>
          <w:rFonts w:ascii="Times New Roman" w:eastAsia="Times New Roman" w:hAnsi="Times New Roman" w:cs="Times New Roman"/>
          <w:color w:val="000000" w:themeColor="text1"/>
          <w:sz w:val="18"/>
          <w:szCs w:val="18"/>
          <w:bdr w:val="none" w:sz="0" w:space="0" w:color="auto" w:frame="1"/>
          <w:lang w:eastAsia="uk-UA"/>
        </w:rPr>
        <w:t xml:space="preserve"> 018-2000, затвердженого наказом Держстандарту від 17 серпня 2000 р. N 507.</w:t>
      </w:r>
    </w:p>
    <w:p w:rsidR="00D5754D" w:rsidRPr="00FD0E0B" w:rsidRDefault="00D5754D" w:rsidP="00D5754D">
      <w:pPr>
        <w:shd w:val="clear" w:color="auto" w:fill="FFFFFF"/>
        <w:spacing w:after="0" w:line="240" w:lineRule="auto"/>
        <w:jc w:val="both"/>
        <w:rPr>
          <w:rFonts w:ascii="Arial" w:eastAsia="Times New Roman" w:hAnsi="Arial" w:cs="Arial"/>
          <w:color w:val="000000" w:themeColor="text1"/>
          <w:sz w:val="18"/>
          <w:szCs w:val="18"/>
          <w:lang w:eastAsia="uk-UA"/>
        </w:rPr>
      </w:pPr>
      <w:r w:rsidRPr="00FD0E0B">
        <w:rPr>
          <w:rFonts w:ascii="Times New Roman" w:eastAsia="Times New Roman" w:hAnsi="Times New Roman" w:cs="Times New Roman"/>
          <w:color w:val="000000" w:themeColor="text1"/>
          <w:sz w:val="18"/>
          <w:szCs w:val="18"/>
          <w:bdr w:val="none" w:sz="0" w:space="0" w:color="auto" w:frame="1"/>
          <w:vertAlign w:val="superscript"/>
          <w:lang w:eastAsia="uk-UA"/>
        </w:rPr>
        <w:t>3</w:t>
      </w:r>
      <w:r w:rsidRPr="00FD0E0B">
        <w:rPr>
          <w:rFonts w:ascii="Times New Roman" w:eastAsia="Times New Roman" w:hAnsi="Times New Roman" w:cs="Times New Roman"/>
          <w:color w:val="000000" w:themeColor="text1"/>
          <w:sz w:val="18"/>
          <w:szCs w:val="18"/>
          <w:bdr w:val="none" w:sz="0" w:space="0" w:color="auto" w:frame="1"/>
          <w:lang w:eastAsia="uk-UA"/>
        </w:rPr>
        <w:t> Ставки податку встановлюються з урахуванням норм підпункту 12.3.7 пункту 12.3 статті 12, пункту 30.2 статті 30, пункту 266.2 статті 266 Податкового кодексу України і зазначаються десятковим дробом з трьома (у разі потреби чотирма) десятковими знаками після коми.</w:t>
      </w:r>
    </w:p>
    <w:p w:rsidR="00D5754D" w:rsidRPr="00FD0E0B" w:rsidRDefault="00D5754D" w:rsidP="00D5754D">
      <w:pPr>
        <w:shd w:val="clear" w:color="auto" w:fill="FFFFFF"/>
        <w:spacing w:after="0" w:line="240" w:lineRule="auto"/>
        <w:jc w:val="both"/>
        <w:rPr>
          <w:rFonts w:ascii="Arial" w:eastAsia="Times New Roman" w:hAnsi="Arial" w:cs="Arial"/>
          <w:color w:val="000000" w:themeColor="text1"/>
          <w:sz w:val="18"/>
          <w:szCs w:val="18"/>
          <w:lang w:eastAsia="uk-UA"/>
        </w:rPr>
      </w:pPr>
      <w:r w:rsidRPr="00FD0E0B">
        <w:rPr>
          <w:rFonts w:ascii="Times New Roman" w:eastAsia="Times New Roman" w:hAnsi="Times New Roman" w:cs="Times New Roman"/>
          <w:color w:val="000000" w:themeColor="text1"/>
          <w:sz w:val="18"/>
          <w:szCs w:val="18"/>
          <w:bdr w:val="none" w:sz="0" w:space="0" w:color="auto" w:frame="1"/>
          <w:vertAlign w:val="superscript"/>
          <w:lang w:eastAsia="uk-UA"/>
        </w:rPr>
        <w:lastRenderedPageBreak/>
        <w:t>4</w:t>
      </w:r>
      <w:r w:rsidRPr="00FD0E0B">
        <w:rPr>
          <w:rFonts w:ascii="Times New Roman" w:eastAsia="Times New Roman" w:hAnsi="Times New Roman" w:cs="Times New Roman"/>
          <w:color w:val="000000" w:themeColor="text1"/>
          <w:sz w:val="18"/>
          <w:szCs w:val="18"/>
          <w:bdr w:val="none" w:sz="0" w:space="0" w:color="auto" w:frame="1"/>
          <w:lang w:eastAsia="uk-UA"/>
        </w:rPr>
        <w:t> У разі визначення у рішенні про оподаткування податком на нерухоме майно, відмінне від земельної ділянки,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w:t>
      </w:r>
    </w:p>
    <w:p w:rsidR="00D5754D" w:rsidRPr="00FD0E0B" w:rsidRDefault="00D5754D" w:rsidP="00D5754D">
      <w:pPr>
        <w:shd w:val="clear" w:color="auto" w:fill="FFFFFF"/>
        <w:spacing w:after="0" w:line="240" w:lineRule="auto"/>
        <w:jc w:val="both"/>
        <w:rPr>
          <w:rFonts w:ascii="Arial" w:eastAsia="Times New Roman" w:hAnsi="Arial" w:cs="Arial"/>
          <w:color w:val="000000" w:themeColor="text1"/>
          <w:sz w:val="18"/>
          <w:szCs w:val="18"/>
          <w:lang w:eastAsia="uk-UA"/>
        </w:rPr>
      </w:pPr>
      <w:r w:rsidRPr="00FD0E0B">
        <w:rPr>
          <w:rFonts w:ascii="Times New Roman" w:eastAsia="Times New Roman" w:hAnsi="Times New Roman" w:cs="Times New Roman"/>
          <w:color w:val="000000" w:themeColor="text1"/>
          <w:sz w:val="18"/>
          <w:szCs w:val="18"/>
          <w:bdr w:val="none" w:sz="0" w:space="0" w:color="auto" w:frame="1"/>
          <w:vertAlign w:val="superscript"/>
          <w:lang w:eastAsia="uk-UA"/>
        </w:rPr>
        <w:t>5</w:t>
      </w:r>
      <w:r w:rsidRPr="00FD0E0B">
        <w:rPr>
          <w:rFonts w:ascii="Times New Roman" w:eastAsia="Times New Roman" w:hAnsi="Times New Roman" w:cs="Times New Roman"/>
          <w:color w:val="000000" w:themeColor="text1"/>
          <w:sz w:val="18"/>
          <w:szCs w:val="18"/>
          <w:bdr w:val="none" w:sz="0" w:space="0" w:color="auto" w:frame="1"/>
          <w:lang w:eastAsia="uk-UA"/>
        </w:rPr>
        <w:t> Об'єкти нерухомості, що класифікуються за цим підкласом, звільняються / 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та пункту 266.4 статті 266 Податкового кодексу України.</w:t>
      </w:r>
    </w:p>
    <w:p w:rsidR="00D5754D" w:rsidRPr="00D5754D" w:rsidRDefault="00D5754D" w:rsidP="00D5754D">
      <w:pPr>
        <w:rPr>
          <w:color w:val="FF0000"/>
          <w:sz w:val="18"/>
          <w:szCs w:val="18"/>
        </w:rPr>
      </w:pPr>
    </w:p>
    <w:p w:rsidR="003024C8" w:rsidRDefault="003024C8" w:rsidP="003024C8">
      <w:pPr>
        <w:tabs>
          <w:tab w:val="left" w:pos="6805"/>
        </w:tabs>
        <w:spacing w:after="0" w:line="240" w:lineRule="auto"/>
        <w:rPr>
          <w:rFonts w:ascii="Times New Roman" w:eastAsia="Times New Roman" w:hAnsi="Times New Roman" w:cs="Times New Roman"/>
          <w:sz w:val="24"/>
          <w:szCs w:val="24"/>
          <w:lang w:eastAsia="uk-UA"/>
        </w:rPr>
      </w:pPr>
    </w:p>
    <w:p w:rsidR="003024C8" w:rsidRPr="00040177" w:rsidRDefault="003024C8" w:rsidP="003024C8">
      <w:pPr>
        <w:tabs>
          <w:tab w:val="left" w:pos="6805"/>
        </w:tabs>
        <w:spacing w:after="0" w:line="240" w:lineRule="auto"/>
        <w:rPr>
          <w:rFonts w:ascii="Times New Roman" w:eastAsia="Times New Roman" w:hAnsi="Times New Roman" w:cs="Times New Roman"/>
          <w:b/>
          <w:bCs/>
          <w:color w:val="000000"/>
          <w:sz w:val="18"/>
          <w:szCs w:val="18"/>
          <w:lang w:eastAsia="uk-UA"/>
        </w:rPr>
      </w:pPr>
      <w:r w:rsidRPr="00040177">
        <w:rPr>
          <w:rFonts w:ascii="Times New Roman" w:eastAsia="Times New Roman" w:hAnsi="Times New Roman" w:cs="Times New Roman"/>
          <w:sz w:val="18"/>
          <w:szCs w:val="18"/>
          <w:lang w:eastAsia="uk-UA"/>
        </w:rPr>
        <w:t> </w:t>
      </w:r>
    </w:p>
    <w:p w:rsidR="003024C8" w:rsidRDefault="003024C8" w:rsidP="003024C8">
      <w:pPr>
        <w:spacing w:after="0" w:line="240" w:lineRule="auto"/>
        <w:jc w:val="center"/>
        <w:rPr>
          <w:rFonts w:ascii="Times New Roman" w:eastAsia="Times New Roman" w:hAnsi="Times New Roman" w:cs="Times New Roman"/>
          <w:b/>
          <w:bCs/>
          <w:color w:val="000000"/>
          <w:sz w:val="24"/>
          <w:szCs w:val="24"/>
          <w:lang w:eastAsia="uk-UA"/>
        </w:rPr>
      </w:pPr>
    </w:p>
    <w:p w:rsidR="00800443" w:rsidRDefault="00800443" w:rsidP="003024C8">
      <w:pPr>
        <w:spacing w:after="0" w:line="240" w:lineRule="auto"/>
        <w:jc w:val="center"/>
        <w:rPr>
          <w:rFonts w:ascii="Times New Roman" w:eastAsia="Times New Roman" w:hAnsi="Times New Roman" w:cs="Times New Roman"/>
          <w:b/>
          <w:bCs/>
          <w:color w:val="000000"/>
          <w:sz w:val="24"/>
          <w:szCs w:val="24"/>
          <w:lang w:eastAsia="uk-UA"/>
        </w:rPr>
      </w:pPr>
    </w:p>
    <w:p w:rsidR="003024C8" w:rsidRDefault="003024C8" w:rsidP="003024C8">
      <w:pPr>
        <w:spacing w:after="0" w:line="240" w:lineRule="auto"/>
        <w:jc w:val="center"/>
        <w:rPr>
          <w:rFonts w:ascii="Times New Roman" w:eastAsia="Times New Roman" w:hAnsi="Times New Roman" w:cs="Times New Roman"/>
          <w:b/>
          <w:bCs/>
          <w:color w:val="000000"/>
          <w:sz w:val="24"/>
          <w:szCs w:val="24"/>
          <w:lang w:eastAsia="uk-UA"/>
        </w:rPr>
      </w:pPr>
    </w:p>
    <w:p w:rsidR="003024C8" w:rsidRPr="008E1A6E" w:rsidRDefault="003024C8" w:rsidP="003024C8">
      <w:pPr>
        <w:rPr>
          <w:rFonts w:ascii="Times New Roman" w:hAnsi="Times New Roman" w:cs="Times New Roman"/>
          <w:b/>
          <w:sz w:val="28"/>
          <w:szCs w:val="28"/>
        </w:rPr>
      </w:pPr>
      <w:r>
        <w:rPr>
          <w:rFonts w:ascii="Times New Roman" w:eastAsia="Times New Roman" w:hAnsi="Times New Roman" w:cs="Times New Roman"/>
          <w:b/>
          <w:bCs/>
          <w:color w:val="000000"/>
          <w:sz w:val="24"/>
          <w:szCs w:val="24"/>
          <w:lang w:eastAsia="uk-UA"/>
        </w:rPr>
        <w:t xml:space="preserve"> </w:t>
      </w:r>
      <w:r w:rsidRPr="008E1A6E">
        <w:rPr>
          <w:rFonts w:ascii="Times New Roman" w:eastAsia="Times New Roman" w:hAnsi="Times New Roman" w:cs="Times New Roman"/>
          <w:b/>
          <w:bCs/>
          <w:color w:val="000000"/>
          <w:sz w:val="28"/>
          <w:szCs w:val="28"/>
          <w:lang w:eastAsia="uk-UA"/>
        </w:rPr>
        <w:t xml:space="preserve">Секретар міської  ради                           </w:t>
      </w:r>
      <w:r w:rsidRPr="008E1A6E">
        <w:rPr>
          <w:rFonts w:ascii="Times New Roman" w:eastAsia="Times New Roman" w:hAnsi="Times New Roman" w:cs="Times New Roman"/>
          <w:b/>
          <w:bCs/>
          <w:color w:val="000000"/>
          <w:sz w:val="28"/>
          <w:szCs w:val="28"/>
          <w:lang w:eastAsia="uk-UA"/>
        </w:rPr>
        <w:tab/>
      </w:r>
      <w:r w:rsidRPr="008E1A6E">
        <w:rPr>
          <w:rFonts w:ascii="Times New Roman" w:eastAsia="Times New Roman" w:hAnsi="Times New Roman" w:cs="Times New Roman"/>
          <w:b/>
          <w:bCs/>
          <w:color w:val="000000"/>
          <w:sz w:val="28"/>
          <w:szCs w:val="28"/>
          <w:lang w:eastAsia="uk-UA"/>
        </w:rPr>
        <w:tab/>
      </w:r>
      <w:r w:rsidRPr="008E1A6E">
        <w:rPr>
          <w:rFonts w:ascii="Times New Roman" w:eastAsia="Times New Roman" w:hAnsi="Times New Roman" w:cs="Times New Roman"/>
          <w:b/>
          <w:bCs/>
          <w:color w:val="000000"/>
          <w:sz w:val="28"/>
          <w:szCs w:val="28"/>
          <w:lang w:eastAsia="uk-UA"/>
        </w:rPr>
        <w:tab/>
        <w:t xml:space="preserve">    Марія КЛИМОЧКО</w:t>
      </w:r>
      <w:r w:rsidRPr="008E1A6E">
        <w:rPr>
          <w:rFonts w:ascii="Times New Roman" w:hAnsi="Times New Roman" w:cs="Times New Roman"/>
          <w:b/>
          <w:sz w:val="28"/>
          <w:szCs w:val="28"/>
        </w:rPr>
        <w:t xml:space="preserve">   </w:t>
      </w:r>
    </w:p>
    <w:p w:rsidR="00682073" w:rsidRDefault="00682073" w:rsidP="003024C8">
      <w:pPr>
        <w:jc w:val="right"/>
        <w:rPr>
          <w:rFonts w:ascii="Times New Roman" w:hAnsi="Times New Roman" w:cs="Times New Roman"/>
          <w:b/>
          <w:sz w:val="20"/>
          <w:szCs w:val="20"/>
        </w:rPr>
      </w:pPr>
    </w:p>
    <w:p w:rsidR="00FD0E0B" w:rsidRDefault="00FD0E0B" w:rsidP="003024C8">
      <w:pPr>
        <w:jc w:val="right"/>
        <w:rPr>
          <w:rFonts w:ascii="Times New Roman" w:hAnsi="Times New Roman" w:cs="Times New Roman"/>
          <w:b/>
          <w:sz w:val="20"/>
          <w:szCs w:val="20"/>
        </w:rPr>
      </w:pPr>
    </w:p>
    <w:p w:rsidR="00FD0E0B" w:rsidRDefault="00FD0E0B" w:rsidP="003024C8">
      <w:pPr>
        <w:jc w:val="right"/>
        <w:rPr>
          <w:rFonts w:ascii="Times New Roman" w:hAnsi="Times New Roman" w:cs="Times New Roman"/>
          <w:b/>
          <w:sz w:val="20"/>
          <w:szCs w:val="20"/>
        </w:rPr>
      </w:pPr>
    </w:p>
    <w:p w:rsidR="00FD0E0B" w:rsidRDefault="00FD0E0B" w:rsidP="003024C8">
      <w:pPr>
        <w:jc w:val="right"/>
        <w:rPr>
          <w:rFonts w:ascii="Times New Roman" w:hAnsi="Times New Roman" w:cs="Times New Roman"/>
          <w:b/>
          <w:sz w:val="20"/>
          <w:szCs w:val="20"/>
        </w:rPr>
      </w:pPr>
    </w:p>
    <w:p w:rsidR="00FD0E0B" w:rsidRDefault="00FD0E0B" w:rsidP="003024C8">
      <w:pPr>
        <w:jc w:val="right"/>
        <w:rPr>
          <w:rFonts w:ascii="Times New Roman" w:hAnsi="Times New Roman" w:cs="Times New Roman"/>
          <w:b/>
          <w:sz w:val="20"/>
          <w:szCs w:val="20"/>
        </w:rPr>
      </w:pPr>
    </w:p>
    <w:p w:rsidR="00FD0E0B" w:rsidRDefault="00FD0E0B" w:rsidP="003024C8">
      <w:pPr>
        <w:jc w:val="right"/>
        <w:rPr>
          <w:rFonts w:ascii="Times New Roman" w:hAnsi="Times New Roman" w:cs="Times New Roman"/>
          <w:b/>
          <w:sz w:val="20"/>
          <w:szCs w:val="20"/>
        </w:rPr>
      </w:pPr>
    </w:p>
    <w:p w:rsidR="00FD0E0B" w:rsidRDefault="00FD0E0B" w:rsidP="003024C8">
      <w:pPr>
        <w:jc w:val="right"/>
        <w:rPr>
          <w:rFonts w:ascii="Times New Roman" w:hAnsi="Times New Roman" w:cs="Times New Roman"/>
          <w:b/>
          <w:sz w:val="20"/>
          <w:szCs w:val="20"/>
        </w:rPr>
      </w:pPr>
    </w:p>
    <w:p w:rsidR="00FD0E0B" w:rsidRDefault="00FD0E0B" w:rsidP="003024C8">
      <w:pPr>
        <w:jc w:val="right"/>
        <w:rPr>
          <w:rFonts w:ascii="Times New Roman" w:hAnsi="Times New Roman" w:cs="Times New Roman"/>
          <w:b/>
          <w:sz w:val="20"/>
          <w:szCs w:val="20"/>
        </w:rPr>
      </w:pPr>
    </w:p>
    <w:p w:rsidR="00FD0E0B" w:rsidRDefault="00FD0E0B" w:rsidP="003024C8">
      <w:pPr>
        <w:jc w:val="right"/>
        <w:rPr>
          <w:rFonts w:ascii="Times New Roman" w:hAnsi="Times New Roman" w:cs="Times New Roman"/>
          <w:b/>
          <w:sz w:val="20"/>
          <w:szCs w:val="20"/>
        </w:rPr>
      </w:pPr>
    </w:p>
    <w:p w:rsidR="00FD0E0B" w:rsidRDefault="00FD0E0B" w:rsidP="003024C8">
      <w:pPr>
        <w:jc w:val="right"/>
        <w:rPr>
          <w:rFonts w:ascii="Times New Roman" w:hAnsi="Times New Roman" w:cs="Times New Roman"/>
          <w:b/>
          <w:sz w:val="20"/>
          <w:szCs w:val="20"/>
        </w:rPr>
      </w:pPr>
    </w:p>
    <w:p w:rsidR="00FD0E0B" w:rsidRDefault="00FD0E0B" w:rsidP="003024C8">
      <w:pPr>
        <w:jc w:val="right"/>
        <w:rPr>
          <w:rFonts w:ascii="Times New Roman" w:hAnsi="Times New Roman" w:cs="Times New Roman"/>
          <w:b/>
          <w:sz w:val="20"/>
          <w:szCs w:val="20"/>
        </w:rPr>
      </w:pPr>
    </w:p>
    <w:p w:rsidR="00FD0E0B" w:rsidRDefault="00FD0E0B" w:rsidP="003024C8">
      <w:pPr>
        <w:jc w:val="right"/>
        <w:rPr>
          <w:rFonts w:ascii="Times New Roman" w:hAnsi="Times New Roman" w:cs="Times New Roman"/>
          <w:b/>
          <w:sz w:val="20"/>
          <w:szCs w:val="20"/>
        </w:rPr>
      </w:pPr>
    </w:p>
    <w:p w:rsidR="00FD0E0B" w:rsidRDefault="00FD0E0B" w:rsidP="003024C8">
      <w:pPr>
        <w:jc w:val="right"/>
        <w:rPr>
          <w:rFonts w:ascii="Times New Roman" w:hAnsi="Times New Roman" w:cs="Times New Roman"/>
          <w:b/>
          <w:sz w:val="20"/>
          <w:szCs w:val="20"/>
        </w:rPr>
      </w:pPr>
    </w:p>
    <w:p w:rsidR="00FD0E0B" w:rsidRDefault="00FD0E0B" w:rsidP="003024C8">
      <w:pPr>
        <w:jc w:val="right"/>
        <w:rPr>
          <w:rFonts w:ascii="Times New Roman" w:hAnsi="Times New Roman" w:cs="Times New Roman"/>
          <w:b/>
          <w:sz w:val="20"/>
          <w:szCs w:val="20"/>
        </w:rPr>
      </w:pPr>
    </w:p>
    <w:p w:rsidR="00FD0E0B" w:rsidRDefault="00FD0E0B" w:rsidP="003024C8">
      <w:pPr>
        <w:jc w:val="right"/>
        <w:rPr>
          <w:rFonts w:ascii="Times New Roman" w:hAnsi="Times New Roman" w:cs="Times New Roman"/>
          <w:b/>
          <w:sz w:val="20"/>
          <w:szCs w:val="20"/>
        </w:rPr>
      </w:pPr>
    </w:p>
    <w:p w:rsidR="0030308E" w:rsidRDefault="0030308E" w:rsidP="003024C8">
      <w:pPr>
        <w:jc w:val="right"/>
        <w:rPr>
          <w:rFonts w:ascii="Times New Roman" w:hAnsi="Times New Roman" w:cs="Times New Roman"/>
          <w:b/>
          <w:sz w:val="20"/>
          <w:szCs w:val="20"/>
        </w:rPr>
      </w:pPr>
    </w:p>
    <w:p w:rsidR="00A15789" w:rsidRDefault="00A15789" w:rsidP="003024C8">
      <w:pPr>
        <w:jc w:val="right"/>
        <w:rPr>
          <w:rFonts w:ascii="Times New Roman" w:hAnsi="Times New Roman" w:cs="Times New Roman"/>
          <w:b/>
          <w:sz w:val="20"/>
          <w:szCs w:val="20"/>
        </w:rPr>
      </w:pPr>
    </w:p>
    <w:p w:rsidR="00231AD9" w:rsidRDefault="00231AD9" w:rsidP="003024C8">
      <w:pPr>
        <w:jc w:val="right"/>
        <w:rPr>
          <w:rFonts w:ascii="Times New Roman" w:hAnsi="Times New Roman" w:cs="Times New Roman"/>
          <w:b/>
          <w:sz w:val="20"/>
          <w:szCs w:val="20"/>
        </w:rPr>
      </w:pPr>
    </w:p>
    <w:p w:rsidR="00231AD9" w:rsidRDefault="00231AD9" w:rsidP="003024C8">
      <w:pPr>
        <w:jc w:val="right"/>
        <w:rPr>
          <w:rFonts w:ascii="Times New Roman" w:hAnsi="Times New Roman" w:cs="Times New Roman"/>
          <w:b/>
          <w:sz w:val="20"/>
          <w:szCs w:val="20"/>
        </w:rPr>
      </w:pPr>
    </w:p>
    <w:p w:rsidR="00231AD9" w:rsidRDefault="00231AD9" w:rsidP="003024C8">
      <w:pPr>
        <w:jc w:val="right"/>
        <w:rPr>
          <w:rFonts w:ascii="Times New Roman" w:hAnsi="Times New Roman" w:cs="Times New Roman"/>
          <w:b/>
          <w:sz w:val="20"/>
          <w:szCs w:val="20"/>
        </w:rPr>
      </w:pPr>
    </w:p>
    <w:p w:rsidR="00231AD9" w:rsidRDefault="00231AD9" w:rsidP="003024C8">
      <w:pPr>
        <w:jc w:val="right"/>
        <w:rPr>
          <w:rFonts w:ascii="Times New Roman" w:hAnsi="Times New Roman" w:cs="Times New Roman"/>
          <w:b/>
          <w:sz w:val="20"/>
          <w:szCs w:val="20"/>
        </w:rPr>
      </w:pPr>
    </w:p>
    <w:p w:rsidR="00231AD9" w:rsidRDefault="00231AD9" w:rsidP="003024C8">
      <w:pPr>
        <w:jc w:val="right"/>
        <w:rPr>
          <w:rFonts w:ascii="Times New Roman" w:hAnsi="Times New Roman" w:cs="Times New Roman"/>
          <w:b/>
          <w:sz w:val="20"/>
          <w:szCs w:val="20"/>
        </w:rPr>
      </w:pPr>
    </w:p>
    <w:p w:rsidR="00231AD9" w:rsidRDefault="00231AD9" w:rsidP="003024C8">
      <w:pPr>
        <w:jc w:val="right"/>
        <w:rPr>
          <w:rFonts w:ascii="Times New Roman" w:hAnsi="Times New Roman" w:cs="Times New Roman"/>
          <w:b/>
          <w:sz w:val="20"/>
          <w:szCs w:val="20"/>
        </w:rPr>
      </w:pPr>
    </w:p>
    <w:p w:rsidR="00231AD9" w:rsidRDefault="00231AD9" w:rsidP="003024C8">
      <w:pPr>
        <w:jc w:val="right"/>
        <w:rPr>
          <w:rFonts w:ascii="Times New Roman" w:hAnsi="Times New Roman" w:cs="Times New Roman"/>
          <w:b/>
          <w:sz w:val="20"/>
          <w:szCs w:val="20"/>
        </w:rPr>
      </w:pPr>
    </w:p>
    <w:p w:rsidR="00231AD9" w:rsidRDefault="00231AD9" w:rsidP="003024C8">
      <w:pPr>
        <w:jc w:val="right"/>
        <w:rPr>
          <w:rFonts w:ascii="Times New Roman" w:hAnsi="Times New Roman" w:cs="Times New Roman"/>
          <w:b/>
          <w:sz w:val="20"/>
          <w:szCs w:val="20"/>
        </w:rPr>
      </w:pPr>
    </w:p>
    <w:p w:rsidR="00231AD9" w:rsidRDefault="00231AD9" w:rsidP="003024C8">
      <w:pPr>
        <w:jc w:val="right"/>
        <w:rPr>
          <w:rFonts w:ascii="Times New Roman" w:hAnsi="Times New Roman" w:cs="Times New Roman"/>
          <w:b/>
          <w:sz w:val="20"/>
          <w:szCs w:val="20"/>
        </w:rPr>
      </w:pPr>
    </w:p>
    <w:p w:rsidR="00231AD9" w:rsidRDefault="00231AD9" w:rsidP="003024C8">
      <w:pPr>
        <w:jc w:val="right"/>
        <w:rPr>
          <w:rFonts w:ascii="Times New Roman" w:hAnsi="Times New Roman" w:cs="Times New Roman"/>
          <w:b/>
          <w:sz w:val="20"/>
          <w:szCs w:val="20"/>
        </w:rPr>
      </w:pPr>
    </w:p>
    <w:tbl>
      <w:tblPr>
        <w:tblStyle w:val="aff5"/>
        <w:tblW w:w="0" w:type="auto"/>
        <w:tblInd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tblGrid>
      <w:tr w:rsidR="00673D5E" w:rsidTr="00FD0E0B">
        <w:tc>
          <w:tcPr>
            <w:tcW w:w="3474" w:type="dxa"/>
          </w:tcPr>
          <w:p w:rsidR="00673D5E" w:rsidRPr="00673D5E" w:rsidRDefault="00673D5E" w:rsidP="00673D5E">
            <w:pPr>
              <w:jc w:val="both"/>
              <w:rPr>
                <w:rFonts w:ascii="Times New Roman" w:hAnsi="Times New Roman" w:cs="Times New Roman"/>
                <w:b/>
                <w:lang w:val="en-US"/>
              </w:rPr>
            </w:pPr>
            <w:r>
              <w:rPr>
                <w:rFonts w:ascii="Times New Roman" w:hAnsi="Times New Roman" w:cs="Times New Roman"/>
                <w:b/>
              </w:rPr>
              <w:lastRenderedPageBreak/>
              <w:t xml:space="preserve">Додаток </w:t>
            </w:r>
            <w:r>
              <w:rPr>
                <w:rFonts w:ascii="Times New Roman" w:hAnsi="Times New Roman" w:cs="Times New Roman"/>
                <w:b/>
                <w:lang w:val="en-US"/>
              </w:rPr>
              <w:t>2</w:t>
            </w:r>
          </w:p>
        </w:tc>
      </w:tr>
      <w:tr w:rsidR="00673D5E" w:rsidTr="00FD0E0B">
        <w:tc>
          <w:tcPr>
            <w:tcW w:w="3474" w:type="dxa"/>
          </w:tcPr>
          <w:p w:rsidR="00673D5E" w:rsidRDefault="00673D5E" w:rsidP="00ED309D">
            <w:pPr>
              <w:jc w:val="both"/>
              <w:rPr>
                <w:rFonts w:ascii="Times New Roman" w:hAnsi="Times New Roman" w:cs="Times New Roman"/>
                <w:b/>
                <w:lang w:val="en-US"/>
              </w:rPr>
            </w:pPr>
            <w:r w:rsidRPr="00544F3B">
              <w:rPr>
                <w:rFonts w:ascii="Times New Roman" w:hAnsi="Times New Roman" w:cs="Times New Roman"/>
              </w:rPr>
              <w:t>до положення</w:t>
            </w:r>
          </w:p>
        </w:tc>
      </w:tr>
      <w:tr w:rsidR="00673D5E" w:rsidTr="00FD0E0B">
        <w:tc>
          <w:tcPr>
            <w:tcW w:w="3474" w:type="dxa"/>
          </w:tcPr>
          <w:p w:rsidR="00673D5E" w:rsidRDefault="00673D5E" w:rsidP="00ED309D">
            <w:pPr>
              <w:jc w:val="both"/>
              <w:rPr>
                <w:rFonts w:ascii="Times New Roman" w:hAnsi="Times New Roman" w:cs="Times New Roman"/>
                <w:b/>
                <w:lang w:val="en-US"/>
              </w:rPr>
            </w:pPr>
            <w:r w:rsidRPr="00544F3B">
              <w:rPr>
                <w:rFonts w:ascii="Times New Roman" w:hAnsi="Times New Roman" w:cs="Times New Roman"/>
              </w:rPr>
              <w:t>про оподаткування</w:t>
            </w:r>
          </w:p>
        </w:tc>
      </w:tr>
      <w:tr w:rsidR="00673D5E" w:rsidTr="00FD0E0B">
        <w:tc>
          <w:tcPr>
            <w:tcW w:w="3474" w:type="dxa"/>
          </w:tcPr>
          <w:p w:rsidR="00673D5E" w:rsidRDefault="00673D5E" w:rsidP="00D07D94">
            <w:pPr>
              <w:jc w:val="both"/>
              <w:rPr>
                <w:rFonts w:ascii="Times New Roman" w:hAnsi="Times New Roman" w:cs="Times New Roman"/>
                <w:b/>
                <w:lang w:val="en-US"/>
              </w:rPr>
            </w:pPr>
            <w:r>
              <w:rPr>
                <w:rFonts w:ascii="Times New Roman" w:hAnsi="Times New Roman" w:cs="Times New Roman"/>
              </w:rPr>
              <w:t>податк</w:t>
            </w:r>
            <w:r w:rsidR="00D07D94">
              <w:rPr>
                <w:rFonts w:ascii="Times New Roman" w:hAnsi="Times New Roman" w:cs="Times New Roman"/>
              </w:rPr>
              <w:t>ом</w:t>
            </w:r>
            <w:r>
              <w:rPr>
                <w:rFonts w:ascii="Times New Roman" w:hAnsi="Times New Roman" w:cs="Times New Roman"/>
              </w:rPr>
              <w:t xml:space="preserve"> на нерухоме майно,</w:t>
            </w:r>
          </w:p>
        </w:tc>
      </w:tr>
      <w:tr w:rsidR="00673D5E" w:rsidTr="00FD0E0B">
        <w:tc>
          <w:tcPr>
            <w:tcW w:w="3474" w:type="dxa"/>
          </w:tcPr>
          <w:p w:rsidR="00673D5E" w:rsidRDefault="00673D5E" w:rsidP="00FD0E0B">
            <w:pPr>
              <w:jc w:val="both"/>
              <w:rPr>
                <w:rFonts w:ascii="Times New Roman" w:hAnsi="Times New Roman" w:cs="Times New Roman"/>
                <w:b/>
                <w:lang w:val="en-US"/>
              </w:rPr>
            </w:pPr>
            <w:r>
              <w:rPr>
                <w:rFonts w:ascii="Times New Roman" w:hAnsi="Times New Roman" w:cs="Times New Roman"/>
              </w:rPr>
              <w:t>відмінне від земельної ділянки</w:t>
            </w:r>
          </w:p>
        </w:tc>
      </w:tr>
    </w:tbl>
    <w:p w:rsidR="00EF7F04" w:rsidRDefault="00EF7F04" w:rsidP="003024C8">
      <w:pPr>
        <w:pStyle w:val="af3"/>
        <w:spacing w:before="0" w:after="0"/>
        <w:rPr>
          <w:rFonts w:ascii="Times New Roman" w:hAnsi="Times New Roman"/>
          <w:sz w:val="28"/>
          <w:szCs w:val="28"/>
        </w:rPr>
      </w:pPr>
    </w:p>
    <w:p w:rsidR="00B22237" w:rsidRDefault="00B22237" w:rsidP="003024C8">
      <w:pPr>
        <w:pStyle w:val="af3"/>
        <w:spacing w:before="0" w:after="0"/>
        <w:rPr>
          <w:rFonts w:ascii="Times New Roman" w:hAnsi="Times New Roman"/>
          <w:sz w:val="28"/>
          <w:szCs w:val="28"/>
        </w:rPr>
      </w:pPr>
    </w:p>
    <w:p w:rsidR="003024C8" w:rsidRPr="00DD0D2E" w:rsidRDefault="003024C8" w:rsidP="003024C8">
      <w:pPr>
        <w:pStyle w:val="af3"/>
        <w:spacing w:before="0" w:after="0"/>
        <w:rPr>
          <w:rFonts w:ascii="Times New Roman" w:hAnsi="Times New Roman"/>
          <w:sz w:val="28"/>
          <w:szCs w:val="28"/>
        </w:rPr>
      </w:pPr>
      <w:r w:rsidRPr="00DD0D2E">
        <w:rPr>
          <w:rFonts w:ascii="Times New Roman" w:hAnsi="Times New Roman"/>
          <w:sz w:val="28"/>
          <w:szCs w:val="28"/>
        </w:rPr>
        <w:t>ПЕРЕЛІК</w:t>
      </w:r>
      <w:r w:rsidRPr="00DD0D2E">
        <w:rPr>
          <w:rFonts w:ascii="Times New Roman" w:hAnsi="Times New Roman"/>
          <w:sz w:val="28"/>
          <w:szCs w:val="28"/>
        </w:rPr>
        <w:br/>
        <w:t>пільг для фізичних та юридичних осіб, наданих відповідно до підпункту 266.4.2 пункту 266.4 статті 266 Податкового кодексу України, із сплати податку на нерухоме майно, відмінне від земельної ділянки</w:t>
      </w:r>
      <w:r w:rsidRPr="00DD0D2E">
        <w:rPr>
          <w:rFonts w:ascii="Times New Roman" w:hAnsi="Times New Roman"/>
          <w:sz w:val="28"/>
          <w:szCs w:val="28"/>
          <w:vertAlign w:val="superscript"/>
        </w:rPr>
        <w:t>1</w:t>
      </w:r>
    </w:p>
    <w:p w:rsidR="003024C8" w:rsidRPr="00DD0D2E" w:rsidRDefault="003024C8" w:rsidP="003024C8">
      <w:pPr>
        <w:pStyle w:val="a9"/>
        <w:spacing w:before="0"/>
        <w:jc w:val="both"/>
        <w:rPr>
          <w:rFonts w:ascii="Times New Roman" w:hAnsi="Times New Roman"/>
          <w:sz w:val="24"/>
          <w:szCs w:val="24"/>
        </w:rPr>
      </w:pPr>
      <w:r>
        <w:rPr>
          <w:rFonts w:ascii="Times New Roman" w:hAnsi="Times New Roman"/>
          <w:sz w:val="24"/>
          <w:szCs w:val="24"/>
        </w:rPr>
        <w:t xml:space="preserve">                                </w:t>
      </w:r>
    </w:p>
    <w:p w:rsidR="003024C8" w:rsidRDefault="003024C8" w:rsidP="003024C8">
      <w:pPr>
        <w:spacing w:after="0" w:line="240" w:lineRule="auto"/>
        <w:ind w:firstLine="567"/>
        <w:jc w:val="both"/>
        <w:rPr>
          <w:rFonts w:ascii="Times New Roman" w:eastAsia="Times New Roman" w:hAnsi="Times New Roman" w:cs="Times New Roman"/>
          <w:color w:val="000000"/>
          <w:sz w:val="24"/>
          <w:szCs w:val="24"/>
          <w:lang w:eastAsia="uk-UA"/>
        </w:rPr>
      </w:pPr>
      <w:r w:rsidRPr="00E66348">
        <w:rPr>
          <w:rFonts w:ascii="Times New Roman" w:eastAsia="Times New Roman" w:hAnsi="Times New Roman" w:cs="Times New Roman"/>
          <w:color w:val="000000"/>
          <w:sz w:val="24"/>
          <w:szCs w:val="24"/>
          <w:lang w:eastAsia="uk-UA"/>
        </w:rPr>
        <w:t>Адміністративно-територіальн</w:t>
      </w:r>
      <w:r>
        <w:rPr>
          <w:rFonts w:ascii="Times New Roman" w:eastAsia="Times New Roman" w:hAnsi="Times New Roman" w:cs="Times New Roman"/>
          <w:color w:val="000000"/>
          <w:sz w:val="24"/>
          <w:szCs w:val="24"/>
          <w:lang w:eastAsia="uk-UA"/>
        </w:rPr>
        <w:t>а</w:t>
      </w:r>
      <w:r w:rsidR="0091133B">
        <w:rPr>
          <w:rFonts w:ascii="Times New Roman" w:eastAsia="Times New Roman" w:hAnsi="Times New Roman" w:cs="Times New Roman"/>
          <w:color w:val="000000"/>
          <w:sz w:val="24"/>
          <w:szCs w:val="24"/>
          <w:lang w:eastAsia="uk-UA"/>
        </w:rPr>
        <w:t xml:space="preserve"> </w:t>
      </w:r>
      <w:r w:rsidRPr="00E66348">
        <w:rPr>
          <w:rFonts w:ascii="Times New Roman" w:eastAsia="Times New Roman" w:hAnsi="Times New Roman" w:cs="Times New Roman"/>
          <w:color w:val="000000"/>
          <w:sz w:val="24"/>
          <w:szCs w:val="24"/>
          <w:lang w:eastAsia="uk-UA"/>
        </w:rPr>
        <w:t>одиниц</w:t>
      </w:r>
      <w:r>
        <w:rPr>
          <w:rFonts w:ascii="Times New Roman" w:eastAsia="Times New Roman" w:hAnsi="Times New Roman" w:cs="Times New Roman"/>
          <w:color w:val="000000"/>
          <w:sz w:val="24"/>
          <w:szCs w:val="24"/>
          <w:lang w:eastAsia="uk-UA"/>
        </w:rPr>
        <w:t>я</w:t>
      </w:r>
      <w:r w:rsidRPr="00E66348">
        <w:rPr>
          <w:rFonts w:ascii="Times New Roman" w:eastAsia="Times New Roman" w:hAnsi="Times New Roman" w:cs="Times New Roman"/>
          <w:color w:val="000000"/>
          <w:sz w:val="24"/>
          <w:szCs w:val="24"/>
          <w:lang w:eastAsia="uk-UA"/>
        </w:rPr>
        <w:t xml:space="preserve">, </w:t>
      </w:r>
    </w:p>
    <w:p w:rsidR="003024C8" w:rsidRDefault="003024C8" w:rsidP="003024C8">
      <w:pPr>
        <w:spacing w:after="0" w:line="240" w:lineRule="auto"/>
        <w:ind w:firstLine="567"/>
        <w:jc w:val="both"/>
        <w:rPr>
          <w:rFonts w:ascii="Times New Roman" w:eastAsia="Times New Roman" w:hAnsi="Times New Roman" w:cs="Times New Roman"/>
          <w:color w:val="000000"/>
          <w:sz w:val="24"/>
          <w:szCs w:val="24"/>
          <w:lang w:eastAsia="uk-UA"/>
        </w:rPr>
      </w:pPr>
      <w:r w:rsidRPr="00E66348">
        <w:rPr>
          <w:rFonts w:ascii="Times New Roman" w:eastAsia="Times New Roman" w:hAnsi="Times New Roman" w:cs="Times New Roman"/>
          <w:color w:val="000000"/>
          <w:sz w:val="24"/>
          <w:szCs w:val="24"/>
          <w:lang w:eastAsia="uk-UA"/>
        </w:rPr>
        <w:t>на як</w:t>
      </w:r>
      <w:r>
        <w:rPr>
          <w:rFonts w:ascii="Times New Roman" w:eastAsia="Times New Roman" w:hAnsi="Times New Roman" w:cs="Times New Roman"/>
          <w:color w:val="000000"/>
          <w:sz w:val="24"/>
          <w:szCs w:val="24"/>
          <w:lang w:eastAsia="uk-UA"/>
        </w:rPr>
        <w:t>у</w:t>
      </w:r>
      <w:r w:rsidRPr="00E66348">
        <w:rPr>
          <w:rFonts w:ascii="Times New Roman" w:eastAsia="Times New Roman" w:hAnsi="Times New Roman" w:cs="Times New Roman"/>
          <w:color w:val="000000"/>
          <w:sz w:val="24"/>
          <w:szCs w:val="24"/>
          <w:lang w:eastAsia="uk-UA"/>
        </w:rPr>
        <w:t xml:space="preserve"> поширюється дія рішення</w:t>
      </w:r>
      <w:r>
        <w:rPr>
          <w:rFonts w:ascii="Times New Roman" w:eastAsia="Times New Roman" w:hAnsi="Times New Roman" w:cs="Times New Roman"/>
          <w:color w:val="000000"/>
          <w:sz w:val="24"/>
          <w:szCs w:val="24"/>
          <w:lang w:eastAsia="uk-UA"/>
        </w:rPr>
        <w:t xml:space="preserve"> органу місцевого самоврядування:</w:t>
      </w:r>
    </w:p>
    <w:p w:rsidR="003024C8" w:rsidRPr="00DD0D2E" w:rsidRDefault="003024C8" w:rsidP="003024C8">
      <w:pPr>
        <w:pStyle w:val="a9"/>
        <w:spacing w:before="0"/>
        <w:jc w:val="both"/>
        <w:rPr>
          <w:rFonts w:ascii="Times New Roman" w:hAnsi="Times New Roman"/>
          <w:sz w:val="24"/>
          <w:szCs w:val="24"/>
        </w:rPr>
      </w:pPr>
      <w:proofErr w:type="spellStart"/>
      <w:r>
        <w:rPr>
          <w:rFonts w:ascii="Times New Roman" w:eastAsia="Times New Roman" w:hAnsi="Times New Roman"/>
          <w:color w:val="000000"/>
          <w:sz w:val="24"/>
          <w:szCs w:val="24"/>
          <w:lang w:eastAsia="uk-UA"/>
        </w:rPr>
        <w:t>Радехівська</w:t>
      </w:r>
      <w:proofErr w:type="spellEnd"/>
      <w:r>
        <w:rPr>
          <w:rFonts w:ascii="Times New Roman" w:eastAsia="Times New Roman" w:hAnsi="Times New Roman"/>
          <w:color w:val="000000"/>
          <w:sz w:val="24"/>
          <w:szCs w:val="24"/>
          <w:lang w:eastAsia="uk-UA"/>
        </w:rPr>
        <w:t xml:space="preserve"> міська </w:t>
      </w:r>
      <w:r w:rsidR="0003450A">
        <w:rPr>
          <w:rFonts w:ascii="Times New Roman" w:eastAsia="Times New Roman" w:hAnsi="Times New Roman"/>
          <w:color w:val="000000"/>
          <w:sz w:val="24"/>
          <w:szCs w:val="24"/>
          <w:lang w:eastAsia="uk-UA"/>
        </w:rPr>
        <w:t xml:space="preserve">територіальна громада </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14"/>
        <w:gridCol w:w="2682"/>
        <w:gridCol w:w="2975"/>
        <w:gridCol w:w="2139"/>
      </w:tblGrid>
      <w:tr w:rsidR="00F60F02" w:rsidRPr="00DD0D2E" w:rsidTr="00F60F02">
        <w:tc>
          <w:tcPr>
            <w:tcW w:w="1326" w:type="pct"/>
          </w:tcPr>
          <w:p w:rsidR="00F60F02" w:rsidRPr="003A76A9" w:rsidRDefault="00F60F02" w:rsidP="008359D8">
            <w:pPr>
              <w:jc w:val="center"/>
              <w:rPr>
                <w:rFonts w:ascii="Times New Roman" w:hAnsi="Times New Roman"/>
                <w:b/>
                <w:bCs/>
                <w:sz w:val="24"/>
                <w:szCs w:val="24"/>
              </w:rPr>
            </w:pPr>
            <w:r w:rsidRPr="003A76A9">
              <w:rPr>
                <w:rFonts w:ascii="Times New Roman" w:hAnsi="Times New Roman"/>
                <w:b/>
                <w:bCs/>
                <w:sz w:val="24"/>
                <w:szCs w:val="24"/>
              </w:rPr>
              <w:t>Код області</w:t>
            </w:r>
          </w:p>
        </w:tc>
        <w:tc>
          <w:tcPr>
            <w:tcW w:w="1264" w:type="pct"/>
          </w:tcPr>
          <w:p w:rsidR="00F60F02" w:rsidRPr="003A76A9" w:rsidRDefault="00F60F02" w:rsidP="008359D8">
            <w:pPr>
              <w:jc w:val="center"/>
              <w:rPr>
                <w:rFonts w:ascii="Times New Roman" w:hAnsi="Times New Roman"/>
                <w:b/>
                <w:bCs/>
                <w:sz w:val="24"/>
                <w:szCs w:val="24"/>
              </w:rPr>
            </w:pPr>
            <w:r w:rsidRPr="003A76A9">
              <w:rPr>
                <w:rFonts w:ascii="Times New Roman" w:hAnsi="Times New Roman"/>
                <w:b/>
                <w:bCs/>
                <w:sz w:val="24"/>
                <w:szCs w:val="24"/>
              </w:rPr>
              <w:t>Код району</w:t>
            </w:r>
          </w:p>
        </w:tc>
        <w:tc>
          <w:tcPr>
            <w:tcW w:w="1402" w:type="pct"/>
          </w:tcPr>
          <w:p w:rsidR="00F60F02" w:rsidRPr="003A76A9" w:rsidRDefault="00F60F02" w:rsidP="00EF2640">
            <w:pPr>
              <w:jc w:val="center"/>
              <w:rPr>
                <w:rFonts w:ascii="Times New Roman" w:hAnsi="Times New Roman"/>
                <w:b/>
                <w:bCs/>
                <w:sz w:val="24"/>
                <w:szCs w:val="24"/>
              </w:rPr>
            </w:pPr>
            <w:r w:rsidRPr="003A76A9">
              <w:rPr>
                <w:rFonts w:ascii="Times New Roman" w:hAnsi="Times New Roman"/>
                <w:b/>
                <w:bCs/>
                <w:sz w:val="24"/>
                <w:szCs w:val="24"/>
              </w:rPr>
              <w:t>КАТОТТГ</w:t>
            </w:r>
          </w:p>
        </w:tc>
        <w:tc>
          <w:tcPr>
            <w:tcW w:w="1008" w:type="pct"/>
          </w:tcPr>
          <w:p w:rsidR="00F60F02" w:rsidRPr="003A76A9" w:rsidRDefault="00F60F02" w:rsidP="00EF2640">
            <w:pPr>
              <w:jc w:val="center"/>
              <w:rPr>
                <w:rFonts w:ascii="Times New Roman" w:hAnsi="Times New Roman"/>
                <w:b/>
                <w:bCs/>
                <w:sz w:val="24"/>
                <w:szCs w:val="24"/>
              </w:rPr>
            </w:pPr>
            <w:r w:rsidRPr="003A76A9">
              <w:rPr>
                <w:rFonts w:ascii="Times New Roman" w:hAnsi="Times New Roman"/>
                <w:b/>
                <w:bCs/>
                <w:sz w:val="24"/>
                <w:szCs w:val="24"/>
              </w:rPr>
              <w:t xml:space="preserve">Повне найменування адміністративно-територіальної </w:t>
            </w:r>
            <w:r w:rsidRPr="00AB4207">
              <w:rPr>
                <w:rFonts w:ascii="Times New Roman" w:hAnsi="Times New Roman"/>
                <w:b/>
                <w:bCs/>
                <w:sz w:val="24"/>
                <w:szCs w:val="24"/>
              </w:rPr>
              <w:t>одиниці</w:t>
            </w:r>
            <w:r w:rsidRPr="00AB4207">
              <w:rPr>
                <w:rFonts w:ascii="Times New Roman" w:hAnsi="Times New Roman"/>
                <w:bCs/>
                <w:i/>
                <w:sz w:val="20"/>
                <w:szCs w:val="20"/>
              </w:rPr>
              <w:t xml:space="preserve"> (місто, село у складі </w:t>
            </w:r>
            <w:proofErr w:type="spellStart"/>
            <w:r w:rsidRPr="00AB4207">
              <w:rPr>
                <w:rFonts w:ascii="Times New Roman" w:hAnsi="Times New Roman"/>
                <w:bCs/>
                <w:i/>
                <w:sz w:val="20"/>
                <w:szCs w:val="20"/>
              </w:rPr>
              <w:t>Радехівської</w:t>
            </w:r>
            <w:proofErr w:type="spellEnd"/>
            <w:r w:rsidRPr="00AB4207">
              <w:rPr>
                <w:rFonts w:ascii="Times New Roman" w:hAnsi="Times New Roman"/>
                <w:bCs/>
                <w:i/>
                <w:sz w:val="20"/>
                <w:szCs w:val="20"/>
              </w:rPr>
              <w:t xml:space="preserve">  міської територіальної громади у Червоноградському районі у  Львівській області)</w:t>
            </w:r>
          </w:p>
        </w:tc>
      </w:tr>
      <w:tr w:rsidR="00F60F02" w:rsidRPr="00C838FE" w:rsidTr="00F60F02">
        <w:tc>
          <w:tcPr>
            <w:tcW w:w="1326" w:type="pct"/>
            <w:vMerge w:val="restart"/>
          </w:tcPr>
          <w:p w:rsidR="00F60F02" w:rsidRPr="00C838FE" w:rsidRDefault="00F60F02" w:rsidP="00040177">
            <w:pPr>
              <w:spacing w:after="0"/>
              <w:jc w:val="both"/>
              <w:rPr>
                <w:rFonts w:ascii="Times New Roman" w:hAnsi="Times New Roman" w:cs="Times New Roman"/>
                <w:bCs/>
                <w:sz w:val="24"/>
                <w:szCs w:val="24"/>
              </w:rPr>
            </w:pPr>
            <w:r w:rsidRPr="00C64ADE">
              <w:rPr>
                <w:rFonts w:ascii="Times New Roman" w:hAnsi="Times New Roman" w:cs="Times New Roman"/>
                <w:bCs/>
                <w:sz w:val="24"/>
                <w:szCs w:val="24"/>
              </w:rPr>
              <w:t>UA46000000000026241</w:t>
            </w:r>
          </w:p>
        </w:tc>
        <w:tc>
          <w:tcPr>
            <w:tcW w:w="1264" w:type="pct"/>
            <w:vMerge w:val="restart"/>
          </w:tcPr>
          <w:p w:rsidR="00F60F02" w:rsidRPr="00C838FE" w:rsidRDefault="00F60F02" w:rsidP="008359D8">
            <w:pPr>
              <w:spacing w:after="0"/>
              <w:jc w:val="both"/>
              <w:rPr>
                <w:rFonts w:ascii="Times New Roman" w:hAnsi="Times New Roman" w:cs="Times New Roman"/>
                <w:bCs/>
                <w:sz w:val="24"/>
                <w:szCs w:val="24"/>
              </w:rPr>
            </w:pPr>
            <w:r w:rsidRPr="00C838FE">
              <w:rPr>
                <w:rFonts w:ascii="Times New Roman" w:hAnsi="Times New Roman" w:cs="Times New Roman"/>
                <w:bCs/>
                <w:sz w:val="24"/>
                <w:szCs w:val="24"/>
              </w:rPr>
              <w:t xml:space="preserve"> </w:t>
            </w:r>
            <w:r w:rsidRPr="00C64ADE">
              <w:rPr>
                <w:rFonts w:ascii="Times New Roman" w:hAnsi="Times New Roman" w:cs="Times New Roman"/>
                <w:bCs/>
                <w:sz w:val="24"/>
                <w:szCs w:val="24"/>
              </w:rPr>
              <w:t>UA46120000000057093</w:t>
            </w:r>
          </w:p>
        </w:tc>
        <w:tc>
          <w:tcPr>
            <w:tcW w:w="1402" w:type="pct"/>
          </w:tcPr>
          <w:p w:rsidR="00F60F02" w:rsidRPr="00DA5560" w:rsidRDefault="00F60F02" w:rsidP="00EF2640">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UA46120090000051307</w:t>
            </w:r>
          </w:p>
        </w:tc>
        <w:tc>
          <w:tcPr>
            <w:tcW w:w="1008" w:type="pct"/>
          </w:tcPr>
          <w:p w:rsidR="00F60F02" w:rsidRPr="00C838FE" w:rsidRDefault="00F60F02" w:rsidP="00EF2640">
            <w:pPr>
              <w:spacing w:after="0"/>
              <w:rPr>
                <w:rFonts w:ascii="Times New Roman" w:hAnsi="Times New Roman" w:cs="Times New Roman"/>
                <w:color w:val="000000"/>
                <w:sz w:val="24"/>
                <w:szCs w:val="24"/>
              </w:rPr>
            </w:pPr>
            <w:proofErr w:type="spellStart"/>
            <w:r w:rsidRPr="00AB4207">
              <w:rPr>
                <w:rFonts w:ascii="Times New Roman" w:hAnsi="Times New Roman" w:cs="Times New Roman"/>
                <w:color w:val="000000"/>
                <w:sz w:val="24"/>
                <w:szCs w:val="24"/>
              </w:rPr>
              <w:t>Радехівська</w:t>
            </w:r>
            <w:proofErr w:type="spellEnd"/>
            <w:r w:rsidRPr="00AB4207">
              <w:rPr>
                <w:rFonts w:ascii="Times New Roman" w:hAnsi="Times New Roman" w:cs="Times New Roman"/>
                <w:color w:val="000000"/>
                <w:sz w:val="24"/>
                <w:szCs w:val="24"/>
              </w:rPr>
              <w:t xml:space="preserve"> міська територіальна громада у Червоноградському районі у Львівській області</w:t>
            </w:r>
          </w:p>
        </w:tc>
      </w:tr>
      <w:tr w:rsidR="00F60F02" w:rsidRPr="00C838FE" w:rsidTr="00F60F02">
        <w:tc>
          <w:tcPr>
            <w:tcW w:w="1326" w:type="pct"/>
            <w:vMerge/>
          </w:tcPr>
          <w:p w:rsidR="00F60F02" w:rsidRPr="00C64ADE" w:rsidRDefault="00F60F02" w:rsidP="00040177">
            <w:pPr>
              <w:spacing w:after="0"/>
              <w:jc w:val="both"/>
              <w:rPr>
                <w:rFonts w:ascii="Times New Roman" w:hAnsi="Times New Roman" w:cs="Times New Roman"/>
                <w:bCs/>
                <w:sz w:val="24"/>
                <w:szCs w:val="24"/>
              </w:rPr>
            </w:pPr>
          </w:p>
        </w:tc>
        <w:tc>
          <w:tcPr>
            <w:tcW w:w="1264" w:type="pct"/>
            <w:vMerge/>
          </w:tcPr>
          <w:p w:rsidR="00F60F02" w:rsidRPr="00C838FE" w:rsidRDefault="00F60F02" w:rsidP="008359D8">
            <w:pPr>
              <w:spacing w:after="0"/>
              <w:jc w:val="both"/>
              <w:rPr>
                <w:rFonts w:ascii="Times New Roman" w:hAnsi="Times New Roman" w:cs="Times New Roman"/>
                <w:bCs/>
                <w:sz w:val="24"/>
                <w:szCs w:val="24"/>
              </w:rPr>
            </w:pPr>
          </w:p>
        </w:tc>
        <w:tc>
          <w:tcPr>
            <w:tcW w:w="1402" w:type="pct"/>
          </w:tcPr>
          <w:p w:rsidR="00F60F02" w:rsidRPr="00DA5560" w:rsidRDefault="00F60F02" w:rsidP="00EF2640">
            <w:pPr>
              <w:jc w:val="center"/>
              <w:rPr>
                <w:rFonts w:ascii="Times New Roman" w:hAnsi="Times New Roman" w:cs="Times New Roman"/>
                <w:color w:val="000000"/>
                <w:sz w:val="24"/>
                <w:szCs w:val="24"/>
              </w:rPr>
            </w:pPr>
            <w:r w:rsidRPr="003D1046">
              <w:rPr>
                <w:rFonts w:ascii="Times New Roman" w:hAnsi="Times New Roman" w:cs="Times New Roman"/>
                <w:color w:val="000000"/>
                <w:sz w:val="24"/>
                <w:szCs w:val="24"/>
              </w:rPr>
              <w:t>UA46120090010078401</w:t>
            </w:r>
          </w:p>
        </w:tc>
        <w:tc>
          <w:tcPr>
            <w:tcW w:w="1008" w:type="pct"/>
          </w:tcPr>
          <w:p w:rsidR="00F60F02" w:rsidRPr="00C838FE" w:rsidRDefault="00F60F02" w:rsidP="00EF2640">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місто  </w:t>
            </w:r>
            <w:proofErr w:type="spellStart"/>
            <w:r w:rsidRPr="00C838FE">
              <w:rPr>
                <w:rFonts w:ascii="Times New Roman" w:hAnsi="Times New Roman" w:cs="Times New Roman"/>
                <w:color w:val="000000"/>
                <w:sz w:val="24"/>
                <w:szCs w:val="24"/>
              </w:rPr>
              <w:t>Радехів</w:t>
            </w:r>
            <w:proofErr w:type="spellEnd"/>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UA46120090160053120</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Кути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UA46120090040078261</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Бишів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UA46120090110038201</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Забава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UA46120090250073247</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Ордів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UA46120090400078480</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Торки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UA46120090090056410</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Дмитрів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UA46120090140043548</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Корчин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UA46120090050063803</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Волиця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UA46120090070084288</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Гоголів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UA46120090290075040</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Радванці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UA46120090150076110</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Криве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UA46120090190057968</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Немилів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UA46120090210036791</w:t>
            </w:r>
          </w:p>
        </w:tc>
        <w:tc>
          <w:tcPr>
            <w:tcW w:w="1008" w:type="pct"/>
            <w:vAlign w:val="center"/>
          </w:tcPr>
          <w:p w:rsidR="008359D8" w:rsidRPr="003A5842" w:rsidRDefault="008359D8" w:rsidP="00B22237">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Новий Витків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UA46120090230040115</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Оглядів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UA46120090080082272</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Гута-Скляна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UA46120090100038116</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Дубини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UA46120090170011651</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Монастирок-Оглядівський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UA46120090240048208</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Опліцько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UA46120090260065916</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Павлів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UA46120090270099945</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Пиратин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UA46120090280053087</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Полове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UA46120090130068188</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Йосипівка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UA46120090310021432</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Розжалів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UA46120090020070975</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Андріївка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UA46120090340087409</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Синьків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UA46120090330088449</w:t>
            </w:r>
          </w:p>
        </w:tc>
        <w:tc>
          <w:tcPr>
            <w:tcW w:w="1008" w:type="pct"/>
            <w:vAlign w:val="center"/>
          </w:tcPr>
          <w:p w:rsidR="008359D8" w:rsidRPr="003A5842" w:rsidRDefault="008359D8" w:rsidP="00D81522">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Середпільці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UA46120090180050814</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Мукані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UA46120090350099930</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Станин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UA46120090360083660</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Стоянів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UA46120090120076766</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село Збоївська</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UA46120090370037926</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Сушно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UA46120090220019380</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Обортів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UA46120090390024288</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Тоболів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UA46120090380095709</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Тетевчиці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UA46120090320091309</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Сабанівка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UA46120090060094296</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Вузлове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UA46120090030056697</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Бабичі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UA46120090200039820</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Нестаничі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UA46120090300044077</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Раковище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UA46120090410098953</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Шайноги </w:t>
            </w:r>
          </w:p>
        </w:tc>
      </w:tr>
      <w:tr w:rsidR="008359D8" w:rsidRPr="00C838FE" w:rsidTr="00F60F02">
        <w:tc>
          <w:tcPr>
            <w:tcW w:w="1326" w:type="pct"/>
            <w:vMerge/>
          </w:tcPr>
          <w:p w:rsidR="008359D8" w:rsidRPr="00C838FE" w:rsidRDefault="008359D8" w:rsidP="00040177">
            <w:pPr>
              <w:spacing w:after="0"/>
              <w:jc w:val="both"/>
              <w:rPr>
                <w:rFonts w:ascii="Times New Roman" w:hAnsi="Times New Roman" w:cs="Times New Roman"/>
                <w:bCs/>
                <w:sz w:val="24"/>
                <w:szCs w:val="24"/>
              </w:rPr>
            </w:pPr>
          </w:p>
        </w:tc>
        <w:tc>
          <w:tcPr>
            <w:tcW w:w="1264" w:type="pct"/>
            <w:vMerge/>
          </w:tcPr>
          <w:p w:rsidR="008359D8" w:rsidRPr="00C838FE" w:rsidRDefault="008359D8" w:rsidP="00040177">
            <w:pPr>
              <w:spacing w:after="0"/>
              <w:jc w:val="both"/>
              <w:rPr>
                <w:rFonts w:ascii="Times New Roman" w:hAnsi="Times New Roman" w:cs="Times New Roman"/>
                <w:bCs/>
                <w:sz w:val="24"/>
                <w:szCs w:val="24"/>
              </w:rPr>
            </w:pPr>
          </w:p>
        </w:tc>
        <w:tc>
          <w:tcPr>
            <w:tcW w:w="1402" w:type="pct"/>
          </w:tcPr>
          <w:p w:rsidR="008359D8" w:rsidRPr="00DA5560" w:rsidRDefault="008359D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UA46120090420050625</w:t>
            </w:r>
          </w:p>
        </w:tc>
        <w:tc>
          <w:tcPr>
            <w:tcW w:w="1008" w:type="pct"/>
            <w:vAlign w:val="center"/>
          </w:tcPr>
          <w:p w:rsidR="008359D8" w:rsidRPr="003A5842" w:rsidRDefault="008359D8" w:rsidP="0091600C">
            <w:pPr>
              <w:pStyle w:val="a9"/>
              <w:ind w:firstLine="34"/>
              <w:rPr>
                <w:rFonts w:ascii="Times New Roman" w:hAnsi="Times New Roman"/>
                <w:noProof/>
                <w:sz w:val="24"/>
                <w:szCs w:val="24"/>
              </w:rPr>
            </w:pPr>
            <w:r w:rsidRPr="003A5842">
              <w:rPr>
                <w:rFonts w:ascii="Times New Roman" w:hAnsi="Times New Roman"/>
                <w:noProof/>
                <w:sz w:val="24"/>
                <w:szCs w:val="24"/>
              </w:rPr>
              <w:t xml:space="preserve">село Яструбичі </w:t>
            </w:r>
          </w:p>
        </w:tc>
      </w:tr>
    </w:tbl>
    <w:p w:rsidR="003024C8" w:rsidRDefault="003024C8" w:rsidP="003024C8">
      <w:pPr>
        <w:pStyle w:val="a9"/>
        <w:spacing w:before="0"/>
        <w:jc w:val="both"/>
        <w:rPr>
          <w:rFonts w:ascii="Times New Roman" w:hAnsi="Times New Roman"/>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3"/>
        <w:gridCol w:w="2799"/>
      </w:tblGrid>
      <w:tr w:rsidR="003024C8" w:rsidRPr="003A5842" w:rsidTr="00A15789">
        <w:tc>
          <w:tcPr>
            <w:tcW w:w="3657" w:type="pct"/>
            <w:vAlign w:val="center"/>
          </w:tcPr>
          <w:p w:rsidR="003024C8" w:rsidRPr="003A5842" w:rsidRDefault="003024C8" w:rsidP="0091600C">
            <w:pPr>
              <w:pStyle w:val="a9"/>
              <w:spacing w:before="0"/>
              <w:ind w:firstLine="28"/>
              <w:jc w:val="center"/>
              <w:rPr>
                <w:rFonts w:ascii="Times New Roman" w:hAnsi="Times New Roman"/>
                <w:b/>
                <w:sz w:val="28"/>
                <w:szCs w:val="28"/>
              </w:rPr>
            </w:pPr>
            <w:r w:rsidRPr="003A5842">
              <w:rPr>
                <w:rFonts w:ascii="Times New Roman" w:hAnsi="Times New Roman"/>
                <w:b/>
                <w:sz w:val="28"/>
                <w:szCs w:val="28"/>
              </w:rPr>
              <w:t>Група платників, категорія/класифікація</w:t>
            </w:r>
            <w:r w:rsidRPr="003A5842">
              <w:rPr>
                <w:rFonts w:ascii="Times New Roman" w:hAnsi="Times New Roman"/>
                <w:b/>
                <w:sz w:val="28"/>
                <w:szCs w:val="28"/>
              </w:rPr>
              <w:br/>
              <w:t>будівель та споруд</w:t>
            </w:r>
          </w:p>
        </w:tc>
        <w:tc>
          <w:tcPr>
            <w:tcW w:w="1343" w:type="pct"/>
            <w:vAlign w:val="center"/>
          </w:tcPr>
          <w:p w:rsidR="003024C8" w:rsidRPr="003A5842" w:rsidRDefault="003024C8" w:rsidP="0091600C">
            <w:pPr>
              <w:pStyle w:val="a9"/>
              <w:spacing w:before="0"/>
              <w:ind w:firstLine="28"/>
              <w:jc w:val="center"/>
              <w:rPr>
                <w:rFonts w:ascii="Times New Roman" w:hAnsi="Times New Roman"/>
                <w:b/>
                <w:sz w:val="28"/>
                <w:szCs w:val="28"/>
              </w:rPr>
            </w:pPr>
            <w:r w:rsidRPr="003A5842">
              <w:rPr>
                <w:rFonts w:ascii="Times New Roman" w:hAnsi="Times New Roman"/>
                <w:b/>
                <w:sz w:val="28"/>
                <w:szCs w:val="28"/>
              </w:rPr>
              <w:t>Розмір пільги</w:t>
            </w:r>
            <w:r w:rsidRPr="003A5842">
              <w:rPr>
                <w:rFonts w:ascii="Times New Roman" w:hAnsi="Times New Roman"/>
                <w:b/>
                <w:sz w:val="28"/>
                <w:szCs w:val="28"/>
              </w:rPr>
              <w:br/>
              <w:t>(відсотків суми податкового зобов’язання за рік)</w:t>
            </w:r>
          </w:p>
        </w:tc>
      </w:tr>
      <w:tr w:rsidR="003B7A9E" w:rsidRPr="003A5842" w:rsidTr="00A15789">
        <w:tblPrEx>
          <w:tblLook w:val="04A0"/>
        </w:tblPrEx>
        <w:tc>
          <w:tcPr>
            <w:tcW w:w="3657" w:type="pct"/>
            <w:shd w:val="clear" w:color="auto" w:fill="auto"/>
          </w:tcPr>
          <w:p w:rsidR="003B7A9E" w:rsidRPr="00C96672" w:rsidRDefault="00C96672" w:rsidP="00C96672">
            <w:pPr>
              <w:pStyle w:val="a9"/>
              <w:spacing w:before="0"/>
              <w:ind w:firstLine="0"/>
              <w:jc w:val="both"/>
              <w:rPr>
                <w:rFonts w:ascii="Times New Roman" w:hAnsi="Times New Roman"/>
                <w:sz w:val="28"/>
                <w:szCs w:val="28"/>
              </w:rPr>
            </w:pPr>
            <w:r>
              <w:rPr>
                <w:rFonts w:ascii="Times New Roman" w:hAnsi="Times New Roman"/>
                <w:sz w:val="28"/>
                <w:szCs w:val="28"/>
              </w:rPr>
              <w:t>1</w:t>
            </w:r>
            <w:r w:rsidR="003B7A9E" w:rsidRPr="00C96672">
              <w:rPr>
                <w:rFonts w:ascii="Times New Roman" w:hAnsi="Times New Roman"/>
                <w:sz w:val="28"/>
                <w:szCs w:val="28"/>
              </w:rPr>
              <w:t xml:space="preserve">. Об’єкти нежитлової нерухомості комунальної власності </w:t>
            </w:r>
            <w:proofErr w:type="spellStart"/>
            <w:r w:rsidR="003B7A9E" w:rsidRPr="00C96672">
              <w:rPr>
                <w:rFonts w:ascii="Times New Roman" w:hAnsi="Times New Roman"/>
                <w:sz w:val="28"/>
                <w:szCs w:val="28"/>
              </w:rPr>
              <w:t>Радехівської</w:t>
            </w:r>
            <w:proofErr w:type="spellEnd"/>
            <w:r w:rsidR="003B7A9E" w:rsidRPr="00C96672">
              <w:rPr>
                <w:rFonts w:ascii="Times New Roman" w:hAnsi="Times New Roman"/>
                <w:sz w:val="28"/>
                <w:szCs w:val="28"/>
              </w:rPr>
              <w:t xml:space="preserve"> міської територіальної громади.</w:t>
            </w:r>
          </w:p>
        </w:tc>
        <w:tc>
          <w:tcPr>
            <w:tcW w:w="1343" w:type="pct"/>
            <w:shd w:val="clear" w:color="auto" w:fill="auto"/>
          </w:tcPr>
          <w:p w:rsidR="003B7A9E" w:rsidRPr="003E1B10" w:rsidRDefault="003B7A9E" w:rsidP="00FA7B71">
            <w:pPr>
              <w:jc w:val="center"/>
              <w:rPr>
                <w:rFonts w:ascii="Times New Roman" w:hAnsi="Times New Roman"/>
                <w:sz w:val="28"/>
                <w:szCs w:val="28"/>
              </w:rPr>
            </w:pPr>
            <w:r>
              <w:rPr>
                <w:rFonts w:ascii="Times New Roman" w:hAnsi="Times New Roman"/>
                <w:sz w:val="28"/>
                <w:szCs w:val="28"/>
              </w:rPr>
              <w:t>100</w:t>
            </w:r>
          </w:p>
        </w:tc>
      </w:tr>
      <w:tr w:rsidR="003B7A9E" w:rsidRPr="003A5842" w:rsidTr="00A15789">
        <w:tblPrEx>
          <w:tblLook w:val="04A0"/>
        </w:tblPrEx>
        <w:tc>
          <w:tcPr>
            <w:tcW w:w="3657" w:type="pct"/>
            <w:shd w:val="clear" w:color="auto" w:fill="auto"/>
          </w:tcPr>
          <w:p w:rsidR="003B7A9E" w:rsidRPr="00C96672" w:rsidRDefault="00C96672" w:rsidP="003B7A9E">
            <w:pPr>
              <w:pStyle w:val="a9"/>
              <w:spacing w:before="0"/>
              <w:ind w:firstLine="0"/>
              <w:jc w:val="both"/>
              <w:rPr>
                <w:rFonts w:ascii="Times New Roman" w:hAnsi="Times New Roman"/>
                <w:sz w:val="28"/>
                <w:szCs w:val="28"/>
              </w:rPr>
            </w:pPr>
            <w:r>
              <w:rPr>
                <w:rFonts w:ascii="Times New Roman" w:hAnsi="Times New Roman"/>
                <w:sz w:val="28"/>
                <w:szCs w:val="28"/>
              </w:rPr>
              <w:t>2</w:t>
            </w:r>
            <w:r w:rsidR="003B7A9E" w:rsidRPr="00C96672">
              <w:rPr>
                <w:rFonts w:ascii="Times New Roman" w:hAnsi="Times New Roman"/>
                <w:sz w:val="28"/>
                <w:szCs w:val="28"/>
              </w:rPr>
              <w:t>. Об’єкти нежитлової нерухомості організацій, які віднесені до Реєстру неприбуткових організацій (установ)</w:t>
            </w:r>
          </w:p>
        </w:tc>
        <w:tc>
          <w:tcPr>
            <w:tcW w:w="1343" w:type="pct"/>
            <w:shd w:val="clear" w:color="auto" w:fill="auto"/>
          </w:tcPr>
          <w:p w:rsidR="003B7A9E" w:rsidRDefault="003B7A9E" w:rsidP="00FA7B71">
            <w:pPr>
              <w:jc w:val="center"/>
              <w:rPr>
                <w:rFonts w:ascii="Times New Roman" w:hAnsi="Times New Roman"/>
                <w:sz w:val="28"/>
                <w:szCs w:val="28"/>
              </w:rPr>
            </w:pPr>
            <w:r>
              <w:rPr>
                <w:rFonts w:ascii="Times New Roman" w:hAnsi="Times New Roman"/>
                <w:sz w:val="28"/>
                <w:szCs w:val="28"/>
              </w:rPr>
              <w:t>100</w:t>
            </w:r>
          </w:p>
        </w:tc>
      </w:tr>
      <w:tr w:rsidR="00CC221A" w:rsidRPr="003A5842" w:rsidTr="00A15789">
        <w:tblPrEx>
          <w:tblLook w:val="04A0"/>
        </w:tblPrEx>
        <w:tc>
          <w:tcPr>
            <w:tcW w:w="3657" w:type="pct"/>
            <w:shd w:val="clear" w:color="auto" w:fill="auto"/>
          </w:tcPr>
          <w:p w:rsidR="00CC221A" w:rsidRPr="00C96672" w:rsidRDefault="00C96672" w:rsidP="00CC221A">
            <w:pPr>
              <w:pStyle w:val="a9"/>
              <w:spacing w:before="0"/>
              <w:ind w:firstLine="0"/>
              <w:jc w:val="both"/>
              <w:rPr>
                <w:rFonts w:ascii="Times New Roman" w:hAnsi="Times New Roman"/>
                <w:sz w:val="28"/>
                <w:szCs w:val="28"/>
              </w:rPr>
            </w:pPr>
            <w:r>
              <w:rPr>
                <w:rFonts w:ascii="Times New Roman" w:hAnsi="Times New Roman"/>
                <w:sz w:val="28"/>
                <w:szCs w:val="28"/>
              </w:rPr>
              <w:t>3</w:t>
            </w:r>
            <w:r w:rsidR="003B7A9E" w:rsidRPr="00C96672">
              <w:rPr>
                <w:rFonts w:ascii="Times New Roman" w:hAnsi="Times New Roman"/>
                <w:sz w:val="28"/>
                <w:szCs w:val="28"/>
              </w:rPr>
              <w:t xml:space="preserve">. </w:t>
            </w:r>
            <w:r w:rsidR="003D547A" w:rsidRPr="00C96672">
              <w:rPr>
                <w:rFonts w:ascii="Times New Roman" w:hAnsi="Times New Roman"/>
                <w:sz w:val="28"/>
                <w:szCs w:val="28"/>
              </w:rPr>
              <w:t>Об’єкти житлової та/або нежитлової нерухомості, які перебувають у власності учасників бойових дій, в тому числі учасників антитерористичної операції на сході України, а також членів сімей загиблих учасників  АТО, членів сімей Героїв Небесної Сотні</w:t>
            </w:r>
          </w:p>
        </w:tc>
        <w:tc>
          <w:tcPr>
            <w:tcW w:w="1343" w:type="pct"/>
            <w:shd w:val="clear" w:color="auto" w:fill="auto"/>
          </w:tcPr>
          <w:p w:rsidR="00CC221A" w:rsidRPr="00A510D6" w:rsidRDefault="003D547A" w:rsidP="00FA7B71">
            <w:pPr>
              <w:jc w:val="center"/>
              <w:rPr>
                <w:rFonts w:ascii="Times New Roman" w:hAnsi="Times New Roman"/>
                <w:sz w:val="28"/>
                <w:szCs w:val="28"/>
              </w:rPr>
            </w:pPr>
            <w:r>
              <w:rPr>
                <w:rFonts w:ascii="Times New Roman" w:hAnsi="Times New Roman"/>
                <w:sz w:val="28"/>
                <w:szCs w:val="28"/>
              </w:rPr>
              <w:t>100</w:t>
            </w:r>
          </w:p>
        </w:tc>
      </w:tr>
      <w:tr w:rsidR="00CC221A" w:rsidRPr="003A5842" w:rsidTr="00A15789">
        <w:tblPrEx>
          <w:tblLook w:val="04A0"/>
        </w:tblPrEx>
        <w:tc>
          <w:tcPr>
            <w:tcW w:w="3657" w:type="pct"/>
            <w:shd w:val="clear" w:color="auto" w:fill="auto"/>
          </w:tcPr>
          <w:p w:rsidR="00CC221A" w:rsidRPr="00C96672" w:rsidRDefault="00C96672" w:rsidP="00CC221A">
            <w:pPr>
              <w:pStyle w:val="a9"/>
              <w:spacing w:before="0"/>
              <w:ind w:firstLine="0"/>
              <w:jc w:val="both"/>
              <w:rPr>
                <w:rFonts w:ascii="Times New Roman" w:hAnsi="Times New Roman"/>
                <w:sz w:val="28"/>
                <w:szCs w:val="28"/>
              </w:rPr>
            </w:pPr>
            <w:r>
              <w:rPr>
                <w:rFonts w:ascii="Times New Roman" w:hAnsi="Times New Roman"/>
                <w:sz w:val="28"/>
                <w:szCs w:val="28"/>
              </w:rPr>
              <w:t>4</w:t>
            </w:r>
            <w:r w:rsidR="003D547A" w:rsidRPr="00C96672">
              <w:rPr>
                <w:rFonts w:ascii="Times New Roman" w:hAnsi="Times New Roman"/>
                <w:sz w:val="28"/>
                <w:szCs w:val="28"/>
              </w:rPr>
              <w:t>. Об</w:t>
            </w:r>
            <w:r w:rsidR="00647A3E" w:rsidRPr="00C96672">
              <w:rPr>
                <w:rFonts w:ascii="Times New Roman" w:hAnsi="Times New Roman"/>
                <w:sz w:val="28"/>
                <w:szCs w:val="28"/>
              </w:rPr>
              <w:t>’</w:t>
            </w:r>
            <w:r w:rsidR="003D547A" w:rsidRPr="00C96672">
              <w:rPr>
                <w:rFonts w:ascii="Times New Roman" w:hAnsi="Times New Roman"/>
                <w:sz w:val="28"/>
                <w:szCs w:val="28"/>
              </w:rPr>
              <w:t>єкти нежитлової нерухомості, які перебувають у власності фізичних осіб (крім суб’єктів підприємницької діяльності) – господарські (присадибні) будівлі-сараї, хліви, гаражі, літні кухні, майстерні, вбиральні, погреби, навіси, котельні, бойлерні, трансформаторні підстанції та інші приміщення, що використовуються як допоміжні до житлових приміщень</w:t>
            </w:r>
          </w:p>
        </w:tc>
        <w:tc>
          <w:tcPr>
            <w:tcW w:w="1343" w:type="pct"/>
            <w:shd w:val="clear" w:color="auto" w:fill="auto"/>
          </w:tcPr>
          <w:p w:rsidR="00CC221A" w:rsidRPr="00A510D6" w:rsidRDefault="003D547A" w:rsidP="00FA7B71">
            <w:pPr>
              <w:jc w:val="center"/>
              <w:rPr>
                <w:rFonts w:ascii="Times New Roman" w:hAnsi="Times New Roman"/>
                <w:sz w:val="28"/>
                <w:szCs w:val="28"/>
              </w:rPr>
            </w:pPr>
            <w:r>
              <w:rPr>
                <w:rFonts w:ascii="Times New Roman" w:hAnsi="Times New Roman"/>
                <w:sz w:val="28"/>
                <w:szCs w:val="28"/>
              </w:rPr>
              <w:t>100</w:t>
            </w:r>
          </w:p>
        </w:tc>
      </w:tr>
      <w:tr w:rsidR="00DE3261" w:rsidRPr="003A5842" w:rsidTr="00A15789">
        <w:tblPrEx>
          <w:tblLook w:val="04A0"/>
        </w:tblPrEx>
        <w:tc>
          <w:tcPr>
            <w:tcW w:w="3657" w:type="pct"/>
            <w:shd w:val="clear" w:color="auto" w:fill="auto"/>
          </w:tcPr>
          <w:p w:rsidR="00DE3261" w:rsidRPr="00C96672" w:rsidRDefault="00C96672" w:rsidP="00DE3261">
            <w:pPr>
              <w:pStyle w:val="a7"/>
              <w:widowControl w:val="0"/>
              <w:rPr>
                <w:sz w:val="28"/>
                <w:szCs w:val="28"/>
              </w:rPr>
            </w:pPr>
            <w:r>
              <w:rPr>
                <w:sz w:val="28"/>
                <w:szCs w:val="28"/>
              </w:rPr>
              <w:t>5</w:t>
            </w:r>
            <w:r w:rsidR="00DE3261" w:rsidRPr="00C96672">
              <w:rPr>
                <w:sz w:val="28"/>
                <w:szCs w:val="28"/>
              </w:rPr>
              <w:t xml:space="preserve">. Об’єкти житлової та/або нежитлової нерухомості громадських об’єднань і благодійних організацій, статути (положення) яких зареєстровані у встановленому законом порядку, які використовуються для забезпечення діяльності, передбаченої такими статутами (положеннями) </w:t>
            </w:r>
          </w:p>
        </w:tc>
        <w:tc>
          <w:tcPr>
            <w:tcW w:w="1343" w:type="pct"/>
            <w:shd w:val="clear" w:color="auto" w:fill="auto"/>
          </w:tcPr>
          <w:p w:rsidR="00DE3261" w:rsidRPr="00C9335D" w:rsidRDefault="00DE3261" w:rsidP="000A66A1">
            <w:pPr>
              <w:pStyle w:val="a9"/>
              <w:spacing w:before="0"/>
              <w:ind w:firstLine="0"/>
              <w:jc w:val="center"/>
              <w:rPr>
                <w:rFonts w:ascii="Times New Roman" w:hAnsi="Times New Roman"/>
                <w:sz w:val="28"/>
                <w:szCs w:val="28"/>
              </w:rPr>
            </w:pPr>
            <w:r w:rsidRPr="00C9335D">
              <w:rPr>
                <w:rFonts w:ascii="Times New Roman" w:hAnsi="Times New Roman"/>
                <w:sz w:val="28"/>
                <w:szCs w:val="28"/>
              </w:rPr>
              <w:t>100</w:t>
            </w:r>
          </w:p>
        </w:tc>
      </w:tr>
      <w:tr w:rsidR="007F367A" w:rsidRPr="003A5842" w:rsidTr="00A15789">
        <w:tblPrEx>
          <w:tblLook w:val="04A0"/>
        </w:tblPrEx>
        <w:tc>
          <w:tcPr>
            <w:tcW w:w="3657" w:type="pct"/>
            <w:shd w:val="clear" w:color="auto" w:fill="auto"/>
          </w:tcPr>
          <w:p w:rsidR="007F367A" w:rsidRPr="00C96672" w:rsidRDefault="00C96672" w:rsidP="00DE3261">
            <w:pPr>
              <w:pStyle w:val="a7"/>
              <w:widowControl w:val="0"/>
              <w:rPr>
                <w:sz w:val="28"/>
                <w:szCs w:val="28"/>
              </w:rPr>
            </w:pPr>
            <w:r>
              <w:rPr>
                <w:sz w:val="28"/>
                <w:szCs w:val="28"/>
              </w:rPr>
              <w:t>6</w:t>
            </w:r>
            <w:r w:rsidR="007F367A" w:rsidRPr="00C96672">
              <w:rPr>
                <w:sz w:val="28"/>
                <w:szCs w:val="28"/>
              </w:rPr>
              <w:t>. Фізичні особи, визнані законом особами, які постраждали внаслідок ЧАЕС</w:t>
            </w:r>
          </w:p>
        </w:tc>
        <w:tc>
          <w:tcPr>
            <w:tcW w:w="1343" w:type="pct"/>
            <w:shd w:val="clear" w:color="auto" w:fill="auto"/>
          </w:tcPr>
          <w:p w:rsidR="007F367A" w:rsidRPr="00C9335D" w:rsidRDefault="007F367A" w:rsidP="000A66A1">
            <w:pPr>
              <w:pStyle w:val="a9"/>
              <w:spacing w:before="0"/>
              <w:ind w:firstLine="0"/>
              <w:jc w:val="center"/>
              <w:rPr>
                <w:rFonts w:ascii="Times New Roman" w:hAnsi="Times New Roman"/>
                <w:sz w:val="28"/>
                <w:szCs w:val="28"/>
              </w:rPr>
            </w:pPr>
            <w:r w:rsidRPr="00C9335D">
              <w:rPr>
                <w:rFonts w:ascii="Times New Roman" w:hAnsi="Times New Roman"/>
                <w:sz w:val="28"/>
                <w:szCs w:val="28"/>
              </w:rPr>
              <w:t>100</w:t>
            </w:r>
          </w:p>
        </w:tc>
      </w:tr>
      <w:tr w:rsidR="00EA0A9F" w:rsidRPr="003A5842" w:rsidTr="00A15789">
        <w:tblPrEx>
          <w:tblLook w:val="04A0"/>
        </w:tblPrEx>
        <w:tc>
          <w:tcPr>
            <w:tcW w:w="3657" w:type="pct"/>
            <w:shd w:val="clear" w:color="auto" w:fill="auto"/>
          </w:tcPr>
          <w:p w:rsidR="00EA0A9F" w:rsidRDefault="00EA0A9F" w:rsidP="00EA0A9F">
            <w:pPr>
              <w:pStyle w:val="a7"/>
              <w:widowControl w:val="0"/>
              <w:rPr>
                <w:sz w:val="28"/>
                <w:szCs w:val="28"/>
              </w:rPr>
            </w:pPr>
            <w:r>
              <w:rPr>
                <w:sz w:val="28"/>
                <w:szCs w:val="28"/>
              </w:rPr>
              <w:t>7.</w:t>
            </w:r>
            <w:r w:rsidRPr="00C96672">
              <w:rPr>
                <w:sz w:val="28"/>
                <w:szCs w:val="28"/>
              </w:rPr>
              <w:t xml:space="preserve"> Об’єкти нежитлової нерухомості </w:t>
            </w:r>
            <w:r>
              <w:rPr>
                <w:sz w:val="28"/>
                <w:szCs w:val="28"/>
              </w:rPr>
              <w:t xml:space="preserve">установ, підприємств та </w:t>
            </w:r>
            <w:r w:rsidRPr="00C96672">
              <w:rPr>
                <w:sz w:val="28"/>
                <w:szCs w:val="28"/>
              </w:rPr>
              <w:t xml:space="preserve">організацій, які </w:t>
            </w:r>
            <w:r>
              <w:rPr>
                <w:sz w:val="28"/>
                <w:szCs w:val="28"/>
              </w:rPr>
              <w:t xml:space="preserve">орендуються  бюджетними установами, що фінансуються з бюджету </w:t>
            </w:r>
            <w:proofErr w:type="spellStart"/>
            <w:r>
              <w:rPr>
                <w:sz w:val="28"/>
                <w:szCs w:val="28"/>
              </w:rPr>
              <w:t>Радехівської</w:t>
            </w:r>
            <w:proofErr w:type="spellEnd"/>
            <w:r>
              <w:rPr>
                <w:sz w:val="28"/>
                <w:szCs w:val="28"/>
              </w:rPr>
              <w:t xml:space="preserve"> міської територіальної громади  за 1 гривню. </w:t>
            </w:r>
          </w:p>
        </w:tc>
        <w:tc>
          <w:tcPr>
            <w:tcW w:w="1343" w:type="pct"/>
            <w:shd w:val="clear" w:color="auto" w:fill="auto"/>
          </w:tcPr>
          <w:p w:rsidR="00EA0A9F" w:rsidRPr="00C9335D" w:rsidRDefault="00E2749F" w:rsidP="000A66A1">
            <w:pPr>
              <w:pStyle w:val="a9"/>
              <w:spacing w:before="0"/>
              <w:ind w:firstLine="0"/>
              <w:jc w:val="center"/>
              <w:rPr>
                <w:rFonts w:ascii="Times New Roman" w:hAnsi="Times New Roman"/>
                <w:sz w:val="28"/>
                <w:szCs w:val="28"/>
              </w:rPr>
            </w:pPr>
            <w:r>
              <w:rPr>
                <w:rFonts w:ascii="Times New Roman" w:hAnsi="Times New Roman"/>
                <w:sz w:val="28"/>
                <w:szCs w:val="28"/>
              </w:rPr>
              <w:t>100</w:t>
            </w:r>
          </w:p>
        </w:tc>
      </w:tr>
    </w:tbl>
    <w:p w:rsidR="00446E21" w:rsidRDefault="00446E21" w:rsidP="00446E21">
      <w:pPr>
        <w:pStyle w:val="a9"/>
        <w:jc w:val="both"/>
        <w:rPr>
          <w:rFonts w:ascii="Times New Roman" w:hAnsi="Times New Roman"/>
          <w:sz w:val="20"/>
        </w:rPr>
      </w:pPr>
      <w:r w:rsidRPr="009C0DBB">
        <w:rPr>
          <w:rFonts w:ascii="Times New Roman" w:hAnsi="Times New Roman"/>
          <w:sz w:val="20"/>
          <w:vertAlign w:val="superscript"/>
        </w:rPr>
        <w:t>1</w:t>
      </w:r>
      <w:r>
        <w:rPr>
          <w:rFonts w:ascii="Times New Roman" w:hAnsi="Times New Roman"/>
          <w:sz w:val="20"/>
          <w:vertAlign w:val="superscript"/>
        </w:rPr>
        <w:t xml:space="preserve"> </w:t>
      </w:r>
      <w:r w:rsidRPr="009C0DBB">
        <w:rPr>
          <w:rFonts w:ascii="Times New Roman" w:hAnsi="Times New Roman"/>
          <w:sz w:val="20"/>
        </w:rPr>
        <w:t>Пільги</w:t>
      </w:r>
      <w:r>
        <w:rPr>
          <w:rFonts w:ascii="Times New Roman" w:hAnsi="Times New Roman"/>
          <w:sz w:val="20"/>
        </w:rPr>
        <w:t xml:space="preserve"> </w:t>
      </w:r>
      <w:r w:rsidRPr="009C0DBB">
        <w:rPr>
          <w:rFonts w:ascii="Times New Roman" w:hAnsi="Times New Roman"/>
          <w:sz w:val="20"/>
        </w:rPr>
        <w:t>визначаються</w:t>
      </w:r>
      <w:r>
        <w:rPr>
          <w:rFonts w:ascii="Times New Roman" w:hAnsi="Times New Roman"/>
          <w:sz w:val="20"/>
        </w:rPr>
        <w:t xml:space="preserve"> </w:t>
      </w:r>
      <w:r w:rsidRPr="009C0DBB">
        <w:rPr>
          <w:rFonts w:ascii="Times New Roman" w:hAnsi="Times New Roman"/>
          <w:sz w:val="20"/>
        </w:rPr>
        <w:t>з</w:t>
      </w:r>
      <w:r>
        <w:rPr>
          <w:rFonts w:ascii="Times New Roman" w:hAnsi="Times New Roman"/>
          <w:sz w:val="20"/>
        </w:rPr>
        <w:t xml:space="preserve"> </w:t>
      </w:r>
      <w:r w:rsidRPr="009C0DBB">
        <w:rPr>
          <w:rFonts w:ascii="Times New Roman" w:hAnsi="Times New Roman"/>
          <w:sz w:val="20"/>
        </w:rPr>
        <w:t>урахуванням</w:t>
      </w:r>
      <w:r>
        <w:rPr>
          <w:rFonts w:ascii="Times New Roman" w:hAnsi="Times New Roman"/>
          <w:sz w:val="20"/>
        </w:rPr>
        <w:t xml:space="preserve"> </w:t>
      </w:r>
      <w:r w:rsidRPr="009C0DBB">
        <w:rPr>
          <w:rFonts w:ascii="Times New Roman" w:hAnsi="Times New Roman"/>
          <w:sz w:val="20"/>
        </w:rPr>
        <w:t>норм</w:t>
      </w:r>
      <w:r>
        <w:rPr>
          <w:rFonts w:ascii="Times New Roman" w:hAnsi="Times New Roman"/>
          <w:sz w:val="20"/>
        </w:rPr>
        <w:t xml:space="preserve"> </w:t>
      </w:r>
      <w:r w:rsidRPr="009C0DBB">
        <w:rPr>
          <w:rFonts w:ascii="Times New Roman" w:hAnsi="Times New Roman"/>
          <w:sz w:val="20"/>
        </w:rPr>
        <w:t>підпункту</w:t>
      </w:r>
      <w:r>
        <w:rPr>
          <w:rFonts w:ascii="Times New Roman" w:hAnsi="Times New Roman"/>
          <w:sz w:val="20"/>
        </w:rPr>
        <w:t xml:space="preserve"> </w:t>
      </w:r>
      <w:r w:rsidRPr="009C0DBB">
        <w:rPr>
          <w:rFonts w:ascii="Times New Roman" w:hAnsi="Times New Roman"/>
          <w:sz w:val="20"/>
        </w:rPr>
        <w:t>12.3.7</w:t>
      </w:r>
      <w:r>
        <w:rPr>
          <w:rFonts w:ascii="Times New Roman" w:hAnsi="Times New Roman"/>
          <w:sz w:val="20"/>
        </w:rPr>
        <w:t xml:space="preserve"> </w:t>
      </w:r>
      <w:r w:rsidRPr="009C0DBB">
        <w:rPr>
          <w:rFonts w:ascii="Times New Roman" w:hAnsi="Times New Roman"/>
          <w:sz w:val="20"/>
        </w:rPr>
        <w:t>пункту</w:t>
      </w:r>
      <w:r>
        <w:rPr>
          <w:rFonts w:ascii="Times New Roman" w:hAnsi="Times New Roman"/>
          <w:sz w:val="20"/>
        </w:rPr>
        <w:t xml:space="preserve"> </w:t>
      </w:r>
      <w:r w:rsidRPr="009C0DBB">
        <w:rPr>
          <w:rFonts w:ascii="Times New Roman" w:hAnsi="Times New Roman"/>
          <w:sz w:val="20"/>
        </w:rPr>
        <w:t>12.3</w:t>
      </w:r>
      <w:r>
        <w:rPr>
          <w:rFonts w:ascii="Times New Roman" w:hAnsi="Times New Roman"/>
          <w:sz w:val="20"/>
        </w:rPr>
        <w:t xml:space="preserve"> </w:t>
      </w:r>
      <w:r w:rsidRPr="009C0DBB">
        <w:rPr>
          <w:rFonts w:ascii="Times New Roman" w:hAnsi="Times New Roman"/>
          <w:sz w:val="20"/>
        </w:rPr>
        <w:t>статті</w:t>
      </w:r>
      <w:r w:rsidRPr="00DE3261">
        <w:rPr>
          <w:rFonts w:ascii="Times New Roman" w:hAnsi="Times New Roman"/>
          <w:sz w:val="20"/>
        </w:rPr>
        <w:t xml:space="preserve"> </w:t>
      </w:r>
      <w:r w:rsidRPr="009C0DBB">
        <w:rPr>
          <w:rFonts w:ascii="Times New Roman" w:hAnsi="Times New Roman"/>
          <w:sz w:val="20"/>
        </w:rPr>
        <w:t>12,</w:t>
      </w:r>
      <w:r>
        <w:rPr>
          <w:rFonts w:ascii="Times New Roman" w:hAnsi="Times New Roman"/>
          <w:sz w:val="20"/>
        </w:rPr>
        <w:t xml:space="preserve"> </w:t>
      </w:r>
      <w:r w:rsidRPr="009C0DBB">
        <w:rPr>
          <w:rFonts w:ascii="Times New Roman" w:hAnsi="Times New Roman"/>
          <w:sz w:val="20"/>
        </w:rPr>
        <w:t>пункту</w:t>
      </w:r>
      <w:r>
        <w:rPr>
          <w:rFonts w:ascii="Times New Roman" w:hAnsi="Times New Roman"/>
          <w:sz w:val="20"/>
        </w:rPr>
        <w:t xml:space="preserve"> </w:t>
      </w:r>
      <w:r w:rsidRPr="009C0DBB">
        <w:rPr>
          <w:rFonts w:ascii="Times New Roman" w:hAnsi="Times New Roman"/>
          <w:sz w:val="20"/>
        </w:rPr>
        <w:t>30.2</w:t>
      </w:r>
      <w:r>
        <w:rPr>
          <w:rFonts w:ascii="Times New Roman" w:hAnsi="Times New Roman"/>
          <w:sz w:val="20"/>
        </w:rPr>
        <w:t xml:space="preserve"> </w:t>
      </w:r>
      <w:r w:rsidRPr="009C0DBB">
        <w:rPr>
          <w:rFonts w:ascii="Times New Roman" w:hAnsi="Times New Roman"/>
          <w:sz w:val="20"/>
        </w:rPr>
        <w:t>статті</w:t>
      </w:r>
      <w:r>
        <w:rPr>
          <w:rFonts w:ascii="Times New Roman" w:hAnsi="Times New Roman"/>
          <w:sz w:val="20"/>
        </w:rPr>
        <w:t xml:space="preserve"> </w:t>
      </w:r>
      <w:r w:rsidRPr="009C0DBB">
        <w:rPr>
          <w:rFonts w:ascii="Times New Roman" w:hAnsi="Times New Roman"/>
          <w:sz w:val="20"/>
        </w:rPr>
        <w:t>30,</w:t>
      </w:r>
      <w:r>
        <w:rPr>
          <w:rFonts w:ascii="Times New Roman" w:hAnsi="Times New Roman"/>
          <w:sz w:val="20"/>
        </w:rPr>
        <w:t xml:space="preserve"> </w:t>
      </w:r>
      <w:r w:rsidRPr="009C0DBB">
        <w:rPr>
          <w:rFonts w:ascii="Times New Roman" w:hAnsi="Times New Roman"/>
          <w:sz w:val="20"/>
        </w:rPr>
        <w:t>пункту</w:t>
      </w:r>
      <w:r>
        <w:rPr>
          <w:rFonts w:ascii="Times New Roman" w:hAnsi="Times New Roman"/>
          <w:sz w:val="20"/>
        </w:rPr>
        <w:t xml:space="preserve"> </w:t>
      </w:r>
      <w:r w:rsidRPr="009C0DBB">
        <w:rPr>
          <w:rFonts w:ascii="Times New Roman" w:hAnsi="Times New Roman"/>
          <w:sz w:val="20"/>
        </w:rPr>
        <w:t>266.2</w:t>
      </w:r>
      <w:r>
        <w:rPr>
          <w:rFonts w:ascii="Times New Roman" w:hAnsi="Times New Roman"/>
          <w:sz w:val="20"/>
        </w:rPr>
        <w:t xml:space="preserve"> </w:t>
      </w:r>
      <w:r w:rsidRPr="009C0DBB">
        <w:rPr>
          <w:rFonts w:ascii="Times New Roman" w:hAnsi="Times New Roman"/>
          <w:sz w:val="20"/>
        </w:rPr>
        <w:t>статті</w:t>
      </w:r>
      <w:r>
        <w:rPr>
          <w:rFonts w:ascii="Times New Roman" w:hAnsi="Times New Roman"/>
          <w:sz w:val="20"/>
        </w:rPr>
        <w:t xml:space="preserve"> </w:t>
      </w:r>
      <w:r w:rsidRPr="009C0DBB">
        <w:rPr>
          <w:rFonts w:ascii="Times New Roman" w:hAnsi="Times New Roman"/>
          <w:sz w:val="20"/>
        </w:rPr>
        <w:t>266</w:t>
      </w:r>
      <w:r>
        <w:rPr>
          <w:rFonts w:ascii="Times New Roman" w:hAnsi="Times New Roman"/>
          <w:sz w:val="20"/>
        </w:rPr>
        <w:t xml:space="preserve"> </w:t>
      </w:r>
      <w:r w:rsidRPr="009C0DBB">
        <w:rPr>
          <w:rFonts w:ascii="Times New Roman" w:hAnsi="Times New Roman"/>
          <w:sz w:val="20"/>
        </w:rPr>
        <w:t>Податкового</w:t>
      </w:r>
      <w:r>
        <w:rPr>
          <w:rFonts w:ascii="Times New Roman" w:hAnsi="Times New Roman"/>
          <w:sz w:val="20"/>
        </w:rPr>
        <w:t xml:space="preserve"> </w:t>
      </w:r>
      <w:r w:rsidRPr="009C0DBB">
        <w:rPr>
          <w:rFonts w:ascii="Times New Roman" w:hAnsi="Times New Roman"/>
          <w:sz w:val="20"/>
        </w:rPr>
        <w:t>кодексу</w:t>
      </w:r>
      <w:r>
        <w:rPr>
          <w:rFonts w:ascii="Times New Roman" w:hAnsi="Times New Roman"/>
          <w:sz w:val="20"/>
        </w:rPr>
        <w:t xml:space="preserve"> </w:t>
      </w:r>
      <w:r w:rsidRPr="009C0DBB">
        <w:rPr>
          <w:rFonts w:ascii="Times New Roman" w:hAnsi="Times New Roman"/>
          <w:sz w:val="20"/>
        </w:rPr>
        <w:t>України.</w:t>
      </w:r>
      <w:r>
        <w:rPr>
          <w:rFonts w:ascii="Times New Roman" w:hAnsi="Times New Roman"/>
          <w:sz w:val="20"/>
        </w:rPr>
        <w:t xml:space="preserve"> </w:t>
      </w:r>
      <w:r w:rsidRPr="009C0DBB">
        <w:rPr>
          <w:rFonts w:ascii="Times New Roman" w:hAnsi="Times New Roman"/>
          <w:sz w:val="20"/>
        </w:rPr>
        <w:t>У</w:t>
      </w:r>
      <w:r>
        <w:rPr>
          <w:rFonts w:ascii="Times New Roman" w:hAnsi="Times New Roman"/>
          <w:sz w:val="20"/>
        </w:rPr>
        <w:t xml:space="preserve"> </w:t>
      </w:r>
      <w:r w:rsidRPr="009C0DBB">
        <w:rPr>
          <w:rFonts w:ascii="Times New Roman" w:hAnsi="Times New Roman"/>
          <w:sz w:val="20"/>
        </w:rPr>
        <w:t>разі</w:t>
      </w:r>
      <w:r>
        <w:rPr>
          <w:rFonts w:ascii="Times New Roman" w:hAnsi="Times New Roman"/>
          <w:sz w:val="20"/>
        </w:rPr>
        <w:t xml:space="preserve"> </w:t>
      </w:r>
      <w:r w:rsidRPr="009C0DBB">
        <w:rPr>
          <w:rFonts w:ascii="Times New Roman" w:hAnsi="Times New Roman"/>
          <w:sz w:val="20"/>
        </w:rPr>
        <w:t>встановлення</w:t>
      </w:r>
      <w:r>
        <w:rPr>
          <w:rFonts w:ascii="Times New Roman" w:hAnsi="Times New Roman"/>
          <w:sz w:val="20"/>
        </w:rPr>
        <w:t xml:space="preserve"> </w:t>
      </w:r>
      <w:r w:rsidRPr="009C0DBB">
        <w:rPr>
          <w:rFonts w:ascii="Times New Roman" w:hAnsi="Times New Roman"/>
          <w:sz w:val="20"/>
        </w:rPr>
        <w:t>пільг,</w:t>
      </w:r>
      <w:r>
        <w:rPr>
          <w:rFonts w:ascii="Times New Roman" w:hAnsi="Times New Roman"/>
          <w:sz w:val="20"/>
        </w:rPr>
        <w:t xml:space="preserve"> </w:t>
      </w:r>
      <w:r w:rsidRPr="009C0DBB">
        <w:rPr>
          <w:rFonts w:ascii="Times New Roman" w:hAnsi="Times New Roman"/>
          <w:sz w:val="20"/>
        </w:rPr>
        <w:t>відмінних</w:t>
      </w:r>
      <w:r>
        <w:rPr>
          <w:rFonts w:ascii="Times New Roman" w:hAnsi="Times New Roman"/>
          <w:sz w:val="20"/>
        </w:rPr>
        <w:t xml:space="preserve"> </w:t>
      </w:r>
      <w:r w:rsidRPr="009C0DBB">
        <w:rPr>
          <w:rFonts w:ascii="Times New Roman" w:hAnsi="Times New Roman"/>
          <w:sz w:val="20"/>
        </w:rPr>
        <w:t>на</w:t>
      </w:r>
      <w:r>
        <w:rPr>
          <w:rFonts w:ascii="Times New Roman" w:hAnsi="Times New Roman"/>
          <w:sz w:val="20"/>
        </w:rPr>
        <w:t xml:space="preserve"> </w:t>
      </w:r>
      <w:r w:rsidRPr="009C0DBB">
        <w:rPr>
          <w:rFonts w:ascii="Times New Roman" w:hAnsi="Times New Roman"/>
          <w:sz w:val="20"/>
        </w:rPr>
        <w:t>територіях</w:t>
      </w:r>
      <w:r>
        <w:rPr>
          <w:rFonts w:ascii="Times New Roman" w:hAnsi="Times New Roman"/>
          <w:sz w:val="20"/>
        </w:rPr>
        <w:t xml:space="preserve"> </w:t>
      </w:r>
      <w:r w:rsidRPr="009C0DBB">
        <w:rPr>
          <w:rFonts w:ascii="Times New Roman" w:hAnsi="Times New Roman"/>
          <w:sz w:val="20"/>
        </w:rPr>
        <w:t>різних</w:t>
      </w:r>
      <w:r>
        <w:rPr>
          <w:rFonts w:ascii="Times New Roman" w:hAnsi="Times New Roman"/>
          <w:sz w:val="20"/>
        </w:rPr>
        <w:t xml:space="preserve"> </w:t>
      </w:r>
      <w:r w:rsidRPr="009C0DBB">
        <w:rPr>
          <w:rFonts w:ascii="Times New Roman" w:hAnsi="Times New Roman"/>
          <w:sz w:val="20"/>
        </w:rPr>
        <w:t>населених</w:t>
      </w:r>
      <w:r>
        <w:rPr>
          <w:rFonts w:ascii="Times New Roman" w:hAnsi="Times New Roman"/>
          <w:sz w:val="20"/>
        </w:rPr>
        <w:t xml:space="preserve"> </w:t>
      </w:r>
      <w:r w:rsidRPr="009C0DBB">
        <w:rPr>
          <w:rFonts w:ascii="Times New Roman" w:hAnsi="Times New Roman"/>
          <w:sz w:val="20"/>
        </w:rPr>
        <w:t>пунктів</w:t>
      </w:r>
      <w:r>
        <w:rPr>
          <w:rFonts w:ascii="Times New Roman" w:hAnsi="Times New Roman"/>
          <w:sz w:val="20"/>
        </w:rPr>
        <w:t xml:space="preserve"> </w:t>
      </w:r>
      <w:r w:rsidRPr="009C0DBB">
        <w:rPr>
          <w:rFonts w:ascii="Times New Roman" w:hAnsi="Times New Roman"/>
          <w:sz w:val="20"/>
        </w:rPr>
        <w:t>адміністративно-територіальної</w:t>
      </w:r>
      <w:r>
        <w:rPr>
          <w:rFonts w:ascii="Times New Roman" w:hAnsi="Times New Roman"/>
          <w:sz w:val="20"/>
        </w:rPr>
        <w:t xml:space="preserve"> </w:t>
      </w:r>
      <w:r w:rsidRPr="009C0DBB">
        <w:rPr>
          <w:rFonts w:ascii="Times New Roman" w:hAnsi="Times New Roman"/>
          <w:sz w:val="20"/>
        </w:rPr>
        <w:t>одиниці,</w:t>
      </w:r>
      <w:r>
        <w:rPr>
          <w:rFonts w:ascii="Times New Roman" w:hAnsi="Times New Roman"/>
          <w:sz w:val="20"/>
        </w:rPr>
        <w:t xml:space="preserve"> </w:t>
      </w:r>
      <w:r w:rsidRPr="009C0DBB">
        <w:rPr>
          <w:rFonts w:ascii="Times New Roman" w:hAnsi="Times New Roman"/>
          <w:sz w:val="20"/>
        </w:rPr>
        <w:t>за</w:t>
      </w:r>
      <w:r>
        <w:rPr>
          <w:rFonts w:ascii="Times New Roman" w:hAnsi="Times New Roman"/>
          <w:sz w:val="20"/>
        </w:rPr>
        <w:t xml:space="preserve"> </w:t>
      </w:r>
      <w:r w:rsidRPr="009C0DBB">
        <w:rPr>
          <w:rFonts w:ascii="Times New Roman" w:hAnsi="Times New Roman"/>
          <w:sz w:val="20"/>
        </w:rPr>
        <w:t>кожним</w:t>
      </w:r>
      <w:r>
        <w:rPr>
          <w:rFonts w:ascii="Times New Roman" w:hAnsi="Times New Roman"/>
          <w:sz w:val="20"/>
        </w:rPr>
        <w:t xml:space="preserve"> </w:t>
      </w:r>
      <w:r w:rsidRPr="009C0DBB">
        <w:rPr>
          <w:rFonts w:ascii="Times New Roman" w:hAnsi="Times New Roman"/>
          <w:sz w:val="20"/>
        </w:rPr>
        <w:t>населеним</w:t>
      </w:r>
      <w:r>
        <w:rPr>
          <w:rFonts w:ascii="Times New Roman" w:hAnsi="Times New Roman"/>
          <w:sz w:val="20"/>
        </w:rPr>
        <w:t xml:space="preserve"> </w:t>
      </w:r>
      <w:r w:rsidRPr="009C0DBB">
        <w:rPr>
          <w:rFonts w:ascii="Times New Roman" w:hAnsi="Times New Roman"/>
          <w:sz w:val="20"/>
        </w:rPr>
        <w:t>пунктом</w:t>
      </w:r>
      <w:r>
        <w:rPr>
          <w:rFonts w:ascii="Times New Roman" w:hAnsi="Times New Roman"/>
          <w:sz w:val="20"/>
        </w:rPr>
        <w:t xml:space="preserve"> </w:t>
      </w:r>
      <w:r w:rsidRPr="009C0DBB">
        <w:rPr>
          <w:rFonts w:ascii="Times New Roman" w:hAnsi="Times New Roman"/>
          <w:sz w:val="20"/>
        </w:rPr>
        <w:t>пільги</w:t>
      </w:r>
      <w:r>
        <w:rPr>
          <w:rFonts w:ascii="Times New Roman" w:hAnsi="Times New Roman"/>
          <w:sz w:val="20"/>
        </w:rPr>
        <w:t xml:space="preserve"> </w:t>
      </w:r>
      <w:r w:rsidRPr="009C0DBB">
        <w:rPr>
          <w:rFonts w:ascii="Times New Roman" w:hAnsi="Times New Roman"/>
          <w:sz w:val="20"/>
        </w:rPr>
        <w:t>затверджуються</w:t>
      </w:r>
      <w:r>
        <w:rPr>
          <w:rFonts w:ascii="Times New Roman" w:hAnsi="Times New Roman"/>
          <w:sz w:val="20"/>
        </w:rPr>
        <w:t xml:space="preserve"> </w:t>
      </w:r>
      <w:r w:rsidRPr="009C0DBB">
        <w:rPr>
          <w:rFonts w:ascii="Times New Roman" w:hAnsi="Times New Roman"/>
          <w:sz w:val="20"/>
        </w:rPr>
        <w:t>окремо.</w:t>
      </w:r>
    </w:p>
    <w:p w:rsidR="00F65B79" w:rsidRDefault="00F65B79" w:rsidP="00446E21">
      <w:pPr>
        <w:pStyle w:val="a9"/>
        <w:jc w:val="both"/>
        <w:rPr>
          <w:rFonts w:ascii="Times New Roman" w:hAnsi="Times New Roman"/>
          <w:sz w:val="20"/>
        </w:rPr>
      </w:pPr>
    </w:p>
    <w:p w:rsidR="00F65B79" w:rsidRDefault="00F65B79" w:rsidP="00446E21">
      <w:pPr>
        <w:pStyle w:val="a9"/>
        <w:jc w:val="both"/>
        <w:rPr>
          <w:rFonts w:ascii="Times New Roman" w:hAnsi="Times New Roman"/>
          <w:sz w:val="20"/>
        </w:rPr>
      </w:pPr>
    </w:p>
    <w:p w:rsidR="00F65B79" w:rsidRDefault="00F65B79" w:rsidP="00446E21">
      <w:pPr>
        <w:pStyle w:val="a9"/>
        <w:jc w:val="both"/>
        <w:rPr>
          <w:rFonts w:ascii="Times New Roman" w:hAnsi="Times New Roman"/>
          <w:sz w:val="20"/>
        </w:rPr>
      </w:pPr>
    </w:p>
    <w:p w:rsidR="00F65B79" w:rsidRPr="009C0DBB" w:rsidRDefault="00F65B79" w:rsidP="00446E21">
      <w:pPr>
        <w:pStyle w:val="a9"/>
        <w:jc w:val="both"/>
        <w:rPr>
          <w:rFonts w:ascii="Times New Roman" w:hAnsi="Times New Roman"/>
          <w:sz w:val="20"/>
        </w:rPr>
      </w:pPr>
    </w:p>
    <w:p w:rsidR="00A15789" w:rsidRDefault="00A15789" w:rsidP="003024C8">
      <w:pPr>
        <w:pStyle w:val="a9"/>
        <w:spacing w:before="0"/>
        <w:ind w:firstLine="0"/>
        <w:jc w:val="both"/>
        <w:rPr>
          <w:rFonts w:ascii="Times New Roman" w:eastAsia="Times New Roman" w:hAnsi="Times New Roman"/>
          <w:b/>
          <w:bCs/>
          <w:color w:val="000000"/>
          <w:sz w:val="28"/>
          <w:szCs w:val="28"/>
          <w:lang w:eastAsia="uk-UA"/>
        </w:rPr>
      </w:pPr>
    </w:p>
    <w:p w:rsidR="003024C8" w:rsidRPr="008E1A6E" w:rsidRDefault="003024C8" w:rsidP="003024C8">
      <w:pPr>
        <w:pStyle w:val="a9"/>
        <w:spacing w:before="0"/>
        <w:ind w:firstLine="0"/>
        <w:jc w:val="both"/>
        <w:rPr>
          <w:rFonts w:ascii="Times New Roman" w:hAnsi="Times New Roman"/>
          <w:b/>
          <w:szCs w:val="26"/>
        </w:rPr>
      </w:pPr>
      <w:r w:rsidRPr="008E1A6E">
        <w:rPr>
          <w:rFonts w:ascii="Times New Roman" w:eastAsia="Times New Roman" w:hAnsi="Times New Roman"/>
          <w:b/>
          <w:bCs/>
          <w:color w:val="000000"/>
          <w:sz w:val="28"/>
          <w:szCs w:val="28"/>
          <w:lang w:eastAsia="uk-UA"/>
        </w:rPr>
        <w:t xml:space="preserve">Секретар міської  ради                           </w:t>
      </w:r>
      <w:r w:rsidRPr="008E1A6E">
        <w:rPr>
          <w:rFonts w:ascii="Times New Roman" w:eastAsia="Times New Roman" w:hAnsi="Times New Roman"/>
          <w:b/>
          <w:bCs/>
          <w:color w:val="000000"/>
          <w:sz w:val="28"/>
          <w:szCs w:val="28"/>
          <w:lang w:eastAsia="uk-UA"/>
        </w:rPr>
        <w:tab/>
      </w:r>
      <w:r w:rsidRPr="008E1A6E">
        <w:rPr>
          <w:rFonts w:ascii="Times New Roman" w:eastAsia="Times New Roman" w:hAnsi="Times New Roman"/>
          <w:b/>
          <w:bCs/>
          <w:color w:val="000000"/>
          <w:sz w:val="28"/>
          <w:szCs w:val="28"/>
          <w:lang w:eastAsia="uk-UA"/>
        </w:rPr>
        <w:tab/>
      </w:r>
      <w:r w:rsidRPr="008E1A6E">
        <w:rPr>
          <w:rFonts w:ascii="Times New Roman" w:eastAsia="Times New Roman" w:hAnsi="Times New Roman"/>
          <w:b/>
          <w:bCs/>
          <w:color w:val="000000"/>
          <w:sz w:val="28"/>
          <w:szCs w:val="28"/>
          <w:lang w:eastAsia="uk-UA"/>
        </w:rPr>
        <w:tab/>
        <w:t xml:space="preserve">    Марія КЛИМОЧКО</w:t>
      </w:r>
      <w:r w:rsidRPr="008E1A6E">
        <w:rPr>
          <w:rFonts w:ascii="Times New Roman" w:hAnsi="Times New Roman"/>
          <w:b/>
          <w:sz w:val="28"/>
          <w:szCs w:val="28"/>
        </w:rPr>
        <w:t xml:space="preserve">   </w:t>
      </w:r>
    </w:p>
    <w:p w:rsidR="003024C8" w:rsidRPr="008E1A6E" w:rsidRDefault="003024C8" w:rsidP="003024C8">
      <w:pPr>
        <w:pStyle w:val="a9"/>
        <w:spacing w:before="0"/>
        <w:ind w:firstLine="0"/>
        <w:jc w:val="both"/>
        <w:rPr>
          <w:rFonts w:ascii="Times New Roman" w:hAnsi="Times New Roman"/>
          <w:b/>
          <w:sz w:val="24"/>
          <w:szCs w:val="24"/>
        </w:rPr>
      </w:pPr>
    </w:p>
    <w:p w:rsidR="003024C8" w:rsidRDefault="003024C8" w:rsidP="003024C8">
      <w:pPr>
        <w:spacing w:after="0" w:line="240" w:lineRule="auto"/>
        <w:ind w:left="7088"/>
        <w:jc w:val="both"/>
        <w:rPr>
          <w:rFonts w:ascii="Times New Roman" w:hAnsi="Times New Roman" w:cs="Times New Roman"/>
          <w:b/>
          <w:sz w:val="20"/>
          <w:szCs w:val="20"/>
        </w:rPr>
      </w:pPr>
    </w:p>
    <w:p w:rsidR="00231AD9" w:rsidRDefault="00231AD9" w:rsidP="003024C8">
      <w:pPr>
        <w:spacing w:after="0" w:line="240" w:lineRule="auto"/>
        <w:ind w:left="7088"/>
        <w:jc w:val="both"/>
        <w:rPr>
          <w:rFonts w:ascii="Times New Roman" w:hAnsi="Times New Roman" w:cs="Times New Roman"/>
          <w:b/>
          <w:sz w:val="20"/>
          <w:szCs w:val="20"/>
        </w:rPr>
      </w:pPr>
    </w:p>
    <w:p w:rsidR="00231AD9" w:rsidRDefault="00231AD9" w:rsidP="003024C8">
      <w:pPr>
        <w:spacing w:after="0" w:line="240" w:lineRule="auto"/>
        <w:ind w:left="7088"/>
        <w:jc w:val="both"/>
        <w:rPr>
          <w:rFonts w:ascii="Times New Roman" w:hAnsi="Times New Roman" w:cs="Times New Roman"/>
          <w:b/>
          <w:sz w:val="20"/>
          <w:szCs w:val="20"/>
        </w:rPr>
      </w:pPr>
    </w:p>
    <w:p w:rsidR="00231AD9" w:rsidRDefault="00231AD9" w:rsidP="003024C8">
      <w:pPr>
        <w:spacing w:after="0" w:line="240" w:lineRule="auto"/>
        <w:ind w:left="7088"/>
        <w:jc w:val="both"/>
        <w:rPr>
          <w:rFonts w:ascii="Times New Roman" w:hAnsi="Times New Roman" w:cs="Times New Roman"/>
          <w:b/>
          <w:sz w:val="20"/>
          <w:szCs w:val="20"/>
        </w:rPr>
      </w:pPr>
    </w:p>
    <w:p w:rsidR="00231AD9" w:rsidRDefault="00231AD9" w:rsidP="003024C8">
      <w:pPr>
        <w:spacing w:after="0" w:line="240" w:lineRule="auto"/>
        <w:ind w:left="7088"/>
        <w:jc w:val="both"/>
        <w:rPr>
          <w:rFonts w:ascii="Times New Roman" w:hAnsi="Times New Roman" w:cs="Times New Roman"/>
          <w:b/>
          <w:sz w:val="20"/>
          <w:szCs w:val="20"/>
        </w:rPr>
      </w:pPr>
    </w:p>
    <w:p w:rsidR="00231AD9" w:rsidRDefault="00231AD9" w:rsidP="003024C8">
      <w:pPr>
        <w:spacing w:after="0" w:line="240" w:lineRule="auto"/>
        <w:ind w:left="7088"/>
        <w:jc w:val="both"/>
        <w:rPr>
          <w:rFonts w:ascii="Times New Roman" w:hAnsi="Times New Roman" w:cs="Times New Roman"/>
          <w:b/>
          <w:sz w:val="20"/>
          <w:szCs w:val="20"/>
        </w:rPr>
      </w:pPr>
    </w:p>
    <w:p w:rsidR="00231AD9" w:rsidRDefault="00231AD9" w:rsidP="003024C8">
      <w:pPr>
        <w:spacing w:after="0" w:line="240" w:lineRule="auto"/>
        <w:ind w:left="7088"/>
        <w:jc w:val="both"/>
        <w:rPr>
          <w:rFonts w:ascii="Times New Roman" w:hAnsi="Times New Roman" w:cs="Times New Roman"/>
          <w:b/>
          <w:sz w:val="20"/>
          <w:szCs w:val="20"/>
        </w:rPr>
      </w:pPr>
    </w:p>
    <w:p w:rsidR="00231AD9" w:rsidRDefault="00231AD9" w:rsidP="003024C8">
      <w:pPr>
        <w:spacing w:after="0" w:line="240" w:lineRule="auto"/>
        <w:ind w:left="7088"/>
        <w:jc w:val="both"/>
        <w:rPr>
          <w:rFonts w:ascii="Times New Roman" w:hAnsi="Times New Roman" w:cs="Times New Roman"/>
          <w:b/>
          <w:sz w:val="20"/>
          <w:szCs w:val="20"/>
        </w:rPr>
      </w:pPr>
    </w:p>
    <w:p w:rsidR="003024C8" w:rsidRDefault="003024C8" w:rsidP="003024C8">
      <w:pPr>
        <w:spacing w:after="0" w:line="240" w:lineRule="auto"/>
        <w:ind w:left="7088"/>
        <w:jc w:val="both"/>
        <w:rPr>
          <w:rFonts w:ascii="Times New Roman" w:hAnsi="Times New Roman" w:cs="Times New Roman"/>
          <w:b/>
          <w:sz w:val="20"/>
          <w:szCs w:val="20"/>
        </w:rPr>
      </w:pPr>
    </w:p>
    <w:tbl>
      <w:tblPr>
        <w:tblStyle w:val="aff5"/>
        <w:tblW w:w="0" w:type="auto"/>
        <w:tblInd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2"/>
      </w:tblGrid>
      <w:tr w:rsidR="0092482E" w:rsidTr="0024235E">
        <w:tc>
          <w:tcPr>
            <w:tcW w:w="3332" w:type="dxa"/>
          </w:tcPr>
          <w:p w:rsidR="0092482E" w:rsidRPr="00FA225A" w:rsidRDefault="0092482E" w:rsidP="002C75F9">
            <w:pPr>
              <w:jc w:val="both"/>
              <w:rPr>
                <w:rFonts w:ascii="Times New Roman" w:hAnsi="Times New Roman" w:cs="Times New Roman"/>
                <w:b/>
                <w:sz w:val="24"/>
                <w:szCs w:val="24"/>
                <w:lang w:val="en-US"/>
              </w:rPr>
            </w:pPr>
            <w:r w:rsidRPr="00FA225A">
              <w:rPr>
                <w:rFonts w:ascii="Times New Roman" w:hAnsi="Times New Roman" w:cs="Times New Roman"/>
                <w:b/>
                <w:sz w:val="24"/>
                <w:szCs w:val="24"/>
              </w:rPr>
              <w:lastRenderedPageBreak/>
              <w:t xml:space="preserve">Додаток </w:t>
            </w:r>
            <w:r w:rsidRPr="00FA225A">
              <w:rPr>
                <w:rFonts w:ascii="Times New Roman" w:hAnsi="Times New Roman" w:cs="Times New Roman"/>
                <w:b/>
                <w:sz w:val="24"/>
                <w:szCs w:val="24"/>
                <w:lang w:val="en-US"/>
              </w:rPr>
              <w:t>2</w:t>
            </w:r>
          </w:p>
        </w:tc>
      </w:tr>
      <w:tr w:rsidR="0092482E" w:rsidTr="0024235E">
        <w:tc>
          <w:tcPr>
            <w:tcW w:w="3332" w:type="dxa"/>
          </w:tcPr>
          <w:p w:rsidR="0092482E" w:rsidRDefault="0092482E" w:rsidP="002C75F9">
            <w:pPr>
              <w:jc w:val="both"/>
              <w:rPr>
                <w:rFonts w:ascii="Times New Roman" w:hAnsi="Times New Roman" w:cs="Times New Roman"/>
                <w:sz w:val="24"/>
                <w:szCs w:val="24"/>
                <w:lang w:val="en-US"/>
              </w:rPr>
            </w:pPr>
            <w:r w:rsidRPr="00A032A5">
              <w:rPr>
                <w:rFonts w:ascii="Times New Roman" w:hAnsi="Times New Roman" w:cs="Times New Roman"/>
              </w:rPr>
              <w:t>до рішення</w:t>
            </w:r>
          </w:p>
        </w:tc>
      </w:tr>
      <w:tr w:rsidR="0024235E" w:rsidTr="0024235E">
        <w:tc>
          <w:tcPr>
            <w:tcW w:w="3332" w:type="dxa"/>
          </w:tcPr>
          <w:p w:rsidR="0024235E" w:rsidRPr="003C532D" w:rsidRDefault="0024235E" w:rsidP="0086072E">
            <w:pPr>
              <w:jc w:val="both"/>
              <w:rPr>
                <w:rFonts w:ascii="Times New Roman" w:hAnsi="Times New Roman" w:cs="Times New Roman"/>
                <w:sz w:val="24"/>
                <w:szCs w:val="24"/>
                <w:lang w:val="ru-RU"/>
              </w:rPr>
            </w:pPr>
            <w:r>
              <w:rPr>
                <w:rFonts w:ascii="Times New Roman" w:hAnsi="Times New Roman" w:cs="Times New Roman"/>
                <w:lang w:val="en-US"/>
              </w:rPr>
              <w:t>XXV</w:t>
            </w:r>
            <w:r w:rsidRPr="009252AB">
              <w:rPr>
                <w:rFonts w:ascii="Times New Roman" w:hAnsi="Times New Roman" w:cs="Times New Roman"/>
                <w:lang w:val="ru-RU"/>
              </w:rPr>
              <w:t xml:space="preserve"> </w:t>
            </w:r>
            <w:r>
              <w:rPr>
                <w:rFonts w:ascii="Times New Roman" w:hAnsi="Times New Roman" w:cs="Times New Roman"/>
              </w:rPr>
              <w:t xml:space="preserve">сесії </w:t>
            </w:r>
            <w:r>
              <w:rPr>
                <w:rFonts w:ascii="Times New Roman" w:hAnsi="Times New Roman" w:cs="Times New Roman"/>
                <w:lang w:val="en-US"/>
              </w:rPr>
              <w:t>VIII</w:t>
            </w:r>
            <w:r>
              <w:rPr>
                <w:rFonts w:ascii="Times New Roman" w:hAnsi="Times New Roman" w:cs="Times New Roman"/>
              </w:rPr>
              <w:t xml:space="preserve"> скликання</w:t>
            </w:r>
          </w:p>
        </w:tc>
      </w:tr>
      <w:tr w:rsidR="0024235E" w:rsidTr="0024235E">
        <w:tc>
          <w:tcPr>
            <w:tcW w:w="3332" w:type="dxa"/>
          </w:tcPr>
          <w:p w:rsidR="0024235E" w:rsidRDefault="0024235E" w:rsidP="00A15789">
            <w:pPr>
              <w:jc w:val="both"/>
              <w:rPr>
                <w:rFonts w:ascii="Times New Roman" w:hAnsi="Times New Roman" w:cs="Times New Roman"/>
                <w:sz w:val="24"/>
                <w:szCs w:val="24"/>
                <w:lang w:val="en-US"/>
              </w:rPr>
            </w:pPr>
            <w:r>
              <w:rPr>
                <w:rFonts w:ascii="Times New Roman" w:hAnsi="Times New Roman" w:cs="Times New Roman"/>
              </w:rPr>
              <w:t xml:space="preserve">від  06 липня 2022 року № </w:t>
            </w:r>
            <w:r w:rsidR="00A15789">
              <w:rPr>
                <w:rFonts w:ascii="Times New Roman" w:hAnsi="Times New Roman" w:cs="Times New Roman"/>
              </w:rPr>
              <w:t>2</w:t>
            </w:r>
          </w:p>
        </w:tc>
      </w:tr>
      <w:tr w:rsidR="0092482E" w:rsidTr="0024235E">
        <w:tc>
          <w:tcPr>
            <w:tcW w:w="3332" w:type="dxa"/>
          </w:tcPr>
          <w:p w:rsidR="0092482E" w:rsidRDefault="0092482E" w:rsidP="002C75F9">
            <w:pPr>
              <w:jc w:val="both"/>
              <w:rPr>
                <w:rFonts w:ascii="Times New Roman" w:hAnsi="Times New Roman" w:cs="Times New Roman"/>
                <w:sz w:val="24"/>
                <w:szCs w:val="24"/>
                <w:lang w:val="en-US"/>
              </w:rPr>
            </w:pPr>
            <w:proofErr w:type="spellStart"/>
            <w:r w:rsidRPr="00A032A5">
              <w:rPr>
                <w:rFonts w:ascii="Times New Roman" w:hAnsi="Times New Roman" w:cs="Times New Roman"/>
              </w:rPr>
              <w:t>Радехівської</w:t>
            </w:r>
            <w:proofErr w:type="spellEnd"/>
            <w:r w:rsidRPr="00A032A5">
              <w:rPr>
                <w:rFonts w:ascii="Times New Roman" w:hAnsi="Times New Roman" w:cs="Times New Roman"/>
              </w:rPr>
              <w:t xml:space="preserve"> міської ради</w:t>
            </w:r>
          </w:p>
        </w:tc>
      </w:tr>
      <w:tr w:rsidR="0092482E" w:rsidTr="0024235E">
        <w:tc>
          <w:tcPr>
            <w:tcW w:w="3332" w:type="dxa"/>
          </w:tcPr>
          <w:p w:rsidR="0092482E" w:rsidRDefault="0092482E" w:rsidP="002C75F9">
            <w:pPr>
              <w:jc w:val="both"/>
              <w:rPr>
                <w:rFonts w:ascii="Times New Roman" w:hAnsi="Times New Roman" w:cs="Times New Roman"/>
                <w:sz w:val="24"/>
                <w:szCs w:val="24"/>
                <w:lang w:val="en-US"/>
              </w:rPr>
            </w:pPr>
            <w:r w:rsidRPr="00A032A5">
              <w:rPr>
                <w:rFonts w:ascii="Times New Roman" w:hAnsi="Times New Roman" w:cs="Times New Roman"/>
              </w:rPr>
              <w:t>«Про встановлення</w:t>
            </w:r>
            <w:r>
              <w:rPr>
                <w:rFonts w:ascii="Times New Roman" w:hAnsi="Times New Roman" w:cs="Times New Roman"/>
              </w:rPr>
              <w:t xml:space="preserve"> місцевих</w:t>
            </w:r>
          </w:p>
        </w:tc>
      </w:tr>
      <w:tr w:rsidR="0092482E" w:rsidRPr="00AE1126" w:rsidTr="0024235E">
        <w:tc>
          <w:tcPr>
            <w:tcW w:w="3332" w:type="dxa"/>
          </w:tcPr>
          <w:p w:rsidR="0092482E" w:rsidRPr="00AE1126" w:rsidRDefault="0092482E" w:rsidP="002C75F9">
            <w:pPr>
              <w:jc w:val="both"/>
              <w:rPr>
                <w:rFonts w:ascii="Times New Roman" w:hAnsi="Times New Roman" w:cs="Times New Roman"/>
                <w:sz w:val="24"/>
                <w:szCs w:val="24"/>
                <w:lang w:val="ru-RU"/>
              </w:rPr>
            </w:pPr>
            <w:r w:rsidRPr="00A032A5">
              <w:rPr>
                <w:rFonts w:ascii="Times New Roman" w:hAnsi="Times New Roman" w:cs="Times New Roman"/>
              </w:rPr>
              <w:t>податків та зборів на території</w:t>
            </w:r>
          </w:p>
        </w:tc>
      </w:tr>
      <w:tr w:rsidR="0092482E" w:rsidRPr="00AE1126" w:rsidTr="0024235E">
        <w:tc>
          <w:tcPr>
            <w:tcW w:w="3332" w:type="dxa"/>
          </w:tcPr>
          <w:p w:rsidR="0092482E" w:rsidRPr="00AE1126" w:rsidRDefault="0092482E" w:rsidP="002C75F9">
            <w:pPr>
              <w:jc w:val="both"/>
              <w:rPr>
                <w:rFonts w:ascii="Times New Roman" w:hAnsi="Times New Roman" w:cs="Times New Roman"/>
                <w:sz w:val="24"/>
                <w:szCs w:val="24"/>
                <w:lang w:val="ru-RU"/>
              </w:rPr>
            </w:pPr>
            <w:proofErr w:type="spellStart"/>
            <w:r w:rsidRPr="00A032A5">
              <w:rPr>
                <w:rFonts w:ascii="Times New Roman" w:hAnsi="Times New Roman" w:cs="Times New Roman"/>
              </w:rPr>
              <w:t>Радехівської</w:t>
            </w:r>
            <w:proofErr w:type="spellEnd"/>
            <w:r w:rsidRPr="00A032A5">
              <w:rPr>
                <w:rFonts w:ascii="Times New Roman" w:hAnsi="Times New Roman" w:cs="Times New Roman"/>
              </w:rPr>
              <w:t xml:space="preserve"> міської</w:t>
            </w:r>
          </w:p>
        </w:tc>
      </w:tr>
      <w:tr w:rsidR="0092482E" w:rsidRPr="00AE1126" w:rsidTr="0024235E">
        <w:tc>
          <w:tcPr>
            <w:tcW w:w="3332" w:type="dxa"/>
          </w:tcPr>
          <w:p w:rsidR="0092482E" w:rsidRPr="00AE1126" w:rsidRDefault="0092482E" w:rsidP="002C75F9">
            <w:pPr>
              <w:jc w:val="both"/>
              <w:rPr>
                <w:rFonts w:ascii="Times New Roman" w:hAnsi="Times New Roman" w:cs="Times New Roman"/>
                <w:sz w:val="24"/>
                <w:szCs w:val="24"/>
                <w:lang w:val="ru-RU"/>
              </w:rPr>
            </w:pPr>
            <w:r w:rsidRPr="00A032A5">
              <w:rPr>
                <w:rFonts w:ascii="Times New Roman" w:hAnsi="Times New Roman" w:cs="Times New Roman"/>
              </w:rPr>
              <w:t>територіальної громади»</w:t>
            </w:r>
          </w:p>
        </w:tc>
      </w:tr>
    </w:tbl>
    <w:p w:rsidR="0092482E" w:rsidRPr="00A254F6" w:rsidRDefault="0092482E" w:rsidP="0092482E">
      <w:pPr>
        <w:spacing w:after="0" w:line="240" w:lineRule="auto"/>
        <w:ind w:left="6379"/>
        <w:jc w:val="both"/>
        <w:rPr>
          <w:rFonts w:ascii="Times New Roman" w:hAnsi="Times New Roman" w:cs="Times New Roman"/>
          <w:sz w:val="32"/>
          <w:szCs w:val="32"/>
        </w:rPr>
      </w:pPr>
    </w:p>
    <w:p w:rsidR="0092482E" w:rsidRPr="00A254F6" w:rsidRDefault="0092482E" w:rsidP="0092482E">
      <w:pPr>
        <w:spacing w:after="0" w:line="240" w:lineRule="auto"/>
        <w:jc w:val="both"/>
        <w:rPr>
          <w:rFonts w:ascii="Times New Roman" w:hAnsi="Times New Roman" w:cs="Times New Roman"/>
          <w:sz w:val="32"/>
          <w:szCs w:val="32"/>
        </w:rPr>
      </w:pPr>
    </w:p>
    <w:p w:rsidR="0092482E" w:rsidRPr="00A254F6" w:rsidRDefault="0092482E" w:rsidP="0092482E">
      <w:pPr>
        <w:spacing w:after="0" w:line="240" w:lineRule="auto"/>
        <w:jc w:val="center"/>
        <w:rPr>
          <w:rFonts w:ascii="Times New Roman" w:hAnsi="Times New Roman" w:cs="Times New Roman"/>
          <w:b/>
          <w:sz w:val="40"/>
          <w:szCs w:val="40"/>
        </w:rPr>
      </w:pPr>
      <w:r w:rsidRPr="00A254F6">
        <w:rPr>
          <w:rFonts w:ascii="Times New Roman" w:hAnsi="Times New Roman" w:cs="Times New Roman"/>
          <w:b/>
          <w:sz w:val="40"/>
          <w:szCs w:val="40"/>
        </w:rPr>
        <w:t>Положення</w:t>
      </w:r>
    </w:p>
    <w:p w:rsidR="0092482E" w:rsidRPr="00A254F6" w:rsidRDefault="0092482E" w:rsidP="0092482E">
      <w:pPr>
        <w:spacing w:after="0" w:line="240" w:lineRule="auto"/>
        <w:jc w:val="center"/>
        <w:rPr>
          <w:rFonts w:ascii="Times New Roman" w:hAnsi="Times New Roman" w:cs="Times New Roman"/>
          <w:b/>
          <w:sz w:val="40"/>
          <w:szCs w:val="40"/>
          <w:highlight w:val="cyan"/>
        </w:rPr>
      </w:pPr>
      <w:r w:rsidRPr="00A254F6">
        <w:rPr>
          <w:rFonts w:ascii="Times New Roman" w:hAnsi="Times New Roman" w:cs="Times New Roman"/>
          <w:b/>
          <w:sz w:val="40"/>
          <w:szCs w:val="40"/>
        </w:rPr>
        <w:t xml:space="preserve">про оподаткування </w:t>
      </w:r>
      <w:r w:rsidR="002C75F9">
        <w:rPr>
          <w:rFonts w:ascii="Times New Roman" w:hAnsi="Times New Roman" w:cs="Times New Roman"/>
          <w:b/>
          <w:sz w:val="40"/>
          <w:szCs w:val="40"/>
        </w:rPr>
        <w:t>земельн</w:t>
      </w:r>
      <w:r w:rsidR="00CF1A60">
        <w:rPr>
          <w:rFonts w:ascii="Times New Roman" w:hAnsi="Times New Roman" w:cs="Times New Roman"/>
          <w:b/>
          <w:sz w:val="40"/>
          <w:szCs w:val="40"/>
        </w:rPr>
        <w:t>им</w:t>
      </w:r>
      <w:r w:rsidR="002C75F9">
        <w:rPr>
          <w:rFonts w:ascii="Times New Roman" w:hAnsi="Times New Roman" w:cs="Times New Roman"/>
          <w:b/>
          <w:sz w:val="40"/>
          <w:szCs w:val="40"/>
        </w:rPr>
        <w:t xml:space="preserve"> податк</w:t>
      </w:r>
      <w:r w:rsidR="00CF1A60">
        <w:rPr>
          <w:rFonts w:ascii="Times New Roman" w:hAnsi="Times New Roman" w:cs="Times New Roman"/>
          <w:b/>
          <w:sz w:val="40"/>
          <w:szCs w:val="40"/>
        </w:rPr>
        <w:t>ом</w:t>
      </w:r>
    </w:p>
    <w:p w:rsidR="0092482E" w:rsidRPr="00A254F6" w:rsidRDefault="0092482E" w:rsidP="0092482E">
      <w:pPr>
        <w:spacing w:after="0"/>
        <w:jc w:val="both"/>
        <w:rPr>
          <w:rFonts w:ascii="Times New Roman" w:hAnsi="Times New Roman" w:cs="Times New Roman"/>
          <w:sz w:val="28"/>
          <w:szCs w:val="28"/>
        </w:rPr>
      </w:pPr>
      <w:r w:rsidRPr="00A254F6">
        <w:rPr>
          <w:rFonts w:ascii="Times New Roman" w:hAnsi="Times New Roman" w:cs="Times New Roman"/>
          <w:sz w:val="28"/>
          <w:szCs w:val="28"/>
        </w:rPr>
        <w:t xml:space="preserve">                </w:t>
      </w:r>
    </w:p>
    <w:p w:rsidR="0092482E" w:rsidRPr="00A254F6" w:rsidRDefault="0092482E" w:rsidP="0092482E">
      <w:pPr>
        <w:pStyle w:val="3"/>
        <w:shd w:val="clear" w:color="auto" w:fill="FFFFFF"/>
        <w:spacing w:before="281" w:after="169"/>
        <w:jc w:val="both"/>
        <w:rPr>
          <w:rFonts w:ascii="Times New Roman" w:hAnsi="Times New Roman" w:cs="Times New Roman"/>
          <w:b w:val="0"/>
          <w:bCs w:val="0"/>
          <w:sz w:val="28"/>
          <w:szCs w:val="28"/>
        </w:rPr>
      </w:pPr>
      <w:r w:rsidRPr="00A254F6">
        <w:rPr>
          <w:rFonts w:ascii="Times New Roman" w:hAnsi="Times New Roman" w:cs="Times New Roman"/>
          <w:bCs w:val="0"/>
          <w:sz w:val="28"/>
          <w:szCs w:val="28"/>
        </w:rPr>
        <w:t xml:space="preserve">1. </w:t>
      </w:r>
      <w:proofErr w:type="spellStart"/>
      <w:r w:rsidRPr="00A254F6">
        <w:rPr>
          <w:rFonts w:ascii="Times New Roman" w:hAnsi="Times New Roman" w:cs="Times New Roman"/>
          <w:bCs w:val="0"/>
          <w:sz w:val="28"/>
          <w:szCs w:val="28"/>
        </w:rPr>
        <w:t>Платники</w:t>
      </w:r>
      <w:proofErr w:type="spellEnd"/>
      <w:r w:rsidRPr="00A254F6">
        <w:rPr>
          <w:rFonts w:ascii="Times New Roman" w:hAnsi="Times New Roman" w:cs="Times New Roman"/>
          <w:bCs w:val="0"/>
          <w:sz w:val="28"/>
          <w:szCs w:val="28"/>
        </w:rPr>
        <w:t xml:space="preserve"> плати за землю</w:t>
      </w:r>
      <w:r w:rsidRPr="00A254F6">
        <w:rPr>
          <w:rFonts w:ascii="Times New Roman" w:hAnsi="Times New Roman" w:cs="Times New Roman"/>
          <w:b w:val="0"/>
          <w:bCs w:val="0"/>
          <w:sz w:val="28"/>
          <w:szCs w:val="28"/>
        </w:rPr>
        <w:t>:</w:t>
      </w:r>
    </w:p>
    <w:p w:rsidR="0092482E" w:rsidRPr="00A254F6" w:rsidRDefault="0092482E" w:rsidP="0092482E">
      <w:pPr>
        <w:pStyle w:val="3"/>
        <w:shd w:val="clear" w:color="auto" w:fill="FFFFFF"/>
        <w:spacing w:before="281" w:after="169"/>
        <w:jc w:val="both"/>
        <w:rPr>
          <w:rFonts w:ascii="Times New Roman" w:hAnsi="Times New Roman" w:cs="Times New Roman"/>
          <w:b w:val="0"/>
          <w:bCs w:val="0"/>
          <w:sz w:val="28"/>
          <w:szCs w:val="28"/>
        </w:rPr>
      </w:pPr>
      <w:r w:rsidRPr="00A254F6">
        <w:rPr>
          <w:rFonts w:ascii="Times New Roman" w:hAnsi="Times New Roman" w:cs="Times New Roman"/>
          <w:b w:val="0"/>
          <w:bCs w:val="0"/>
          <w:sz w:val="28"/>
          <w:szCs w:val="28"/>
          <w:lang w:val="uk-UA"/>
        </w:rPr>
        <w:t xml:space="preserve">       </w:t>
      </w:r>
      <w:r w:rsidRPr="00A254F6">
        <w:rPr>
          <w:rFonts w:ascii="Times New Roman" w:hAnsi="Times New Roman" w:cs="Times New Roman"/>
          <w:b w:val="0"/>
          <w:bCs w:val="0"/>
          <w:sz w:val="28"/>
          <w:szCs w:val="28"/>
        </w:rPr>
        <w:t xml:space="preserve">1.1.  </w:t>
      </w:r>
      <w:proofErr w:type="spellStart"/>
      <w:r w:rsidRPr="00A254F6">
        <w:rPr>
          <w:rFonts w:ascii="Times New Roman" w:hAnsi="Times New Roman" w:cs="Times New Roman"/>
          <w:b w:val="0"/>
          <w:bCs w:val="0"/>
          <w:sz w:val="28"/>
          <w:szCs w:val="28"/>
        </w:rPr>
        <w:t>платників</w:t>
      </w:r>
      <w:proofErr w:type="spellEnd"/>
      <w:r w:rsidRPr="00A254F6">
        <w:rPr>
          <w:rFonts w:ascii="Times New Roman" w:hAnsi="Times New Roman" w:cs="Times New Roman"/>
          <w:b w:val="0"/>
          <w:bCs w:val="0"/>
          <w:sz w:val="28"/>
          <w:szCs w:val="28"/>
        </w:rPr>
        <w:t xml:space="preserve"> </w:t>
      </w:r>
      <w:r w:rsidRPr="00A254F6">
        <w:rPr>
          <w:rFonts w:ascii="Times New Roman" w:hAnsi="Times New Roman" w:cs="Times New Roman"/>
          <w:b w:val="0"/>
          <w:bCs w:val="0"/>
          <w:sz w:val="28"/>
          <w:szCs w:val="28"/>
          <w:lang w:val="uk-UA"/>
        </w:rPr>
        <w:t xml:space="preserve"> </w:t>
      </w:r>
      <w:r w:rsidRPr="00A254F6">
        <w:rPr>
          <w:rFonts w:ascii="Times New Roman" w:hAnsi="Times New Roman" w:cs="Times New Roman"/>
          <w:b w:val="0"/>
          <w:bCs w:val="0"/>
          <w:sz w:val="28"/>
          <w:szCs w:val="28"/>
        </w:rPr>
        <w:t>земельного</w:t>
      </w:r>
      <w:r w:rsidRPr="00A254F6">
        <w:rPr>
          <w:rFonts w:ascii="Times New Roman" w:hAnsi="Times New Roman" w:cs="Times New Roman"/>
          <w:b w:val="0"/>
          <w:bCs w:val="0"/>
          <w:sz w:val="28"/>
          <w:szCs w:val="28"/>
          <w:lang w:val="uk-UA"/>
        </w:rPr>
        <w:t xml:space="preserve"> </w:t>
      </w:r>
      <w:r w:rsidRPr="00A254F6">
        <w:rPr>
          <w:rFonts w:ascii="Times New Roman" w:hAnsi="Times New Roman" w:cs="Times New Roman"/>
          <w:b w:val="0"/>
          <w:bCs w:val="0"/>
          <w:sz w:val="28"/>
          <w:szCs w:val="28"/>
        </w:rPr>
        <w:t xml:space="preserve"> </w:t>
      </w:r>
      <w:proofErr w:type="spellStart"/>
      <w:r w:rsidRPr="00A254F6">
        <w:rPr>
          <w:rFonts w:ascii="Times New Roman" w:hAnsi="Times New Roman" w:cs="Times New Roman"/>
          <w:b w:val="0"/>
          <w:bCs w:val="0"/>
          <w:sz w:val="28"/>
          <w:szCs w:val="28"/>
        </w:rPr>
        <w:t>податку</w:t>
      </w:r>
      <w:proofErr w:type="spellEnd"/>
      <w:r w:rsidRPr="00A254F6">
        <w:rPr>
          <w:rFonts w:ascii="Times New Roman" w:hAnsi="Times New Roman" w:cs="Times New Roman"/>
          <w:b w:val="0"/>
          <w:bCs w:val="0"/>
          <w:sz w:val="28"/>
          <w:szCs w:val="28"/>
        </w:rPr>
        <w:t xml:space="preserve"> </w:t>
      </w:r>
      <w:r w:rsidRPr="00A254F6">
        <w:rPr>
          <w:rFonts w:ascii="Times New Roman" w:hAnsi="Times New Roman" w:cs="Times New Roman"/>
          <w:b w:val="0"/>
          <w:bCs w:val="0"/>
          <w:sz w:val="28"/>
          <w:szCs w:val="28"/>
          <w:lang w:val="uk-UA"/>
        </w:rPr>
        <w:t xml:space="preserve"> </w:t>
      </w:r>
      <w:proofErr w:type="spellStart"/>
      <w:r w:rsidRPr="00A254F6">
        <w:rPr>
          <w:rFonts w:ascii="Times New Roman" w:hAnsi="Times New Roman" w:cs="Times New Roman"/>
          <w:b w:val="0"/>
          <w:bCs w:val="0"/>
          <w:sz w:val="28"/>
          <w:szCs w:val="28"/>
        </w:rPr>
        <w:t>визначено</w:t>
      </w:r>
      <w:proofErr w:type="spellEnd"/>
      <w:r w:rsidRPr="00A254F6">
        <w:rPr>
          <w:rFonts w:ascii="Times New Roman" w:hAnsi="Times New Roman" w:cs="Times New Roman"/>
          <w:b w:val="0"/>
          <w:bCs w:val="0"/>
          <w:sz w:val="28"/>
          <w:szCs w:val="28"/>
        </w:rPr>
        <w:t xml:space="preserve"> </w:t>
      </w:r>
      <w:r w:rsidRPr="00A254F6">
        <w:rPr>
          <w:rFonts w:ascii="Times New Roman" w:hAnsi="Times New Roman" w:cs="Times New Roman"/>
          <w:b w:val="0"/>
          <w:bCs w:val="0"/>
          <w:sz w:val="28"/>
          <w:szCs w:val="28"/>
          <w:lang w:val="uk-UA"/>
        </w:rPr>
        <w:t xml:space="preserve"> </w:t>
      </w:r>
      <w:proofErr w:type="spellStart"/>
      <w:r w:rsidRPr="00A254F6">
        <w:rPr>
          <w:rFonts w:ascii="Times New Roman" w:hAnsi="Times New Roman" w:cs="Times New Roman"/>
          <w:b w:val="0"/>
          <w:bCs w:val="0"/>
          <w:sz w:val="28"/>
          <w:szCs w:val="28"/>
        </w:rPr>
        <w:t>статтею</w:t>
      </w:r>
      <w:proofErr w:type="spellEnd"/>
      <w:r w:rsidRPr="00A254F6">
        <w:rPr>
          <w:rFonts w:ascii="Times New Roman" w:hAnsi="Times New Roman" w:cs="Times New Roman"/>
          <w:b w:val="0"/>
          <w:bCs w:val="0"/>
          <w:sz w:val="28"/>
          <w:szCs w:val="28"/>
          <w:lang w:val="uk-UA"/>
        </w:rPr>
        <w:t xml:space="preserve"> </w:t>
      </w:r>
      <w:r w:rsidRPr="00A254F6">
        <w:rPr>
          <w:rFonts w:ascii="Times New Roman" w:hAnsi="Times New Roman" w:cs="Times New Roman"/>
          <w:b w:val="0"/>
          <w:bCs w:val="0"/>
          <w:sz w:val="28"/>
          <w:szCs w:val="28"/>
        </w:rPr>
        <w:t xml:space="preserve"> 269 </w:t>
      </w:r>
      <w:proofErr w:type="spellStart"/>
      <w:r w:rsidRPr="00A254F6">
        <w:rPr>
          <w:rFonts w:ascii="Times New Roman" w:hAnsi="Times New Roman" w:cs="Times New Roman"/>
          <w:b w:val="0"/>
          <w:bCs w:val="0"/>
          <w:sz w:val="28"/>
          <w:szCs w:val="28"/>
        </w:rPr>
        <w:t>Податкового</w:t>
      </w:r>
      <w:proofErr w:type="spellEnd"/>
      <w:r w:rsidRPr="00A254F6">
        <w:rPr>
          <w:rFonts w:ascii="Times New Roman" w:hAnsi="Times New Roman" w:cs="Times New Roman"/>
          <w:b w:val="0"/>
          <w:bCs w:val="0"/>
          <w:sz w:val="28"/>
          <w:szCs w:val="28"/>
        </w:rPr>
        <w:t xml:space="preserve"> кодексу </w:t>
      </w:r>
      <w:proofErr w:type="spellStart"/>
      <w:r w:rsidRPr="00A254F6">
        <w:rPr>
          <w:rFonts w:ascii="Times New Roman" w:hAnsi="Times New Roman" w:cs="Times New Roman"/>
          <w:b w:val="0"/>
          <w:bCs w:val="0"/>
          <w:sz w:val="28"/>
          <w:szCs w:val="28"/>
        </w:rPr>
        <w:t>України</w:t>
      </w:r>
      <w:proofErr w:type="spellEnd"/>
      <w:r w:rsidRPr="00A254F6">
        <w:rPr>
          <w:rFonts w:ascii="Times New Roman" w:hAnsi="Times New Roman" w:cs="Times New Roman"/>
          <w:b w:val="0"/>
          <w:bCs w:val="0"/>
          <w:sz w:val="28"/>
          <w:szCs w:val="28"/>
        </w:rPr>
        <w:t>;</w:t>
      </w:r>
    </w:p>
    <w:p w:rsidR="0092482E" w:rsidRPr="00A254F6" w:rsidRDefault="0092482E" w:rsidP="0092482E">
      <w:pPr>
        <w:pStyle w:val="a7"/>
        <w:shd w:val="clear" w:color="auto" w:fill="FFFFFF"/>
        <w:spacing w:before="169" w:beforeAutospacing="0" w:after="169" w:afterAutospacing="0"/>
        <w:ind w:left="567"/>
        <w:jc w:val="both"/>
        <w:rPr>
          <w:sz w:val="28"/>
          <w:szCs w:val="28"/>
        </w:rPr>
      </w:pPr>
      <w:r w:rsidRPr="00A254F6">
        <w:rPr>
          <w:sz w:val="28"/>
          <w:szCs w:val="28"/>
        </w:rPr>
        <w:t>1.2.  платників орендної плати за земельні ділянки державної та комунальної власності (далі – орендна плата) визначено пунктом 288.2 статті 288 Податкового кодексу України.</w:t>
      </w:r>
    </w:p>
    <w:p w:rsidR="0092482E" w:rsidRPr="00A254F6" w:rsidRDefault="0092482E" w:rsidP="0092482E">
      <w:pPr>
        <w:pStyle w:val="3"/>
        <w:shd w:val="clear" w:color="auto" w:fill="FFFFFF"/>
        <w:spacing w:before="281" w:after="169"/>
        <w:jc w:val="both"/>
        <w:rPr>
          <w:rFonts w:ascii="Times New Roman" w:hAnsi="Times New Roman" w:cs="Times New Roman"/>
          <w:bCs w:val="0"/>
          <w:sz w:val="28"/>
          <w:szCs w:val="28"/>
        </w:rPr>
      </w:pPr>
      <w:r w:rsidRPr="00A254F6">
        <w:rPr>
          <w:rFonts w:ascii="Times New Roman" w:hAnsi="Times New Roman" w:cs="Times New Roman"/>
          <w:b w:val="0"/>
          <w:bCs w:val="0"/>
          <w:sz w:val="28"/>
          <w:szCs w:val="28"/>
        </w:rPr>
        <w:t> </w:t>
      </w:r>
      <w:r w:rsidRPr="00A254F6">
        <w:rPr>
          <w:rFonts w:ascii="Times New Roman" w:hAnsi="Times New Roman" w:cs="Times New Roman"/>
          <w:bCs w:val="0"/>
          <w:sz w:val="28"/>
          <w:szCs w:val="28"/>
        </w:rPr>
        <w:t xml:space="preserve">2. </w:t>
      </w:r>
      <w:proofErr w:type="spellStart"/>
      <w:r w:rsidRPr="00A254F6">
        <w:rPr>
          <w:rFonts w:ascii="Times New Roman" w:hAnsi="Times New Roman" w:cs="Times New Roman"/>
          <w:bCs w:val="0"/>
          <w:sz w:val="28"/>
          <w:szCs w:val="28"/>
        </w:rPr>
        <w:t>Об’єкти</w:t>
      </w:r>
      <w:proofErr w:type="spellEnd"/>
      <w:r w:rsidRPr="00A254F6">
        <w:rPr>
          <w:rFonts w:ascii="Times New Roman" w:hAnsi="Times New Roman" w:cs="Times New Roman"/>
          <w:bCs w:val="0"/>
          <w:sz w:val="28"/>
          <w:szCs w:val="28"/>
        </w:rPr>
        <w:t xml:space="preserve"> </w:t>
      </w:r>
      <w:r>
        <w:rPr>
          <w:rFonts w:ascii="Times New Roman" w:hAnsi="Times New Roman" w:cs="Times New Roman"/>
          <w:bCs w:val="0"/>
          <w:sz w:val="28"/>
          <w:szCs w:val="28"/>
          <w:lang w:val="uk-UA"/>
        </w:rPr>
        <w:t xml:space="preserve"> </w:t>
      </w:r>
      <w:proofErr w:type="spellStart"/>
      <w:r w:rsidRPr="00A254F6">
        <w:rPr>
          <w:rFonts w:ascii="Times New Roman" w:hAnsi="Times New Roman" w:cs="Times New Roman"/>
          <w:bCs w:val="0"/>
          <w:sz w:val="28"/>
          <w:szCs w:val="28"/>
        </w:rPr>
        <w:t>оподаткування</w:t>
      </w:r>
      <w:proofErr w:type="spellEnd"/>
      <w:r w:rsidRPr="00A254F6">
        <w:rPr>
          <w:rFonts w:ascii="Times New Roman" w:hAnsi="Times New Roman" w:cs="Times New Roman"/>
          <w:bCs w:val="0"/>
          <w:sz w:val="28"/>
          <w:szCs w:val="28"/>
        </w:rPr>
        <w:t>:</w:t>
      </w:r>
    </w:p>
    <w:p w:rsidR="0092482E" w:rsidRPr="00A254F6" w:rsidRDefault="0092482E" w:rsidP="0092482E">
      <w:pPr>
        <w:pStyle w:val="a7"/>
        <w:shd w:val="clear" w:color="auto" w:fill="FFFFFF"/>
        <w:spacing w:before="169" w:beforeAutospacing="0" w:after="169" w:afterAutospacing="0"/>
        <w:ind w:left="567"/>
        <w:jc w:val="both"/>
        <w:rPr>
          <w:sz w:val="28"/>
          <w:szCs w:val="28"/>
        </w:rPr>
      </w:pPr>
      <w:r w:rsidRPr="00A254F6">
        <w:rPr>
          <w:sz w:val="28"/>
          <w:szCs w:val="28"/>
        </w:rPr>
        <w:t>2.1.  об’єкти оподаткування земельним податком визначено статтею 270 Податкового кодексу України;</w:t>
      </w:r>
    </w:p>
    <w:p w:rsidR="0092482E" w:rsidRPr="00A254F6" w:rsidRDefault="0092482E" w:rsidP="0092482E">
      <w:pPr>
        <w:pStyle w:val="a7"/>
        <w:shd w:val="clear" w:color="auto" w:fill="FFFFFF"/>
        <w:spacing w:before="0" w:beforeAutospacing="0" w:after="0" w:afterAutospacing="0"/>
        <w:ind w:left="567"/>
        <w:jc w:val="both"/>
        <w:rPr>
          <w:sz w:val="28"/>
          <w:szCs w:val="28"/>
        </w:rPr>
      </w:pPr>
      <w:r w:rsidRPr="00A254F6">
        <w:rPr>
          <w:sz w:val="28"/>
          <w:szCs w:val="28"/>
        </w:rPr>
        <w:t>2.2.  об’єкти оподаткування орендною платою визначено пунктом 288.3</w:t>
      </w:r>
      <w:r w:rsidRPr="00A254F6">
        <w:rPr>
          <w:sz w:val="28"/>
          <w:szCs w:val="28"/>
        </w:rPr>
        <w:br/>
        <w:t>статті 288 Податкового кодексу України.</w:t>
      </w:r>
    </w:p>
    <w:p w:rsidR="0092482E" w:rsidRPr="00A254F6" w:rsidRDefault="0092482E" w:rsidP="0092482E">
      <w:pPr>
        <w:pStyle w:val="a7"/>
        <w:shd w:val="clear" w:color="auto" w:fill="FFFFFF"/>
        <w:tabs>
          <w:tab w:val="left" w:pos="851"/>
        </w:tabs>
        <w:spacing w:before="169" w:beforeAutospacing="0" w:after="169" w:afterAutospacing="0"/>
        <w:ind w:left="142"/>
        <w:jc w:val="both"/>
        <w:rPr>
          <w:sz w:val="28"/>
          <w:szCs w:val="28"/>
        </w:rPr>
      </w:pPr>
      <w:r w:rsidRPr="00A254F6">
        <w:rPr>
          <w:sz w:val="28"/>
          <w:szCs w:val="28"/>
        </w:rPr>
        <w:t> </w:t>
      </w:r>
      <w:r w:rsidRPr="00A254F6">
        <w:rPr>
          <w:b/>
          <w:bCs/>
          <w:sz w:val="28"/>
          <w:szCs w:val="28"/>
        </w:rPr>
        <w:t>3. База оподаткування:</w:t>
      </w:r>
    </w:p>
    <w:p w:rsidR="0092482E" w:rsidRPr="00A254F6" w:rsidRDefault="0092482E" w:rsidP="0092482E">
      <w:pPr>
        <w:pStyle w:val="a7"/>
        <w:shd w:val="clear" w:color="auto" w:fill="FFFFFF"/>
        <w:spacing w:before="169" w:beforeAutospacing="0" w:after="169" w:afterAutospacing="0"/>
        <w:ind w:left="567"/>
        <w:jc w:val="both"/>
        <w:rPr>
          <w:sz w:val="28"/>
          <w:szCs w:val="28"/>
        </w:rPr>
      </w:pPr>
      <w:r w:rsidRPr="00A254F6">
        <w:rPr>
          <w:sz w:val="28"/>
          <w:szCs w:val="28"/>
        </w:rPr>
        <w:t>3.1.  базу оподаткування земельним податком визначено статтею 271 Податкового кодексу України;</w:t>
      </w:r>
    </w:p>
    <w:p w:rsidR="0092482E" w:rsidRPr="00A254F6" w:rsidRDefault="0092482E" w:rsidP="0092482E">
      <w:pPr>
        <w:pStyle w:val="a7"/>
        <w:shd w:val="clear" w:color="auto" w:fill="FFFFFF"/>
        <w:spacing w:before="0" w:beforeAutospacing="0" w:after="0" w:afterAutospacing="0"/>
        <w:ind w:left="567"/>
        <w:jc w:val="both"/>
        <w:rPr>
          <w:sz w:val="28"/>
          <w:szCs w:val="28"/>
        </w:rPr>
      </w:pPr>
      <w:r w:rsidRPr="00A254F6">
        <w:rPr>
          <w:sz w:val="28"/>
          <w:szCs w:val="28"/>
        </w:rPr>
        <w:t>3.2.  базу оподаткування орендною платою визначено пунктом 288.4</w:t>
      </w:r>
      <w:r w:rsidRPr="00A254F6">
        <w:rPr>
          <w:sz w:val="28"/>
          <w:szCs w:val="28"/>
        </w:rPr>
        <w:br/>
        <w:t>статті 288 Податкового кодексу України.</w:t>
      </w:r>
    </w:p>
    <w:p w:rsidR="0092482E" w:rsidRPr="00A254F6" w:rsidRDefault="0092482E" w:rsidP="0092482E">
      <w:pPr>
        <w:pStyle w:val="3"/>
        <w:shd w:val="clear" w:color="auto" w:fill="FFFFFF"/>
        <w:spacing w:before="281" w:after="169"/>
        <w:jc w:val="both"/>
        <w:rPr>
          <w:rFonts w:ascii="Times New Roman" w:hAnsi="Times New Roman" w:cs="Times New Roman"/>
          <w:bCs w:val="0"/>
          <w:sz w:val="28"/>
          <w:szCs w:val="28"/>
        </w:rPr>
      </w:pPr>
      <w:r w:rsidRPr="00A254F6">
        <w:rPr>
          <w:rFonts w:ascii="Times New Roman" w:hAnsi="Times New Roman" w:cs="Times New Roman"/>
          <w:b w:val="0"/>
          <w:bCs w:val="0"/>
          <w:sz w:val="28"/>
          <w:szCs w:val="28"/>
        </w:rPr>
        <w:t> </w:t>
      </w:r>
      <w:r w:rsidRPr="00A254F6">
        <w:rPr>
          <w:rFonts w:ascii="Times New Roman" w:hAnsi="Times New Roman" w:cs="Times New Roman"/>
          <w:bCs w:val="0"/>
          <w:sz w:val="28"/>
          <w:szCs w:val="28"/>
        </w:rPr>
        <w:t>4. Ставки/</w:t>
      </w:r>
      <w:proofErr w:type="spellStart"/>
      <w:r w:rsidRPr="00A254F6">
        <w:rPr>
          <w:rFonts w:ascii="Times New Roman" w:hAnsi="Times New Roman" w:cs="Times New Roman"/>
          <w:bCs w:val="0"/>
          <w:sz w:val="28"/>
          <w:szCs w:val="28"/>
        </w:rPr>
        <w:t>розмір</w:t>
      </w:r>
      <w:proofErr w:type="spellEnd"/>
      <w:r w:rsidRPr="00A254F6">
        <w:rPr>
          <w:rFonts w:ascii="Times New Roman" w:hAnsi="Times New Roman" w:cs="Times New Roman"/>
          <w:bCs w:val="0"/>
          <w:sz w:val="28"/>
          <w:szCs w:val="28"/>
        </w:rPr>
        <w:t>:</w:t>
      </w:r>
    </w:p>
    <w:p w:rsidR="0092482E" w:rsidRPr="00A254F6" w:rsidRDefault="0092482E" w:rsidP="0092482E">
      <w:pPr>
        <w:pStyle w:val="3"/>
        <w:shd w:val="clear" w:color="auto" w:fill="FFFFFF"/>
        <w:spacing w:before="281" w:after="169"/>
        <w:jc w:val="both"/>
        <w:rPr>
          <w:rFonts w:ascii="Times New Roman" w:hAnsi="Times New Roman" w:cs="Times New Roman"/>
          <w:b w:val="0"/>
          <w:bCs w:val="0"/>
          <w:sz w:val="28"/>
          <w:szCs w:val="28"/>
        </w:rPr>
      </w:pPr>
      <w:r w:rsidRPr="00A254F6">
        <w:rPr>
          <w:rFonts w:ascii="Times New Roman" w:hAnsi="Times New Roman" w:cs="Times New Roman"/>
          <w:b w:val="0"/>
          <w:bCs w:val="0"/>
          <w:sz w:val="28"/>
          <w:szCs w:val="28"/>
        </w:rPr>
        <w:t xml:space="preserve">4.1.  ставки земельного </w:t>
      </w:r>
      <w:proofErr w:type="spellStart"/>
      <w:r w:rsidRPr="00A254F6">
        <w:rPr>
          <w:rFonts w:ascii="Times New Roman" w:hAnsi="Times New Roman" w:cs="Times New Roman"/>
          <w:b w:val="0"/>
          <w:bCs w:val="0"/>
          <w:sz w:val="28"/>
          <w:szCs w:val="28"/>
        </w:rPr>
        <w:t>податку</w:t>
      </w:r>
      <w:proofErr w:type="spellEnd"/>
      <w:r w:rsidRPr="00A254F6">
        <w:rPr>
          <w:rFonts w:ascii="Times New Roman" w:hAnsi="Times New Roman" w:cs="Times New Roman"/>
          <w:b w:val="0"/>
          <w:bCs w:val="0"/>
          <w:sz w:val="28"/>
          <w:szCs w:val="28"/>
        </w:rPr>
        <w:t xml:space="preserve"> </w:t>
      </w:r>
      <w:proofErr w:type="spellStart"/>
      <w:r w:rsidRPr="00A254F6">
        <w:rPr>
          <w:rFonts w:ascii="Times New Roman" w:hAnsi="Times New Roman" w:cs="Times New Roman"/>
          <w:b w:val="0"/>
          <w:bCs w:val="0"/>
          <w:sz w:val="28"/>
          <w:szCs w:val="28"/>
        </w:rPr>
        <w:t>визначено</w:t>
      </w:r>
      <w:proofErr w:type="spellEnd"/>
      <w:r w:rsidRPr="00A254F6">
        <w:rPr>
          <w:rFonts w:ascii="Times New Roman" w:hAnsi="Times New Roman" w:cs="Times New Roman"/>
          <w:b w:val="0"/>
          <w:bCs w:val="0"/>
          <w:sz w:val="28"/>
          <w:szCs w:val="28"/>
        </w:rPr>
        <w:t xml:space="preserve"> у </w:t>
      </w:r>
      <w:r w:rsidRPr="00A254F6">
        <w:rPr>
          <w:rFonts w:ascii="Times New Roman" w:hAnsi="Times New Roman" w:cs="Times New Roman"/>
          <w:bCs w:val="0"/>
          <w:sz w:val="28"/>
          <w:szCs w:val="28"/>
          <w:lang w:val="uk-UA"/>
        </w:rPr>
        <w:t>Д</w:t>
      </w:r>
      <w:proofErr w:type="spellStart"/>
      <w:r w:rsidRPr="00A254F6">
        <w:rPr>
          <w:rFonts w:ascii="Times New Roman" w:hAnsi="Times New Roman" w:cs="Times New Roman"/>
          <w:bCs w:val="0"/>
          <w:sz w:val="28"/>
          <w:szCs w:val="28"/>
        </w:rPr>
        <w:t>одатк</w:t>
      </w:r>
      <w:proofErr w:type="spellEnd"/>
      <w:r w:rsidRPr="00A254F6">
        <w:rPr>
          <w:rFonts w:ascii="Times New Roman" w:hAnsi="Times New Roman" w:cs="Times New Roman"/>
          <w:bCs w:val="0"/>
          <w:sz w:val="28"/>
          <w:szCs w:val="28"/>
          <w:lang w:val="uk-UA"/>
        </w:rPr>
        <w:t xml:space="preserve">ах 1 та 2 </w:t>
      </w:r>
      <w:r w:rsidRPr="00A254F6">
        <w:rPr>
          <w:rFonts w:ascii="Times New Roman" w:hAnsi="Times New Roman" w:cs="Times New Roman"/>
          <w:b w:val="0"/>
          <w:bCs w:val="0"/>
          <w:sz w:val="28"/>
          <w:szCs w:val="28"/>
          <w:lang w:val="uk-UA"/>
        </w:rPr>
        <w:t xml:space="preserve">  </w:t>
      </w:r>
      <w:r w:rsidRPr="00A254F6">
        <w:rPr>
          <w:rFonts w:ascii="Times New Roman" w:hAnsi="Times New Roman" w:cs="Times New Roman"/>
          <w:b w:val="0"/>
          <w:bCs w:val="0"/>
          <w:sz w:val="28"/>
          <w:szCs w:val="28"/>
        </w:rPr>
        <w:t xml:space="preserve">до </w:t>
      </w:r>
      <w:proofErr w:type="spellStart"/>
      <w:r w:rsidRPr="00A254F6">
        <w:rPr>
          <w:rFonts w:ascii="Times New Roman" w:hAnsi="Times New Roman" w:cs="Times New Roman"/>
          <w:b w:val="0"/>
          <w:bCs w:val="0"/>
          <w:sz w:val="28"/>
          <w:szCs w:val="28"/>
        </w:rPr>
        <w:t>цього</w:t>
      </w:r>
      <w:proofErr w:type="spellEnd"/>
      <w:r w:rsidRPr="00A254F6">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uk-UA"/>
        </w:rPr>
        <w:t>П</w:t>
      </w:r>
      <w:proofErr w:type="spellStart"/>
      <w:r w:rsidRPr="00A254F6">
        <w:rPr>
          <w:rFonts w:ascii="Times New Roman" w:hAnsi="Times New Roman" w:cs="Times New Roman"/>
          <w:b w:val="0"/>
          <w:bCs w:val="0"/>
          <w:sz w:val="28"/>
          <w:szCs w:val="28"/>
        </w:rPr>
        <w:t>оложення</w:t>
      </w:r>
      <w:proofErr w:type="spellEnd"/>
      <w:r w:rsidRPr="00A254F6">
        <w:rPr>
          <w:rFonts w:ascii="Times New Roman" w:hAnsi="Times New Roman" w:cs="Times New Roman"/>
          <w:b w:val="0"/>
          <w:bCs w:val="0"/>
          <w:sz w:val="28"/>
          <w:szCs w:val="28"/>
        </w:rPr>
        <w:t>;</w:t>
      </w:r>
    </w:p>
    <w:p w:rsidR="0092482E" w:rsidRPr="00A254F6" w:rsidRDefault="0092482E" w:rsidP="0092482E">
      <w:pPr>
        <w:pStyle w:val="a7"/>
        <w:shd w:val="clear" w:color="auto" w:fill="FFFFFF"/>
        <w:spacing w:before="169" w:beforeAutospacing="0" w:after="169" w:afterAutospacing="0"/>
        <w:ind w:left="567"/>
        <w:jc w:val="both"/>
        <w:rPr>
          <w:sz w:val="28"/>
          <w:szCs w:val="28"/>
        </w:rPr>
      </w:pPr>
      <w:r w:rsidRPr="00A254F6">
        <w:rPr>
          <w:sz w:val="28"/>
          <w:szCs w:val="28"/>
        </w:rPr>
        <w:t>4.2.  розмір орендної плати визначено пунктом 288.5 статті 288 Податкового кодексу України.</w:t>
      </w:r>
    </w:p>
    <w:p w:rsidR="0092482E" w:rsidRPr="00A254F6" w:rsidRDefault="0092482E" w:rsidP="0092482E">
      <w:pPr>
        <w:pStyle w:val="a7"/>
        <w:shd w:val="clear" w:color="auto" w:fill="FFFFFF"/>
        <w:spacing w:before="169" w:beforeAutospacing="0" w:after="169" w:afterAutospacing="0"/>
        <w:ind w:left="142"/>
        <w:jc w:val="both"/>
        <w:rPr>
          <w:sz w:val="28"/>
          <w:szCs w:val="28"/>
        </w:rPr>
      </w:pPr>
      <w:r w:rsidRPr="00A254F6">
        <w:rPr>
          <w:sz w:val="28"/>
          <w:szCs w:val="28"/>
        </w:rPr>
        <w:t> </w:t>
      </w:r>
      <w:r w:rsidRPr="00A254F6">
        <w:rPr>
          <w:b/>
          <w:bCs/>
          <w:sz w:val="28"/>
          <w:szCs w:val="28"/>
          <w:bdr w:val="none" w:sz="0" w:space="0" w:color="auto" w:frame="1"/>
        </w:rPr>
        <w:t>5. Пільги зі сплати земельного</w:t>
      </w:r>
      <w:r w:rsidR="00012D49">
        <w:rPr>
          <w:b/>
          <w:bCs/>
          <w:sz w:val="28"/>
          <w:szCs w:val="28"/>
          <w:bdr w:val="none" w:sz="0" w:space="0" w:color="auto" w:frame="1"/>
        </w:rPr>
        <w:t xml:space="preserve"> податку</w:t>
      </w:r>
      <w:r w:rsidRPr="00A254F6">
        <w:rPr>
          <w:b/>
          <w:bCs/>
          <w:sz w:val="28"/>
          <w:szCs w:val="28"/>
          <w:bdr w:val="none" w:sz="0" w:space="0" w:color="auto" w:frame="1"/>
        </w:rPr>
        <w:t>:</w:t>
      </w:r>
    </w:p>
    <w:p w:rsidR="0092482E" w:rsidRPr="00A254F6" w:rsidRDefault="0092482E" w:rsidP="0092482E">
      <w:pPr>
        <w:pStyle w:val="a7"/>
        <w:shd w:val="clear" w:color="auto" w:fill="FFFFFF"/>
        <w:spacing w:before="169" w:beforeAutospacing="0" w:after="169" w:afterAutospacing="0"/>
        <w:ind w:left="567"/>
        <w:jc w:val="both"/>
        <w:rPr>
          <w:sz w:val="28"/>
          <w:szCs w:val="28"/>
        </w:rPr>
      </w:pPr>
      <w:r w:rsidRPr="00A254F6">
        <w:rPr>
          <w:sz w:val="28"/>
          <w:szCs w:val="28"/>
        </w:rPr>
        <w:t>5.1.  перелік пільг для фізичних осіб визначено статтею 281 Податкового кодексу України;</w:t>
      </w:r>
    </w:p>
    <w:p w:rsidR="0092482E" w:rsidRPr="00A254F6" w:rsidRDefault="0092482E" w:rsidP="0092482E">
      <w:pPr>
        <w:pStyle w:val="a7"/>
        <w:shd w:val="clear" w:color="auto" w:fill="FFFFFF"/>
        <w:spacing w:before="169" w:beforeAutospacing="0" w:after="169" w:afterAutospacing="0"/>
        <w:ind w:left="567"/>
        <w:jc w:val="both"/>
        <w:rPr>
          <w:sz w:val="28"/>
          <w:szCs w:val="28"/>
        </w:rPr>
      </w:pPr>
      <w:r w:rsidRPr="00A254F6">
        <w:rPr>
          <w:sz w:val="28"/>
          <w:szCs w:val="28"/>
        </w:rPr>
        <w:t>5.2.  перелік пільг для юридичних  осіб визначено статтею 282 Податкового кодексу України;</w:t>
      </w:r>
    </w:p>
    <w:p w:rsidR="0092482E" w:rsidRPr="00A254F6" w:rsidRDefault="0092482E" w:rsidP="0092482E">
      <w:pPr>
        <w:pStyle w:val="a7"/>
        <w:shd w:val="clear" w:color="auto" w:fill="FFFFFF"/>
        <w:spacing w:before="0" w:beforeAutospacing="0" w:after="0" w:afterAutospacing="0"/>
        <w:ind w:left="142" w:firstLine="425"/>
        <w:jc w:val="both"/>
        <w:rPr>
          <w:sz w:val="28"/>
          <w:szCs w:val="28"/>
        </w:rPr>
      </w:pPr>
      <w:r w:rsidRPr="00A254F6">
        <w:rPr>
          <w:sz w:val="28"/>
          <w:szCs w:val="28"/>
        </w:rPr>
        <w:lastRenderedPageBreak/>
        <w:t>5.3.  перелік пільг для фізичних та юридичних осіб, наданих у межах норм  пункту 284.1 статті 284 Податковог</w:t>
      </w:r>
      <w:r w:rsidR="00012D49">
        <w:rPr>
          <w:sz w:val="28"/>
          <w:szCs w:val="28"/>
        </w:rPr>
        <w:t>о кодексу України, визначено у</w:t>
      </w:r>
      <w:r w:rsidR="00012D49">
        <w:rPr>
          <w:sz w:val="28"/>
          <w:szCs w:val="28"/>
        </w:rPr>
        <w:br/>
      </w:r>
      <w:r w:rsidR="00012D49" w:rsidRPr="00012D49">
        <w:rPr>
          <w:b/>
          <w:sz w:val="28"/>
          <w:szCs w:val="28"/>
        </w:rPr>
        <w:t>Д</w:t>
      </w:r>
      <w:r w:rsidRPr="00012D49">
        <w:rPr>
          <w:b/>
          <w:sz w:val="28"/>
          <w:szCs w:val="28"/>
        </w:rPr>
        <w:t xml:space="preserve">одатку </w:t>
      </w:r>
      <w:r w:rsidR="00012D49" w:rsidRPr="00012D49">
        <w:rPr>
          <w:b/>
          <w:sz w:val="28"/>
          <w:szCs w:val="28"/>
        </w:rPr>
        <w:t>3</w:t>
      </w:r>
      <w:r w:rsidR="00012D49">
        <w:rPr>
          <w:sz w:val="28"/>
          <w:szCs w:val="28"/>
        </w:rPr>
        <w:t xml:space="preserve"> </w:t>
      </w:r>
      <w:r w:rsidRPr="00A254F6">
        <w:rPr>
          <w:sz w:val="28"/>
          <w:szCs w:val="28"/>
        </w:rPr>
        <w:t xml:space="preserve">до цього </w:t>
      </w:r>
      <w:r w:rsidR="00012D49">
        <w:rPr>
          <w:sz w:val="28"/>
          <w:szCs w:val="28"/>
        </w:rPr>
        <w:t>П</w:t>
      </w:r>
      <w:r w:rsidRPr="00A254F6">
        <w:rPr>
          <w:sz w:val="28"/>
          <w:szCs w:val="28"/>
        </w:rPr>
        <w:t>оложення;</w:t>
      </w:r>
    </w:p>
    <w:p w:rsidR="0092482E" w:rsidRPr="00A254F6" w:rsidRDefault="0092482E" w:rsidP="0092482E">
      <w:pPr>
        <w:pStyle w:val="a7"/>
        <w:shd w:val="clear" w:color="auto" w:fill="FFFFFF"/>
        <w:spacing w:before="169" w:beforeAutospacing="0" w:after="169" w:afterAutospacing="0"/>
        <w:ind w:left="567"/>
        <w:jc w:val="both"/>
        <w:rPr>
          <w:sz w:val="28"/>
          <w:szCs w:val="28"/>
        </w:rPr>
      </w:pPr>
      <w:r w:rsidRPr="00A254F6">
        <w:rPr>
          <w:sz w:val="28"/>
          <w:szCs w:val="28"/>
        </w:rPr>
        <w:t>5.4.  перелік земельних ділянок, які не підлягають оподаткуванню земельним податком визначено статтею 283 Податкового кодексу України;</w:t>
      </w:r>
    </w:p>
    <w:p w:rsidR="0092482E" w:rsidRPr="00A254F6" w:rsidRDefault="0092482E" w:rsidP="0092482E">
      <w:pPr>
        <w:pStyle w:val="a7"/>
        <w:shd w:val="clear" w:color="auto" w:fill="FFFFFF"/>
        <w:spacing w:before="0" w:beforeAutospacing="0" w:after="0" w:afterAutospacing="0"/>
        <w:ind w:left="567"/>
        <w:jc w:val="both"/>
        <w:rPr>
          <w:sz w:val="28"/>
          <w:szCs w:val="28"/>
        </w:rPr>
      </w:pPr>
      <w:r w:rsidRPr="00A254F6">
        <w:rPr>
          <w:sz w:val="28"/>
          <w:szCs w:val="28"/>
        </w:rPr>
        <w:t>5.5.  порядок та особливості застосування пільг визначено</w:t>
      </w:r>
      <w:r w:rsidRPr="00A254F6">
        <w:rPr>
          <w:sz w:val="28"/>
          <w:szCs w:val="28"/>
        </w:rPr>
        <w:br/>
        <w:t>пунктами 284.2 – 284.3 статті 284 Податкового кодексу України.</w:t>
      </w:r>
    </w:p>
    <w:p w:rsidR="0092482E" w:rsidRPr="00A254F6" w:rsidRDefault="0092482E" w:rsidP="0092482E">
      <w:pPr>
        <w:pStyle w:val="a7"/>
        <w:shd w:val="clear" w:color="auto" w:fill="FFFFFF"/>
        <w:tabs>
          <w:tab w:val="left" w:pos="0"/>
          <w:tab w:val="left" w:pos="142"/>
        </w:tabs>
        <w:spacing w:before="169" w:beforeAutospacing="0" w:after="169" w:afterAutospacing="0"/>
        <w:ind w:left="142"/>
        <w:jc w:val="both"/>
        <w:rPr>
          <w:sz w:val="28"/>
          <w:szCs w:val="28"/>
        </w:rPr>
      </w:pPr>
      <w:r w:rsidRPr="00A254F6">
        <w:rPr>
          <w:sz w:val="28"/>
          <w:szCs w:val="28"/>
        </w:rPr>
        <w:t> </w:t>
      </w:r>
      <w:r w:rsidRPr="00A254F6">
        <w:rPr>
          <w:b/>
          <w:bCs/>
          <w:sz w:val="28"/>
          <w:szCs w:val="28"/>
          <w:bdr w:val="none" w:sz="0" w:space="0" w:color="auto" w:frame="1"/>
        </w:rPr>
        <w:t>6. Порядок обчислення:</w:t>
      </w:r>
    </w:p>
    <w:p w:rsidR="0092482E" w:rsidRPr="00A254F6" w:rsidRDefault="0092482E" w:rsidP="0092482E">
      <w:pPr>
        <w:pStyle w:val="a7"/>
        <w:shd w:val="clear" w:color="auto" w:fill="FFFFFF"/>
        <w:spacing w:before="169" w:beforeAutospacing="0" w:after="169" w:afterAutospacing="0"/>
        <w:ind w:left="567"/>
        <w:jc w:val="both"/>
        <w:rPr>
          <w:sz w:val="28"/>
          <w:szCs w:val="28"/>
        </w:rPr>
      </w:pPr>
      <w:r w:rsidRPr="00A254F6">
        <w:rPr>
          <w:sz w:val="28"/>
          <w:szCs w:val="28"/>
        </w:rPr>
        <w:t>6.1.  порядок обчислення земельного податку визначено статтею 286 Податкового кодексу України;</w:t>
      </w:r>
    </w:p>
    <w:p w:rsidR="0092482E" w:rsidRPr="00A254F6" w:rsidRDefault="0092482E" w:rsidP="0092482E">
      <w:pPr>
        <w:pStyle w:val="a7"/>
        <w:shd w:val="clear" w:color="auto" w:fill="FFFFFF"/>
        <w:spacing w:before="169" w:beforeAutospacing="0" w:after="169" w:afterAutospacing="0"/>
        <w:ind w:left="567"/>
        <w:jc w:val="both"/>
        <w:rPr>
          <w:sz w:val="28"/>
          <w:szCs w:val="28"/>
        </w:rPr>
      </w:pPr>
      <w:r w:rsidRPr="00A254F6">
        <w:rPr>
          <w:sz w:val="28"/>
          <w:szCs w:val="28"/>
        </w:rPr>
        <w:t>6.2.  порядок обчислення орендної плати визначено пунктом 288.7 статті 288 Податкового кодексу України;</w:t>
      </w:r>
    </w:p>
    <w:p w:rsidR="0092482E" w:rsidRPr="00A254F6" w:rsidRDefault="0092482E" w:rsidP="0092482E">
      <w:pPr>
        <w:pStyle w:val="a7"/>
        <w:shd w:val="clear" w:color="auto" w:fill="FFFFFF"/>
        <w:spacing w:before="169" w:beforeAutospacing="0" w:after="169" w:afterAutospacing="0"/>
        <w:ind w:left="142"/>
        <w:jc w:val="both"/>
        <w:rPr>
          <w:sz w:val="28"/>
          <w:szCs w:val="28"/>
        </w:rPr>
      </w:pPr>
      <w:r w:rsidRPr="00A254F6">
        <w:rPr>
          <w:sz w:val="28"/>
          <w:szCs w:val="28"/>
        </w:rPr>
        <w:t> </w:t>
      </w:r>
      <w:r w:rsidRPr="00A254F6">
        <w:rPr>
          <w:b/>
          <w:bCs/>
          <w:sz w:val="28"/>
          <w:szCs w:val="28"/>
          <w:bdr w:val="none" w:sz="0" w:space="0" w:color="auto" w:frame="1"/>
        </w:rPr>
        <w:t>7. Податковий період </w:t>
      </w:r>
      <w:r w:rsidRPr="00A254F6">
        <w:rPr>
          <w:sz w:val="28"/>
          <w:szCs w:val="28"/>
        </w:rPr>
        <w:t>для плати за землю визначено статтею 285 Податкового кодексу України.</w:t>
      </w:r>
    </w:p>
    <w:p w:rsidR="0092482E" w:rsidRPr="00A254F6" w:rsidRDefault="0092482E" w:rsidP="0092482E">
      <w:pPr>
        <w:pStyle w:val="a7"/>
        <w:shd w:val="clear" w:color="auto" w:fill="FFFFFF"/>
        <w:spacing w:before="169" w:beforeAutospacing="0" w:after="169" w:afterAutospacing="0"/>
        <w:ind w:left="142"/>
        <w:jc w:val="both"/>
        <w:rPr>
          <w:sz w:val="28"/>
          <w:szCs w:val="28"/>
        </w:rPr>
      </w:pPr>
      <w:r w:rsidRPr="00A254F6">
        <w:rPr>
          <w:sz w:val="28"/>
          <w:szCs w:val="28"/>
        </w:rPr>
        <w:t> </w:t>
      </w:r>
      <w:r w:rsidRPr="00A254F6">
        <w:rPr>
          <w:b/>
          <w:bCs/>
          <w:sz w:val="28"/>
          <w:szCs w:val="28"/>
          <w:bdr w:val="none" w:sz="0" w:space="0" w:color="auto" w:frame="1"/>
        </w:rPr>
        <w:t>8. Строк та порядок сплати плати за землю </w:t>
      </w:r>
      <w:r w:rsidRPr="00A254F6">
        <w:rPr>
          <w:sz w:val="28"/>
          <w:szCs w:val="28"/>
        </w:rPr>
        <w:t>визначено статтею 287 Податкового кодексу України.</w:t>
      </w:r>
    </w:p>
    <w:p w:rsidR="0092482E" w:rsidRPr="00A254F6" w:rsidRDefault="0092482E" w:rsidP="0092482E">
      <w:pPr>
        <w:pStyle w:val="a7"/>
        <w:shd w:val="clear" w:color="auto" w:fill="FFFFFF"/>
        <w:spacing w:before="169" w:beforeAutospacing="0" w:after="169" w:afterAutospacing="0"/>
        <w:ind w:left="142"/>
        <w:jc w:val="both"/>
        <w:rPr>
          <w:sz w:val="28"/>
          <w:szCs w:val="28"/>
        </w:rPr>
      </w:pPr>
      <w:r w:rsidRPr="00A254F6">
        <w:rPr>
          <w:sz w:val="28"/>
          <w:szCs w:val="28"/>
        </w:rPr>
        <w:t> </w:t>
      </w:r>
      <w:r w:rsidRPr="00A254F6">
        <w:rPr>
          <w:b/>
          <w:bCs/>
          <w:sz w:val="28"/>
          <w:szCs w:val="28"/>
          <w:bdr w:val="none" w:sz="0" w:space="0" w:color="auto" w:frame="1"/>
        </w:rPr>
        <w:t>9. Строк та порядок подання звітності з плати за землю </w:t>
      </w:r>
      <w:r w:rsidRPr="00A254F6">
        <w:rPr>
          <w:sz w:val="28"/>
          <w:szCs w:val="28"/>
        </w:rPr>
        <w:t>визначені пунктами 286.2 – 286.4 статті 286 Податкового кодексу України.</w:t>
      </w:r>
    </w:p>
    <w:p w:rsidR="0092482E" w:rsidRPr="00A254F6" w:rsidRDefault="0092482E" w:rsidP="0092482E">
      <w:pPr>
        <w:pStyle w:val="a7"/>
        <w:shd w:val="clear" w:color="auto" w:fill="FFFFFF"/>
        <w:spacing w:before="169" w:beforeAutospacing="0" w:after="169" w:afterAutospacing="0"/>
        <w:ind w:left="426"/>
        <w:jc w:val="both"/>
        <w:rPr>
          <w:sz w:val="28"/>
          <w:szCs w:val="28"/>
        </w:rPr>
      </w:pPr>
      <w:r w:rsidRPr="00A254F6">
        <w:rPr>
          <w:sz w:val="28"/>
          <w:szCs w:val="28"/>
        </w:rPr>
        <w:t> </w:t>
      </w:r>
    </w:p>
    <w:p w:rsidR="0092482E" w:rsidRPr="00A254F6" w:rsidRDefault="0092482E" w:rsidP="0092482E">
      <w:pPr>
        <w:pStyle w:val="a7"/>
        <w:shd w:val="clear" w:color="auto" w:fill="FFFFFF"/>
        <w:spacing w:before="169" w:beforeAutospacing="0" w:after="169" w:afterAutospacing="0"/>
        <w:ind w:left="426"/>
        <w:jc w:val="both"/>
        <w:rPr>
          <w:sz w:val="28"/>
          <w:szCs w:val="28"/>
        </w:rPr>
      </w:pPr>
    </w:p>
    <w:p w:rsidR="0092482E" w:rsidRPr="00A254F6" w:rsidRDefault="0092482E" w:rsidP="0092482E">
      <w:pPr>
        <w:pStyle w:val="a7"/>
        <w:shd w:val="clear" w:color="auto" w:fill="FFFFFF"/>
        <w:spacing w:before="169" w:beforeAutospacing="0" w:after="169" w:afterAutospacing="0"/>
        <w:ind w:left="426"/>
        <w:jc w:val="both"/>
        <w:rPr>
          <w:rFonts w:ascii="Arial" w:hAnsi="Arial" w:cs="Arial"/>
          <w:sz w:val="19"/>
          <w:szCs w:val="19"/>
        </w:rPr>
      </w:pPr>
      <w:r w:rsidRPr="00A254F6">
        <w:rPr>
          <w:rFonts w:ascii="Arial" w:hAnsi="Arial" w:cs="Arial"/>
          <w:sz w:val="19"/>
          <w:szCs w:val="19"/>
        </w:rPr>
        <w:t> </w:t>
      </w:r>
    </w:p>
    <w:p w:rsidR="0092482E" w:rsidRPr="00A254F6" w:rsidRDefault="0092482E" w:rsidP="0092482E">
      <w:pPr>
        <w:pStyle w:val="a7"/>
        <w:shd w:val="clear" w:color="auto" w:fill="FFFFFF"/>
        <w:spacing w:before="0" w:beforeAutospacing="0" w:after="0" w:afterAutospacing="0"/>
        <w:ind w:left="426"/>
        <w:jc w:val="both"/>
        <w:rPr>
          <w:rFonts w:ascii="Arial" w:hAnsi="Arial" w:cs="Arial"/>
          <w:sz w:val="19"/>
          <w:szCs w:val="19"/>
        </w:rPr>
      </w:pPr>
      <w:r w:rsidRPr="00A254F6">
        <w:rPr>
          <w:rFonts w:ascii="Arial" w:hAnsi="Arial" w:cs="Arial"/>
          <w:b/>
          <w:bCs/>
          <w:sz w:val="19"/>
          <w:szCs w:val="19"/>
          <w:bdr w:val="none" w:sz="0" w:space="0" w:color="auto" w:frame="1"/>
        </w:rPr>
        <w:t xml:space="preserve">                                 </w:t>
      </w:r>
    </w:p>
    <w:p w:rsidR="0092482E" w:rsidRPr="00A254F6" w:rsidRDefault="0092482E" w:rsidP="0092482E">
      <w:pPr>
        <w:spacing w:after="0"/>
        <w:jc w:val="both"/>
        <w:rPr>
          <w:rFonts w:ascii="Times New Roman" w:hAnsi="Times New Roman" w:cs="Times New Roman"/>
          <w:sz w:val="28"/>
          <w:szCs w:val="28"/>
        </w:rPr>
      </w:pPr>
      <w:r w:rsidRPr="00A254F6">
        <w:rPr>
          <w:rFonts w:ascii="Times New Roman" w:hAnsi="Times New Roman"/>
          <w:sz w:val="24"/>
          <w:szCs w:val="24"/>
        </w:rPr>
        <w:t xml:space="preserve">  </w:t>
      </w:r>
      <w:r w:rsidRPr="00A254F6">
        <w:rPr>
          <w:rFonts w:ascii="Times New Roman" w:hAnsi="Times New Roman" w:cs="Times New Roman"/>
          <w:sz w:val="28"/>
          <w:szCs w:val="28"/>
        </w:rPr>
        <w:t xml:space="preserve">Секретар міської ради </w:t>
      </w:r>
      <w:r w:rsidRPr="00A254F6">
        <w:rPr>
          <w:rFonts w:ascii="Times New Roman" w:hAnsi="Times New Roman" w:cs="Times New Roman"/>
          <w:sz w:val="28"/>
          <w:szCs w:val="28"/>
        </w:rPr>
        <w:tab/>
      </w:r>
      <w:r w:rsidRPr="00A254F6">
        <w:rPr>
          <w:rFonts w:ascii="Times New Roman" w:hAnsi="Times New Roman" w:cs="Times New Roman"/>
          <w:sz w:val="28"/>
          <w:szCs w:val="28"/>
        </w:rPr>
        <w:tab/>
        <w:t xml:space="preserve">   </w:t>
      </w:r>
      <w:r w:rsidRPr="00A254F6">
        <w:rPr>
          <w:rFonts w:ascii="Times New Roman" w:hAnsi="Times New Roman" w:cs="Times New Roman"/>
          <w:sz w:val="28"/>
          <w:szCs w:val="28"/>
        </w:rPr>
        <w:tab/>
      </w:r>
      <w:r w:rsidRPr="00A254F6">
        <w:rPr>
          <w:rFonts w:ascii="Times New Roman" w:hAnsi="Times New Roman" w:cs="Times New Roman"/>
          <w:sz w:val="28"/>
          <w:szCs w:val="28"/>
        </w:rPr>
        <w:tab/>
      </w:r>
      <w:r>
        <w:rPr>
          <w:rFonts w:ascii="Times New Roman" w:hAnsi="Times New Roman" w:cs="Times New Roman"/>
          <w:sz w:val="28"/>
          <w:szCs w:val="28"/>
          <w:lang w:val="en-US"/>
        </w:rPr>
        <w:t xml:space="preserve">  </w:t>
      </w:r>
      <w:r w:rsidRPr="00A254F6">
        <w:rPr>
          <w:rFonts w:ascii="Times New Roman" w:hAnsi="Times New Roman" w:cs="Times New Roman"/>
          <w:sz w:val="28"/>
          <w:szCs w:val="28"/>
        </w:rPr>
        <w:t xml:space="preserve">             Марія КЛИМОЧКО</w:t>
      </w:r>
    </w:p>
    <w:p w:rsidR="0092482E" w:rsidRPr="00A254F6" w:rsidRDefault="0092482E" w:rsidP="0092482E">
      <w:pPr>
        <w:pStyle w:val="a7"/>
        <w:shd w:val="clear" w:color="auto" w:fill="FFFFFF"/>
        <w:spacing w:before="169" w:beforeAutospacing="0" w:after="169" w:afterAutospacing="0"/>
        <w:ind w:left="426"/>
        <w:jc w:val="both"/>
        <w:rPr>
          <w:rFonts w:ascii="Arial" w:hAnsi="Arial" w:cs="Arial"/>
          <w:sz w:val="19"/>
          <w:szCs w:val="19"/>
        </w:rPr>
      </w:pPr>
      <w:r w:rsidRPr="00A254F6">
        <w:rPr>
          <w:rFonts w:ascii="Arial" w:hAnsi="Arial" w:cs="Arial"/>
          <w:sz w:val="19"/>
          <w:szCs w:val="19"/>
        </w:rPr>
        <w:t> </w:t>
      </w:r>
    </w:p>
    <w:p w:rsidR="0092482E" w:rsidRPr="00A254F6" w:rsidRDefault="0092482E" w:rsidP="0092482E">
      <w:pPr>
        <w:pStyle w:val="a7"/>
        <w:shd w:val="clear" w:color="auto" w:fill="FFFFFF"/>
        <w:spacing w:before="169" w:beforeAutospacing="0" w:after="169" w:afterAutospacing="0"/>
        <w:ind w:left="5670"/>
        <w:jc w:val="both"/>
        <w:rPr>
          <w:rFonts w:ascii="Arial" w:hAnsi="Arial" w:cs="Arial"/>
          <w:sz w:val="19"/>
          <w:szCs w:val="19"/>
        </w:rPr>
      </w:pPr>
      <w:r w:rsidRPr="00A254F6">
        <w:rPr>
          <w:rFonts w:ascii="Arial" w:hAnsi="Arial" w:cs="Arial"/>
          <w:sz w:val="19"/>
          <w:szCs w:val="19"/>
        </w:rPr>
        <w:t> </w:t>
      </w:r>
    </w:p>
    <w:p w:rsidR="0092482E" w:rsidRPr="00A254F6" w:rsidRDefault="0092482E" w:rsidP="0092482E">
      <w:pPr>
        <w:jc w:val="both"/>
        <w:rPr>
          <w:rFonts w:ascii="Times New Roman" w:hAnsi="Times New Roman" w:cs="Times New Roman"/>
          <w:b/>
          <w:sz w:val="16"/>
          <w:szCs w:val="16"/>
        </w:rPr>
      </w:pPr>
    </w:p>
    <w:p w:rsidR="0092482E" w:rsidRPr="00A254F6" w:rsidRDefault="0092482E" w:rsidP="0092482E">
      <w:pPr>
        <w:jc w:val="both"/>
        <w:rPr>
          <w:rFonts w:ascii="Times New Roman" w:hAnsi="Times New Roman" w:cs="Times New Roman"/>
          <w:b/>
          <w:sz w:val="16"/>
          <w:szCs w:val="16"/>
        </w:rPr>
      </w:pPr>
    </w:p>
    <w:p w:rsidR="0092482E" w:rsidRPr="00A254F6" w:rsidRDefault="0092482E" w:rsidP="0092482E">
      <w:pPr>
        <w:jc w:val="both"/>
        <w:rPr>
          <w:rFonts w:ascii="Times New Roman" w:hAnsi="Times New Roman" w:cs="Times New Roman"/>
          <w:b/>
          <w:sz w:val="16"/>
          <w:szCs w:val="16"/>
        </w:rPr>
      </w:pPr>
    </w:p>
    <w:p w:rsidR="0092482E" w:rsidRPr="00A254F6" w:rsidRDefault="0092482E" w:rsidP="0092482E">
      <w:pPr>
        <w:jc w:val="both"/>
        <w:rPr>
          <w:rFonts w:ascii="Times New Roman" w:hAnsi="Times New Roman" w:cs="Times New Roman"/>
          <w:b/>
          <w:sz w:val="16"/>
          <w:szCs w:val="16"/>
        </w:rPr>
      </w:pPr>
    </w:p>
    <w:p w:rsidR="0092482E" w:rsidRPr="00A254F6" w:rsidRDefault="0092482E" w:rsidP="0092482E">
      <w:pPr>
        <w:jc w:val="both"/>
        <w:rPr>
          <w:rFonts w:ascii="Times New Roman" w:hAnsi="Times New Roman" w:cs="Times New Roman"/>
          <w:b/>
          <w:sz w:val="16"/>
          <w:szCs w:val="16"/>
        </w:rPr>
      </w:pPr>
    </w:p>
    <w:p w:rsidR="0092482E" w:rsidRPr="00A254F6" w:rsidRDefault="0092482E" w:rsidP="0092482E">
      <w:pPr>
        <w:jc w:val="both"/>
        <w:rPr>
          <w:rFonts w:ascii="Times New Roman" w:hAnsi="Times New Roman" w:cs="Times New Roman"/>
          <w:b/>
          <w:sz w:val="16"/>
          <w:szCs w:val="16"/>
        </w:rPr>
      </w:pPr>
    </w:p>
    <w:p w:rsidR="0092482E" w:rsidRDefault="0092482E" w:rsidP="0092482E">
      <w:pPr>
        <w:jc w:val="both"/>
        <w:rPr>
          <w:rFonts w:ascii="Times New Roman" w:hAnsi="Times New Roman" w:cs="Times New Roman"/>
          <w:b/>
          <w:sz w:val="16"/>
          <w:szCs w:val="16"/>
        </w:rPr>
      </w:pPr>
    </w:p>
    <w:p w:rsidR="00231AD9" w:rsidRDefault="00231AD9" w:rsidP="0092482E">
      <w:pPr>
        <w:jc w:val="both"/>
        <w:rPr>
          <w:rFonts w:ascii="Times New Roman" w:hAnsi="Times New Roman" w:cs="Times New Roman"/>
          <w:b/>
          <w:sz w:val="16"/>
          <w:szCs w:val="16"/>
        </w:rPr>
      </w:pPr>
    </w:p>
    <w:p w:rsidR="00231AD9" w:rsidRDefault="00231AD9" w:rsidP="0092482E">
      <w:pPr>
        <w:jc w:val="both"/>
        <w:rPr>
          <w:rFonts w:ascii="Times New Roman" w:hAnsi="Times New Roman" w:cs="Times New Roman"/>
          <w:b/>
          <w:sz w:val="16"/>
          <w:szCs w:val="16"/>
        </w:rPr>
      </w:pPr>
    </w:p>
    <w:p w:rsidR="00231AD9" w:rsidRDefault="00231AD9" w:rsidP="0092482E">
      <w:pPr>
        <w:jc w:val="both"/>
        <w:rPr>
          <w:rFonts w:ascii="Times New Roman" w:hAnsi="Times New Roman" w:cs="Times New Roman"/>
          <w:b/>
          <w:sz w:val="16"/>
          <w:szCs w:val="16"/>
        </w:rPr>
      </w:pPr>
    </w:p>
    <w:p w:rsidR="00231AD9" w:rsidRDefault="00231AD9" w:rsidP="0092482E">
      <w:pPr>
        <w:jc w:val="both"/>
        <w:rPr>
          <w:rFonts w:ascii="Times New Roman" w:hAnsi="Times New Roman" w:cs="Times New Roman"/>
          <w:b/>
          <w:sz w:val="16"/>
          <w:szCs w:val="16"/>
        </w:rPr>
      </w:pPr>
    </w:p>
    <w:p w:rsidR="00231AD9" w:rsidRPr="00A254F6" w:rsidRDefault="00231AD9" w:rsidP="0092482E">
      <w:pPr>
        <w:jc w:val="both"/>
        <w:rPr>
          <w:rFonts w:ascii="Times New Roman" w:hAnsi="Times New Roman" w:cs="Times New Roman"/>
          <w:b/>
          <w:sz w:val="16"/>
          <w:szCs w:val="16"/>
        </w:rPr>
      </w:pPr>
    </w:p>
    <w:p w:rsidR="0092482E" w:rsidRPr="00A254F6" w:rsidRDefault="0092482E" w:rsidP="0092482E">
      <w:pPr>
        <w:jc w:val="both"/>
        <w:rPr>
          <w:rFonts w:ascii="Times New Roman" w:hAnsi="Times New Roman" w:cs="Times New Roman"/>
          <w:b/>
          <w:sz w:val="16"/>
          <w:szCs w:val="16"/>
        </w:rPr>
      </w:pPr>
    </w:p>
    <w:p w:rsidR="0092482E" w:rsidRDefault="0092482E" w:rsidP="0092482E">
      <w:pPr>
        <w:jc w:val="both"/>
        <w:rPr>
          <w:rFonts w:ascii="Times New Roman" w:hAnsi="Times New Roman" w:cs="Times New Roman"/>
          <w:b/>
          <w:sz w:val="16"/>
          <w:szCs w:val="16"/>
        </w:rPr>
      </w:pPr>
    </w:p>
    <w:p w:rsidR="009664C4" w:rsidRPr="00A254F6" w:rsidRDefault="009664C4" w:rsidP="0092482E">
      <w:pPr>
        <w:jc w:val="both"/>
        <w:rPr>
          <w:rFonts w:ascii="Times New Roman" w:hAnsi="Times New Roman" w:cs="Times New Roman"/>
          <w:b/>
          <w:sz w:val="16"/>
          <w:szCs w:val="16"/>
        </w:rPr>
      </w:pPr>
    </w:p>
    <w:tbl>
      <w:tblPr>
        <w:tblStyle w:val="aff5"/>
        <w:tblW w:w="0" w:type="auto"/>
        <w:tblInd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tblGrid>
      <w:tr w:rsidR="0092482E" w:rsidTr="002C75F9">
        <w:tc>
          <w:tcPr>
            <w:tcW w:w="3474" w:type="dxa"/>
          </w:tcPr>
          <w:p w:rsidR="0092482E" w:rsidRDefault="0092482E" w:rsidP="002C75F9">
            <w:pPr>
              <w:jc w:val="both"/>
              <w:rPr>
                <w:rFonts w:ascii="Times New Roman" w:hAnsi="Times New Roman" w:cs="Times New Roman"/>
                <w:b/>
                <w:lang w:val="en-US"/>
              </w:rPr>
            </w:pPr>
            <w:r>
              <w:rPr>
                <w:rFonts w:ascii="Times New Roman" w:hAnsi="Times New Roman" w:cs="Times New Roman"/>
                <w:b/>
                <w:sz w:val="16"/>
                <w:szCs w:val="16"/>
                <w:lang w:val="en-US"/>
              </w:rPr>
              <w:lastRenderedPageBreak/>
              <w:t xml:space="preserve"> </w:t>
            </w:r>
            <w:r>
              <w:rPr>
                <w:rFonts w:ascii="Times New Roman" w:hAnsi="Times New Roman" w:cs="Times New Roman"/>
                <w:b/>
              </w:rPr>
              <w:t>Додаток 1</w:t>
            </w:r>
          </w:p>
        </w:tc>
      </w:tr>
      <w:tr w:rsidR="0092482E" w:rsidTr="002C75F9">
        <w:tc>
          <w:tcPr>
            <w:tcW w:w="3474" w:type="dxa"/>
          </w:tcPr>
          <w:p w:rsidR="0092482E" w:rsidRDefault="0092482E" w:rsidP="002C75F9">
            <w:pPr>
              <w:jc w:val="both"/>
              <w:rPr>
                <w:rFonts w:ascii="Times New Roman" w:hAnsi="Times New Roman" w:cs="Times New Roman"/>
                <w:b/>
                <w:lang w:val="en-US"/>
              </w:rPr>
            </w:pPr>
            <w:r w:rsidRPr="00544F3B">
              <w:rPr>
                <w:rFonts w:ascii="Times New Roman" w:hAnsi="Times New Roman" w:cs="Times New Roman"/>
              </w:rPr>
              <w:t>до положення</w:t>
            </w:r>
          </w:p>
        </w:tc>
      </w:tr>
      <w:tr w:rsidR="0092482E" w:rsidTr="002C75F9">
        <w:tc>
          <w:tcPr>
            <w:tcW w:w="3474" w:type="dxa"/>
          </w:tcPr>
          <w:p w:rsidR="0092482E" w:rsidRDefault="0092482E" w:rsidP="002C75F9">
            <w:pPr>
              <w:jc w:val="both"/>
              <w:rPr>
                <w:rFonts w:ascii="Times New Roman" w:hAnsi="Times New Roman" w:cs="Times New Roman"/>
                <w:b/>
                <w:lang w:val="en-US"/>
              </w:rPr>
            </w:pPr>
            <w:r w:rsidRPr="00544F3B">
              <w:rPr>
                <w:rFonts w:ascii="Times New Roman" w:hAnsi="Times New Roman" w:cs="Times New Roman"/>
              </w:rPr>
              <w:t>про оподаткування</w:t>
            </w:r>
          </w:p>
        </w:tc>
      </w:tr>
      <w:tr w:rsidR="0092482E" w:rsidTr="002C75F9">
        <w:tc>
          <w:tcPr>
            <w:tcW w:w="3474" w:type="dxa"/>
          </w:tcPr>
          <w:p w:rsidR="0092482E" w:rsidRDefault="0024235E" w:rsidP="00CF1A60">
            <w:pPr>
              <w:jc w:val="both"/>
              <w:rPr>
                <w:rFonts w:ascii="Times New Roman" w:hAnsi="Times New Roman" w:cs="Times New Roman"/>
                <w:b/>
                <w:lang w:val="en-US"/>
              </w:rPr>
            </w:pPr>
            <w:r>
              <w:rPr>
                <w:rFonts w:ascii="Times New Roman" w:hAnsi="Times New Roman" w:cs="Times New Roman"/>
              </w:rPr>
              <w:t>з</w:t>
            </w:r>
            <w:r w:rsidR="002C75F9">
              <w:rPr>
                <w:rFonts w:ascii="Times New Roman" w:hAnsi="Times New Roman" w:cs="Times New Roman"/>
              </w:rPr>
              <w:t>емельн</w:t>
            </w:r>
            <w:r w:rsidR="00CF1A60">
              <w:rPr>
                <w:rFonts w:ascii="Times New Roman" w:hAnsi="Times New Roman" w:cs="Times New Roman"/>
              </w:rPr>
              <w:t>им</w:t>
            </w:r>
            <w:r w:rsidR="002C75F9">
              <w:rPr>
                <w:rFonts w:ascii="Times New Roman" w:hAnsi="Times New Roman" w:cs="Times New Roman"/>
              </w:rPr>
              <w:t xml:space="preserve"> податк</w:t>
            </w:r>
            <w:r w:rsidR="00CF1A60">
              <w:rPr>
                <w:rFonts w:ascii="Times New Roman" w:hAnsi="Times New Roman" w:cs="Times New Roman"/>
              </w:rPr>
              <w:t>ом</w:t>
            </w:r>
          </w:p>
        </w:tc>
      </w:tr>
    </w:tbl>
    <w:p w:rsidR="002456DB" w:rsidRDefault="002456DB" w:rsidP="0092482E">
      <w:pPr>
        <w:keepNext/>
        <w:keepLines/>
        <w:spacing w:after="0" w:line="240" w:lineRule="auto"/>
        <w:jc w:val="center"/>
        <w:rPr>
          <w:rFonts w:ascii="Times New Roman" w:eastAsia="Times New Roman" w:hAnsi="Times New Roman" w:cs="Times New Roman"/>
          <w:b/>
          <w:bCs/>
          <w:sz w:val="32"/>
          <w:szCs w:val="32"/>
          <w:lang w:eastAsia="uk-UA"/>
        </w:rPr>
      </w:pPr>
    </w:p>
    <w:p w:rsidR="002456DB" w:rsidRPr="002456DB" w:rsidRDefault="002456DB" w:rsidP="0092482E">
      <w:pPr>
        <w:keepNext/>
        <w:keepLines/>
        <w:spacing w:after="0" w:line="240" w:lineRule="auto"/>
        <w:jc w:val="center"/>
        <w:rPr>
          <w:rFonts w:ascii="Times New Roman" w:eastAsia="Times New Roman" w:hAnsi="Times New Roman" w:cs="Times New Roman"/>
          <w:b/>
          <w:bCs/>
          <w:sz w:val="32"/>
          <w:szCs w:val="32"/>
          <w:lang w:eastAsia="uk-UA"/>
        </w:rPr>
      </w:pPr>
    </w:p>
    <w:p w:rsidR="0092482E" w:rsidRPr="00A254F6" w:rsidRDefault="0092482E" w:rsidP="0092482E">
      <w:pPr>
        <w:keepNext/>
        <w:keepLines/>
        <w:spacing w:after="0" w:line="240" w:lineRule="auto"/>
        <w:jc w:val="center"/>
        <w:rPr>
          <w:rFonts w:ascii="Times New Roman" w:eastAsia="Times New Roman" w:hAnsi="Times New Roman" w:cs="Times New Roman"/>
          <w:b/>
          <w:bCs/>
          <w:sz w:val="32"/>
          <w:szCs w:val="32"/>
          <w:lang w:eastAsia="uk-UA"/>
        </w:rPr>
      </w:pPr>
      <w:r w:rsidRPr="00A254F6">
        <w:rPr>
          <w:rFonts w:ascii="Times New Roman" w:eastAsia="Times New Roman" w:hAnsi="Times New Roman" w:cs="Times New Roman"/>
          <w:b/>
          <w:bCs/>
          <w:sz w:val="32"/>
          <w:szCs w:val="32"/>
          <w:lang w:eastAsia="uk-UA"/>
        </w:rPr>
        <w:t>СТАВКИ</w:t>
      </w:r>
      <w:r w:rsidRPr="00A254F6">
        <w:rPr>
          <w:rFonts w:ascii="Times New Roman" w:eastAsia="Times New Roman" w:hAnsi="Times New Roman" w:cs="Times New Roman"/>
          <w:b/>
          <w:bCs/>
          <w:sz w:val="32"/>
          <w:szCs w:val="32"/>
          <w:vertAlign w:val="superscript"/>
          <w:lang w:eastAsia="uk-UA"/>
        </w:rPr>
        <w:br/>
        <w:t> </w:t>
      </w:r>
      <w:r w:rsidRPr="00A254F6">
        <w:rPr>
          <w:rFonts w:ascii="Times New Roman" w:eastAsia="Times New Roman" w:hAnsi="Times New Roman" w:cs="Times New Roman"/>
          <w:b/>
          <w:bCs/>
          <w:sz w:val="32"/>
          <w:szCs w:val="32"/>
          <w:lang w:eastAsia="uk-UA"/>
        </w:rPr>
        <w:t xml:space="preserve">про оподаткування </w:t>
      </w:r>
      <w:r w:rsidR="002C75F9">
        <w:rPr>
          <w:rFonts w:ascii="Times New Roman" w:eastAsia="Times New Roman" w:hAnsi="Times New Roman" w:cs="Times New Roman"/>
          <w:b/>
          <w:bCs/>
          <w:sz w:val="32"/>
          <w:szCs w:val="32"/>
          <w:lang w:eastAsia="uk-UA"/>
        </w:rPr>
        <w:t>земельн</w:t>
      </w:r>
      <w:r w:rsidR="00CF1A60">
        <w:rPr>
          <w:rFonts w:ascii="Times New Roman" w:eastAsia="Times New Roman" w:hAnsi="Times New Roman" w:cs="Times New Roman"/>
          <w:b/>
          <w:bCs/>
          <w:sz w:val="32"/>
          <w:szCs w:val="32"/>
          <w:lang w:eastAsia="uk-UA"/>
        </w:rPr>
        <w:t>им</w:t>
      </w:r>
      <w:r w:rsidR="002C75F9">
        <w:rPr>
          <w:rFonts w:ascii="Times New Roman" w:eastAsia="Times New Roman" w:hAnsi="Times New Roman" w:cs="Times New Roman"/>
          <w:b/>
          <w:bCs/>
          <w:sz w:val="32"/>
          <w:szCs w:val="32"/>
          <w:lang w:eastAsia="uk-UA"/>
        </w:rPr>
        <w:t xml:space="preserve"> податк</w:t>
      </w:r>
      <w:r w:rsidR="00CF1A60">
        <w:rPr>
          <w:rFonts w:ascii="Times New Roman" w:eastAsia="Times New Roman" w:hAnsi="Times New Roman" w:cs="Times New Roman"/>
          <w:b/>
          <w:bCs/>
          <w:sz w:val="32"/>
          <w:szCs w:val="32"/>
          <w:lang w:eastAsia="uk-UA"/>
        </w:rPr>
        <w:t>ом</w:t>
      </w:r>
    </w:p>
    <w:p w:rsidR="0092482E" w:rsidRPr="00A254F6" w:rsidRDefault="0092482E" w:rsidP="0092482E">
      <w:pPr>
        <w:keepNext/>
        <w:keepLines/>
        <w:spacing w:after="0" w:line="240" w:lineRule="auto"/>
        <w:jc w:val="center"/>
        <w:rPr>
          <w:rFonts w:ascii="Times New Roman" w:eastAsia="Times New Roman" w:hAnsi="Times New Roman" w:cs="Times New Roman"/>
          <w:sz w:val="32"/>
          <w:szCs w:val="32"/>
          <w:lang w:eastAsia="uk-UA"/>
        </w:rPr>
      </w:pPr>
      <w:r w:rsidRPr="00A254F6">
        <w:rPr>
          <w:rFonts w:ascii="Times New Roman" w:eastAsia="Times New Roman" w:hAnsi="Times New Roman" w:cs="Times New Roman"/>
          <w:b/>
          <w:bCs/>
          <w:sz w:val="32"/>
          <w:szCs w:val="32"/>
          <w:lang w:eastAsia="uk-UA"/>
        </w:rPr>
        <w:t xml:space="preserve">на території </w:t>
      </w:r>
      <w:proofErr w:type="spellStart"/>
      <w:r w:rsidRPr="00A254F6">
        <w:rPr>
          <w:rFonts w:ascii="Times New Roman" w:eastAsia="Times New Roman" w:hAnsi="Times New Roman" w:cs="Times New Roman"/>
          <w:b/>
          <w:bCs/>
          <w:sz w:val="32"/>
          <w:szCs w:val="32"/>
          <w:lang w:eastAsia="uk-UA"/>
        </w:rPr>
        <w:t>Радехівської</w:t>
      </w:r>
      <w:proofErr w:type="spellEnd"/>
      <w:r w:rsidRPr="00A254F6">
        <w:rPr>
          <w:rFonts w:ascii="Times New Roman" w:eastAsia="Times New Roman" w:hAnsi="Times New Roman" w:cs="Times New Roman"/>
          <w:b/>
          <w:bCs/>
          <w:sz w:val="32"/>
          <w:szCs w:val="32"/>
          <w:lang w:eastAsia="uk-UA"/>
        </w:rPr>
        <w:t xml:space="preserve"> міської територіальної громади</w:t>
      </w:r>
    </w:p>
    <w:p w:rsidR="0092482E" w:rsidRPr="00A254F6" w:rsidRDefault="0092482E" w:rsidP="0092482E">
      <w:pPr>
        <w:spacing w:after="0" w:line="240" w:lineRule="auto"/>
        <w:ind w:firstLine="567"/>
        <w:jc w:val="both"/>
        <w:rPr>
          <w:rFonts w:ascii="Times New Roman" w:eastAsia="Times New Roman" w:hAnsi="Times New Roman" w:cs="Times New Roman"/>
          <w:b/>
          <w:sz w:val="20"/>
          <w:szCs w:val="20"/>
          <w:lang w:eastAsia="uk-UA"/>
        </w:rPr>
      </w:pPr>
    </w:p>
    <w:p w:rsidR="0092482E" w:rsidRPr="00A254F6" w:rsidRDefault="0092482E" w:rsidP="0092482E">
      <w:pPr>
        <w:spacing w:after="0" w:line="240" w:lineRule="auto"/>
        <w:ind w:firstLine="567"/>
        <w:jc w:val="both"/>
        <w:rPr>
          <w:rFonts w:ascii="Times New Roman" w:eastAsia="Times New Roman" w:hAnsi="Times New Roman" w:cs="Times New Roman"/>
          <w:sz w:val="24"/>
          <w:szCs w:val="24"/>
          <w:lang w:eastAsia="uk-UA"/>
        </w:rPr>
      </w:pPr>
      <w:r w:rsidRPr="00A254F6">
        <w:rPr>
          <w:rFonts w:ascii="Times New Roman" w:eastAsia="Times New Roman" w:hAnsi="Times New Roman" w:cs="Times New Roman"/>
          <w:sz w:val="24"/>
          <w:szCs w:val="24"/>
          <w:lang w:eastAsia="uk-UA"/>
        </w:rPr>
        <w:t xml:space="preserve">Адміністративно-територіальна одиниця, </w:t>
      </w:r>
    </w:p>
    <w:p w:rsidR="0092482E" w:rsidRPr="00A254F6" w:rsidRDefault="0092482E" w:rsidP="0092482E">
      <w:pPr>
        <w:spacing w:after="0" w:line="240" w:lineRule="auto"/>
        <w:ind w:firstLine="567"/>
        <w:jc w:val="both"/>
        <w:rPr>
          <w:rFonts w:ascii="Times New Roman" w:eastAsia="Times New Roman" w:hAnsi="Times New Roman" w:cs="Times New Roman"/>
          <w:sz w:val="24"/>
          <w:szCs w:val="24"/>
          <w:lang w:eastAsia="uk-UA"/>
        </w:rPr>
      </w:pPr>
      <w:r w:rsidRPr="00A254F6">
        <w:rPr>
          <w:rFonts w:ascii="Times New Roman" w:eastAsia="Times New Roman" w:hAnsi="Times New Roman" w:cs="Times New Roman"/>
          <w:sz w:val="24"/>
          <w:szCs w:val="24"/>
          <w:lang w:eastAsia="uk-UA"/>
        </w:rPr>
        <w:t>на яку поширюється дія рішення органу місцевого самоврядування:</w:t>
      </w:r>
    </w:p>
    <w:p w:rsidR="0092482E" w:rsidRPr="00A254F6" w:rsidRDefault="0092482E" w:rsidP="0092482E">
      <w:pPr>
        <w:widowControl w:val="0"/>
        <w:spacing w:before="60" w:after="0"/>
        <w:jc w:val="both"/>
        <w:rPr>
          <w:rFonts w:ascii="Times New Roman" w:hAnsi="Times New Roman"/>
          <w:b/>
          <w:bCs/>
          <w:sz w:val="24"/>
          <w:szCs w:val="24"/>
        </w:rPr>
      </w:pPr>
      <w:r w:rsidRPr="00A254F6">
        <w:rPr>
          <w:rFonts w:ascii="Times New Roman" w:eastAsia="Times New Roman" w:hAnsi="Times New Roman" w:cs="Times New Roman"/>
          <w:sz w:val="24"/>
          <w:szCs w:val="24"/>
          <w:lang w:eastAsia="uk-UA"/>
        </w:rPr>
        <w:t xml:space="preserve">         </w:t>
      </w:r>
      <w:proofErr w:type="spellStart"/>
      <w:r w:rsidRPr="00A254F6">
        <w:rPr>
          <w:rFonts w:ascii="Times New Roman" w:eastAsia="Times New Roman" w:hAnsi="Times New Roman" w:cs="Times New Roman"/>
          <w:sz w:val="24"/>
          <w:szCs w:val="24"/>
          <w:lang w:eastAsia="uk-UA"/>
        </w:rPr>
        <w:t>Радехівська</w:t>
      </w:r>
      <w:proofErr w:type="spellEnd"/>
      <w:r w:rsidRPr="00A254F6">
        <w:rPr>
          <w:rFonts w:ascii="Times New Roman" w:eastAsia="Times New Roman" w:hAnsi="Times New Roman" w:cs="Times New Roman"/>
          <w:sz w:val="24"/>
          <w:szCs w:val="24"/>
          <w:lang w:eastAsia="uk-UA"/>
        </w:rPr>
        <w:t xml:space="preserve"> міська </w:t>
      </w:r>
      <w:r w:rsidR="0003450A">
        <w:rPr>
          <w:rFonts w:ascii="Times New Roman" w:eastAsia="Times New Roman" w:hAnsi="Times New Roman" w:cs="Times New Roman"/>
          <w:sz w:val="24"/>
          <w:szCs w:val="24"/>
          <w:lang w:eastAsia="uk-UA"/>
        </w:rPr>
        <w:t xml:space="preserve">територіальна громада </w:t>
      </w:r>
      <w:r w:rsidRPr="00A254F6">
        <w:rPr>
          <w:rFonts w:ascii="Times New Roman" w:hAnsi="Times New Roman"/>
          <w:b/>
          <w:bCs/>
          <w:sz w:val="24"/>
          <w:szCs w:val="24"/>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3"/>
        <w:gridCol w:w="2603"/>
        <w:gridCol w:w="2603"/>
        <w:gridCol w:w="2397"/>
      </w:tblGrid>
      <w:tr w:rsidR="00B231C4" w:rsidRPr="00A254F6" w:rsidTr="00B231C4">
        <w:trPr>
          <w:trHeight w:val="584"/>
        </w:trPr>
        <w:tc>
          <w:tcPr>
            <w:tcW w:w="2603" w:type="dxa"/>
          </w:tcPr>
          <w:p w:rsidR="00B231C4" w:rsidRPr="008359D8" w:rsidRDefault="00B231C4" w:rsidP="002C75F9">
            <w:pPr>
              <w:jc w:val="both"/>
              <w:rPr>
                <w:rFonts w:ascii="Times New Roman" w:hAnsi="Times New Roman"/>
                <w:b/>
                <w:bCs/>
                <w:sz w:val="24"/>
                <w:szCs w:val="24"/>
              </w:rPr>
            </w:pPr>
            <w:r w:rsidRPr="008359D8">
              <w:rPr>
                <w:rFonts w:ascii="Times New Roman" w:hAnsi="Times New Roman"/>
                <w:b/>
                <w:bCs/>
                <w:sz w:val="24"/>
                <w:szCs w:val="24"/>
              </w:rPr>
              <w:t>Код області</w:t>
            </w:r>
          </w:p>
        </w:tc>
        <w:tc>
          <w:tcPr>
            <w:tcW w:w="2603" w:type="dxa"/>
          </w:tcPr>
          <w:p w:rsidR="00B231C4" w:rsidRPr="008359D8" w:rsidRDefault="00B231C4" w:rsidP="002C75F9">
            <w:pPr>
              <w:jc w:val="both"/>
              <w:rPr>
                <w:rFonts w:ascii="Times New Roman" w:hAnsi="Times New Roman"/>
                <w:b/>
                <w:bCs/>
                <w:sz w:val="24"/>
                <w:szCs w:val="24"/>
              </w:rPr>
            </w:pPr>
            <w:r w:rsidRPr="008359D8">
              <w:rPr>
                <w:rFonts w:ascii="Times New Roman" w:hAnsi="Times New Roman"/>
                <w:b/>
                <w:bCs/>
                <w:sz w:val="24"/>
                <w:szCs w:val="24"/>
              </w:rPr>
              <w:t>Код району</w:t>
            </w:r>
          </w:p>
        </w:tc>
        <w:tc>
          <w:tcPr>
            <w:tcW w:w="2603" w:type="dxa"/>
          </w:tcPr>
          <w:p w:rsidR="00B231C4" w:rsidRPr="003A76A9" w:rsidRDefault="00B231C4" w:rsidP="00EF2640">
            <w:pPr>
              <w:jc w:val="center"/>
              <w:rPr>
                <w:rFonts w:ascii="Times New Roman" w:hAnsi="Times New Roman"/>
                <w:b/>
                <w:bCs/>
                <w:sz w:val="24"/>
                <w:szCs w:val="24"/>
              </w:rPr>
            </w:pPr>
            <w:r w:rsidRPr="003A76A9">
              <w:rPr>
                <w:rFonts w:ascii="Times New Roman" w:hAnsi="Times New Roman"/>
                <w:b/>
                <w:bCs/>
                <w:sz w:val="24"/>
                <w:szCs w:val="24"/>
              </w:rPr>
              <w:t>КАТОТТГ</w:t>
            </w:r>
          </w:p>
        </w:tc>
        <w:tc>
          <w:tcPr>
            <w:tcW w:w="2397" w:type="dxa"/>
          </w:tcPr>
          <w:p w:rsidR="00B231C4" w:rsidRPr="003A76A9" w:rsidRDefault="00B231C4" w:rsidP="00EF2640">
            <w:pPr>
              <w:jc w:val="center"/>
              <w:rPr>
                <w:rFonts w:ascii="Times New Roman" w:hAnsi="Times New Roman"/>
                <w:b/>
                <w:bCs/>
                <w:sz w:val="24"/>
                <w:szCs w:val="24"/>
              </w:rPr>
            </w:pPr>
            <w:r w:rsidRPr="003A76A9">
              <w:rPr>
                <w:rFonts w:ascii="Times New Roman" w:hAnsi="Times New Roman"/>
                <w:b/>
                <w:bCs/>
                <w:sz w:val="24"/>
                <w:szCs w:val="24"/>
              </w:rPr>
              <w:t xml:space="preserve">Повне найменування адміністративно-територіальної </w:t>
            </w:r>
            <w:r w:rsidRPr="00AB4207">
              <w:rPr>
                <w:rFonts w:ascii="Times New Roman" w:hAnsi="Times New Roman"/>
                <w:b/>
                <w:bCs/>
                <w:sz w:val="24"/>
                <w:szCs w:val="24"/>
              </w:rPr>
              <w:t>одиниці</w:t>
            </w:r>
            <w:r w:rsidRPr="00AB4207">
              <w:rPr>
                <w:rFonts w:ascii="Times New Roman" w:hAnsi="Times New Roman"/>
                <w:bCs/>
                <w:i/>
                <w:sz w:val="20"/>
                <w:szCs w:val="20"/>
              </w:rPr>
              <w:t xml:space="preserve"> (місто, село у складі </w:t>
            </w:r>
            <w:proofErr w:type="spellStart"/>
            <w:r w:rsidRPr="00AB4207">
              <w:rPr>
                <w:rFonts w:ascii="Times New Roman" w:hAnsi="Times New Roman"/>
                <w:bCs/>
                <w:i/>
                <w:sz w:val="20"/>
                <w:szCs w:val="20"/>
              </w:rPr>
              <w:t>Радехівської</w:t>
            </w:r>
            <w:proofErr w:type="spellEnd"/>
            <w:r w:rsidRPr="00AB4207">
              <w:rPr>
                <w:rFonts w:ascii="Times New Roman" w:hAnsi="Times New Roman"/>
                <w:bCs/>
                <w:i/>
                <w:sz w:val="20"/>
                <w:szCs w:val="20"/>
              </w:rPr>
              <w:t xml:space="preserve">  міської територіальної громади у Червоноградському районі у  Львівській області)</w:t>
            </w:r>
          </w:p>
        </w:tc>
      </w:tr>
      <w:tr w:rsidR="00B231C4" w:rsidRPr="00A254F6" w:rsidTr="00B231C4">
        <w:trPr>
          <w:trHeight w:val="441"/>
        </w:trPr>
        <w:tc>
          <w:tcPr>
            <w:tcW w:w="2603" w:type="dxa"/>
            <w:vMerge w:val="restart"/>
          </w:tcPr>
          <w:p w:rsidR="00B231C4" w:rsidRPr="00C838FE" w:rsidRDefault="00B231C4" w:rsidP="008359D8">
            <w:pPr>
              <w:spacing w:after="0"/>
              <w:jc w:val="both"/>
              <w:rPr>
                <w:rFonts w:ascii="Times New Roman" w:hAnsi="Times New Roman" w:cs="Times New Roman"/>
                <w:bCs/>
                <w:sz w:val="24"/>
                <w:szCs w:val="24"/>
              </w:rPr>
            </w:pPr>
            <w:r w:rsidRPr="00C64ADE">
              <w:rPr>
                <w:rFonts w:ascii="Times New Roman" w:hAnsi="Times New Roman" w:cs="Times New Roman"/>
                <w:bCs/>
                <w:sz w:val="24"/>
                <w:szCs w:val="24"/>
              </w:rPr>
              <w:t>UA46000000000026241</w:t>
            </w:r>
          </w:p>
        </w:tc>
        <w:tc>
          <w:tcPr>
            <w:tcW w:w="2603" w:type="dxa"/>
            <w:vMerge w:val="restart"/>
          </w:tcPr>
          <w:p w:rsidR="00B231C4" w:rsidRPr="00C838FE" w:rsidRDefault="00B231C4" w:rsidP="008359D8">
            <w:pPr>
              <w:spacing w:after="0"/>
              <w:jc w:val="both"/>
              <w:rPr>
                <w:rFonts w:ascii="Times New Roman" w:hAnsi="Times New Roman" w:cs="Times New Roman"/>
                <w:bCs/>
                <w:sz w:val="24"/>
                <w:szCs w:val="24"/>
              </w:rPr>
            </w:pPr>
            <w:r w:rsidRPr="00C64ADE">
              <w:rPr>
                <w:rFonts w:ascii="Times New Roman" w:hAnsi="Times New Roman" w:cs="Times New Roman"/>
                <w:bCs/>
                <w:sz w:val="24"/>
                <w:szCs w:val="24"/>
              </w:rPr>
              <w:t>UA46120000000057093</w:t>
            </w:r>
          </w:p>
        </w:tc>
        <w:tc>
          <w:tcPr>
            <w:tcW w:w="2603" w:type="dxa"/>
          </w:tcPr>
          <w:p w:rsidR="00B231C4" w:rsidRPr="00DA5560" w:rsidRDefault="00B231C4" w:rsidP="00EF2640">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UA46120090000051307</w:t>
            </w:r>
          </w:p>
        </w:tc>
        <w:tc>
          <w:tcPr>
            <w:tcW w:w="2397" w:type="dxa"/>
          </w:tcPr>
          <w:p w:rsidR="00B231C4" w:rsidRPr="00C838FE" w:rsidRDefault="00B231C4" w:rsidP="00EF2640">
            <w:pPr>
              <w:spacing w:after="0"/>
              <w:rPr>
                <w:rFonts w:ascii="Times New Roman" w:hAnsi="Times New Roman" w:cs="Times New Roman"/>
                <w:color w:val="000000"/>
                <w:sz w:val="24"/>
                <w:szCs w:val="24"/>
              </w:rPr>
            </w:pPr>
            <w:proofErr w:type="spellStart"/>
            <w:r w:rsidRPr="00AB4207">
              <w:rPr>
                <w:rFonts w:ascii="Times New Roman" w:hAnsi="Times New Roman" w:cs="Times New Roman"/>
                <w:color w:val="000000"/>
                <w:sz w:val="24"/>
                <w:szCs w:val="24"/>
              </w:rPr>
              <w:t>Радехівська</w:t>
            </w:r>
            <w:proofErr w:type="spellEnd"/>
            <w:r w:rsidRPr="00AB4207">
              <w:rPr>
                <w:rFonts w:ascii="Times New Roman" w:hAnsi="Times New Roman" w:cs="Times New Roman"/>
                <w:color w:val="000000"/>
                <w:sz w:val="24"/>
                <w:szCs w:val="24"/>
              </w:rPr>
              <w:t xml:space="preserve"> міська територіальна громада у Червоноградському районі у Львівській області</w:t>
            </w:r>
          </w:p>
        </w:tc>
      </w:tr>
      <w:tr w:rsidR="00B231C4" w:rsidRPr="00A254F6" w:rsidTr="00B231C4">
        <w:trPr>
          <w:trHeight w:val="441"/>
        </w:trPr>
        <w:tc>
          <w:tcPr>
            <w:tcW w:w="2603" w:type="dxa"/>
            <w:vMerge/>
          </w:tcPr>
          <w:p w:rsidR="00B231C4" w:rsidRPr="00C64ADE" w:rsidRDefault="00B231C4" w:rsidP="008359D8">
            <w:pPr>
              <w:spacing w:after="0"/>
              <w:jc w:val="both"/>
              <w:rPr>
                <w:rFonts w:ascii="Times New Roman" w:hAnsi="Times New Roman" w:cs="Times New Roman"/>
                <w:bCs/>
                <w:sz w:val="24"/>
                <w:szCs w:val="24"/>
              </w:rPr>
            </w:pPr>
          </w:p>
        </w:tc>
        <w:tc>
          <w:tcPr>
            <w:tcW w:w="2603" w:type="dxa"/>
            <w:vMerge/>
          </w:tcPr>
          <w:p w:rsidR="00B231C4" w:rsidRPr="00C838FE" w:rsidRDefault="00B231C4" w:rsidP="008359D8">
            <w:pPr>
              <w:spacing w:after="0"/>
              <w:jc w:val="both"/>
              <w:rPr>
                <w:rFonts w:ascii="Times New Roman" w:hAnsi="Times New Roman" w:cs="Times New Roman"/>
                <w:bCs/>
                <w:sz w:val="24"/>
                <w:szCs w:val="24"/>
              </w:rPr>
            </w:pPr>
          </w:p>
        </w:tc>
        <w:tc>
          <w:tcPr>
            <w:tcW w:w="2603" w:type="dxa"/>
          </w:tcPr>
          <w:p w:rsidR="00B231C4" w:rsidRPr="00B231C4" w:rsidRDefault="00B231C4" w:rsidP="00EF2640">
            <w:pPr>
              <w:jc w:val="center"/>
              <w:rPr>
                <w:rFonts w:ascii="Times New Roman" w:hAnsi="Times New Roman" w:cs="Times New Roman"/>
                <w:b/>
                <w:color w:val="000000"/>
                <w:sz w:val="24"/>
                <w:szCs w:val="24"/>
              </w:rPr>
            </w:pPr>
            <w:r w:rsidRPr="00B231C4">
              <w:rPr>
                <w:rFonts w:ascii="Times New Roman" w:hAnsi="Times New Roman" w:cs="Times New Roman"/>
                <w:b/>
                <w:color w:val="000000"/>
                <w:sz w:val="24"/>
                <w:szCs w:val="24"/>
              </w:rPr>
              <w:t>UA46120090010078401</w:t>
            </w:r>
          </w:p>
        </w:tc>
        <w:tc>
          <w:tcPr>
            <w:tcW w:w="2397" w:type="dxa"/>
          </w:tcPr>
          <w:p w:rsidR="00B231C4" w:rsidRPr="00B231C4" w:rsidRDefault="00B231C4" w:rsidP="00EF2640">
            <w:pPr>
              <w:spacing w:after="0"/>
              <w:rPr>
                <w:rFonts w:ascii="Times New Roman" w:hAnsi="Times New Roman" w:cs="Times New Roman"/>
                <w:b/>
                <w:color w:val="000000"/>
                <w:sz w:val="24"/>
                <w:szCs w:val="24"/>
              </w:rPr>
            </w:pPr>
            <w:r w:rsidRPr="00B231C4">
              <w:rPr>
                <w:rFonts w:ascii="Times New Roman" w:hAnsi="Times New Roman" w:cs="Times New Roman"/>
                <w:b/>
                <w:color w:val="000000"/>
                <w:sz w:val="24"/>
                <w:szCs w:val="24"/>
              </w:rPr>
              <w:t xml:space="preserve">місто  </w:t>
            </w:r>
            <w:proofErr w:type="spellStart"/>
            <w:r w:rsidRPr="00B231C4">
              <w:rPr>
                <w:rFonts w:ascii="Times New Roman" w:hAnsi="Times New Roman" w:cs="Times New Roman"/>
                <w:b/>
                <w:color w:val="000000"/>
                <w:sz w:val="24"/>
                <w:szCs w:val="24"/>
              </w:rPr>
              <w:t>Радехів</w:t>
            </w:r>
            <w:proofErr w:type="spellEnd"/>
          </w:p>
        </w:tc>
      </w:tr>
    </w:tbl>
    <w:tbl>
      <w:tblPr>
        <w:tblpPr w:leftFromText="180" w:rightFromText="180" w:vertAnchor="text" w:horzAnchor="margin" w:tblpY="9"/>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851"/>
        <w:gridCol w:w="4536"/>
        <w:gridCol w:w="992"/>
        <w:gridCol w:w="1418"/>
        <w:gridCol w:w="1134"/>
        <w:gridCol w:w="1275"/>
      </w:tblGrid>
      <w:tr w:rsidR="0092482E" w:rsidRPr="00A254F6" w:rsidTr="002C75F9">
        <w:tc>
          <w:tcPr>
            <w:tcW w:w="5387" w:type="dxa"/>
            <w:gridSpan w:val="2"/>
            <w:vMerge w:val="restart"/>
          </w:tcPr>
          <w:p w:rsidR="0092482E" w:rsidRPr="00A254F6" w:rsidRDefault="0092482E" w:rsidP="002C75F9">
            <w:pPr>
              <w:jc w:val="both"/>
              <w:rPr>
                <w:rFonts w:ascii="Times New Roman" w:hAnsi="Times New Roman"/>
                <w:b/>
                <w:sz w:val="26"/>
                <w:szCs w:val="26"/>
              </w:rPr>
            </w:pPr>
          </w:p>
          <w:p w:rsidR="0092482E" w:rsidRPr="00A254F6" w:rsidRDefault="0092482E" w:rsidP="002C75F9">
            <w:pPr>
              <w:jc w:val="both"/>
              <w:rPr>
                <w:rFonts w:ascii="Times New Roman" w:hAnsi="Times New Roman"/>
                <w:b/>
                <w:sz w:val="26"/>
                <w:szCs w:val="26"/>
              </w:rPr>
            </w:pPr>
            <w:r w:rsidRPr="00A254F6">
              <w:rPr>
                <w:rFonts w:ascii="Times New Roman" w:hAnsi="Times New Roman"/>
                <w:b/>
                <w:sz w:val="26"/>
                <w:szCs w:val="26"/>
              </w:rPr>
              <w:t>Вид цільового призначення земель</w:t>
            </w:r>
            <w:r w:rsidRPr="00A254F6">
              <w:rPr>
                <w:rFonts w:ascii="Times New Roman" w:hAnsi="Times New Roman"/>
                <w:b/>
                <w:sz w:val="26"/>
                <w:szCs w:val="26"/>
                <w:vertAlign w:val="superscript"/>
              </w:rPr>
              <w:t xml:space="preserve"> </w:t>
            </w:r>
          </w:p>
        </w:tc>
        <w:tc>
          <w:tcPr>
            <w:tcW w:w="4819" w:type="dxa"/>
            <w:gridSpan w:val="4"/>
          </w:tcPr>
          <w:p w:rsidR="0092482E" w:rsidRPr="00A254F6" w:rsidRDefault="0092482E" w:rsidP="002C75F9">
            <w:pPr>
              <w:jc w:val="both"/>
              <w:rPr>
                <w:rFonts w:ascii="Times New Roman" w:hAnsi="Times New Roman"/>
                <w:b/>
                <w:sz w:val="26"/>
                <w:szCs w:val="26"/>
              </w:rPr>
            </w:pPr>
            <w:r w:rsidRPr="00A254F6">
              <w:rPr>
                <w:rFonts w:ascii="Times New Roman" w:hAnsi="Times New Roman"/>
                <w:b/>
                <w:sz w:val="26"/>
                <w:szCs w:val="26"/>
              </w:rPr>
              <w:t>Ставки податку</w:t>
            </w:r>
            <w:r w:rsidRPr="00A254F6">
              <w:rPr>
                <w:rFonts w:ascii="Times New Roman" w:hAnsi="Times New Roman"/>
                <w:b/>
                <w:sz w:val="26"/>
                <w:szCs w:val="26"/>
                <w:vertAlign w:val="superscript"/>
              </w:rPr>
              <w:t>4</w:t>
            </w:r>
            <w:r w:rsidRPr="00A254F6">
              <w:rPr>
                <w:rFonts w:ascii="Times New Roman" w:hAnsi="Times New Roman"/>
                <w:b/>
                <w:sz w:val="26"/>
                <w:szCs w:val="26"/>
              </w:rPr>
              <w:t xml:space="preserve"> </w:t>
            </w:r>
            <w:r w:rsidRPr="00A254F6">
              <w:rPr>
                <w:rFonts w:ascii="Times New Roman" w:hAnsi="Times New Roman"/>
                <w:b/>
                <w:sz w:val="26"/>
                <w:szCs w:val="26"/>
              </w:rPr>
              <w:br/>
              <w:t xml:space="preserve">(% нормативної грошової оцінки) </w:t>
            </w:r>
          </w:p>
        </w:tc>
      </w:tr>
      <w:tr w:rsidR="0092482E" w:rsidRPr="00A254F6" w:rsidTr="002C75F9">
        <w:trPr>
          <w:trHeight w:val="2206"/>
        </w:trPr>
        <w:tc>
          <w:tcPr>
            <w:tcW w:w="5387" w:type="dxa"/>
            <w:gridSpan w:val="2"/>
            <w:vMerge/>
            <w:vAlign w:val="center"/>
          </w:tcPr>
          <w:p w:rsidR="0092482E" w:rsidRPr="00A254F6" w:rsidRDefault="0092482E" w:rsidP="002C75F9">
            <w:pPr>
              <w:jc w:val="both"/>
              <w:rPr>
                <w:rFonts w:ascii="Times New Roman" w:hAnsi="Times New Roman"/>
                <w:b/>
                <w:sz w:val="26"/>
                <w:szCs w:val="26"/>
              </w:rPr>
            </w:pPr>
          </w:p>
        </w:tc>
        <w:tc>
          <w:tcPr>
            <w:tcW w:w="2410" w:type="dxa"/>
            <w:gridSpan w:val="2"/>
          </w:tcPr>
          <w:p w:rsidR="0092482E" w:rsidRPr="00A254F6" w:rsidRDefault="0092482E" w:rsidP="002C75F9">
            <w:pPr>
              <w:jc w:val="both"/>
              <w:rPr>
                <w:rFonts w:ascii="Times New Roman" w:hAnsi="Times New Roman"/>
                <w:b/>
                <w:sz w:val="26"/>
                <w:szCs w:val="26"/>
              </w:rPr>
            </w:pPr>
            <w:r w:rsidRPr="00A254F6">
              <w:rPr>
                <w:rFonts w:ascii="Times New Roman" w:hAnsi="Times New Roman"/>
                <w:b/>
                <w:sz w:val="26"/>
                <w:szCs w:val="26"/>
              </w:rPr>
              <w:t>За земельні ділянки, нормативну грошову оцінку яких проведено (незалежно від місцезнаходження)</w:t>
            </w:r>
          </w:p>
        </w:tc>
        <w:tc>
          <w:tcPr>
            <w:tcW w:w="2409" w:type="dxa"/>
            <w:gridSpan w:val="2"/>
          </w:tcPr>
          <w:p w:rsidR="0092482E" w:rsidRPr="00A254F6" w:rsidRDefault="0092482E" w:rsidP="002C75F9">
            <w:pPr>
              <w:jc w:val="both"/>
              <w:rPr>
                <w:rFonts w:ascii="Times New Roman" w:hAnsi="Times New Roman"/>
                <w:b/>
                <w:sz w:val="26"/>
                <w:szCs w:val="26"/>
              </w:rPr>
            </w:pPr>
            <w:r w:rsidRPr="00A254F6">
              <w:rPr>
                <w:rFonts w:ascii="Times New Roman" w:hAnsi="Times New Roman"/>
                <w:b/>
                <w:sz w:val="26"/>
                <w:szCs w:val="26"/>
              </w:rPr>
              <w:t>За земельні ділянки за межами населених пунктів, нормативну грошову оцінку яких не проведено</w:t>
            </w:r>
          </w:p>
        </w:tc>
      </w:tr>
      <w:tr w:rsidR="0092482E" w:rsidRPr="00A254F6" w:rsidTr="002C75F9">
        <w:trPr>
          <w:trHeight w:val="1293"/>
        </w:trPr>
        <w:tc>
          <w:tcPr>
            <w:tcW w:w="851" w:type="dxa"/>
          </w:tcPr>
          <w:p w:rsidR="0092482E" w:rsidRPr="00A254F6" w:rsidRDefault="0092482E" w:rsidP="002C75F9">
            <w:pPr>
              <w:ind w:right="-108"/>
              <w:jc w:val="both"/>
              <w:rPr>
                <w:rFonts w:ascii="Times New Roman" w:hAnsi="Times New Roman"/>
                <w:b/>
                <w:sz w:val="26"/>
                <w:szCs w:val="26"/>
              </w:rPr>
            </w:pPr>
          </w:p>
          <w:p w:rsidR="0092482E" w:rsidRPr="00A254F6" w:rsidRDefault="0092482E" w:rsidP="002C75F9">
            <w:pPr>
              <w:ind w:right="-108"/>
              <w:jc w:val="both"/>
              <w:rPr>
                <w:rFonts w:ascii="Times New Roman" w:hAnsi="Times New Roman"/>
                <w:b/>
                <w:sz w:val="26"/>
                <w:szCs w:val="26"/>
              </w:rPr>
            </w:pPr>
            <w:r w:rsidRPr="00A254F6">
              <w:rPr>
                <w:rFonts w:ascii="Times New Roman" w:hAnsi="Times New Roman"/>
                <w:b/>
                <w:sz w:val="26"/>
                <w:szCs w:val="26"/>
              </w:rPr>
              <w:t>Код</w:t>
            </w:r>
          </w:p>
        </w:tc>
        <w:tc>
          <w:tcPr>
            <w:tcW w:w="4536" w:type="dxa"/>
          </w:tcPr>
          <w:p w:rsidR="0092482E" w:rsidRPr="00A254F6" w:rsidRDefault="0092482E" w:rsidP="002C75F9">
            <w:pPr>
              <w:jc w:val="center"/>
              <w:rPr>
                <w:rFonts w:ascii="Times New Roman" w:hAnsi="Times New Roman"/>
                <w:b/>
                <w:sz w:val="26"/>
                <w:szCs w:val="26"/>
              </w:rPr>
            </w:pPr>
          </w:p>
          <w:p w:rsidR="0092482E" w:rsidRPr="00A254F6" w:rsidRDefault="0092482E" w:rsidP="002C75F9">
            <w:pPr>
              <w:jc w:val="center"/>
              <w:rPr>
                <w:rFonts w:ascii="Times New Roman" w:hAnsi="Times New Roman"/>
                <w:b/>
                <w:sz w:val="26"/>
                <w:szCs w:val="26"/>
              </w:rPr>
            </w:pPr>
            <w:r w:rsidRPr="00A254F6">
              <w:rPr>
                <w:rFonts w:ascii="Times New Roman" w:hAnsi="Times New Roman"/>
                <w:b/>
                <w:sz w:val="26"/>
                <w:szCs w:val="26"/>
              </w:rPr>
              <w:t>Назва</w:t>
            </w:r>
          </w:p>
        </w:tc>
        <w:tc>
          <w:tcPr>
            <w:tcW w:w="992" w:type="dxa"/>
          </w:tcPr>
          <w:p w:rsidR="0092482E" w:rsidRPr="00A254F6" w:rsidRDefault="0092482E" w:rsidP="002C75F9">
            <w:pPr>
              <w:jc w:val="center"/>
              <w:rPr>
                <w:rFonts w:ascii="Times New Roman" w:hAnsi="Times New Roman"/>
                <w:b/>
                <w:sz w:val="26"/>
                <w:szCs w:val="26"/>
              </w:rPr>
            </w:pPr>
            <w:r w:rsidRPr="00A254F6">
              <w:rPr>
                <w:rFonts w:ascii="Times New Roman" w:hAnsi="Times New Roman"/>
                <w:b/>
                <w:sz w:val="26"/>
                <w:szCs w:val="26"/>
              </w:rPr>
              <w:t xml:space="preserve">для </w:t>
            </w:r>
            <w:proofErr w:type="spellStart"/>
            <w:r w:rsidRPr="00A254F6">
              <w:rPr>
                <w:rFonts w:ascii="Times New Roman" w:hAnsi="Times New Roman"/>
                <w:b/>
                <w:sz w:val="26"/>
                <w:szCs w:val="26"/>
              </w:rPr>
              <w:t>юридич-них</w:t>
            </w:r>
            <w:proofErr w:type="spellEnd"/>
            <w:r w:rsidRPr="00A254F6">
              <w:rPr>
                <w:rFonts w:ascii="Times New Roman" w:hAnsi="Times New Roman"/>
                <w:b/>
                <w:sz w:val="26"/>
                <w:szCs w:val="26"/>
              </w:rPr>
              <w:t xml:space="preserve"> осіб</w:t>
            </w:r>
          </w:p>
        </w:tc>
        <w:tc>
          <w:tcPr>
            <w:tcW w:w="1418" w:type="dxa"/>
          </w:tcPr>
          <w:p w:rsidR="0092482E" w:rsidRPr="00A254F6" w:rsidRDefault="0092482E" w:rsidP="002C75F9">
            <w:pPr>
              <w:jc w:val="center"/>
              <w:rPr>
                <w:rFonts w:ascii="Times New Roman" w:hAnsi="Times New Roman"/>
                <w:b/>
                <w:sz w:val="26"/>
                <w:szCs w:val="26"/>
              </w:rPr>
            </w:pPr>
            <w:r w:rsidRPr="00A254F6">
              <w:rPr>
                <w:rFonts w:ascii="Times New Roman" w:hAnsi="Times New Roman"/>
                <w:b/>
                <w:sz w:val="26"/>
                <w:szCs w:val="26"/>
              </w:rPr>
              <w:t>для фізичних осіб</w:t>
            </w:r>
          </w:p>
        </w:tc>
        <w:tc>
          <w:tcPr>
            <w:tcW w:w="1134" w:type="dxa"/>
          </w:tcPr>
          <w:p w:rsidR="0092482E" w:rsidRPr="00A254F6" w:rsidRDefault="0092482E" w:rsidP="002C75F9">
            <w:pPr>
              <w:jc w:val="center"/>
              <w:rPr>
                <w:rFonts w:ascii="Times New Roman" w:hAnsi="Times New Roman"/>
                <w:b/>
                <w:sz w:val="26"/>
                <w:szCs w:val="26"/>
              </w:rPr>
            </w:pPr>
            <w:r w:rsidRPr="00A254F6">
              <w:rPr>
                <w:rFonts w:ascii="Times New Roman" w:hAnsi="Times New Roman"/>
                <w:b/>
                <w:sz w:val="26"/>
                <w:szCs w:val="26"/>
              </w:rPr>
              <w:t xml:space="preserve">для </w:t>
            </w:r>
            <w:proofErr w:type="spellStart"/>
            <w:r w:rsidRPr="00A254F6">
              <w:rPr>
                <w:rFonts w:ascii="Times New Roman" w:hAnsi="Times New Roman"/>
                <w:b/>
                <w:sz w:val="26"/>
                <w:szCs w:val="26"/>
              </w:rPr>
              <w:t>юридич-них</w:t>
            </w:r>
            <w:proofErr w:type="spellEnd"/>
            <w:r w:rsidRPr="00A254F6">
              <w:rPr>
                <w:rFonts w:ascii="Times New Roman" w:hAnsi="Times New Roman"/>
                <w:b/>
                <w:sz w:val="26"/>
                <w:szCs w:val="26"/>
              </w:rPr>
              <w:t xml:space="preserve"> осіб</w:t>
            </w:r>
          </w:p>
        </w:tc>
        <w:tc>
          <w:tcPr>
            <w:tcW w:w="1275" w:type="dxa"/>
          </w:tcPr>
          <w:p w:rsidR="0092482E" w:rsidRPr="00A254F6" w:rsidRDefault="0092482E" w:rsidP="002C75F9">
            <w:pPr>
              <w:jc w:val="center"/>
              <w:rPr>
                <w:rFonts w:ascii="Times New Roman" w:hAnsi="Times New Roman"/>
                <w:b/>
                <w:sz w:val="26"/>
                <w:szCs w:val="26"/>
              </w:rPr>
            </w:pPr>
            <w:r w:rsidRPr="00A254F6">
              <w:rPr>
                <w:rFonts w:ascii="Times New Roman" w:hAnsi="Times New Roman"/>
                <w:b/>
                <w:sz w:val="26"/>
                <w:szCs w:val="26"/>
              </w:rPr>
              <w:t>для фізичних осіб</w:t>
            </w:r>
          </w:p>
        </w:tc>
      </w:tr>
      <w:tr w:rsidR="0092482E" w:rsidRPr="00A254F6" w:rsidTr="002C75F9">
        <w:trPr>
          <w:trHeight w:val="283"/>
        </w:trPr>
        <w:tc>
          <w:tcPr>
            <w:tcW w:w="851" w:type="dxa"/>
          </w:tcPr>
          <w:p w:rsidR="0092482E" w:rsidRPr="002456DB" w:rsidRDefault="0092482E" w:rsidP="0016506B">
            <w:pPr>
              <w:ind w:right="-108"/>
              <w:jc w:val="center"/>
              <w:rPr>
                <w:rFonts w:ascii="Times New Roman" w:hAnsi="Times New Roman"/>
                <w:b/>
                <w:sz w:val="24"/>
                <w:szCs w:val="24"/>
              </w:rPr>
            </w:pPr>
            <w:r w:rsidRPr="002456DB">
              <w:rPr>
                <w:rFonts w:ascii="Times New Roman" w:hAnsi="Times New Roman"/>
                <w:b/>
                <w:sz w:val="24"/>
                <w:szCs w:val="24"/>
              </w:rPr>
              <w:t>1</w:t>
            </w:r>
          </w:p>
        </w:tc>
        <w:tc>
          <w:tcPr>
            <w:tcW w:w="4536" w:type="dxa"/>
          </w:tcPr>
          <w:p w:rsidR="0092482E" w:rsidRPr="002456DB" w:rsidRDefault="0092482E" w:rsidP="0016506B">
            <w:pPr>
              <w:jc w:val="center"/>
              <w:rPr>
                <w:rFonts w:ascii="Times New Roman" w:hAnsi="Times New Roman"/>
                <w:b/>
                <w:sz w:val="24"/>
                <w:szCs w:val="24"/>
              </w:rPr>
            </w:pPr>
            <w:r w:rsidRPr="002456DB">
              <w:rPr>
                <w:rFonts w:ascii="Times New Roman" w:hAnsi="Times New Roman"/>
                <w:b/>
                <w:sz w:val="24"/>
                <w:szCs w:val="24"/>
              </w:rPr>
              <w:t>2</w:t>
            </w:r>
          </w:p>
        </w:tc>
        <w:tc>
          <w:tcPr>
            <w:tcW w:w="992" w:type="dxa"/>
          </w:tcPr>
          <w:p w:rsidR="0092482E" w:rsidRPr="002456DB" w:rsidRDefault="0092482E" w:rsidP="0016506B">
            <w:pPr>
              <w:jc w:val="center"/>
              <w:rPr>
                <w:rFonts w:ascii="Times New Roman" w:hAnsi="Times New Roman"/>
                <w:b/>
                <w:sz w:val="24"/>
                <w:szCs w:val="24"/>
              </w:rPr>
            </w:pPr>
            <w:r w:rsidRPr="002456DB">
              <w:rPr>
                <w:rFonts w:ascii="Times New Roman" w:hAnsi="Times New Roman"/>
                <w:b/>
                <w:sz w:val="24"/>
                <w:szCs w:val="24"/>
              </w:rPr>
              <w:t>3</w:t>
            </w:r>
          </w:p>
        </w:tc>
        <w:tc>
          <w:tcPr>
            <w:tcW w:w="1418" w:type="dxa"/>
          </w:tcPr>
          <w:p w:rsidR="0092482E" w:rsidRPr="002456DB" w:rsidRDefault="0092482E" w:rsidP="0016506B">
            <w:pPr>
              <w:jc w:val="center"/>
              <w:rPr>
                <w:rFonts w:ascii="Times New Roman" w:hAnsi="Times New Roman"/>
                <w:b/>
                <w:sz w:val="24"/>
                <w:szCs w:val="24"/>
              </w:rPr>
            </w:pPr>
            <w:r w:rsidRPr="002456DB">
              <w:rPr>
                <w:rFonts w:ascii="Times New Roman" w:hAnsi="Times New Roman"/>
                <w:b/>
                <w:sz w:val="24"/>
                <w:szCs w:val="24"/>
              </w:rPr>
              <w:t>4</w:t>
            </w:r>
          </w:p>
        </w:tc>
        <w:tc>
          <w:tcPr>
            <w:tcW w:w="1134" w:type="dxa"/>
          </w:tcPr>
          <w:p w:rsidR="0092482E" w:rsidRPr="002456DB" w:rsidRDefault="0092482E" w:rsidP="0016506B">
            <w:pPr>
              <w:jc w:val="center"/>
              <w:rPr>
                <w:rFonts w:ascii="Times New Roman" w:hAnsi="Times New Roman"/>
                <w:b/>
                <w:sz w:val="24"/>
                <w:szCs w:val="24"/>
              </w:rPr>
            </w:pPr>
            <w:r w:rsidRPr="002456DB">
              <w:rPr>
                <w:rFonts w:ascii="Times New Roman" w:hAnsi="Times New Roman"/>
                <w:b/>
                <w:sz w:val="24"/>
                <w:szCs w:val="24"/>
              </w:rPr>
              <w:t>5</w:t>
            </w:r>
          </w:p>
        </w:tc>
        <w:tc>
          <w:tcPr>
            <w:tcW w:w="1275" w:type="dxa"/>
          </w:tcPr>
          <w:p w:rsidR="0092482E" w:rsidRPr="002456DB" w:rsidRDefault="0092482E" w:rsidP="0016506B">
            <w:pPr>
              <w:jc w:val="center"/>
              <w:rPr>
                <w:rFonts w:ascii="Times New Roman" w:hAnsi="Times New Roman"/>
                <w:b/>
                <w:sz w:val="24"/>
                <w:szCs w:val="24"/>
              </w:rPr>
            </w:pPr>
            <w:r w:rsidRPr="002456DB">
              <w:rPr>
                <w:rFonts w:ascii="Times New Roman" w:hAnsi="Times New Roman"/>
                <w:b/>
                <w:sz w:val="24"/>
                <w:szCs w:val="24"/>
              </w:rPr>
              <w:t>6</w:t>
            </w:r>
          </w:p>
        </w:tc>
      </w:tr>
      <w:tr w:rsidR="0092482E" w:rsidRPr="00A254F6" w:rsidTr="002C75F9">
        <w:tc>
          <w:tcPr>
            <w:tcW w:w="851" w:type="dxa"/>
          </w:tcPr>
          <w:p w:rsidR="0092482E" w:rsidRPr="00A254F6" w:rsidRDefault="0092482E" w:rsidP="002C75F9">
            <w:pPr>
              <w:pStyle w:val="a7"/>
              <w:spacing w:after="0" w:afterAutospacing="0"/>
              <w:ind w:right="-108"/>
              <w:jc w:val="both"/>
              <w:rPr>
                <w:b/>
                <w:sz w:val="26"/>
                <w:szCs w:val="26"/>
              </w:rPr>
            </w:pPr>
            <w:r w:rsidRPr="00A254F6">
              <w:rPr>
                <w:b/>
                <w:sz w:val="26"/>
                <w:szCs w:val="26"/>
              </w:rPr>
              <w:t>01</w:t>
            </w:r>
          </w:p>
        </w:tc>
        <w:tc>
          <w:tcPr>
            <w:tcW w:w="4536" w:type="dxa"/>
          </w:tcPr>
          <w:p w:rsidR="0092482E" w:rsidRPr="00A254F6" w:rsidRDefault="0092482E" w:rsidP="002C75F9">
            <w:pPr>
              <w:pStyle w:val="a7"/>
              <w:spacing w:after="0" w:afterAutospacing="0"/>
              <w:jc w:val="both"/>
              <w:rPr>
                <w:b/>
                <w:sz w:val="26"/>
                <w:szCs w:val="26"/>
              </w:rPr>
            </w:pPr>
            <w:r w:rsidRPr="00A254F6">
              <w:rPr>
                <w:b/>
                <w:bCs/>
                <w:sz w:val="26"/>
                <w:szCs w:val="26"/>
              </w:rPr>
              <w:t xml:space="preserve">Землі сільськогосподарського призначення </w:t>
            </w:r>
          </w:p>
        </w:tc>
        <w:tc>
          <w:tcPr>
            <w:tcW w:w="992" w:type="dxa"/>
          </w:tcPr>
          <w:p w:rsidR="0092482E" w:rsidRPr="00A254F6" w:rsidRDefault="0092482E" w:rsidP="0016506B">
            <w:pPr>
              <w:spacing w:after="0" w:line="240" w:lineRule="auto"/>
              <w:jc w:val="center"/>
              <w:rPr>
                <w:rFonts w:ascii="Times New Roman" w:hAnsi="Times New Roman"/>
                <w:b/>
                <w:sz w:val="26"/>
                <w:szCs w:val="26"/>
              </w:rPr>
            </w:pPr>
            <w:r w:rsidRPr="00A254F6">
              <w:rPr>
                <w:rFonts w:ascii="Times New Roman" w:hAnsi="Times New Roman"/>
                <w:b/>
                <w:sz w:val="26"/>
                <w:szCs w:val="26"/>
              </w:rPr>
              <w:t>х</w:t>
            </w:r>
          </w:p>
        </w:tc>
        <w:tc>
          <w:tcPr>
            <w:tcW w:w="1418" w:type="dxa"/>
          </w:tcPr>
          <w:p w:rsidR="0092482E" w:rsidRPr="00A254F6" w:rsidRDefault="0092482E" w:rsidP="0016506B">
            <w:pPr>
              <w:spacing w:after="0" w:line="240" w:lineRule="auto"/>
              <w:jc w:val="center"/>
              <w:rPr>
                <w:rFonts w:ascii="Times New Roman" w:hAnsi="Times New Roman"/>
                <w:b/>
                <w:sz w:val="26"/>
                <w:szCs w:val="26"/>
              </w:rPr>
            </w:pPr>
            <w:r w:rsidRPr="00A254F6">
              <w:rPr>
                <w:rFonts w:ascii="Times New Roman" w:hAnsi="Times New Roman"/>
                <w:b/>
                <w:sz w:val="26"/>
                <w:szCs w:val="26"/>
              </w:rPr>
              <w:t>х</w:t>
            </w:r>
          </w:p>
        </w:tc>
        <w:tc>
          <w:tcPr>
            <w:tcW w:w="1134" w:type="dxa"/>
          </w:tcPr>
          <w:p w:rsidR="0092482E" w:rsidRPr="00A254F6" w:rsidRDefault="0092482E" w:rsidP="0016506B">
            <w:pPr>
              <w:spacing w:after="0" w:line="240" w:lineRule="auto"/>
              <w:jc w:val="center"/>
              <w:rPr>
                <w:rFonts w:ascii="Times New Roman" w:hAnsi="Times New Roman"/>
                <w:b/>
                <w:sz w:val="26"/>
                <w:szCs w:val="26"/>
              </w:rPr>
            </w:pPr>
            <w:r w:rsidRPr="00A254F6">
              <w:rPr>
                <w:rFonts w:ascii="Times New Roman" w:hAnsi="Times New Roman"/>
                <w:b/>
                <w:sz w:val="26"/>
                <w:szCs w:val="26"/>
              </w:rPr>
              <w:t>х</w:t>
            </w:r>
          </w:p>
        </w:tc>
        <w:tc>
          <w:tcPr>
            <w:tcW w:w="1275" w:type="dxa"/>
          </w:tcPr>
          <w:p w:rsidR="0092482E" w:rsidRPr="00A254F6" w:rsidRDefault="0092482E" w:rsidP="0016506B">
            <w:pPr>
              <w:spacing w:after="0" w:line="240" w:lineRule="auto"/>
              <w:jc w:val="center"/>
              <w:rPr>
                <w:rFonts w:ascii="Times New Roman" w:hAnsi="Times New Roman"/>
                <w:b/>
                <w:sz w:val="26"/>
                <w:szCs w:val="26"/>
              </w:rPr>
            </w:pPr>
            <w:r w:rsidRPr="00A254F6">
              <w:rPr>
                <w:rFonts w:ascii="Times New Roman" w:hAnsi="Times New Roman"/>
                <w:b/>
                <w:sz w:val="26"/>
                <w:szCs w:val="26"/>
              </w:rPr>
              <w:t>х</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lastRenderedPageBreak/>
              <w:t>01.01</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 xml:space="preserve">Для ведення товарного </w:t>
            </w:r>
            <w:proofErr w:type="spellStart"/>
            <w:r w:rsidRPr="00A254F6">
              <w:rPr>
                <w:rFonts w:ascii="Times New Roman" w:hAnsi="Times New Roman"/>
                <w:sz w:val="26"/>
                <w:szCs w:val="26"/>
              </w:rPr>
              <w:t>сільського-сподарського</w:t>
            </w:r>
            <w:proofErr w:type="spellEnd"/>
            <w:r w:rsidRPr="00A254F6">
              <w:rPr>
                <w:rFonts w:ascii="Times New Roman" w:hAnsi="Times New Roman"/>
                <w:sz w:val="26"/>
                <w:szCs w:val="26"/>
              </w:rPr>
              <w:t xml:space="preserve"> виробництва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01.02</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ведення фермерського господарства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01.03</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ведення особистого селянського господарства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01.04</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ведення підсобного сільського господарства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01.05</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індивідуального садівництва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01.06</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колективного садівництва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01.07</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городництва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01.08</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сінокосіння і випасання худоби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01.09</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дослідних і навчальних цілей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01.10</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пропаганди передового досвіду ведення сільського господарства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01.11</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надання послуг у сільському господарстві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01.12</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розміщення інфраструктури оптових ринків сільськогосподарської продукції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01.13</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іншого сільськогосподарського призначення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pStyle w:val="a7"/>
              <w:spacing w:after="0" w:afterAutospacing="0"/>
              <w:ind w:right="-108"/>
              <w:jc w:val="both"/>
              <w:rPr>
                <w:b/>
                <w:sz w:val="26"/>
                <w:szCs w:val="26"/>
              </w:rPr>
            </w:pPr>
            <w:r w:rsidRPr="00A254F6">
              <w:rPr>
                <w:b/>
                <w:sz w:val="26"/>
                <w:szCs w:val="26"/>
              </w:rPr>
              <w:t>02</w:t>
            </w:r>
          </w:p>
        </w:tc>
        <w:tc>
          <w:tcPr>
            <w:tcW w:w="4536" w:type="dxa"/>
          </w:tcPr>
          <w:p w:rsidR="0092482E" w:rsidRDefault="0092482E" w:rsidP="002C75F9">
            <w:pPr>
              <w:pStyle w:val="a7"/>
              <w:spacing w:after="0" w:afterAutospacing="0"/>
              <w:jc w:val="both"/>
              <w:rPr>
                <w:b/>
                <w:bCs/>
                <w:sz w:val="26"/>
                <w:szCs w:val="26"/>
              </w:rPr>
            </w:pPr>
            <w:r w:rsidRPr="00A254F6">
              <w:rPr>
                <w:b/>
                <w:bCs/>
                <w:sz w:val="26"/>
                <w:szCs w:val="26"/>
              </w:rPr>
              <w:t xml:space="preserve">Землі житлової забудови </w:t>
            </w:r>
          </w:p>
          <w:p w:rsidR="002456DB" w:rsidRPr="00A254F6" w:rsidRDefault="002456DB" w:rsidP="002C75F9">
            <w:pPr>
              <w:pStyle w:val="a7"/>
              <w:spacing w:after="0" w:afterAutospacing="0"/>
              <w:jc w:val="both"/>
              <w:rPr>
                <w:sz w:val="26"/>
                <w:szCs w:val="26"/>
              </w:rPr>
            </w:pPr>
          </w:p>
        </w:tc>
        <w:tc>
          <w:tcPr>
            <w:tcW w:w="992"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c>
          <w:tcPr>
            <w:tcW w:w="1418"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c>
          <w:tcPr>
            <w:tcW w:w="1134"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c>
          <w:tcPr>
            <w:tcW w:w="1275"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02.01</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 xml:space="preserve">Для будівництва і обслуговування житлового будинку, господарських будівель і споруд (присадибна ділянка)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0,10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0,10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02.02</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колективного житлового будівництва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0,10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0,10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02.03</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будівництва і обслуговування багатоквартирного житлового будинку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0,10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0,10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02.04</w:t>
            </w:r>
          </w:p>
        </w:tc>
        <w:tc>
          <w:tcPr>
            <w:tcW w:w="4536" w:type="dxa"/>
          </w:tcPr>
          <w:p w:rsidR="0092482E" w:rsidRPr="00A254F6" w:rsidRDefault="0092482E" w:rsidP="002C75F9">
            <w:pPr>
              <w:spacing w:after="0" w:line="240" w:lineRule="auto"/>
              <w:jc w:val="both"/>
              <w:rPr>
                <w:rFonts w:ascii="Times New Roman" w:hAnsi="Times New Roman"/>
                <w:sz w:val="26"/>
                <w:szCs w:val="26"/>
                <w:lang w:val="ru-RU"/>
              </w:rPr>
            </w:pPr>
            <w:r w:rsidRPr="00A254F6">
              <w:rPr>
                <w:rFonts w:ascii="Times New Roman" w:hAnsi="Times New Roman"/>
                <w:sz w:val="26"/>
                <w:szCs w:val="26"/>
              </w:rPr>
              <w:t>Для будівництва і обслуговування будівель тимчасового проживання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0,10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0,10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02.05</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будівництва індивідуальних гаражів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02.06</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колективного гаражного будівництва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02.07</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іншої житлової забудови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0,10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0,10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02.09</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 xml:space="preserve"> Для будівництва і обслуговування  </w:t>
            </w:r>
            <w:proofErr w:type="spellStart"/>
            <w:r w:rsidRPr="00A254F6">
              <w:rPr>
                <w:rFonts w:ascii="Times New Roman" w:hAnsi="Times New Roman"/>
                <w:sz w:val="26"/>
                <w:szCs w:val="26"/>
              </w:rPr>
              <w:t>паркінгів</w:t>
            </w:r>
            <w:proofErr w:type="spellEnd"/>
            <w:r w:rsidRPr="00A254F6">
              <w:rPr>
                <w:rFonts w:ascii="Times New Roman" w:hAnsi="Times New Roman"/>
                <w:sz w:val="26"/>
                <w:szCs w:val="26"/>
              </w:rPr>
              <w:t xml:space="preserve"> та автостоянок на землях житлової та громадської забудови</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02.10</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будівництва і обслуговування багатоквартирного житлового будинку з об’єктами торгово-розважальної та ринкової інфраструктури.</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pStyle w:val="a7"/>
              <w:spacing w:after="0" w:afterAutospacing="0"/>
              <w:ind w:right="-108"/>
              <w:jc w:val="both"/>
              <w:rPr>
                <w:b/>
                <w:sz w:val="26"/>
                <w:szCs w:val="26"/>
              </w:rPr>
            </w:pPr>
            <w:r w:rsidRPr="00A254F6">
              <w:rPr>
                <w:b/>
                <w:sz w:val="26"/>
                <w:szCs w:val="26"/>
              </w:rPr>
              <w:t>03</w:t>
            </w:r>
          </w:p>
        </w:tc>
        <w:tc>
          <w:tcPr>
            <w:tcW w:w="4536" w:type="dxa"/>
          </w:tcPr>
          <w:p w:rsidR="0092482E" w:rsidRDefault="0092482E" w:rsidP="002C75F9">
            <w:pPr>
              <w:pStyle w:val="a7"/>
              <w:spacing w:after="0" w:afterAutospacing="0"/>
              <w:jc w:val="both"/>
              <w:rPr>
                <w:b/>
                <w:bCs/>
                <w:sz w:val="26"/>
                <w:szCs w:val="26"/>
              </w:rPr>
            </w:pPr>
            <w:r w:rsidRPr="00A254F6">
              <w:rPr>
                <w:b/>
                <w:bCs/>
                <w:sz w:val="26"/>
                <w:szCs w:val="26"/>
              </w:rPr>
              <w:t xml:space="preserve">Землі громадської забудови </w:t>
            </w:r>
          </w:p>
          <w:p w:rsidR="002456DB" w:rsidRPr="00A254F6" w:rsidRDefault="002456DB" w:rsidP="002C75F9">
            <w:pPr>
              <w:pStyle w:val="a7"/>
              <w:spacing w:after="0" w:afterAutospacing="0"/>
              <w:jc w:val="both"/>
              <w:rPr>
                <w:sz w:val="26"/>
                <w:szCs w:val="26"/>
              </w:rPr>
            </w:pPr>
          </w:p>
        </w:tc>
        <w:tc>
          <w:tcPr>
            <w:tcW w:w="992"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c>
          <w:tcPr>
            <w:tcW w:w="1418"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c>
          <w:tcPr>
            <w:tcW w:w="1134"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c>
          <w:tcPr>
            <w:tcW w:w="1275"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03.01</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будівництва та обслуговування будівель органів державної влади та місцевого самоврядування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03.02</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 xml:space="preserve">Для будівництва та обслуговування </w:t>
            </w:r>
            <w:r w:rsidRPr="00A254F6">
              <w:rPr>
                <w:rFonts w:ascii="Times New Roman" w:hAnsi="Times New Roman"/>
                <w:sz w:val="26"/>
                <w:szCs w:val="26"/>
              </w:rPr>
              <w:lastRenderedPageBreak/>
              <w:t>будівель закладів</w:t>
            </w:r>
            <w:r w:rsidRPr="00A254F6">
              <w:rPr>
                <w:rFonts w:ascii="Times New Roman" w:hAnsi="Times New Roman"/>
                <w:b/>
                <w:bCs/>
                <w:sz w:val="26"/>
                <w:szCs w:val="26"/>
              </w:rPr>
              <w:t xml:space="preserve"> </w:t>
            </w:r>
            <w:r w:rsidRPr="00A254F6">
              <w:rPr>
                <w:rFonts w:ascii="Times New Roman" w:hAnsi="Times New Roman"/>
                <w:sz w:val="26"/>
                <w:szCs w:val="26"/>
              </w:rPr>
              <w:t>освіти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lastRenderedPageBreak/>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lastRenderedPageBreak/>
              <w:t>03.03</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будівництва та обслуговування будівель закладів охорони здоров'я та соціальної допомоги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03.04</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будівництва та обслуговування будівель громадських та релігійних організацій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03.05</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будівництва та обслуговування будівель закладів культурно-просвітницького обслуговування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03.06</w:t>
            </w:r>
          </w:p>
        </w:tc>
        <w:tc>
          <w:tcPr>
            <w:tcW w:w="4536" w:type="dxa"/>
          </w:tcPr>
          <w:p w:rsidR="0092482E" w:rsidRPr="00A254F6" w:rsidRDefault="0092482E" w:rsidP="002C75F9">
            <w:pPr>
              <w:spacing w:after="0" w:line="240" w:lineRule="auto"/>
              <w:jc w:val="both"/>
              <w:rPr>
                <w:rFonts w:ascii="Times New Roman" w:hAnsi="Times New Roman"/>
                <w:sz w:val="26"/>
                <w:szCs w:val="26"/>
                <w:lang w:val="ru-RU"/>
              </w:rPr>
            </w:pPr>
            <w:r w:rsidRPr="00A254F6">
              <w:rPr>
                <w:rFonts w:ascii="Times New Roman" w:hAnsi="Times New Roman"/>
                <w:sz w:val="26"/>
                <w:szCs w:val="26"/>
              </w:rPr>
              <w:t>Для будівництва та обслуговування будівель екстериторіальних організацій та органів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03.07</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будівництва та обслуговування будівель торгівлі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03.08</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будівництва та обслуговування об'єктів туристичної інфраструктури та закладів громадського харчування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03.09</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будівництва та обслуговування будівель кредитно-фінансових установ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03.10</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будівництва та обслуговування будівель ринкової інфраструктури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03.11</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будівництва та обслуговування будівель і споруд закладів науки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03.12</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будівництва та обслуговування будівель закладів комунального обслуговування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03.13</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будівництва та обслуговування будівель закладів побутового обслуговування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03.14</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розміщення та постійної діяльності органів МНС</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03.15</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будівництва та обслуговування інших будівель громадської забудови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pStyle w:val="a7"/>
              <w:spacing w:after="0" w:afterAutospacing="0"/>
              <w:ind w:right="-108"/>
              <w:jc w:val="both"/>
              <w:rPr>
                <w:b/>
                <w:sz w:val="26"/>
                <w:szCs w:val="26"/>
              </w:rPr>
            </w:pPr>
            <w:r w:rsidRPr="00A254F6">
              <w:rPr>
                <w:b/>
                <w:sz w:val="26"/>
                <w:szCs w:val="26"/>
              </w:rPr>
              <w:t>04</w:t>
            </w:r>
          </w:p>
        </w:tc>
        <w:tc>
          <w:tcPr>
            <w:tcW w:w="4536" w:type="dxa"/>
          </w:tcPr>
          <w:p w:rsidR="0092482E" w:rsidRDefault="0092482E" w:rsidP="002C75F9">
            <w:pPr>
              <w:pStyle w:val="a7"/>
              <w:spacing w:after="0" w:afterAutospacing="0"/>
              <w:jc w:val="both"/>
              <w:rPr>
                <w:b/>
                <w:bCs/>
                <w:sz w:val="26"/>
                <w:szCs w:val="26"/>
              </w:rPr>
            </w:pPr>
            <w:r w:rsidRPr="00A254F6">
              <w:rPr>
                <w:b/>
                <w:bCs/>
                <w:sz w:val="26"/>
                <w:szCs w:val="26"/>
              </w:rPr>
              <w:t>Землі природно-заповідного фонду</w:t>
            </w:r>
          </w:p>
          <w:p w:rsidR="002456DB" w:rsidRPr="00A254F6" w:rsidRDefault="002456DB" w:rsidP="002C75F9">
            <w:pPr>
              <w:pStyle w:val="a7"/>
              <w:spacing w:after="0" w:afterAutospacing="0"/>
              <w:jc w:val="both"/>
              <w:rPr>
                <w:b/>
                <w:bCs/>
                <w:sz w:val="26"/>
                <w:szCs w:val="26"/>
              </w:rPr>
            </w:pPr>
          </w:p>
        </w:tc>
        <w:tc>
          <w:tcPr>
            <w:tcW w:w="992"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c>
          <w:tcPr>
            <w:tcW w:w="1418"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c>
          <w:tcPr>
            <w:tcW w:w="1134"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c>
          <w:tcPr>
            <w:tcW w:w="1275"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04.08</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збереження та використання заказників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0,10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0,10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04.10</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збереження та використання пам'яток природи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0,10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0,10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r>
      <w:tr w:rsidR="0092482E" w:rsidRPr="00A254F6" w:rsidTr="002C75F9">
        <w:tc>
          <w:tcPr>
            <w:tcW w:w="851" w:type="dxa"/>
          </w:tcPr>
          <w:p w:rsidR="0092482E" w:rsidRPr="00A254F6" w:rsidRDefault="0092482E" w:rsidP="002C75F9">
            <w:pPr>
              <w:pStyle w:val="a7"/>
              <w:spacing w:after="0" w:afterAutospacing="0"/>
              <w:ind w:right="-108"/>
              <w:jc w:val="both"/>
              <w:rPr>
                <w:b/>
                <w:bCs/>
                <w:sz w:val="26"/>
                <w:szCs w:val="26"/>
              </w:rPr>
            </w:pPr>
            <w:r w:rsidRPr="00A254F6">
              <w:rPr>
                <w:b/>
                <w:bCs/>
                <w:sz w:val="26"/>
                <w:szCs w:val="26"/>
              </w:rPr>
              <w:t>07</w:t>
            </w:r>
          </w:p>
        </w:tc>
        <w:tc>
          <w:tcPr>
            <w:tcW w:w="4536" w:type="dxa"/>
          </w:tcPr>
          <w:p w:rsidR="0092482E" w:rsidRDefault="0092482E" w:rsidP="002C75F9">
            <w:pPr>
              <w:pStyle w:val="a7"/>
              <w:spacing w:after="0" w:afterAutospacing="0"/>
              <w:jc w:val="both"/>
              <w:rPr>
                <w:b/>
                <w:bCs/>
                <w:sz w:val="26"/>
                <w:szCs w:val="26"/>
              </w:rPr>
            </w:pPr>
            <w:r w:rsidRPr="00A254F6">
              <w:rPr>
                <w:b/>
                <w:bCs/>
                <w:sz w:val="26"/>
                <w:szCs w:val="26"/>
              </w:rPr>
              <w:t xml:space="preserve">Землі рекреаційного призначення </w:t>
            </w:r>
          </w:p>
          <w:p w:rsidR="002456DB" w:rsidRPr="00A254F6" w:rsidRDefault="002456DB" w:rsidP="002C75F9">
            <w:pPr>
              <w:pStyle w:val="a7"/>
              <w:spacing w:after="0" w:afterAutospacing="0"/>
              <w:jc w:val="both"/>
              <w:rPr>
                <w:bCs/>
                <w:sz w:val="26"/>
                <w:szCs w:val="26"/>
              </w:rPr>
            </w:pP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х</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х</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х</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х</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07.01</w:t>
            </w:r>
          </w:p>
        </w:tc>
        <w:tc>
          <w:tcPr>
            <w:tcW w:w="4536" w:type="dxa"/>
          </w:tcPr>
          <w:p w:rsidR="0092482E" w:rsidRPr="00A254F6" w:rsidRDefault="0092482E" w:rsidP="002C75F9">
            <w:pPr>
              <w:spacing w:after="0" w:line="240" w:lineRule="auto"/>
              <w:jc w:val="both"/>
              <w:rPr>
                <w:rFonts w:ascii="Times New Roman" w:hAnsi="Times New Roman"/>
                <w:sz w:val="26"/>
                <w:szCs w:val="26"/>
                <w:lang w:val="ru-RU"/>
              </w:rPr>
            </w:pPr>
            <w:r w:rsidRPr="00A254F6">
              <w:rPr>
                <w:rFonts w:ascii="Times New Roman" w:hAnsi="Times New Roman"/>
                <w:sz w:val="26"/>
                <w:szCs w:val="26"/>
              </w:rPr>
              <w:t>Для будівництва та обслуговування об'єктів рекреаційного призначення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07.02</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будівництва та обслуговування об'єктів фізичної культури і спорту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r>
      <w:tr w:rsidR="0092482E" w:rsidRPr="00A254F6" w:rsidTr="002C75F9">
        <w:tc>
          <w:tcPr>
            <w:tcW w:w="851" w:type="dxa"/>
          </w:tcPr>
          <w:p w:rsidR="0092482E" w:rsidRPr="00A254F6" w:rsidRDefault="0092482E" w:rsidP="002C75F9">
            <w:pPr>
              <w:pStyle w:val="a7"/>
              <w:spacing w:after="0" w:afterAutospacing="0"/>
              <w:ind w:right="-108"/>
              <w:jc w:val="both"/>
              <w:rPr>
                <w:b/>
                <w:bCs/>
                <w:sz w:val="26"/>
                <w:szCs w:val="26"/>
              </w:rPr>
            </w:pPr>
            <w:r w:rsidRPr="00A254F6">
              <w:rPr>
                <w:b/>
                <w:bCs/>
                <w:sz w:val="26"/>
                <w:szCs w:val="26"/>
              </w:rPr>
              <w:t>08</w:t>
            </w:r>
          </w:p>
        </w:tc>
        <w:tc>
          <w:tcPr>
            <w:tcW w:w="4536" w:type="dxa"/>
          </w:tcPr>
          <w:p w:rsidR="0092482E" w:rsidRDefault="0092482E" w:rsidP="002C75F9">
            <w:pPr>
              <w:pStyle w:val="a7"/>
              <w:spacing w:after="0" w:afterAutospacing="0"/>
              <w:jc w:val="both"/>
              <w:rPr>
                <w:b/>
                <w:bCs/>
                <w:sz w:val="26"/>
                <w:szCs w:val="26"/>
              </w:rPr>
            </w:pPr>
            <w:r w:rsidRPr="00A254F6">
              <w:rPr>
                <w:b/>
                <w:bCs/>
                <w:sz w:val="26"/>
                <w:szCs w:val="26"/>
              </w:rPr>
              <w:t xml:space="preserve">Землі історико-культурного призначення </w:t>
            </w:r>
          </w:p>
          <w:p w:rsidR="002456DB" w:rsidRPr="00A254F6" w:rsidRDefault="002456DB" w:rsidP="002C75F9">
            <w:pPr>
              <w:pStyle w:val="a7"/>
              <w:spacing w:after="0" w:afterAutospacing="0"/>
              <w:jc w:val="both"/>
              <w:rPr>
                <w:bCs/>
                <w:sz w:val="26"/>
                <w:szCs w:val="26"/>
              </w:rPr>
            </w:pPr>
          </w:p>
        </w:tc>
        <w:tc>
          <w:tcPr>
            <w:tcW w:w="992"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c>
          <w:tcPr>
            <w:tcW w:w="1418"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c>
          <w:tcPr>
            <w:tcW w:w="1134"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c>
          <w:tcPr>
            <w:tcW w:w="1275"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08.01</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 xml:space="preserve">Для забезпечення охорони об'єктів </w:t>
            </w:r>
            <w:r w:rsidRPr="00A254F6">
              <w:rPr>
                <w:rFonts w:ascii="Times New Roman" w:hAnsi="Times New Roman"/>
                <w:sz w:val="26"/>
                <w:szCs w:val="26"/>
              </w:rPr>
              <w:lastRenderedPageBreak/>
              <w:t>культурної спадщини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lastRenderedPageBreak/>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3,00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lastRenderedPageBreak/>
              <w:t>08.02</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розміщення та обслуговування музейних закладів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3,00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r>
      <w:tr w:rsidR="0092482E" w:rsidRPr="00A254F6" w:rsidTr="002C75F9">
        <w:trPr>
          <w:trHeight w:val="908"/>
        </w:trPr>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08.03</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іншого історико-культурного призначення </w:t>
            </w:r>
          </w:p>
          <w:p w:rsidR="0092482E" w:rsidRPr="00A254F6" w:rsidRDefault="0092482E" w:rsidP="002C75F9">
            <w:pPr>
              <w:spacing w:after="0" w:line="240" w:lineRule="auto"/>
              <w:jc w:val="both"/>
              <w:rPr>
                <w:rFonts w:ascii="Times New Roman" w:hAnsi="Times New Roman"/>
                <w:sz w:val="26"/>
                <w:szCs w:val="26"/>
              </w:rPr>
            </w:pP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3,00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r>
      <w:tr w:rsidR="0092482E" w:rsidRPr="00A254F6" w:rsidTr="002C75F9">
        <w:tc>
          <w:tcPr>
            <w:tcW w:w="851" w:type="dxa"/>
          </w:tcPr>
          <w:p w:rsidR="0092482E" w:rsidRPr="00A254F6" w:rsidRDefault="0092482E" w:rsidP="002C75F9">
            <w:pPr>
              <w:pStyle w:val="a7"/>
              <w:spacing w:after="0" w:afterAutospacing="0"/>
              <w:ind w:right="-108"/>
              <w:jc w:val="both"/>
              <w:rPr>
                <w:b/>
                <w:bCs/>
                <w:sz w:val="26"/>
                <w:szCs w:val="26"/>
              </w:rPr>
            </w:pPr>
            <w:r w:rsidRPr="00A254F6">
              <w:rPr>
                <w:b/>
                <w:bCs/>
                <w:sz w:val="26"/>
                <w:szCs w:val="26"/>
              </w:rPr>
              <w:t>09</w:t>
            </w:r>
          </w:p>
        </w:tc>
        <w:tc>
          <w:tcPr>
            <w:tcW w:w="4536" w:type="dxa"/>
          </w:tcPr>
          <w:p w:rsidR="0092482E" w:rsidRDefault="0092482E" w:rsidP="002C75F9">
            <w:pPr>
              <w:spacing w:after="0" w:line="240" w:lineRule="auto"/>
              <w:jc w:val="both"/>
              <w:rPr>
                <w:rFonts w:ascii="Times New Roman" w:hAnsi="Times New Roman"/>
                <w:sz w:val="26"/>
                <w:szCs w:val="26"/>
              </w:rPr>
            </w:pPr>
            <w:r w:rsidRPr="00A254F6">
              <w:rPr>
                <w:rFonts w:ascii="Times New Roman" w:hAnsi="Times New Roman"/>
                <w:b/>
                <w:bCs/>
                <w:sz w:val="26"/>
                <w:szCs w:val="26"/>
              </w:rPr>
              <w:t>Землі лісогосподарського призначення</w:t>
            </w:r>
            <w:r w:rsidRPr="00A254F6">
              <w:rPr>
                <w:rFonts w:ascii="Times New Roman" w:hAnsi="Times New Roman"/>
                <w:sz w:val="26"/>
                <w:szCs w:val="26"/>
              </w:rPr>
              <w:t xml:space="preserve"> </w:t>
            </w:r>
          </w:p>
          <w:p w:rsidR="002456DB" w:rsidRPr="00A254F6" w:rsidRDefault="002456DB" w:rsidP="002C75F9">
            <w:pPr>
              <w:spacing w:after="0" w:line="240" w:lineRule="auto"/>
              <w:jc w:val="both"/>
              <w:rPr>
                <w:rFonts w:ascii="Times New Roman" w:hAnsi="Times New Roman"/>
                <w:b/>
                <w:bCs/>
                <w:sz w:val="26"/>
                <w:szCs w:val="26"/>
              </w:rPr>
            </w:pPr>
          </w:p>
        </w:tc>
        <w:tc>
          <w:tcPr>
            <w:tcW w:w="992"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c>
          <w:tcPr>
            <w:tcW w:w="1418"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c>
          <w:tcPr>
            <w:tcW w:w="1134"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c>
          <w:tcPr>
            <w:tcW w:w="1275"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09.01</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ведення лісового господарства і пов'язаних з ним послуг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0,10</w:t>
            </w:r>
          </w:p>
        </w:tc>
        <w:tc>
          <w:tcPr>
            <w:tcW w:w="1418" w:type="dxa"/>
          </w:tcPr>
          <w:p w:rsidR="0092482E" w:rsidRDefault="0092482E" w:rsidP="002C75F9">
            <w:pPr>
              <w:jc w:val="right"/>
            </w:pPr>
            <w:r w:rsidRPr="00C5060C">
              <w:rPr>
                <w:rFonts w:ascii="Times New Roman" w:hAnsi="Times New Roman"/>
                <w:sz w:val="26"/>
                <w:szCs w:val="26"/>
              </w:rPr>
              <w:t>0,10</w:t>
            </w:r>
          </w:p>
        </w:tc>
        <w:tc>
          <w:tcPr>
            <w:tcW w:w="1134" w:type="dxa"/>
          </w:tcPr>
          <w:p w:rsidR="0092482E" w:rsidRDefault="0092482E" w:rsidP="002C75F9">
            <w:pPr>
              <w:jc w:val="right"/>
            </w:pPr>
            <w:r w:rsidRPr="00C5060C">
              <w:rPr>
                <w:rFonts w:ascii="Times New Roman" w:hAnsi="Times New Roman"/>
                <w:sz w:val="26"/>
                <w:szCs w:val="26"/>
              </w:rPr>
              <w:t>0,10</w:t>
            </w:r>
          </w:p>
        </w:tc>
        <w:tc>
          <w:tcPr>
            <w:tcW w:w="1275" w:type="dxa"/>
          </w:tcPr>
          <w:p w:rsidR="0092482E" w:rsidRDefault="0092482E" w:rsidP="002C75F9">
            <w:pPr>
              <w:jc w:val="right"/>
            </w:pPr>
            <w:r w:rsidRPr="00C5060C">
              <w:rPr>
                <w:rFonts w:ascii="Times New Roman" w:hAnsi="Times New Roman"/>
                <w:sz w:val="26"/>
                <w:szCs w:val="26"/>
              </w:rPr>
              <w:t>0,10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09.02</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іншого лісогосподарського призначення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0,10</w:t>
            </w:r>
          </w:p>
          <w:p w:rsidR="0092482E" w:rsidRPr="00A254F6" w:rsidRDefault="0092482E" w:rsidP="002C75F9">
            <w:pPr>
              <w:spacing w:after="0" w:line="240" w:lineRule="auto"/>
              <w:jc w:val="right"/>
              <w:rPr>
                <w:rFonts w:ascii="Times New Roman" w:hAnsi="Times New Roman"/>
                <w:sz w:val="26"/>
                <w:szCs w:val="26"/>
              </w:rPr>
            </w:pPr>
          </w:p>
        </w:tc>
        <w:tc>
          <w:tcPr>
            <w:tcW w:w="1418" w:type="dxa"/>
          </w:tcPr>
          <w:p w:rsidR="0092482E" w:rsidRDefault="0092482E" w:rsidP="002C75F9">
            <w:pPr>
              <w:jc w:val="right"/>
            </w:pPr>
            <w:r w:rsidRPr="00C5060C">
              <w:rPr>
                <w:rFonts w:ascii="Times New Roman" w:hAnsi="Times New Roman"/>
                <w:sz w:val="26"/>
                <w:szCs w:val="26"/>
              </w:rPr>
              <w:t>0,10</w:t>
            </w:r>
          </w:p>
        </w:tc>
        <w:tc>
          <w:tcPr>
            <w:tcW w:w="1134" w:type="dxa"/>
          </w:tcPr>
          <w:p w:rsidR="0092482E" w:rsidRDefault="0092482E" w:rsidP="002C75F9">
            <w:pPr>
              <w:jc w:val="right"/>
            </w:pPr>
            <w:r w:rsidRPr="00C5060C">
              <w:rPr>
                <w:rFonts w:ascii="Times New Roman" w:hAnsi="Times New Roman"/>
                <w:sz w:val="26"/>
                <w:szCs w:val="26"/>
              </w:rPr>
              <w:t>0,10</w:t>
            </w:r>
          </w:p>
        </w:tc>
        <w:tc>
          <w:tcPr>
            <w:tcW w:w="1275" w:type="dxa"/>
          </w:tcPr>
          <w:p w:rsidR="0092482E" w:rsidRDefault="0092482E" w:rsidP="002C75F9">
            <w:pPr>
              <w:jc w:val="right"/>
            </w:pPr>
            <w:r w:rsidRPr="00C5060C">
              <w:rPr>
                <w:rFonts w:ascii="Times New Roman" w:hAnsi="Times New Roman"/>
                <w:sz w:val="26"/>
                <w:szCs w:val="26"/>
              </w:rPr>
              <w:t>0,10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09.03</w:t>
            </w:r>
          </w:p>
        </w:tc>
        <w:tc>
          <w:tcPr>
            <w:tcW w:w="4536" w:type="dxa"/>
          </w:tcPr>
          <w:p w:rsidR="0092482E" w:rsidRPr="00A254F6" w:rsidRDefault="0092482E" w:rsidP="002C75F9">
            <w:pPr>
              <w:spacing w:after="0" w:line="240" w:lineRule="auto"/>
              <w:jc w:val="both"/>
              <w:rPr>
                <w:rFonts w:ascii="Times New Roman" w:hAnsi="Times New Roman"/>
                <w:sz w:val="26"/>
                <w:szCs w:val="26"/>
                <w:lang w:val="ru-RU"/>
              </w:rPr>
            </w:pPr>
            <w:r w:rsidRPr="00A254F6">
              <w:rPr>
                <w:rFonts w:ascii="Times New Roman" w:hAnsi="Times New Roman"/>
                <w:sz w:val="26"/>
                <w:szCs w:val="26"/>
              </w:rPr>
              <w:t>Для цілей підрозділів 09.01 - 09.02 та для збереження та використання земель природно-заповідного фонду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0,10</w:t>
            </w:r>
          </w:p>
        </w:tc>
        <w:tc>
          <w:tcPr>
            <w:tcW w:w="1418" w:type="dxa"/>
          </w:tcPr>
          <w:p w:rsidR="0092482E" w:rsidRDefault="0092482E" w:rsidP="002C75F9">
            <w:pPr>
              <w:jc w:val="right"/>
            </w:pPr>
            <w:r w:rsidRPr="00C5060C">
              <w:rPr>
                <w:rFonts w:ascii="Times New Roman" w:hAnsi="Times New Roman"/>
                <w:sz w:val="26"/>
                <w:szCs w:val="26"/>
              </w:rPr>
              <w:t>0,10</w:t>
            </w:r>
          </w:p>
        </w:tc>
        <w:tc>
          <w:tcPr>
            <w:tcW w:w="1134" w:type="dxa"/>
          </w:tcPr>
          <w:p w:rsidR="0092482E" w:rsidRDefault="0092482E" w:rsidP="002C75F9">
            <w:pPr>
              <w:jc w:val="right"/>
            </w:pPr>
            <w:r w:rsidRPr="00C5060C">
              <w:rPr>
                <w:rFonts w:ascii="Times New Roman" w:hAnsi="Times New Roman"/>
                <w:sz w:val="26"/>
                <w:szCs w:val="26"/>
              </w:rPr>
              <w:t>0,10</w:t>
            </w:r>
          </w:p>
        </w:tc>
        <w:tc>
          <w:tcPr>
            <w:tcW w:w="1275" w:type="dxa"/>
          </w:tcPr>
          <w:p w:rsidR="0092482E" w:rsidRDefault="0092482E" w:rsidP="002C75F9">
            <w:pPr>
              <w:jc w:val="right"/>
            </w:pPr>
            <w:r w:rsidRPr="00C5060C">
              <w:rPr>
                <w:rFonts w:ascii="Times New Roman" w:hAnsi="Times New Roman"/>
                <w:sz w:val="26"/>
                <w:szCs w:val="26"/>
              </w:rPr>
              <w:t>0,10</w:t>
            </w:r>
          </w:p>
        </w:tc>
      </w:tr>
      <w:tr w:rsidR="0092482E" w:rsidRPr="00A254F6" w:rsidTr="002C75F9">
        <w:tc>
          <w:tcPr>
            <w:tcW w:w="851" w:type="dxa"/>
          </w:tcPr>
          <w:p w:rsidR="0092482E" w:rsidRPr="00A254F6" w:rsidRDefault="0092482E" w:rsidP="002C75F9">
            <w:pPr>
              <w:pStyle w:val="a7"/>
              <w:spacing w:after="0" w:afterAutospacing="0"/>
              <w:ind w:right="-108"/>
              <w:jc w:val="both"/>
              <w:rPr>
                <w:b/>
                <w:bCs/>
                <w:sz w:val="26"/>
                <w:szCs w:val="26"/>
              </w:rPr>
            </w:pPr>
            <w:r w:rsidRPr="00A254F6">
              <w:rPr>
                <w:b/>
                <w:bCs/>
                <w:sz w:val="26"/>
                <w:szCs w:val="26"/>
              </w:rPr>
              <w:t>10</w:t>
            </w:r>
          </w:p>
        </w:tc>
        <w:tc>
          <w:tcPr>
            <w:tcW w:w="4536" w:type="dxa"/>
          </w:tcPr>
          <w:p w:rsidR="0092482E" w:rsidRDefault="0092482E" w:rsidP="002C75F9">
            <w:pPr>
              <w:pStyle w:val="a7"/>
              <w:spacing w:after="0" w:afterAutospacing="0"/>
              <w:jc w:val="both"/>
              <w:rPr>
                <w:sz w:val="26"/>
                <w:szCs w:val="26"/>
              </w:rPr>
            </w:pPr>
            <w:r w:rsidRPr="00A254F6">
              <w:rPr>
                <w:b/>
                <w:bCs/>
                <w:sz w:val="26"/>
                <w:szCs w:val="26"/>
              </w:rPr>
              <w:t>Землі водного фонду</w:t>
            </w:r>
            <w:r w:rsidRPr="00A254F6">
              <w:rPr>
                <w:sz w:val="26"/>
                <w:szCs w:val="26"/>
              </w:rPr>
              <w:t xml:space="preserve"> </w:t>
            </w:r>
          </w:p>
          <w:p w:rsidR="002456DB" w:rsidRPr="00A254F6" w:rsidRDefault="002456DB" w:rsidP="002C75F9">
            <w:pPr>
              <w:pStyle w:val="a7"/>
              <w:spacing w:after="0" w:afterAutospacing="0"/>
              <w:jc w:val="both"/>
              <w:rPr>
                <w:bCs/>
                <w:sz w:val="26"/>
                <w:szCs w:val="26"/>
              </w:rPr>
            </w:pPr>
          </w:p>
        </w:tc>
        <w:tc>
          <w:tcPr>
            <w:tcW w:w="992"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c>
          <w:tcPr>
            <w:tcW w:w="1418"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c>
          <w:tcPr>
            <w:tcW w:w="1134" w:type="dxa"/>
          </w:tcPr>
          <w:p w:rsidR="0092482E" w:rsidRPr="00375C48" w:rsidRDefault="00E76C30"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c>
          <w:tcPr>
            <w:tcW w:w="1275"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10.01</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експлуатації та догляду за водними об'єктами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0,50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10.02</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облаштування та догляду за прибережними захисними смугами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0,50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10.03</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експлуатації та догляду за смугами відведення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0,50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10.04</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експлуатації та догляду за гідротехнічними, іншими водогосподарськими спорудами і каналами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0,50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10.05</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догляду за береговими смугами водних шляхів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0,50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10.06</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сінокосіння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10.07</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рибогосподарських потреб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10.08</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культурно-оздоровчих потреб, рекреаційних, спортивних і туристичних цілей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1,50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10.10</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будівництва та експлуатації гідротехнічних, гідрометричних та лінійних споруд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pStyle w:val="a7"/>
              <w:spacing w:after="0" w:afterAutospacing="0"/>
              <w:ind w:right="-108"/>
              <w:jc w:val="both"/>
              <w:rPr>
                <w:b/>
                <w:bCs/>
                <w:sz w:val="26"/>
                <w:szCs w:val="26"/>
              </w:rPr>
            </w:pPr>
            <w:r w:rsidRPr="00A254F6">
              <w:rPr>
                <w:b/>
                <w:bCs/>
                <w:sz w:val="26"/>
                <w:szCs w:val="26"/>
              </w:rPr>
              <w:t>11</w:t>
            </w:r>
          </w:p>
        </w:tc>
        <w:tc>
          <w:tcPr>
            <w:tcW w:w="4536" w:type="dxa"/>
          </w:tcPr>
          <w:p w:rsidR="0092482E" w:rsidRDefault="0092482E" w:rsidP="002C75F9">
            <w:pPr>
              <w:pStyle w:val="a7"/>
              <w:spacing w:after="0" w:afterAutospacing="0"/>
              <w:jc w:val="both"/>
              <w:rPr>
                <w:b/>
                <w:bCs/>
                <w:sz w:val="26"/>
                <w:szCs w:val="26"/>
              </w:rPr>
            </w:pPr>
            <w:r w:rsidRPr="00A254F6">
              <w:rPr>
                <w:b/>
                <w:bCs/>
                <w:sz w:val="26"/>
                <w:szCs w:val="26"/>
              </w:rPr>
              <w:t xml:space="preserve">Землі промисловості </w:t>
            </w:r>
          </w:p>
          <w:p w:rsidR="002456DB" w:rsidRPr="00A254F6" w:rsidRDefault="002456DB" w:rsidP="002C75F9">
            <w:pPr>
              <w:pStyle w:val="a7"/>
              <w:spacing w:after="0" w:afterAutospacing="0"/>
              <w:jc w:val="both"/>
              <w:rPr>
                <w:bCs/>
                <w:sz w:val="26"/>
                <w:szCs w:val="26"/>
              </w:rPr>
            </w:pPr>
          </w:p>
        </w:tc>
        <w:tc>
          <w:tcPr>
            <w:tcW w:w="992"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c>
          <w:tcPr>
            <w:tcW w:w="1418"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c>
          <w:tcPr>
            <w:tcW w:w="1134"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c>
          <w:tcPr>
            <w:tcW w:w="1275"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11.01</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розміщення та експлуатації основних, підсобних і допоміжних будівель та споруд підприємствами, що пов'язані з користуванням надрами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11.02</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11.03</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 xml:space="preserve">Для розміщення та експлуатації основних, підсобних і допоміжних </w:t>
            </w:r>
            <w:r w:rsidRPr="00A254F6">
              <w:rPr>
                <w:rFonts w:ascii="Times New Roman" w:hAnsi="Times New Roman"/>
                <w:sz w:val="26"/>
                <w:szCs w:val="26"/>
              </w:rPr>
              <w:lastRenderedPageBreak/>
              <w:t>будівель та споруд будівельних організацій та підприємств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lastRenderedPageBreak/>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lastRenderedPageBreak/>
              <w:t>11.04</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b/>
                <w:sz w:val="26"/>
                <w:szCs w:val="26"/>
              </w:rPr>
            </w:pPr>
            <w:r w:rsidRPr="00A254F6">
              <w:rPr>
                <w:rFonts w:ascii="Times New Roman" w:hAnsi="Times New Roman"/>
                <w:b/>
                <w:sz w:val="26"/>
                <w:szCs w:val="26"/>
              </w:rPr>
              <w:t>12</w:t>
            </w:r>
          </w:p>
        </w:tc>
        <w:tc>
          <w:tcPr>
            <w:tcW w:w="4536" w:type="dxa"/>
          </w:tcPr>
          <w:p w:rsidR="0092482E" w:rsidRDefault="0092482E" w:rsidP="002C75F9">
            <w:pPr>
              <w:spacing w:after="0" w:line="240" w:lineRule="auto"/>
              <w:jc w:val="both"/>
              <w:rPr>
                <w:rFonts w:ascii="Times New Roman" w:hAnsi="Times New Roman"/>
                <w:b/>
                <w:bCs/>
                <w:sz w:val="26"/>
                <w:szCs w:val="26"/>
              </w:rPr>
            </w:pPr>
            <w:r w:rsidRPr="00A254F6">
              <w:rPr>
                <w:rFonts w:ascii="Times New Roman" w:hAnsi="Times New Roman"/>
                <w:b/>
                <w:bCs/>
                <w:sz w:val="26"/>
                <w:szCs w:val="26"/>
              </w:rPr>
              <w:t xml:space="preserve">Землі транспорту </w:t>
            </w:r>
          </w:p>
          <w:p w:rsidR="002456DB" w:rsidRPr="00A254F6" w:rsidRDefault="002456DB" w:rsidP="002C75F9">
            <w:pPr>
              <w:spacing w:after="0" w:line="240" w:lineRule="auto"/>
              <w:jc w:val="both"/>
              <w:rPr>
                <w:rFonts w:ascii="Times New Roman" w:hAnsi="Times New Roman"/>
                <w:sz w:val="26"/>
                <w:szCs w:val="26"/>
              </w:rPr>
            </w:pPr>
          </w:p>
        </w:tc>
        <w:tc>
          <w:tcPr>
            <w:tcW w:w="992"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c>
          <w:tcPr>
            <w:tcW w:w="1418"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c>
          <w:tcPr>
            <w:tcW w:w="1134"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c>
          <w:tcPr>
            <w:tcW w:w="1275"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12.01</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розміщення та експлуатації будівель і споруд залізничного транспорту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3,00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12.04</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розміщення та експлуатації будівель і споруд автомобільного транспорту та дорожнього господарства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12.06</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розміщення та експлуатації об'єктів трубопровідного транспорту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3,00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12.08</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розміщення та експлуатації будівель і споруд додаткових транспортних послуг та допоміжних операцій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12.09</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розміщення та експлуатації будівель і споруд іншого наземного транспорту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b/>
                <w:sz w:val="26"/>
                <w:szCs w:val="26"/>
              </w:rPr>
            </w:pPr>
            <w:r w:rsidRPr="00A254F6">
              <w:rPr>
                <w:rFonts w:ascii="Times New Roman" w:hAnsi="Times New Roman"/>
                <w:b/>
                <w:sz w:val="26"/>
                <w:szCs w:val="26"/>
              </w:rPr>
              <w:t>13</w:t>
            </w:r>
          </w:p>
        </w:tc>
        <w:tc>
          <w:tcPr>
            <w:tcW w:w="4536" w:type="dxa"/>
          </w:tcPr>
          <w:p w:rsidR="0092482E" w:rsidRDefault="0092482E" w:rsidP="002C75F9">
            <w:pPr>
              <w:spacing w:after="0" w:line="240" w:lineRule="auto"/>
              <w:jc w:val="both"/>
              <w:rPr>
                <w:rFonts w:ascii="Times New Roman" w:hAnsi="Times New Roman"/>
                <w:sz w:val="26"/>
                <w:szCs w:val="26"/>
              </w:rPr>
            </w:pPr>
            <w:r w:rsidRPr="00A254F6">
              <w:rPr>
                <w:rFonts w:ascii="Times New Roman" w:hAnsi="Times New Roman"/>
                <w:b/>
                <w:bCs/>
                <w:sz w:val="26"/>
                <w:szCs w:val="26"/>
              </w:rPr>
              <w:t>Землі зв'язку</w:t>
            </w:r>
            <w:r w:rsidRPr="00A254F6">
              <w:rPr>
                <w:rFonts w:ascii="Times New Roman" w:hAnsi="Times New Roman"/>
                <w:sz w:val="26"/>
                <w:szCs w:val="26"/>
              </w:rPr>
              <w:t xml:space="preserve"> </w:t>
            </w:r>
          </w:p>
          <w:p w:rsidR="002456DB" w:rsidRPr="00A254F6" w:rsidRDefault="002456DB" w:rsidP="002C75F9">
            <w:pPr>
              <w:spacing w:after="0" w:line="240" w:lineRule="auto"/>
              <w:jc w:val="both"/>
              <w:rPr>
                <w:rFonts w:ascii="Times New Roman" w:hAnsi="Times New Roman"/>
                <w:sz w:val="26"/>
                <w:szCs w:val="26"/>
              </w:rPr>
            </w:pPr>
          </w:p>
        </w:tc>
        <w:tc>
          <w:tcPr>
            <w:tcW w:w="992"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c>
          <w:tcPr>
            <w:tcW w:w="1418"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c>
          <w:tcPr>
            <w:tcW w:w="1134"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c>
          <w:tcPr>
            <w:tcW w:w="1275"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13.01</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 xml:space="preserve">Для розміщення та експлуатації об'єктів і споруд </w:t>
            </w:r>
            <w:proofErr w:type="spellStart"/>
            <w:r w:rsidRPr="00A254F6">
              <w:rPr>
                <w:rFonts w:ascii="Times New Roman" w:hAnsi="Times New Roman"/>
                <w:sz w:val="26"/>
                <w:szCs w:val="26"/>
              </w:rPr>
              <w:t>телекомунікацій</w:t>
            </w:r>
            <w:proofErr w:type="spellEnd"/>
            <w:r w:rsidRPr="00A254F6">
              <w:rPr>
                <w:rFonts w:ascii="Times New Roman" w:hAnsi="Times New Roman"/>
                <w:sz w:val="26"/>
                <w:szCs w:val="26"/>
              </w:rPr>
              <w:t>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13.02</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розміщення та</w:t>
            </w:r>
            <w:r w:rsidRPr="00A254F6">
              <w:rPr>
                <w:rFonts w:ascii="Times New Roman" w:hAnsi="Times New Roman"/>
                <w:b/>
                <w:bCs/>
                <w:sz w:val="26"/>
                <w:szCs w:val="26"/>
              </w:rPr>
              <w:t xml:space="preserve"> </w:t>
            </w:r>
            <w:r w:rsidRPr="00A254F6">
              <w:rPr>
                <w:rFonts w:ascii="Times New Roman" w:hAnsi="Times New Roman"/>
                <w:sz w:val="26"/>
                <w:szCs w:val="26"/>
              </w:rPr>
              <w:t>експлуатації будівель та споруд об'єктів поштового зв'язку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13.03</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розміщення та</w:t>
            </w:r>
            <w:r w:rsidRPr="00A254F6">
              <w:rPr>
                <w:rFonts w:ascii="Times New Roman" w:hAnsi="Times New Roman"/>
                <w:b/>
                <w:bCs/>
                <w:sz w:val="26"/>
                <w:szCs w:val="26"/>
              </w:rPr>
              <w:t xml:space="preserve"> </w:t>
            </w:r>
            <w:r w:rsidRPr="00A254F6">
              <w:rPr>
                <w:rFonts w:ascii="Times New Roman" w:hAnsi="Times New Roman"/>
                <w:sz w:val="26"/>
                <w:szCs w:val="26"/>
              </w:rPr>
              <w:t>експлуатації інших технічних засобів зв'язку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b/>
                <w:sz w:val="26"/>
                <w:szCs w:val="26"/>
              </w:rPr>
            </w:pPr>
            <w:r w:rsidRPr="00A254F6">
              <w:rPr>
                <w:rFonts w:ascii="Times New Roman" w:hAnsi="Times New Roman"/>
                <w:b/>
                <w:sz w:val="26"/>
                <w:szCs w:val="26"/>
              </w:rPr>
              <w:t>14</w:t>
            </w:r>
          </w:p>
        </w:tc>
        <w:tc>
          <w:tcPr>
            <w:tcW w:w="4536" w:type="dxa"/>
          </w:tcPr>
          <w:p w:rsidR="0092482E" w:rsidRDefault="0092482E" w:rsidP="002C75F9">
            <w:pPr>
              <w:spacing w:after="0" w:line="240" w:lineRule="auto"/>
              <w:jc w:val="both"/>
              <w:rPr>
                <w:rFonts w:ascii="Times New Roman" w:hAnsi="Times New Roman"/>
                <w:b/>
                <w:bCs/>
                <w:sz w:val="26"/>
                <w:szCs w:val="26"/>
              </w:rPr>
            </w:pPr>
            <w:r w:rsidRPr="00A254F6">
              <w:rPr>
                <w:rFonts w:ascii="Times New Roman" w:hAnsi="Times New Roman"/>
                <w:b/>
                <w:bCs/>
                <w:sz w:val="26"/>
                <w:szCs w:val="26"/>
              </w:rPr>
              <w:t xml:space="preserve">Землі енергетики </w:t>
            </w:r>
          </w:p>
          <w:p w:rsidR="002456DB" w:rsidRPr="00A254F6" w:rsidRDefault="002456DB" w:rsidP="002C75F9">
            <w:pPr>
              <w:spacing w:after="0" w:line="240" w:lineRule="auto"/>
              <w:jc w:val="both"/>
              <w:rPr>
                <w:rFonts w:ascii="Times New Roman" w:hAnsi="Times New Roman"/>
                <w:sz w:val="26"/>
                <w:szCs w:val="26"/>
              </w:rPr>
            </w:pPr>
          </w:p>
        </w:tc>
        <w:tc>
          <w:tcPr>
            <w:tcW w:w="992"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c>
          <w:tcPr>
            <w:tcW w:w="1418"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c>
          <w:tcPr>
            <w:tcW w:w="1134"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c>
          <w:tcPr>
            <w:tcW w:w="1275"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14.01</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r>
      <w:tr w:rsidR="0092482E" w:rsidRPr="00A254F6" w:rsidTr="002C75F9">
        <w:trPr>
          <w:trHeight w:val="1512"/>
        </w:trPr>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14.02</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розміщення, будівництва, експлуатації та обслуговування будівель і споруд об'єктів передачі електричної та теплової енергії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r>
      <w:tr w:rsidR="0092482E" w:rsidRPr="00375C48" w:rsidTr="002C75F9">
        <w:tc>
          <w:tcPr>
            <w:tcW w:w="851" w:type="dxa"/>
          </w:tcPr>
          <w:p w:rsidR="0092482E" w:rsidRPr="00A254F6" w:rsidRDefault="0092482E" w:rsidP="002C75F9">
            <w:pPr>
              <w:spacing w:after="0" w:line="240" w:lineRule="auto"/>
              <w:jc w:val="both"/>
              <w:rPr>
                <w:rFonts w:ascii="Times New Roman" w:hAnsi="Times New Roman"/>
                <w:b/>
                <w:sz w:val="26"/>
                <w:szCs w:val="26"/>
              </w:rPr>
            </w:pPr>
            <w:r w:rsidRPr="00A254F6">
              <w:rPr>
                <w:rFonts w:ascii="Times New Roman" w:hAnsi="Times New Roman"/>
                <w:b/>
                <w:sz w:val="26"/>
                <w:szCs w:val="26"/>
              </w:rPr>
              <w:t>15</w:t>
            </w:r>
          </w:p>
        </w:tc>
        <w:tc>
          <w:tcPr>
            <w:tcW w:w="4536" w:type="dxa"/>
          </w:tcPr>
          <w:p w:rsidR="0092482E" w:rsidRDefault="0092482E" w:rsidP="002C75F9">
            <w:pPr>
              <w:spacing w:after="0" w:line="240" w:lineRule="auto"/>
              <w:jc w:val="both"/>
              <w:rPr>
                <w:rFonts w:ascii="Times New Roman" w:hAnsi="Times New Roman"/>
                <w:b/>
                <w:sz w:val="26"/>
                <w:szCs w:val="26"/>
              </w:rPr>
            </w:pPr>
            <w:r w:rsidRPr="00A254F6">
              <w:rPr>
                <w:rFonts w:ascii="Times New Roman" w:hAnsi="Times New Roman"/>
                <w:b/>
                <w:sz w:val="26"/>
                <w:szCs w:val="26"/>
              </w:rPr>
              <w:t xml:space="preserve">Землі оборони </w:t>
            </w:r>
          </w:p>
          <w:p w:rsidR="002456DB" w:rsidRPr="00A254F6" w:rsidRDefault="002456DB" w:rsidP="002C75F9">
            <w:pPr>
              <w:spacing w:after="0" w:line="240" w:lineRule="auto"/>
              <w:jc w:val="both"/>
              <w:rPr>
                <w:rFonts w:ascii="Times New Roman" w:hAnsi="Times New Roman"/>
                <w:b/>
                <w:sz w:val="26"/>
                <w:szCs w:val="26"/>
              </w:rPr>
            </w:pPr>
          </w:p>
        </w:tc>
        <w:tc>
          <w:tcPr>
            <w:tcW w:w="992"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c>
          <w:tcPr>
            <w:tcW w:w="1418"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c>
          <w:tcPr>
            <w:tcW w:w="1134"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c>
          <w:tcPr>
            <w:tcW w:w="1275" w:type="dxa"/>
          </w:tcPr>
          <w:p w:rsidR="0092482E" w:rsidRPr="00375C48" w:rsidRDefault="0092482E" w:rsidP="002C75F9">
            <w:pPr>
              <w:spacing w:after="0" w:line="240" w:lineRule="auto"/>
              <w:jc w:val="right"/>
              <w:rPr>
                <w:rFonts w:ascii="Times New Roman" w:hAnsi="Times New Roman"/>
                <w:b/>
                <w:sz w:val="26"/>
                <w:szCs w:val="26"/>
              </w:rPr>
            </w:pPr>
            <w:r w:rsidRPr="00375C48">
              <w:rPr>
                <w:rFonts w:ascii="Times New Roman" w:hAnsi="Times New Roman"/>
                <w:b/>
                <w:sz w:val="26"/>
                <w:szCs w:val="26"/>
              </w:rPr>
              <w:t>х</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15.01</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Для розміщення та постійної діяльності Збройних Сил України</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15.07</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sz w:val="26"/>
                <w:szCs w:val="26"/>
              </w:rPr>
              <w:t xml:space="preserve">Для розміщення та постійної діяльності </w:t>
            </w:r>
            <w:r w:rsidRPr="00A254F6">
              <w:rPr>
                <w:rFonts w:ascii="Times New Roman" w:hAnsi="Times New Roman"/>
                <w:sz w:val="26"/>
                <w:szCs w:val="26"/>
              </w:rPr>
              <w:lastRenderedPageBreak/>
              <w:t>інших, створених відповідно до законів України, військових формувань</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lastRenderedPageBreak/>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sz w:val="26"/>
                <w:szCs w:val="26"/>
              </w:rPr>
            </w:pPr>
            <w:r>
              <w:rPr>
                <w:rFonts w:ascii="Times New Roman" w:hAnsi="Times New Roman"/>
                <w:sz w:val="26"/>
                <w:szCs w:val="26"/>
              </w:rPr>
              <w:lastRenderedPageBreak/>
              <w:t>15.10</w:t>
            </w:r>
          </w:p>
        </w:tc>
        <w:tc>
          <w:tcPr>
            <w:tcW w:w="4536" w:type="dxa"/>
          </w:tcPr>
          <w:p w:rsidR="0092482E" w:rsidRPr="00A254F6" w:rsidRDefault="0092482E" w:rsidP="002C75F9">
            <w:pPr>
              <w:spacing w:after="0" w:line="240" w:lineRule="auto"/>
              <w:jc w:val="both"/>
              <w:rPr>
                <w:rFonts w:ascii="Times New Roman" w:hAnsi="Times New Roman"/>
                <w:sz w:val="26"/>
                <w:szCs w:val="26"/>
              </w:rPr>
            </w:pPr>
            <w:r>
              <w:rPr>
                <w:rFonts w:ascii="Times New Roman" w:hAnsi="Times New Roman"/>
                <w:sz w:val="26"/>
                <w:szCs w:val="26"/>
              </w:rPr>
              <w:t>Для розміщення та постійної діяльності Національної поліції України, її територіальних органів, підприємств, установ та організацій, що належать до сфери управління національної поліції</w:t>
            </w:r>
          </w:p>
        </w:tc>
        <w:tc>
          <w:tcPr>
            <w:tcW w:w="992" w:type="dxa"/>
          </w:tcPr>
          <w:p w:rsidR="0092482E" w:rsidRPr="00A254F6" w:rsidRDefault="0092482E" w:rsidP="002C75F9">
            <w:pPr>
              <w:spacing w:after="0" w:line="240" w:lineRule="auto"/>
              <w:jc w:val="right"/>
              <w:rPr>
                <w:rFonts w:ascii="Times New Roman" w:hAnsi="Times New Roman"/>
                <w:sz w:val="26"/>
                <w:szCs w:val="26"/>
              </w:rPr>
            </w:pPr>
            <w:r>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Pr>
                <w:rFonts w:ascii="Times New Roman" w:hAnsi="Times New Roman"/>
                <w:sz w:val="26"/>
                <w:szCs w:val="26"/>
              </w:rPr>
              <w:t>-</w:t>
            </w:r>
          </w:p>
        </w:tc>
        <w:tc>
          <w:tcPr>
            <w:tcW w:w="1134" w:type="dxa"/>
          </w:tcPr>
          <w:p w:rsidR="0092482E" w:rsidRPr="00A254F6" w:rsidRDefault="0092482E" w:rsidP="002C75F9">
            <w:pPr>
              <w:spacing w:after="0" w:line="240" w:lineRule="auto"/>
              <w:jc w:val="right"/>
              <w:rPr>
                <w:rFonts w:ascii="Times New Roman" w:hAnsi="Times New Roman"/>
                <w:sz w:val="26"/>
                <w:szCs w:val="26"/>
              </w:rPr>
            </w:pPr>
            <w:r>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Pr>
                <w:rFonts w:ascii="Times New Roman" w:hAnsi="Times New Roman"/>
                <w:sz w:val="26"/>
                <w:szCs w:val="26"/>
              </w:rPr>
              <w:t>-</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b/>
                <w:sz w:val="26"/>
                <w:szCs w:val="26"/>
              </w:rPr>
            </w:pPr>
            <w:r w:rsidRPr="00A254F6">
              <w:rPr>
                <w:rFonts w:ascii="Times New Roman" w:hAnsi="Times New Roman"/>
                <w:b/>
                <w:sz w:val="26"/>
                <w:szCs w:val="26"/>
              </w:rPr>
              <w:t>16</w:t>
            </w:r>
          </w:p>
        </w:tc>
        <w:tc>
          <w:tcPr>
            <w:tcW w:w="4536" w:type="dxa"/>
          </w:tcPr>
          <w:p w:rsidR="0092482E" w:rsidRPr="00A254F6" w:rsidRDefault="0092482E" w:rsidP="002C75F9">
            <w:pPr>
              <w:spacing w:after="0" w:line="240" w:lineRule="auto"/>
              <w:jc w:val="both"/>
              <w:rPr>
                <w:rFonts w:ascii="Times New Roman" w:hAnsi="Times New Roman"/>
                <w:sz w:val="26"/>
                <w:szCs w:val="26"/>
              </w:rPr>
            </w:pPr>
            <w:r w:rsidRPr="00A254F6">
              <w:rPr>
                <w:rFonts w:ascii="Times New Roman" w:hAnsi="Times New Roman"/>
                <w:b/>
                <w:bCs/>
                <w:sz w:val="26"/>
                <w:szCs w:val="26"/>
              </w:rPr>
              <w:t xml:space="preserve">Землі запасу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b/>
                <w:sz w:val="26"/>
                <w:szCs w:val="26"/>
              </w:rPr>
            </w:pPr>
            <w:r w:rsidRPr="00A254F6">
              <w:rPr>
                <w:rFonts w:ascii="Times New Roman" w:hAnsi="Times New Roman"/>
                <w:b/>
                <w:sz w:val="26"/>
                <w:szCs w:val="26"/>
              </w:rPr>
              <w:t>17</w:t>
            </w:r>
          </w:p>
        </w:tc>
        <w:tc>
          <w:tcPr>
            <w:tcW w:w="4536" w:type="dxa"/>
          </w:tcPr>
          <w:p w:rsidR="0092482E" w:rsidRPr="00A254F6" w:rsidRDefault="0092482E" w:rsidP="002C75F9">
            <w:pPr>
              <w:spacing w:after="0" w:line="240" w:lineRule="auto"/>
              <w:jc w:val="both"/>
              <w:rPr>
                <w:rFonts w:ascii="Times New Roman" w:hAnsi="Times New Roman"/>
                <w:b/>
                <w:bCs/>
                <w:sz w:val="26"/>
                <w:szCs w:val="26"/>
              </w:rPr>
            </w:pPr>
            <w:r w:rsidRPr="00A254F6">
              <w:rPr>
                <w:rFonts w:ascii="Times New Roman" w:hAnsi="Times New Roman"/>
                <w:b/>
                <w:bCs/>
                <w:sz w:val="26"/>
                <w:szCs w:val="26"/>
              </w:rPr>
              <w:t>Землі резервного фонду</w:t>
            </w:r>
            <w:r w:rsidRPr="00A254F6">
              <w:rPr>
                <w:rFonts w:ascii="Times New Roman" w:hAnsi="Times New Roman"/>
                <w:sz w:val="26"/>
                <w:szCs w:val="26"/>
              </w:rPr>
              <w:t xml:space="preserve">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r w:rsidR="0092482E" w:rsidRPr="00A254F6" w:rsidTr="002C75F9">
        <w:tc>
          <w:tcPr>
            <w:tcW w:w="851" w:type="dxa"/>
          </w:tcPr>
          <w:p w:rsidR="0092482E" w:rsidRPr="00A254F6" w:rsidRDefault="0092482E" w:rsidP="002C75F9">
            <w:pPr>
              <w:spacing w:after="0" w:line="240" w:lineRule="auto"/>
              <w:jc w:val="both"/>
              <w:rPr>
                <w:rFonts w:ascii="Times New Roman" w:hAnsi="Times New Roman"/>
                <w:b/>
                <w:sz w:val="26"/>
                <w:szCs w:val="26"/>
              </w:rPr>
            </w:pPr>
            <w:r w:rsidRPr="00A254F6">
              <w:rPr>
                <w:rFonts w:ascii="Times New Roman" w:hAnsi="Times New Roman"/>
                <w:b/>
                <w:sz w:val="26"/>
                <w:szCs w:val="26"/>
              </w:rPr>
              <w:t>18</w:t>
            </w:r>
          </w:p>
        </w:tc>
        <w:tc>
          <w:tcPr>
            <w:tcW w:w="4536" w:type="dxa"/>
          </w:tcPr>
          <w:p w:rsidR="0092482E" w:rsidRPr="00A254F6" w:rsidRDefault="0092482E" w:rsidP="002C75F9">
            <w:pPr>
              <w:spacing w:after="0" w:line="240" w:lineRule="auto"/>
              <w:jc w:val="both"/>
              <w:rPr>
                <w:rFonts w:ascii="Times New Roman" w:hAnsi="Times New Roman"/>
                <w:b/>
                <w:bCs/>
                <w:sz w:val="26"/>
                <w:szCs w:val="26"/>
              </w:rPr>
            </w:pPr>
            <w:r w:rsidRPr="00A254F6">
              <w:rPr>
                <w:rFonts w:ascii="Times New Roman" w:hAnsi="Times New Roman"/>
                <w:b/>
                <w:bCs/>
                <w:sz w:val="26"/>
                <w:szCs w:val="26"/>
              </w:rPr>
              <w:t xml:space="preserve">Землі загального користування </w:t>
            </w:r>
          </w:p>
        </w:tc>
        <w:tc>
          <w:tcPr>
            <w:tcW w:w="992"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418"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1,00</w:t>
            </w:r>
          </w:p>
        </w:tc>
        <w:tc>
          <w:tcPr>
            <w:tcW w:w="1134"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c>
          <w:tcPr>
            <w:tcW w:w="1275" w:type="dxa"/>
          </w:tcPr>
          <w:p w:rsidR="0092482E" w:rsidRPr="00A254F6" w:rsidRDefault="0092482E" w:rsidP="002C75F9">
            <w:pPr>
              <w:spacing w:after="0" w:line="240" w:lineRule="auto"/>
              <w:jc w:val="right"/>
              <w:rPr>
                <w:rFonts w:ascii="Times New Roman" w:hAnsi="Times New Roman"/>
                <w:sz w:val="26"/>
                <w:szCs w:val="26"/>
              </w:rPr>
            </w:pPr>
            <w:r w:rsidRPr="00A254F6">
              <w:rPr>
                <w:rFonts w:ascii="Times New Roman" w:hAnsi="Times New Roman"/>
                <w:sz w:val="26"/>
                <w:szCs w:val="26"/>
              </w:rPr>
              <w:t>5,00</w:t>
            </w:r>
          </w:p>
        </w:tc>
      </w:tr>
    </w:tbl>
    <w:p w:rsidR="0092482E" w:rsidRDefault="0092482E" w:rsidP="0092482E">
      <w:pPr>
        <w:spacing w:after="0"/>
        <w:jc w:val="both"/>
        <w:rPr>
          <w:rFonts w:ascii="Times New Roman" w:hAnsi="Times New Roman"/>
          <w:sz w:val="24"/>
          <w:szCs w:val="24"/>
        </w:rPr>
      </w:pPr>
      <w:r w:rsidRPr="00A254F6">
        <w:rPr>
          <w:rFonts w:ascii="Times New Roman" w:hAnsi="Times New Roman"/>
          <w:sz w:val="24"/>
          <w:szCs w:val="24"/>
        </w:rPr>
        <w:t xml:space="preserve">           </w:t>
      </w:r>
    </w:p>
    <w:p w:rsidR="0092482E" w:rsidRPr="00F34BED" w:rsidRDefault="0092482E" w:rsidP="0092482E">
      <w:pPr>
        <w:spacing w:after="0"/>
        <w:jc w:val="both"/>
        <w:rPr>
          <w:rFonts w:ascii="Times New Roman" w:hAnsi="Times New Roman"/>
          <w:noProof/>
          <w:sz w:val="16"/>
          <w:szCs w:val="16"/>
        </w:rPr>
      </w:pPr>
      <w:r w:rsidRPr="00A254F6">
        <w:rPr>
          <w:rFonts w:ascii="Times New Roman" w:hAnsi="Times New Roman"/>
          <w:sz w:val="24"/>
          <w:szCs w:val="24"/>
        </w:rPr>
        <w:t xml:space="preserve">       </w:t>
      </w:r>
    </w:p>
    <w:p w:rsidR="0092482E" w:rsidRDefault="0092482E" w:rsidP="0092482E">
      <w:pPr>
        <w:pStyle w:val="a9"/>
        <w:jc w:val="both"/>
        <w:rPr>
          <w:rFonts w:ascii="Times New Roman" w:hAnsi="Times New Roman"/>
          <w:noProof/>
          <w:sz w:val="16"/>
          <w:szCs w:val="16"/>
        </w:rPr>
      </w:pPr>
    </w:p>
    <w:p w:rsidR="002456DB" w:rsidRDefault="002456DB" w:rsidP="0092482E">
      <w:pPr>
        <w:pStyle w:val="a9"/>
        <w:jc w:val="both"/>
        <w:rPr>
          <w:rFonts w:ascii="Times New Roman" w:hAnsi="Times New Roman"/>
          <w:noProof/>
          <w:sz w:val="16"/>
          <w:szCs w:val="16"/>
        </w:rPr>
      </w:pPr>
    </w:p>
    <w:p w:rsidR="002456DB" w:rsidRDefault="002456DB" w:rsidP="0092482E">
      <w:pPr>
        <w:pStyle w:val="a9"/>
        <w:jc w:val="both"/>
        <w:rPr>
          <w:rFonts w:ascii="Times New Roman" w:hAnsi="Times New Roman"/>
          <w:noProof/>
          <w:sz w:val="16"/>
          <w:szCs w:val="16"/>
        </w:rPr>
      </w:pPr>
    </w:p>
    <w:p w:rsidR="002456DB" w:rsidRPr="00F34BED" w:rsidRDefault="002456DB" w:rsidP="0092482E">
      <w:pPr>
        <w:pStyle w:val="a9"/>
        <w:jc w:val="both"/>
        <w:rPr>
          <w:rFonts w:ascii="Times New Roman" w:hAnsi="Times New Roman"/>
          <w:noProof/>
          <w:sz w:val="16"/>
          <w:szCs w:val="16"/>
        </w:rPr>
      </w:pPr>
    </w:p>
    <w:p w:rsidR="0092482E" w:rsidRPr="00F34BED" w:rsidRDefault="0092482E" w:rsidP="0092482E">
      <w:pPr>
        <w:pStyle w:val="a9"/>
        <w:jc w:val="both"/>
        <w:rPr>
          <w:rFonts w:ascii="Times New Roman" w:hAnsi="Times New Roman"/>
          <w:noProof/>
          <w:sz w:val="16"/>
          <w:szCs w:val="16"/>
        </w:rPr>
      </w:pPr>
    </w:p>
    <w:p w:rsidR="0092482E" w:rsidRPr="00762C1C" w:rsidRDefault="0092482E" w:rsidP="0092482E">
      <w:pPr>
        <w:spacing w:after="0"/>
        <w:jc w:val="both"/>
        <w:rPr>
          <w:rFonts w:ascii="Times New Roman" w:hAnsi="Times New Roman" w:cs="Times New Roman"/>
          <w:sz w:val="28"/>
          <w:szCs w:val="28"/>
          <w:lang w:val="ru-RU"/>
        </w:rPr>
      </w:pPr>
      <w:r w:rsidRPr="00A254F6">
        <w:rPr>
          <w:rFonts w:ascii="Times New Roman" w:hAnsi="Times New Roman" w:cs="Times New Roman"/>
          <w:sz w:val="28"/>
          <w:szCs w:val="28"/>
        </w:rPr>
        <w:t xml:space="preserve">    Секретар міської ради </w:t>
      </w:r>
      <w:r w:rsidRPr="00A254F6">
        <w:rPr>
          <w:rFonts w:ascii="Times New Roman" w:hAnsi="Times New Roman" w:cs="Times New Roman"/>
          <w:sz w:val="28"/>
          <w:szCs w:val="28"/>
        </w:rPr>
        <w:tab/>
      </w:r>
      <w:r w:rsidRPr="00A254F6">
        <w:rPr>
          <w:rFonts w:ascii="Times New Roman" w:hAnsi="Times New Roman" w:cs="Times New Roman"/>
          <w:sz w:val="28"/>
          <w:szCs w:val="28"/>
        </w:rPr>
        <w:tab/>
        <w:t xml:space="preserve">   </w:t>
      </w:r>
      <w:r w:rsidRPr="00A254F6">
        <w:rPr>
          <w:rFonts w:ascii="Times New Roman" w:hAnsi="Times New Roman" w:cs="Times New Roman"/>
          <w:sz w:val="28"/>
          <w:szCs w:val="28"/>
        </w:rPr>
        <w:tab/>
        <w:t xml:space="preserve">  </w:t>
      </w:r>
      <w:r w:rsidRPr="00A254F6">
        <w:rPr>
          <w:rFonts w:ascii="Times New Roman" w:hAnsi="Times New Roman" w:cs="Times New Roman"/>
          <w:sz w:val="28"/>
          <w:szCs w:val="28"/>
        </w:rPr>
        <w:tab/>
        <w:t xml:space="preserve"> </w:t>
      </w:r>
      <w:r w:rsidR="00762C1C">
        <w:rPr>
          <w:rFonts w:ascii="Times New Roman" w:hAnsi="Times New Roman" w:cs="Times New Roman"/>
          <w:sz w:val="28"/>
          <w:szCs w:val="28"/>
        </w:rPr>
        <w:t xml:space="preserve">  </w:t>
      </w:r>
      <w:r w:rsidRPr="00A254F6">
        <w:rPr>
          <w:rFonts w:ascii="Times New Roman" w:hAnsi="Times New Roman" w:cs="Times New Roman"/>
          <w:sz w:val="28"/>
          <w:szCs w:val="28"/>
        </w:rPr>
        <w:t xml:space="preserve">                Марія КЛИМОЧКО</w:t>
      </w:r>
    </w:p>
    <w:p w:rsidR="002C75F9" w:rsidRPr="00762C1C" w:rsidRDefault="002C75F9" w:rsidP="0092482E">
      <w:pPr>
        <w:spacing w:after="0" w:line="240" w:lineRule="auto"/>
        <w:ind w:left="7088"/>
        <w:jc w:val="both"/>
        <w:rPr>
          <w:rFonts w:ascii="Times New Roman" w:hAnsi="Times New Roman" w:cs="Times New Roman"/>
          <w:lang w:val="ru-RU"/>
        </w:rPr>
      </w:pPr>
    </w:p>
    <w:p w:rsidR="00EF7F04" w:rsidRDefault="00EF7F04" w:rsidP="0092482E">
      <w:pPr>
        <w:spacing w:after="0" w:line="240" w:lineRule="auto"/>
        <w:ind w:left="7088"/>
        <w:jc w:val="both"/>
        <w:rPr>
          <w:rFonts w:ascii="Times New Roman" w:hAnsi="Times New Roman" w:cs="Times New Roman"/>
        </w:rPr>
      </w:pPr>
    </w:p>
    <w:p w:rsidR="002456DB" w:rsidRDefault="002456DB" w:rsidP="0092482E">
      <w:pPr>
        <w:spacing w:after="0" w:line="240" w:lineRule="auto"/>
        <w:ind w:left="7088"/>
        <w:jc w:val="both"/>
        <w:rPr>
          <w:rFonts w:ascii="Times New Roman" w:hAnsi="Times New Roman" w:cs="Times New Roman"/>
        </w:rPr>
      </w:pPr>
    </w:p>
    <w:p w:rsidR="002456DB" w:rsidRDefault="002456DB" w:rsidP="0092482E">
      <w:pPr>
        <w:spacing w:after="0" w:line="240" w:lineRule="auto"/>
        <w:ind w:left="7088"/>
        <w:jc w:val="both"/>
        <w:rPr>
          <w:rFonts w:ascii="Times New Roman" w:hAnsi="Times New Roman" w:cs="Times New Roman"/>
        </w:rPr>
      </w:pPr>
    </w:p>
    <w:p w:rsidR="002456DB" w:rsidRDefault="002456DB" w:rsidP="0092482E">
      <w:pPr>
        <w:spacing w:after="0" w:line="240" w:lineRule="auto"/>
        <w:ind w:left="7088"/>
        <w:jc w:val="both"/>
        <w:rPr>
          <w:rFonts w:ascii="Times New Roman" w:hAnsi="Times New Roman" w:cs="Times New Roman"/>
        </w:rPr>
      </w:pPr>
    </w:p>
    <w:p w:rsidR="002456DB" w:rsidRDefault="002456DB" w:rsidP="0092482E">
      <w:pPr>
        <w:spacing w:after="0" w:line="240" w:lineRule="auto"/>
        <w:ind w:left="7088"/>
        <w:jc w:val="both"/>
        <w:rPr>
          <w:rFonts w:ascii="Times New Roman" w:hAnsi="Times New Roman" w:cs="Times New Roman"/>
        </w:rPr>
      </w:pPr>
    </w:p>
    <w:p w:rsidR="002456DB" w:rsidRDefault="002456DB" w:rsidP="0092482E">
      <w:pPr>
        <w:spacing w:after="0" w:line="240" w:lineRule="auto"/>
        <w:ind w:left="7088"/>
        <w:jc w:val="both"/>
        <w:rPr>
          <w:rFonts w:ascii="Times New Roman" w:hAnsi="Times New Roman" w:cs="Times New Roman"/>
        </w:rPr>
      </w:pPr>
    </w:p>
    <w:p w:rsidR="002456DB" w:rsidRDefault="002456DB" w:rsidP="0092482E">
      <w:pPr>
        <w:spacing w:after="0" w:line="240" w:lineRule="auto"/>
        <w:ind w:left="7088"/>
        <w:jc w:val="both"/>
        <w:rPr>
          <w:rFonts w:ascii="Times New Roman" w:hAnsi="Times New Roman" w:cs="Times New Roman"/>
        </w:rPr>
      </w:pPr>
    </w:p>
    <w:p w:rsidR="002456DB" w:rsidRDefault="002456DB" w:rsidP="0092482E">
      <w:pPr>
        <w:spacing w:after="0" w:line="240" w:lineRule="auto"/>
        <w:ind w:left="7088"/>
        <w:jc w:val="both"/>
        <w:rPr>
          <w:rFonts w:ascii="Times New Roman" w:hAnsi="Times New Roman" w:cs="Times New Roman"/>
        </w:rPr>
      </w:pPr>
    </w:p>
    <w:p w:rsidR="002456DB" w:rsidRDefault="002456DB" w:rsidP="0092482E">
      <w:pPr>
        <w:spacing w:after="0" w:line="240" w:lineRule="auto"/>
        <w:ind w:left="7088"/>
        <w:jc w:val="both"/>
        <w:rPr>
          <w:rFonts w:ascii="Times New Roman" w:hAnsi="Times New Roman" w:cs="Times New Roman"/>
        </w:rPr>
      </w:pPr>
    </w:p>
    <w:p w:rsidR="002456DB" w:rsidRDefault="002456DB" w:rsidP="0092482E">
      <w:pPr>
        <w:spacing w:after="0" w:line="240" w:lineRule="auto"/>
        <w:ind w:left="7088"/>
        <w:jc w:val="both"/>
        <w:rPr>
          <w:rFonts w:ascii="Times New Roman" w:hAnsi="Times New Roman" w:cs="Times New Roman"/>
        </w:rPr>
      </w:pPr>
    </w:p>
    <w:p w:rsidR="002456DB" w:rsidRDefault="002456DB" w:rsidP="0092482E">
      <w:pPr>
        <w:spacing w:after="0" w:line="240" w:lineRule="auto"/>
        <w:ind w:left="7088"/>
        <w:jc w:val="both"/>
        <w:rPr>
          <w:rFonts w:ascii="Times New Roman" w:hAnsi="Times New Roman" w:cs="Times New Roman"/>
        </w:rPr>
      </w:pPr>
    </w:p>
    <w:p w:rsidR="002456DB" w:rsidRDefault="002456DB" w:rsidP="0092482E">
      <w:pPr>
        <w:spacing w:after="0" w:line="240" w:lineRule="auto"/>
        <w:ind w:left="7088"/>
        <w:jc w:val="both"/>
        <w:rPr>
          <w:rFonts w:ascii="Times New Roman" w:hAnsi="Times New Roman" w:cs="Times New Roman"/>
        </w:rPr>
      </w:pPr>
    </w:p>
    <w:p w:rsidR="002456DB" w:rsidRDefault="002456DB" w:rsidP="0092482E">
      <w:pPr>
        <w:spacing w:after="0" w:line="240" w:lineRule="auto"/>
        <w:ind w:left="7088"/>
        <w:jc w:val="both"/>
        <w:rPr>
          <w:rFonts w:ascii="Times New Roman" w:hAnsi="Times New Roman" w:cs="Times New Roman"/>
        </w:rPr>
      </w:pPr>
    </w:p>
    <w:p w:rsidR="002456DB" w:rsidRDefault="002456DB" w:rsidP="0092482E">
      <w:pPr>
        <w:spacing w:after="0" w:line="240" w:lineRule="auto"/>
        <w:ind w:left="7088"/>
        <w:jc w:val="both"/>
        <w:rPr>
          <w:rFonts w:ascii="Times New Roman" w:hAnsi="Times New Roman" w:cs="Times New Roman"/>
        </w:rPr>
      </w:pPr>
    </w:p>
    <w:p w:rsidR="002456DB" w:rsidRDefault="002456DB" w:rsidP="0092482E">
      <w:pPr>
        <w:spacing w:after="0" w:line="240" w:lineRule="auto"/>
        <w:ind w:left="7088"/>
        <w:jc w:val="both"/>
        <w:rPr>
          <w:rFonts w:ascii="Times New Roman" w:hAnsi="Times New Roman" w:cs="Times New Roman"/>
        </w:rPr>
      </w:pPr>
    </w:p>
    <w:p w:rsidR="002456DB" w:rsidRDefault="002456DB" w:rsidP="0092482E">
      <w:pPr>
        <w:spacing w:after="0" w:line="240" w:lineRule="auto"/>
        <w:ind w:left="7088"/>
        <w:jc w:val="both"/>
        <w:rPr>
          <w:rFonts w:ascii="Times New Roman" w:hAnsi="Times New Roman" w:cs="Times New Roman"/>
        </w:rPr>
      </w:pPr>
    </w:p>
    <w:p w:rsidR="002456DB" w:rsidRDefault="002456DB" w:rsidP="0092482E">
      <w:pPr>
        <w:spacing w:after="0" w:line="240" w:lineRule="auto"/>
        <w:ind w:left="7088"/>
        <w:jc w:val="both"/>
        <w:rPr>
          <w:rFonts w:ascii="Times New Roman" w:hAnsi="Times New Roman" w:cs="Times New Roman"/>
        </w:rPr>
      </w:pPr>
    </w:p>
    <w:p w:rsidR="002456DB" w:rsidRDefault="002456DB" w:rsidP="0092482E">
      <w:pPr>
        <w:spacing w:after="0" w:line="240" w:lineRule="auto"/>
        <w:ind w:left="7088"/>
        <w:jc w:val="both"/>
        <w:rPr>
          <w:rFonts w:ascii="Times New Roman" w:hAnsi="Times New Roman" w:cs="Times New Roman"/>
        </w:rPr>
      </w:pPr>
    </w:p>
    <w:p w:rsidR="002456DB" w:rsidRDefault="002456DB" w:rsidP="0092482E">
      <w:pPr>
        <w:spacing w:after="0" w:line="240" w:lineRule="auto"/>
        <w:ind w:left="7088"/>
        <w:jc w:val="both"/>
        <w:rPr>
          <w:rFonts w:ascii="Times New Roman" w:hAnsi="Times New Roman" w:cs="Times New Roman"/>
        </w:rPr>
      </w:pPr>
    </w:p>
    <w:p w:rsidR="002456DB" w:rsidRDefault="002456DB" w:rsidP="0092482E">
      <w:pPr>
        <w:spacing w:after="0" w:line="240" w:lineRule="auto"/>
        <w:ind w:left="7088"/>
        <w:jc w:val="both"/>
        <w:rPr>
          <w:rFonts w:ascii="Times New Roman" w:hAnsi="Times New Roman" w:cs="Times New Roman"/>
        </w:rPr>
      </w:pPr>
    </w:p>
    <w:p w:rsidR="002456DB" w:rsidRDefault="002456DB" w:rsidP="0092482E">
      <w:pPr>
        <w:spacing w:after="0" w:line="240" w:lineRule="auto"/>
        <w:ind w:left="7088"/>
        <w:jc w:val="both"/>
        <w:rPr>
          <w:rFonts w:ascii="Times New Roman" w:hAnsi="Times New Roman" w:cs="Times New Roman"/>
        </w:rPr>
      </w:pPr>
    </w:p>
    <w:p w:rsidR="002456DB" w:rsidRDefault="002456DB" w:rsidP="0092482E">
      <w:pPr>
        <w:spacing w:after="0" w:line="240" w:lineRule="auto"/>
        <w:ind w:left="7088"/>
        <w:jc w:val="both"/>
        <w:rPr>
          <w:rFonts w:ascii="Times New Roman" w:hAnsi="Times New Roman" w:cs="Times New Roman"/>
        </w:rPr>
      </w:pPr>
    </w:p>
    <w:p w:rsidR="002456DB" w:rsidRDefault="002456DB" w:rsidP="0092482E">
      <w:pPr>
        <w:spacing w:after="0" w:line="240" w:lineRule="auto"/>
        <w:ind w:left="7088"/>
        <w:jc w:val="both"/>
        <w:rPr>
          <w:rFonts w:ascii="Times New Roman" w:hAnsi="Times New Roman" w:cs="Times New Roman"/>
        </w:rPr>
      </w:pPr>
    </w:p>
    <w:p w:rsidR="002456DB" w:rsidRDefault="002456DB" w:rsidP="0092482E">
      <w:pPr>
        <w:spacing w:after="0" w:line="240" w:lineRule="auto"/>
        <w:ind w:left="7088"/>
        <w:jc w:val="both"/>
        <w:rPr>
          <w:rFonts w:ascii="Times New Roman" w:hAnsi="Times New Roman" w:cs="Times New Roman"/>
        </w:rPr>
      </w:pPr>
    </w:p>
    <w:p w:rsidR="002456DB" w:rsidRDefault="002456DB" w:rsidP="0092482E">
      <w:pPr>
        <w:spacing w:after="0" w:line="240" w:lineRule="auto"/>
        <w:ind w:left="7088"/>
        <w:jc w:val="both"/>
        <w:rPr>
          <w:rFonts w:ascii="Times New Roman" w:hAnsi="Times New Roman" w:cs="Times New Roman"/>
        </w:rPr>
      </w:pPr>
    </w:p>
    <w:p w:rsidR="002456DB" w:rsidRDefault="002456DB" w:rsidP="0092482E">
      <w:pPr>
        <w:spacing w:after="0" w:line="240" w:lineRule="auto"/>
        <w:ind w:left="7088"/>
        <w:jc w:val="both"/>
        <w:rPr>
          <w:rFonts w:ascii="Times New Roman" w:hAnsi="Times New Roman" w:cs="Times New Roman"/>
        </w:rPr>
      </w:pPr>
    </w:p>
    <w:p w:rsidR="00231AD9" w:rsidRDefault="00231AD9" w:rsidP="0092482E">
      <w:pPr>
        <w:spacing w:after="0" w:line="240" w:lineRule="auto"/>
        <w:ind w:left="7088"/>
        <w:jc w:val="both"/>
        <w:rPr>
          <w:rFonts w:ascii="Times New Roman" w:hAnsi="Times New Roman" w:cs="Times New Roman"/>
        </w:rPr>
      </w:pPr>
    </w:p>
    <w:p w:rsidR="00231AD9" w:rsidRDefault="00231AD9" w:rsidP="0092482E">
      <w:pPr>
        <w:spacing w:after="0" w:line="240" w:lineRule="auto"/>
        <w:ind w:left="7088"/>
        <w:jc w:val="both"/>
        <w:rPr>
          <w:rFonts w:ascii="Times New Roman" w:hAnsi="Times New Roman" w:cs="Times New Roman"/>
        </w:rPr>
      </w:pPr>
    </w:p>
    <w:p w:rsidR="00231AD9" w:rsidRDefault="00231AD9" w:rsidP="0092482E">
      <w:pPr>
        <w:spacing w:after="0" w:line="240" w:lineRule="auto"/>
        <w:ind w:left="7088"/>
        <w:jc w:val="both"/>
        <w:rPr>
          <w:rFonts w:ascii="Times New Roman" w:hAnsi="Times New Roman" w:cs="Times New Roman"/>
        </w:rPr>
      </w:pPr>
    </w:p>
    <w:p w:rsidR="00231AD9" w:rsidRDefault="00231AD9" w:rsidP="0092482E">
      <w:pPr>
        <w:spacing w:after="0" w:line="240" w:lineRule="auto"/>
        <w:ind w:left="7088"/>
        <w:jc w:val="both"/>
        <w:rPr>
          <w:rFonts w:ascii="Times New Roman" w:hAnsi="Times New Roman" w:cs="Times New Roman"/>
        </w:rPr>
      </w:pPr>
    </w:p>
    <w:p w:rsidR="00231AD9" w:rsidRDefault="00231AD9" w:rsidP="0092482E">
      <w:pPr>
        <w:spacing w:after="0" w:line="240" w:lineRule="auto"/>
        <w:ind w:left="7088"/>
        <w:jc w:val="both"/>
        <w:rPr>
          <w:rFonts w:ascii="Times New Roman" w:hAnsi="Times New Roman" w:cs="Times New Roman"/>
        </w:rPr>
      </w:pPr>
    </w:p>
    <w:p w:rsidR="00231AD9" w:rsidRDefault="00231AD9" w:rsidP="0092482E">
      <w:pPr>
        <w:spacing w:after="0" w:line="240" w:lineRule="auto"/>
        <w:ind w:left="7088"/>
        <w:jc w:val="both"/>
        <w:rPr>
          <w:rFonts w:ascii="Times New Roman" w:hAnsi="Times New Roman" w:cs="Times New Roman"/>
        </w:rPr>
      </w:pPr>
    </w:p>
    <w:p w:rsidR="00231AD9" w:rsidRDefault="00231AD9" w:rsidP="0092482E">
      <w:pPr>
        <w:spacing w:after="0" w:line="240" w:lineRule="auto"/>
        <w:ind w:left="7088"/>
        <w:jc w:val="both"/>
        <w:rPr>
          <w:rFonts w:ascii="Times New Roman" w:hAnsi="Times New Roman" w:cs="Times New Roman"/>
        </w:rPr>
      </w:pPr>
    </w:p>
    <w:p w:rsidR="00231AD9" w:rsidRDefault="00231AD9" w:rsidP="0092482E">
      <w:pPr>
        <w:spacing w:after="0" w:line="240" w:lineRule="auto"/>
        <w:ind w:left="7088"/>
        <w:jc w:val="both"/>
        <w:rPr>
          <w:rFonts w:ascii="Times New Roman" w:hAnsi="Times New Roman" w:cs="Times New Roman"/>
        </w:rPr>
      </w:pPr>
    </w:p>
    <w:p w:rsidR="00231AD9" w:rsidRDefault="00231AD9" w:rsidP="0092482E">
      <w:pPr>
        <w:spacing w:after="0" w:line="240" w:lineRule="auto"/>
        <w:ind w:left="7088"/>
        <w:jc w:val="both"/>
        <w:rPr>
          <w:rFonts w:ascii="Times New Roman" w:hAnsi="Times New Roman" w:cs="Times New Roman"/>
        </w:rPr>
      </w:pPr>
    </w:p>
    <w:p w:rsidR="00231AD9" w:rsidRDefault="00231AD9" w:rsidP="0092482E">
      <w:pPr>
        <w:spacing w:after="0" w:line="240" w:lineRule="auto"/>
        <w:ind w:left="7088"/>
        <w:jc w:val="both"/>
        <w:rPr>
          <w:rFonts w:ascii="Times New Roman" w:hAnsi="Times New Roman" w:cs="Times New Roman"/>
        </w:rPr>
      </w:pPr>
    </w:p>
    <w:p w:rsidR="00231AD9" w:rsidRDefault="00231AD9" w:rsidP="0092482E">
      <w:pPr>
        <w:spacing w:after="0" w:line="240" w:lineRule="auto"/>
        <w:ind w:left="7088"/>
        <w:jc w:val="both"/>
        <w:rPr>
          <w:rFonts w:ascii="Times New Roman" w:hAnsi="Times New Roman" w:cs="Times New Roman"/>
        </w:rPr>
      </w:pPr>
    </w:p>
    <w:p w:rsidR="00231AD9" w:rsidRDefault="00231AD9" w:rsidP="0092482E">
      <w:pPr>
        <w:spacing w:after="0" w:line="240" w:lineRule="auto"/>
        <w:ind w:left="7088"/>
        <w:jc w:val="both"/>
        <w:rPr>
          <w:rFonts w:ascii="Times New Roman" w:hAnsi="Times New Roman" w:cs="Times New Roman"/>
        </w:rPr>
      </w:pPr>
    </w:p>
    <w:p w:rsidR="00231AD9" w:rsidRDefault="00231AD9" w:rsidP="0092482E">
      <w:pPr>
        <w:spacing w:after="0" w:line="240" w:lineRule="auto"/>
        <w:ind w:left="7088"/>
        <w:jc w:val="both"/>
        <w:rPr>
          <w:rFonts w:ascii="Times New Roman" w:hAnsi="Times New Roman" w:cs="Times New Roman"/>
        </w:rPr>
      </w:pPr>
    </w:p>
    <w:p w:rsidR="00231AD9" w:rsidRDefault="00231AD9" w:rsidP="0092482E">
      <w:pPr>
        <w:spacing w:after="0" w:line="240" w:lineRule="auto"/>
        <w:ind w:left="7088"/>
        <w:jc w:val="both"/>
        <w:rPr>
          <w:rFonts w:ascii="Times New Roman" w:hAnsi="Times New Roman" w:cs="Times New Roman"/>
        </w:rPr>
      </w:pPr>
    </w:p>
    <w:p w:rsidR="00231AD9" w:rsidRPr="002456DB" w:rsidRDefault="00231AD9" w:rsidP="0092482E">
      <w:pPr>
        <w:spacing w:after="0" w:line="240" w:lineRule="auto"/>
        <w:ind w:left="7088"/>
        <w:jc w:val="both"/>
        <w:rPr>
          <w:rFonts w:ascii="Times New Roman" w:hAnsi="Times New Roman" w:cs="Times New Roman"/>
        </w:rPr>
      </w:pPr>
    </w:p>
    <w:p w:rsidR="00EF7F04" w:rsidRPr="00762C1C" w:rsidRDefault="00EF7F04" w:rsidP="0092482E">
      <w:pPr>
        <w:spacing w:after="0" w:line="240" w:lineRule="auto"/>
        <w:ind w:left="7088"/>
        <w:jc w:val="both"/>
        <w:rPr>
          <w:rFonts w:ascii="Times New Roman" w:hAnsi="Times New Roman" w:cs="Times New Roman"/>
          <w:lang w:val="ru-RU"/>
        </w:rPr>
      </w:pPr>
    </w:p>
    <w:tbl>
      <w:tblPr>
        <w:tblStyle w:val="aff5"/>
        <w:tblW w:w="0" w:type="auto"/>
        <w:tblInd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tblGrid>
      <w:tr w:rsidR="0092482E" w:rsidTr="002C75F9">
        <w:tc>
          <w:tcPr>
            <w:tcW w:w="3474" w:type="dxa"/>
          </w:tcPr>
          <w:p w:rsidR="0092482E" w:rsidRPr="00FA225A" w:rsidRDefault="0092482E" w:rsidP="002C75F9">
            <w:pPr>
              <w:jc w:val="both"/>
              <w:rPr>
                <w:rFonts w:ascii="Times New Roman" w:hAnsi="Times New Roman" w:cs="Times New Roman"/>
                <w:b/>
                <w:lang w:val="en-US"/>
              </w:rPr>
            </w:pPr>
            <w:r>
              <w:rPr>
                <w:rFonts w:ascii="Times New Roman" w:hAnsi="Times New Roman" w:cs="Times New Roman"/>
                <w:b/>
              </w:rPr>
              <w:t xml:space="preserve">Додаток </w:t>
            </w:r>
            <w:r>
              <w:rPr>
                <w:rFonts w:ascii="Times New Roman" w:hAnsi="Times New Roman" w:cs="Times New Roman"/>
                <w:b/>
                <w:lang w:val="en-US"/>
              </w:rPr>
              <w:t>2</w:t>
            </w:r>
          </w:p>
        </w:tc>
      </w:tr>
      <w:tr w:rsidR="0092482E" w:rsidTr="002C75F9">
        <w:tc>
          <w:tcPr>
            <w:tcW w:w="3474" w:type="dxa"/>
          </w:tcPr>
          <w:p w:rsidR="0092482E" w:rsidRDefault="0092482E" w:rsidP="002C75F9">
            <w:pPr>
              <w:jc w:val="both"/>
              <w:rPr>
                <w:rFonts w:ascii="Times New Roman" w:hAnsi="Times New Roman" w:cs="Times New Roman"/>
                <w:b/>
                <w:lang w:val="en-US"/>
              </w:rPr>
            </w:pPr>
            <w:r w:rsidRPr="00544F3B">
              <w:rPr>
                <w:rFonts w:ascii="Times New Roman" w:hAnsi="Times New Roman" w:cs="Times New Roman"/>
              </w:rPr>
              <w:t>до положення</w:t>
            </w:r>
          </w:p>
        </w:tc>
      </w:tr>
      <w:tr w:rsidR="0092482E" w:rsidTr="002C75F9">
        <w:tc>
          <w:tcPr>
            <w:tcW w:w="3474" w:type="dxa"/>
          </w:tcPr>
          <w:p w:rsidR="0092482E" w:rsidRDefault="0092482E" w:rsidP="002C75F9">
            <w:pPr>
              <w:jc w:val="both"/>
              <w:rPr>
                <w:rFonts w:ascii="Times New Roman" w:hAnsi="Times New Roman" w:cs="Times New Roman"/>
                <w:b/>
                <w:lang w:val="en-US"/>
              </w:rPr>
            </w:pPr>
            <w:r w:rsidRPr="00544F3B">
              <w:rPr>
                <w:rFonts w:ascii="Times New Roman" w:hAnsi="Times New Roman" w:cs="Times New Roman"/>
              </w:rPr>
              <w:t>про оподаткування</w:t>
            </w:r>
          </w:p>
        </w:tc>
      </w:tr>
      <w:tr w:rsidR="0092482E" w:rsidTr="002C75F9">
        <w:tc>
          <w:tcPr>
            <w:tcW w:w="3474" w:type="dxa"/>
          </w:tcPr>
          <w:p w:rsidR="0092482E" w:rsidRDefault="00D33BC1" w:rsidP="00821170">
            <w:pPr>
              <w:jc w:val="both"/>
              <w:rPr>
                <w:rFonts w:ascii="Times New Roman" w:hAnsi="Times New Roman" w:cs="Times New Roman"/>
                <w:b/>
                <w:lang w:val="en-US"/>
              </w:rPr>
            </w:pPr>
            <w:r>
              <w:rPr>
                <w:rFonts w:ascii="Times New Roman" w:hAnsi="Times New Roman" w:cs="Times New Roman"/>
              </w:rPr>
              <w:t>з</w:t>
            </w:r>
            <w:r w:rsidR="002C75F9">
              <w:rPr>
                <w:rFonts w:ascii="Times New Roman" w:hAnsi="Times New Roman" w:cs="Times New Roman"/>
              </w:rPr>
              <w:t>емельн</w:t>
            </w:r>
            <w:r w:rsidR="00821170">
              <w:rPr>
                <w:rFonts w:ascii="Times New Roman" w:hAnsi="Times New Roman" w:cs="Times New Roman"/>
              </w:rPr>
              <w:t>им</w:t>
            </w:r>
            <w:r w:rsidR="002C75F9">
              <w:rPr>
                <w:rFonts w:ascii="Times New Roman" w:hAnsi="Times New Roman" w:cs="Times New Roman"/>
              </w:rPr>
              <w:t xml:space="preserve"> податк</w:t>
            </w:r>
            <w:r w:rsidR="00821170">
              <w:rPr>
                <w:rFonts w:ascii="Times New Roman" w:hAnsi="Times New Roman" w:cs="Times New Roman"/>
              </w:rPr>
              <w:t>ом</w:t>
            </w:r>
          </w:p>
        </w:tc>
      </w:tr>
    </w:tbl>
    <w:p w:rsidR="0092482E" w:rsidRPr="00A254F6" w:rsidRDefault="0092482E" w:rsidP="0092482E">
      <w:pPr>
        <w:keepNext/>
        <w:keepLines/>
        <w:spacing w:after="0" w:line="240" w:lineRule="auto"/>
        <w:jc w:val="both"/>
        <w:rPr>
          <w:rFonts w:ascii="Times New Roman" w:eastAsia="Times New Roman" w:hAnsi="Times New Roman" w:cs="Times New Roman"/>
          <w:sz w:val="24"/>
          <w:szCs w:val="24"/>
          <w:lang w:eastAsia="uk-UA"/>
        </w:rPr>
      </w:pPr>
      <w:r w:rsidRPr="00A254F6">
        <w:rPr>
          <w:rFonts w:ascii="Times New Roman" w:eastAsia="Times New Roman" w:hAnsi="Times New Roman" w:cs="Times New Roman"/>
          <w:sz w:val="24"/>
          <w:szCs w:val="24"/>
          <w:lang w:eastAsia="uk-UA"/>
        </w:rPr>
        <w:t> </w:t>
      </w:r>
    </w:p>
    <w:p w:rsidR="0092482E" w:rsidRPr="00A254F6" w:rsidRDefault="0092482E" w:rsidP="0092482E">
      <w:pPr>
        <w:keepNext/>
        <w:keepLines/>
        <w:spacing w:after="0" w:line="240" w:lineRule="auto"/>
        <w:jc w:val="center"/>
        <w:rPr>
          <w:rFonts w:ascii="Times New Roman" w:eastAsia="Times New Roman" w:hAnsi="Times New Roman" w:cs="Times New Roman"/>
          <w:b/>
          <w:bCs/>
          <w:sz w:val="36"/>
          <w:szCs w:val="36"/>
          <w:lang w:eastAsia="uk-UA"/>
        </w:rPr>
      </w:pPr>
      <w:r w:rsidRPr="00A254F6">
        <w:rPr>
          <w:rFonts w:ascii="Times New Roman" w:eastAsia="Times New Roman" w:hAnsi="Times New Roman" w:cs="Times New Roman"/>
          <w:b/>
          <w:bCs/>
          <w:sz w:val="36"/>
          <w:szCs w:val="36"/>
          <w:lang w:eastAsia="uk-UA"/>
        </w:rPr>
        <w:t>СТАВКИ</w:t>
      </w:r>
      <w:r w:rsidRPr="00A254F6">
        <w:rPr>
          <w:rFonts w:ascii="Times New Roman" w:eastAsia="Times New Roman" w:hAnsi="Times New Roman" w:cs="Times New Roman"/>
          <w:b/>
          <w:bCs/>
          <w:sz w:val="36"/>
          <w:szCs w:val="36"/>
          <w:vertAlign w:val="superscript"/>
          <w:lang w:eastAsia="uk-UA"/>
        </w:rPr>
        <w:br/>
        <w:t> </w:t>
      </w:r>
      <w:r w:rsidRPr="00A254F6">
        <w:rPr>
          <w:rFonts w:ascii="Times New Roman" w:eastAsia="Times New Roman" w:hAnsi="Times New Roman" w:cs="Times New Roman"/>
          <w:b/>
          <w:bCs/>
          <w:sz w:val="36"/>
          <w:szCs w:val="36"/>
          <w:lang w:eastAsia="uk-UA"/>
        </w:rPr>
        <w:t xml:space="preserve">про оподаткування </w:t>
      </w:r>
      <w:r w:rsidR="002C75F9">
        <w:rPr>
          <w:rFonts w:ascii="Times New Roman" w:eastAsia="Times New Roman" w:hAnsi="Times New Roman" w:cs="Times New Roman"/>
          <w:b/>
          <w:bCs/>
          <w:sz w:val="36"/>
          <w:szCs w:val="36"/>
          <w:lang w:eastAsia="uk-UA"/>
        </w:rPr>
        <w:t>земельн</w:t>
      </w:r>
      <w:r w:rsidR="00821170">
        <w:rPr>
          <w:rFonts w:ascii="Times New Roman" w:eastAsia="Times New Roman" w:hAnsi="Times New Roman" w:cs="Times New Roman"/>
          <w:b/>
          <w:bCs/>
          <w:sz w:val="36"/>
          <w:szCs w:val="36"/>
          <w:lang w:eastAsia="uk-UA"/>
        </w:rPr>
        <w:t>им</w:t>
      </w:r>
      <w:r w:rsidR="002C75F9">
        <w:rPr>
          <w:rFonts w:ascii="Times New Roman" w:eastAsia="Times New Roman" w:hAnsi="Times New Roman" w:cs="Times New Roman"/>
          <w:b/>
          <w:bCs/>
          <w:sz w:val="36"/>
          <w:szCs w:val="36"/>
          <w:lang w:eastAsia="uk-UA"/>
        </w:rPr>
        <w:t xml:space="preserve"> податк</w:t>
      </w:r>
      <w:r w:rsidR="00821170">
        <w:rPr>
          <w:rFonts w:ascii="Times New Roman" w:eastAsia="Times New Roman" w:hAnsi="Times New Roman" w:cs="Times New Roman"/>
          <w:b/>
          <w:bCs/>
          <w:sz w:val="36"/>
          <w:szCs w:val="36"/>
          <w:lang w:eastAsia="uk-UA"/>
        </w:rPr>
        <w:t>ом</w:t>
      </w:r>
    </w:p>
    <w:p w:rsidR="0092482E" w:rsidRPr="00A254F6" w:rsidRDefault="0092482E" w:rsidP="0092482E">
      <w:pPr>
        <w:keepNext/>
        <w:keepLines/>
        <w:spacing w:after="0" w:line="240" w:lineRule="auto"/>
        <w:jc w:val="center"/>
        <w:rPr>
          <w:rFonts w:ascii="Times New Roman" w:eastAsia="Times New Roman" w:hAnsi="Times New Roman" w:cs="Times New Roman"/>
          <w:sz w:val="36"/>
          <w:szCs w:val="36"/>
          <w:lang w:eastAsia="uk-UA"/>
        </w:rPr>
      </w:pPr>
      <w:r w:rsidRPr="00A254F6">
        <w:rPr>
          <w:rFonts w:ascii="Times New Roman" w:eastAsia="Times New Roman" w:hAnsi="Times New Roman" w:cs="Times New Roman"/>
          <w:b/>
          <w:bCs/>
          <w:sz w:val="36"/>
          <w:szCs w:val="36"/>
          <w:lang w:eastAsia="uk-UA"/>
        </w:rPr>
        <w:t xml:space="preserve">на території </w:t>
      </w:r>
      <w:proofErr w:type="spellStart"/>
      <w:r w:rsidRPr="00A254F6">
        <w:rPr>
          <w:rFonts w:ascii="Times New Roman" w:eastAsia="Times New Roman" w:hAnsi="Times New Roman" w:cs="Times New Roman"/>
          <w:b/>
          <w:bCs/>
          <w:sz w:val="36"/>
          <w:szCs w:val="36"/>
          <w:lang w:eastAsia="uk-UA"/>
        </w:rPr>
        <w:t>Радехівської</w:t>
      </w:r>
      <w:proofErr w:type="spellEnd"/>
      <w:r w:rsidRPr="00A254F6">
        <w:rPr>
          <w:rFonts w:ascii="Times New Roman" w:eastAsia="Times New Roman" w:hAnsi="Times New Roman" w:cs="Times New Roman"/>
          <w:b/>
          <w:bCs/>
          <w:sz w:val="36"/>
          <w:szCs w:val="36"/>
          <w:lang w:eastAsia="uk-UA"/>
        </w:rPr>
        <w:t xml:space="preserve"> міської територіальної громади</w:t>
      </w:r>
    </w:p>
    <w:p w:rsidR="0092482E" w:rsidRPr="00A254F6" w:rsidRDefault="0092482E" w:rsidP="0092482E">
      <w:pPr>
        <w:spacing w:after="0" w:line="240" w:lineRule="auto"/>
        <w:ind w:firstLine="567"/>
        <w:jc w:val="both"/>
        <w:rPr>
          <w:rFonts w:ascii="Times New Roman" w:eastAsia="Times New Roman" w:hAnsi="Times New Roman" w:cs="Times New Roman"/>
          <w:b/>
          <w:sz w:val="20"/>
          <w:szCs w:val="20"/>
          <w:lang w:eastAsia="uk-UA"/>
        </w:rPr>
      </w:pPr>
      <w:r w:rsidRPr="00A254F6">
        <w:rPr>
          <w:rFonts w:ascii="Times New Roman" w:eastAsia="Times New Roman" w:hAnsi="Times New Roman" w:cs="Times New Roman"/>
          <w:sz w:val="24"/>
          <w:szCs w:val="24"/>
          <w:lang w:eastAsia="uk-UA"/>
        </w:rPr>
        <w:t> </w:t>
      </w:r>
    </w:p>
    <w:p w:rsidR="0092482E" w:rsidRPr="00A254F6" w:rsidRDefault="0092482E" w:rsidP="0092482E">
      <w:pPr>
        <w:spacing w:after="0" w:line="240" w:lineRule="auto"/>
        <w:jc w:val="both"/>
        <w:rPr>
          <w:rFonts w:ascii="Times New Roman" w:eastAsia="Times New Roman" w:hAnsi="Times New Roman" w:cs="Times New Roman"/>
          <w:sz w:val="24"/>
          <w:szCs w:val="24"/>
          <w:lang w:eastAsia="uk-UA"/>
        </w:rPr>
      </w:pPr>
      <w:proofErr w:type="spellStart"/>
      <w:r w:rsidRPr="00A254F6">
        <w:rPr>
          <w:rFonts w:ascii="Times New Roman" w:eastAsia="Times New Roman" w:hAnsi="Times New Roman" w:cs="Times New Roman"/>
          <w:sz w:val="24"/>
          <w:szCs w:val="24"/>
          <w:lang w:eastAsia="uk-UA"/>
        </w:rPr>
        <w:t>Адміністративно-територіальнаодиниця</w:t>
      </w:r>
      <w:proofErr w:type="spellEnd"/>
      <w:r w:rsidRPr="00A254F6">
        <w:rPr>
          <w:rFonts w:ascii="Times New Roman" w:eastAsia="Times New Roman" w:hAnsi="Times New Roman" w:cs="Times New Roman"/>
          <w:sz w:val="24"/>
          <w:szCs w:val="24"/>
          <w:lang w:eastAsia="uk-UA"/>
        </w:rPr>
        <w:t xml:space="preserve">, </w:t>
      </w:r>
    </w:p>
    <w:p w:rsidR="0092482E" w:rsidRPr="00A254F6" w:rsidRDefault="0092482E" w:rsidP="0092482E">
      <w:pPr>
        <w:tabs>
          <w:tab w:val="left" w:pos="0"/>
        </w:tabs>
        <w:spacing w:after="0" w:line="240" w:lineRule="auto"/>
        <w:jc w:val="both"/>
        <w:rPr>
          <w:rFonts w:ascii="Times New Roman" w:eastAsia="Times New Roman" w:hAnsi="Times New Roman" w:cs="Times New Roman"/>
          <w:sz w:val="24"/>
          <w:szCs w:val="24"/>
          <w:lang w:eastAsia="uk-UA"/>
        </w:rPr>
      </w:pPr>
      <w:r w:rsidRPr="00A254F6">
        <w:rPr>
          <w:rFonts w:ascii="Times New Roman" w:eastAsia="Times New Roman" w:hAnsi="Times New Roman" w:cs="Times New Roman"/>
          <w:sz w:val="24"/>
          <w:szCs w:val="24"/>
          <w:lang w:eastAsia="uk-UA"/>
        </w:rPr>
        <w:t>на яку поширюється дія рішення органу місцевого самоврядування:</w:t>
      </w:r>
    </w:p>
    <w:p w:rsidR="0092482E" w:rsidRDefault="00EF7F04" w:rsidP="0092482E">
      <w:pPr>
        <w:widowControl w:val="0"/>
        <w:tabs>
          <w:tab w:val="left" w:pos="0"/>
        </w:tabs>
        <w:spacing w:before="60" w:after="0" w:line="240" w:lineRule="auto"/>
        <w:jc w:val="both"/>
        <w:rPr>
          <w:rFonts w:ascii="Times New Roman" w:hAnsi="Times New Roman"/>
          <w:b/>
          <w:bCs/>
          <w:sz w:val="24"/>
          <w:szCs w:val="24"/>
        </w:rPr>
      </w:pPr>
      <w:proofErr w:type="spellStart"/>
      <w:r>
        <w:rPr>
          <w:rFonts w:ascii="Times New Roman" w:eastAsia="Times New Roman" w:hAnsi="Times New Roman" w:cs="Times New Roman"/>
          <w:sz w:val="24"/>
          <w:szCs w:val="24"/>
          <w:lang w:eastAsia="uk-UA"/>
        </w:rPr>
        <w:t>Радехівська</w:t>
      </w:r>
      <w:proofErr w:type="spellEnd"/>
      <w:r>
        <w:rPr>
          <w:rFonts w:ascii="Times New Roman" w:eastAsia="Times New Roman" w:hAnsi="Times New Roman" w:cs="Times New Roman"/>
          <w:sz w:val="24"/>
          <w:szCs w:val="24"/>
          <w:lang w:eastAsia="uk-UA"/>
        </w:rPr>
        <w:t xml:space="preserve"> міська територіальна громада </w:t>
      </w:r>
      <w:r w:rsidR="0092482E" w:rsidRPr="00A254F6">
        <w:rPr>
          <w:rFonts w:ascii="Times New Roman" w:hAnsi="Times New Roman"/>
          <w:b/>
          <w:bCs/>
          <w:sz w:val="24"/>
          <w:szCs w:val="24"/>
        </w:rPr>
        <w:t>:</w:t>
      </w:r>
    </w:p>
    <w:p w:rsidR="00EF7F04" w:rsidRPr="00A254F6" w:rsidRDefault="00EF7F04" w:rsidP="0092482E">
      <w:pPr>
        <w:widowControl w:val="0"/>
        <w:tabs>
          <w:tab w:val="left" w:pos="0"/>
        </w:tabs>
        <w:spacing w:before="60" w:after="0" w:line="240" w:lineRule="auto"/>
        <w:jc w:val="both"/>
        <w:rPr>
          <w:rFonts w:ascii="Times New Roman" w:hAnsi="Times New Roman"/>
          <w:b/>
          <w:bCs/>
          <w:sz w:val="24"/>
          <w:szCs w:val="24"/>
        </w:rPr>
      </w:pP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70"/>
        <w:gridCol w:w="2693"/>
        <w:gridCol w:w="2694"/>
        <w:gridCol w:w="2409"/>
      </w:tblGrid>
      <w:tr w:rsidR="005A631D" w:rsidRPr="00A254F6" w:rsidTr="00443C20">
        <w:trPr>
          <w:trHeight w:val="699"/>
        </w:trPr>
        <w:tc>
          <w:tcPr>
            <w:tcW w:w="2770" w:type="dxa"/>
          </w:tcPr>
          <w:p w:rsidR="005A631D" w:rsidRPr="002D5CD1" w:rsidRDefault="005A631D" w:rsidP="002C75F9">
            <w:pPr>
              <w:jc w:val="both"/>
              <w:rPr>
                <w:rFonts w:ascii="Times New Roman" w:hAnsi="Times New Roman"/>
                <w:b/>
                <w:bCs/>
                <w:sz w:val="24"/>
                <w:szCs w:val="24"/>
              </w:rPr>
            </w:pPr>
          </w:p>
          <w:p w:rsidR="005A631D" w:rsidRPr="002D5CD1" w:rsidRDefault="005A631D" w:rsidP="002C75F9">
            <w:pPr>
              <w:jc w:val="both"/>
              <w:rPr>
                <w:rFonts w:ascii="Times New Roman" w:hAnsi="Times New Roman"/>
                <w:b/>
                <w:bCs/>
                <w:sz w:val="24"/>
                <w:szCs w:val="24"/>
              </w:rPr>
            </w:pPr>
          </w:p>
          <w:p w:rsidR="005A631D" w:rsidRPr="002D5CD1" w:rsidRDefault="005A631D" w:rsidP="002C75F9">
            <w:pPr>
              <w:jc w:val="both"/>
              <w:rPr>
                <w:rFonts w:ascii="Times New Roman" w:hAnsi="Times New Roman"/>
                <w:b/>
                <w:bCs/>
                <w:sz w:val="24"/>
                <w:szCs w:val="24"/>
              </w:rPr>
            </w:pPr>
            <w:r w:rsidRPr="002D5CD1">
              <w:rPr>
                <w:rFonts w:ascii="Times New Roman" w:hAnsi="Times New Roman"/>
                <w:b/>
                <w:bCs/>
                <w:sz w:val="24"/>
                <w:szCs w:val="24"/>
              </w:rPr>
              <w:t>Код області</w:t>
            </w:r>
          </w:p>
        </w:tc>
        <w:tc>
          <w:tcPr>
            <w:tcW w:w="2693" w:type="dxa"/>
          </w:tcPr>
          <w:p w:rsidR="005A631D" w:rsidRPr="002D5CD1" w:rsidRDefault="005A631D" w:rsidP="002C75F9">
            <w:pPr>
              <w:jc w:val="both"/>
              <w:rPr>
                <w:rFonts w:ascii="Times New Roman" w:hAnsi="Times New Roman"/>
                <w:b/>
                <w:bCs/>
                <w:sz w:val="24"/>
                <w:szCs w:val="24"/>
              </w:rPr>
            </w:pPr>
          </w:p>
          <w:p w:rsidR="005A631D" w:rsidRPr="002D5CD1" w:rsidRDefault="005A631D" w:rsidP="002C75F9">
            <w:pPr>
              <w:jc w:val="both"/>
              <w:rPr>
                <w:rFonts w:ascii="Times New Roman" w:hAnsi="Times New Roman"/>
                <w:b/>
                <w:bCs/>
                <w:sz w:val="24"/>
                <w:szCs w:val="24"/>
              </w:rPr>
            </w:pPr>
          </w:p>
          <w:p w:rsidR="005A631D" w:rsidRPr="002D5CD1" w:rsidRDefault="005A631D" w:rsidP="002C75F9">
            <w:pPr>
              <w:jc w:val="both"/>
              <w:rPr>
                <w:rFonts w:ascii="Times New Roman" w:hAnsi="Times New Roman"/>
                <w:b/>
                <w:bCs/>
                <w:sz w:val="24"/>
                <w:szCs w:val="24"/>
              </w:rPr>
            </w:pPr>
            <w:r w:rsidRPr="002D5CD1">
              <w:rPr>
                <w:rFonts w:ascii="Times New Roman" w:hAnsi="Times New Roman"/>
                <w:b/>
                <w:bCs/>
                <w:sz w:val="24"/>
                <w:szCs w:val="24"/>
              </w:rPr>
              <w:t>Код району</w:t>
            </w:r>
          </w:p>
        </w:tc>
        <w:tc>
          <w:tcPr>
            <w:tcW w:w="2694" w:type="dxa"/>
          </w:tcPr>
          <w:p w:rsidR="005A631D" w:rsidRPr="003A76A9" w:rsidRDefault="005A631D" w:rsidP="00EF2640">
            <w:pPr>
              <w:jc w:val="center"/>
              <w:rPr>
                <w:rFonts w:ascii="Times New Roman" w:hAnsi="Times New Roman"/>
                <w:b/>
                <w:bCs/>
                <w:sz w:val="24"/>
                <w:szCs w:val="24"/>
              </w:rPr>
            </w:pPr>
            <w:r w:rsidRPr="003A76A9">
              <w:rPr>
                <w:rFonts w:ascii="Times New Roman" w:hAnsi="Times New Roman"/>
                <w:b/>
                <w:bCs/>
                <w:sz w:val="24"/>
                <w:szCs w:val="24"/>
              </w:rPr>
              <w:t>КАТОТТГ</w:t>
            </w:r>
          </w:p>
        </w:tc>
        <w:tc>
          <w:tcPr>
            <w:tcW w:w="2409" w:type="dxa"/>
          </w:tcPr>
          <w:p w:rsidR="005A631D" w:rsidRPr="003A76A9" w:rsidRDefault="005A631D" w:rsidP="00EF2640">
            <w:pPr>
              <w:jc w:val="center"/>
              <w:rPr>
                <w:rFonts w:ascii="Times New Roman" w:hAnsi="Times New Roman"/>
                <w:b/>
                <w:bCs/>
                <w:sz w:val="24"/>
                <w:szCs w:val="24"/>
              </w:rPr>
            </w:pPr>
            <w:r w:rsidRPr="003A76A9">
              <w:rPr>
                <w:rFonts w:ascii="Times New Roman" w:hAnsi="Times New Roman"/>
                <w:b/>
                <w:bCs/>
                <w:sz w:val="24"/>
                <w:szCs w:val="24"/>
              </w:rPr>
              <w:t xml:space="preserve">Повне найменування адміністративно-територіальної </w:t>
            </w:r>
            <w:r w:rsidRPr="00AB4207">
              <w:rPr>
                <w:rFonts w:ascii="Times New Roman" w:hAnsi="Times New Roman"/>
                <w:b/>
                <w:bCs/>
                <w:sz w:val="24"/>
                <w:szCs w:val="24"/>
              </w:rPr>
              <w:t>одиниці</w:t>
            </w:r>
            <w:r w:rsidRPr="00AB4207">
              <w:rPr>
                <w:rFonts w:ascii="Times New Roman" w:hAnsi="Times New Roman"/>
                <w:bCs/>
                <w:i/>
                <w:sz w:val="20"/>
                <w:szCs w:val="20"/>
              </w:rPr>
              <w:t xml:space="preserve"> (місто, село у складі </w:t>
            </w:r>
            <w:proofErr w:type="spellStart"/>
            <w:r w:rsidRPr="00AB4207">
              <w:rPr>
                <w:rFonts w:ascii="Times New Roman" w:hAnsi="Times New Roman"/>
                <w:bCs/>
                <w:i/>
                <w:sz w:val="20"/>
                <w:szCs w:val="20"/>
              </w:rPr>
              <w:t>Радехівської</w:t>
            </w:r>
            <w:proofErr w:type="spellEnd"/>
            <w:r w:rsidRPr="00AB4207">
              <w:rPr>
                <w:rFonts w:ascii="Times New Roman" w:hAnsi="Times New Roman"/>
                <w:bCs/>
                <w:i/>
                <w:sz w:val="20"/>
                <w:szCs w:val="20"/>
              </w:rPr>
              <w:t xml:space="preserve">  міської територіальної громади у Червоноградському районі у  Львівській області)</w:t>
            </w:r>
          </w:p>
        </w:tc>
      </w:tr>
      <w:tr w:rsidR="005A631D" w:rsidRPr="00A254F6" w:rsidTr="00443C20">
        <w:trPr>
          <w:trHeight w:val="699"/>
        </w:trPr>
        <w:tc>
          <w:tcPr>
            <w:tcW w:w="2770" w:type="dxa"/>
            <w:vMerge w:val="restart"/>
          </w:tcPr>
          <w:p w:rsidR="005A631D" w:rsidRPr="005A631D" w:rsidRDefault="005A631D" w:rsidP="002C75F9">
            <w:pPr>
              <w:jc w:val="both"/>
              <w:rPr>
                <w:rFonts w:ascii="Times New Roman" w:hAnsi="Times New Roman"/>
                <w:b/>
                <w:bCs/>
                <w:sz w:val="24"/>
                <w:szCs w:val="24"/>
              </w:rPr>
            </w:pPr>
            <w:r w:rsidRPr="005A631D">
              <w:rPr>
                <w:rFonts w:ascii="Times New Roman" w:hAnsi="Times New Roman" w:cs="Times New Roman"/>
                <w:b/>
                <w:bCs/>
                <w:sz w:val="24"/>
                <w:szCs w:val="24"/>
              </w:rPr>
              <w:t>UA46000000000026241</w:t>
            </w:r>
          </w:p>
        </w:tc>
        <w:tc>
          <w:tcPr>
            <w:tcW w:w="2693" w:type="dxa"/>
            <w:vMerge w:val="restart"/>
          </w:tcPr>
          <w:p w:rsidR="005A631D" w:rsidRPr="005A631D" w:rsidRDefault="005A631D" w:rsidP="002C75F9">
            <w:pPr>
              <w:jc w:val="both"/>
              <w:rPr>
                <w:rFonts w:ascii="Times New Roman" w:hAnsi="Times New Roman"/>
                <w:b/>
                <w:bCs/>
                <w:sz w:val="24"/>
                <w:szCs w:val="24"/>
              </w:rPr>
            </w:pPr>
            <w:r w:rsidRPr="005A631D">
              <w:rPr>
                <w:rFonts w:ascii="Times New Roman" w:hAnsi="Times New Roman" w:cs="Times New Roman"/>
                <w:b/>
                <w:bCs/>
                <w:sz w:val="24"/>
                <w:szCs w:val="24"/>
              </w:rPr>
              <w:t>UA46120000000057093</w:t>
            </w:r>
          </w:p>
          <w:p w:rsidR="005A631D" w:rsidRPr="005A631D" w:rsidRDefault="005A631D" w:rsidP="005A631D">
            <w:pPr>
              <w:spacing w:after="0"/>
              <w:jc w:val="both"/>
              <w:rPr>
                <w:rFonts w:ascii="Times New Roman" w:hAnsi="Times New Roman"/>
                <w:b/>
                <w:bCs/>
                <w:sz w:val="24"/>
                <w:szCs w:val="24"/>
              </w:rPr>
            </w:pPr>
            <w:r w:rsidRPr="005A631D">
              <w:rPr>
                <w:rFonts w:ascii="Times New Roman" w:hAnsi="Times New Roman" w:cs="Times New Roman"/>
                <w:b/>
                <w:bCs/>
                <w:sz w:val="24"/>
                <w:szCs w:val="24"/>
              </w:rPr>
              <w:t xml:space="preserve"> </w:t>
            </w:r>
          </w:p>
        </w:tc>
        <w:tc>
          <w:tcPr>
            <w:tcW w:w="2694" w:type="dxa"/>
          </w:tcPr>
          <w:p w:rsidR="005A631D" w:rsidRPr="005A631D" w:rsidRDefault="005A631D" w:rsidP="00EF2640">
            <w:pPr>
              <w:jc w:val="center"/>
              <w:rPr>
                <w:rFonts w:ascii="Times New Roman" w:hAnsi="Times New Roman" w:cs="Times New Roman"/>
                <w:b/>
                <w:color w:val="000000"/>
                <w:sz w:val="24"/>
                <w:szCs w:val="24"/>
              </w:rPr>
            </w:pPr>
            <w:r w:rsidRPr="005A631D">
              <w:rPr>
                <w:rFonts w:ascii="Times New Roman" w:hAnsi="Times New Roman" w:cs="Times New Roman"/>
                <w:b/>
                <w:color w:val="000000"/>
                <w:sz w:val="24"/>
                <w:szCs w:val="24"/>
              </w:rPr>
              <w:t>UA46120090000051307</w:t>
            </w:r>
          </w:p>
        </w:tc>
        <w:tc>
          <w:tcPr>
            <w:tcW w:w="2409" w:type="dxa"/>
          </w:tcPr>
          <w:p w:rsidR="005A631D" w:rsidRPr="005A631D" w:rsidRDefault="005A631D" w:rsidP="00EF2640">
            <w:pPr>
              <w:spacing w:after="0"/>
              <w:rPr>
                <w:rFonts w:ascii="Times New Roman" w:hAnsi="Times New Roman" w:cs="Times New Roman"/>
                <w:b/>
                <w:color w:val="000000"/>
                <w:sz w:val="24"/>
                <w:szCs w:val="24"/>
              </w:rPr>
            </w:pPr>
            <w:proofErr w:type="spellStart"/>
            <w:r w:rsidRPr="005A631D">
              <w:rPr>
                <w:rFonts w:ascii="Times New Roman" w:hAnsi="Times New Roman" w:cs="Times New Roman"/>
                <w:b/>
                <w:color w:val="000000"/>
                <w:sz w:val="24"/>
                <w:szCs w:val="24"/>
              </w:rPr>
              <w:t>Радехівська</w:t>
            </w:r>
            <w:proofErr w:type="spellEnd"/>
            <w:r w:rsidRPr="005A631D">
              <w:rPr>
                <w:rFonts w:ascii="Times New Roman" w:hAnsi="Times New Roman" w:cs="Times New Roman"/>
                <w:b/>
                <w:color w:val="000000"/>
                <w:sz w:val="24"/>
                <w:szCs w:val="24"/>
              </w:rPr>
              <w:t xml:space="preserve"> міська територіальна громада у Червоноградському районі у Львівській області</w:t>
            </w:r>
          </w:p>
        </w:tc>
      </w:tr>
      <w:tr w:rsidR="005A631D" w:rsidRPr="00A254F6" w:rsidTr="00443C20">
        <w:trPr>
          <w:trHeight w:val="300"/>
        </w:trPr>
        <w:tc>
          <w:tcPr>
            <w:tcW w:w="2770" w:type="dxa"/>
            <w:vMerge/>
          </w:tcPr>
          <w:p w:rsidR="005A631D" w:rsidRPr="00C838FE" w:rsidRDefault="005A631D" w:rsidP="00435D59">
            <w:pPr>
              <w:spacing w:after="0"/>
              <w:jc w:val="both"/>
              <w:rPr>
                <w:rFonts w:ascii="Times New Roman" w:hAnsi="Times New Roman" w:cs="Times New Roman"/>
                <w:bCs/>
                <w:sz w:val="24"/>
                <w:szCs w:val="24"/>
              </w:rPr>
            </w:pPr>
          </w:p>
        </w:tc>
        <w:tc>
          <w:tcPr>
            <w:tcW w:w="2693" w:type="dxa"/>
            <w:vMerge/>
          </w:tcPr>
          <w:p w:rsidR="005A631D" w:rsidRPr="00C838FE" w:rsidRDefault="005A631D" w:rsidP="005A631D">
            <w:pPr>
              <w:spacing w:after="0"/>
              <w:jc w:val="both"/>
              <w:rPr>
                <w:rFonts w:ascii="Times New Roman" w:hAnsi="Times New Roman" w:cs="Times New Roman"/>
                <w:bCs/>
                <w:sz w:val="24"/>
                <w:szCs w:val="24"/>
              </w:rPr>
            </w:pPr>
          </w:p>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UA46120090160053120</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Кути </w:t>
            </w:r>
          </w:p>
        </w:tc>
      </w:tr>
      <w:tr w:rsidR="005A631D" w:rsidRPr="00A254F6" w:rsidTr="00443C20">
        <w:trPr>
          <w:trHeight w:val="330"/>
        </w:trPr>
        <w:tc>
          <w:tcPr>
            <w:tcW w:w="2770" w:type="dxa"/>
            <w:vMerge/>
          </w:tcPr>
          <w:p w:rsidR="005A631D" w:rsidRPr="00A254F6" w:rsidRDefault="005A631D" w:rsidP="002C75F9">
            <w:pPr>
              <w:spacing w:after="0"/>
              <w:jc w:val="both"/>
              <w:rPr>
                <w:rFonts w:ascii="Times New Roman" w:hAnsi="Times New Roman" w:cs="Times New Roman"/>
                <w:bCs/>
                <w:sz w:val="26"/>
                <w:szCs w:val="26"/>
              </w:rPr>
            </w:pPr>
          </w:p>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UA46120090040078261</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Бишів</w:t>
            </w:r>
            <w:proofErr w:type="spellEnd"/>
            <w:r w:rsidRPr="00A254F6">
              <w:rPr>
                <w:rFonts w:ascii="Times New Roman" w:hAnsi="Times New Roman" w:cs="Times New Roman"/>
                <w:sz w:val="26"/>
                <w:szCs w:val="26"/>
              </w:rPr>
              <w:t xml:space="preserve"> </w:t>
            </w:r>
          </w:p>
        </w:tc>
      </w:tr>
      <w:tr w:rsidR="005A631D" w:rsidRPr="00A254F6" w:rsidTr="00443C20">
        <w:trPr>
          <w:trHeight w:val="300"/>
        </w:trPr>
        <w:tc>
          <w:tcPr>
            <w:tcW w:w="2770" w:type="dxa"/>
            <w:vMerge/>
          </w:tcPr>
          <w:p w:rsidR="005A631D" w:rsidRPr="00A254F6" w:rsidRDefault="005A631D" w:rsidP="002C75F9">
            <w:pPr>
              <w:spacing w:after="0"/>
              <w:jc w:val="both"/>
              <w:rPr>
                <w:rFonts w:ascii="Times New Roman" w:hAnsi="Times New Roman" w:cs="Times New Roman"/>
                <w:bCs/>
                <w:sz w:val="26"/>
                <w:szCs w:val="26"/>
              </w:rPr>
            </w:pPr>
          </w:p>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UA46120090110038201</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Забава </w:t>
            </w:r>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UA46120090250073247</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Ордів</w:t>
            </w:r>
            <w:proofErr w:type="spellEnd"/>
            <w:r w:rsidRPr="00A254F6">
              <w:rPr>
                <w:rFonts w:ascii="Times New Roman" w:hAnsi="Times New Roman" w:cs="Times New Roman"/>
                <w:sz w:val="26"/>
                <w:szCs w:val="26"/>
              </w:rPr>
              <w:t xml:space="preserve"> </w:t>
            </w:r>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UA46120090400078480</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Торки</w:t>
            </w:r>
            <w:proofErr w:type="spellEnd"/>
            <w:r w:rsidRPr="00A254F6">
              <w:rPr>
                <w:rFonts w:ascii="Times New Roman" w:hAnsi="Times New Roman" w:cs="Times New Roman"/>
                <w:sz w:val="26"/>
                <w:szCs w:val="26"/>
              </w:rPr>
              <w:t xml:space="preserve"> </w:t>
            </w:r>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UA46120090090056410</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Дмитрів </w:t>
            </w:r>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UA46120090140043548</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Корчин</w:t>
            </w:r>
            <w:proofErr w:type="spellEnd"/>
            <w:r w:rsidRPr="00A254F6">
              <w:rPr>
                <w:rFonts w:ascii="Times New Roman" w:hAnsi="Times New Roman" w:cs="Times New Roman"/>
                <w:sz w:val="26"/>
                <w:szCs w:val="26"/>
              </w:rPr>
              <w:t xml:space="preserve"> </w:t>
            </w:r>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UA46120090050063803</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Волиця</w:t>
            </w:r>
            <w:proofErr w:type="spellEnd"/>
            <w:r w:rsidRPr="00A254F6">
              <w:rPr>
                <w:rFonts w:ascii="Times New Roman" w:hAnsi="Times New Roman" w:cs="Times New Roman"/>
                <w:sz w:val="26"/>
                <w:szCs w:val="26"/>
              </w:rPr>
              <w:t xml:space="preserve"> </w:t>
            </w:r>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UA46120090070084288</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Гоголів </w:t>
            </w:r>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UA46120090290075040</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Радванці</w:t>
            </w:r>
            <w:proofErr w:type="spellEnd"/>
            <w:r w:rsidRPr="00A254F6">
              <w:rPr>
                <w:rFonts w:ascii="Times New Roman" w:hAnsi="Times New Roman" w:cs="Times New Roman"/>
                <w:sz w:val="26"/>
                <w:szCs w:val="26"/>
              </w:rPr>
              <w:t xml:space="preserve"> </w:t>
            </w:r>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UA46120090150076110</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Криве </w:t>
            </w:r>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UA46120090190057968</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Немилів</w:t>
            </w:r>
            <w:proofErr w:type="spellEnd"/>
            <w:r w:rsidRPr="00A254F6">
              <w:rPr>
                <w:rFonts w:ascii="Times New Roman" w:hAnsi="Times New Roman" w:cs="Times New Roman"/>
                <w:sz w:val="26"/>
                <w:szCs w:val="26"/>
              </w:rPr>
              <w:t xml:space="preserve"> </w:t>
            </w:r>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UA46120090210036791</w:t>
            </w:r>
          </w:p>
        </w:tc>
        <w:tc>
          <w:tcPr>
            <w:tcW w:w="2409" w:type="dxa"/>
          </w:tcPr>
          <w:p w:rsidR="005A631D" w:rsidRPr="00A254F6" w:rsidRDefault="005A631D" w:rsidP="00B10426">
            <w:pPr>
              <w:spacing w:after="0"/>
              <w:jc w:val="both"/>
              <w:rPr>
                <w:rFonts w:ascii="Times New Roman" w:hAnsi="Times New Roman" w:cs="Times New Roman"/>
                <w:sz w:val="26"/>
                <w:szCs w:val="26"/>
              </w:rPr>
            </w:pPr>
            <w:r w:rsidRPr="00A254F6">
              <w:rPr>
                <w:rFonts w:ascii="Times New Roman" w:hAnsi="Times New Roman" w:cs="Times New Roman"/>
                <w:sz w:val="26"/>
                <w:szCs w:val="26"/>
              </w:rPr>
              <w:t>село Новий Витків</w:t>
            </w:r>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UA46120090230040115</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Оглядів </w:t>
            </w:r>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UA46120090080082272</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Гута-Скляна </w:t>
            </w:r>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UA46120090100038116</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Дубини </w:t>
            </w:r>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UA46120090170011651</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Монастирок-Оглядівський</w:t>
            </w:r>
            <w:proofErr w:type="spellEnd"/>
            <w:r w:rsidRPr="00A254F6">
              <w:rPr>
                <w:rFonts w:ascii="Times New Roman" w:hAnsi="Times New Roman" w:cs="Times New Roman"/>
                <w:sz w:val="26"/>
                <w:szCs w:val="26"/>
              </w:rPr>
              <w:t xml:space="preserve"> </w:t>
            </w:r>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UA46120090240048208</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Опліцько</w:t>
            </w:r>
            <w:proofErr w:type="spellEnd"/>
            <w:r w:rsidRPr="00A254F6">
              <w:rPr>
                <w:rFonts w:ascii="Times New Roman" w:hAnsi="Times New Roman" w:cs="Times New Roman"/>
                <w:sz w:val="26"/>
                <w:szCs w:val="26"/>
              </w:rPr>
              <w:t xml:space="preserve"> </w:t>
            </w:r>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UA46120090260065916</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Павлів </w:t>
            </w:r>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UA46120090270099945</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Пиратин</w:t>
            </w:r>
            <w:proofErr w:type="spellEnd"/>
            <w:r w:rsidRPr="00A254F6">
              <w:rPr>
                <w:rFonts w:ascii="Times New Roman" w:hAnsi="Times New Roman" w:cs="Times New Roman"/>
                <w:sz w:val="26"/>
                <w:szCs w:val="26"/>
              </w:rPr>
              <w:t xml:space="preserve"> </w:t>
            </w:r>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UA46120090280053087</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Полове </w:t>
            </w:r>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UA46120090130068188</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Йосипівка</w:t>
            </w:r>
            <w:proofErr w:type="spellEnd"/>
            <w:r w:rsidRPr="00A254F6">
              <w:rPr>
                <w:rFonts w:ascii="Times New Roman" w:hAnsi="Times New Roman" w:cs="Times New Roman"/>
                <w:sz w:val="26"/>
                <w:szCs w:val="26"/>
              </w:rPr>
              <w:t xml:space="preserve"> </w:t>
            </w:r>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UA46120090310021432</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Розжалів</w:t>
            </w:r>
            <w:proofErr w:type="spellEnd"/>
            <w:r w:rsidRPr="00A254F6">
              <w:rPr>
                <w:rFonts w:ascii="Times New Roman" w:hAnsi="Times New Roman" w:cs="Times New Roman"/>
                <w:sz w:val="26"/>
                <w:szCs w:val="26"/>
              </w:rPr>
              <w:t xml:space="preserve"> </w:t>
            </w:r>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UA46120090020070975</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Андріївка</w:t>
            </w:r>
            <w:proofErr w:type="spellEnd"/>
            <w:r w:rsidRPr="00A254F6">
              <w:rPr>
                <w:rFonts w:ascii="Times New Roman" w:hAnsi="Times New Roman" w:cs="Times New Roman"/>
                <w:sz w:val="26"/>
                <w:szCs w:val="26"/>
              </w:rPr>
              <w:t xml:space="preserve"> </w:t>
            </w:r>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UA46120090340087409</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Синьків</w:t>
            </w:r>
            <w:proofErr w:type="spellEnd"/>
            <w:r w:rsidRPr="00A254F6">
              <w:rPr>
                <w:rFonts w:ascii="Times New Roman" w:hAnsi="Times New Roman" w:cs="Times New Roman"/>
                <w:sz w:val="26"/>
                <w:szCs w:val="26"/>
              </w:rPr>
              <w:t xml:space="preserve"> </w:t>
            </w:r>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UA46120090330088449</w:t>
            </w:r>
          </w:p>
        </w:tc>
        <w:tc>
          <w:tcPr>
            <w:tcW w:w="2409" w:type="dxa"/>
          </w:tcPr>
          <w:p w:rsidR="005A631D" w:rsidRPr="00A254F6" w:rsidRDefault="005A631D" w:rsidP="00204CD2">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Середпільці</w:t>
            </w:r>
            <w:proofErr w:type="spellEnd"/>
            <w:r w:rsidRPr="00A254F6">
              <w:rPr>
                <w:rFonts w:ascii="Times New Roman" w:hAnsi="Times New Roman" w:cs="Times New Roman"/>
                <w:sz w:val="26"/>
                <w:szCs w:val="26"/>
              </w:rPr>
              <w:t xml:space="preserve"> </w:t>
            </w:r>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UA46120090180050814</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Мукані</w:t>
            </w:r>
            <w:proofErr w:type="spellEnd"/>
            <w:r w:rsidRPr="00A254F6">
              <w:rPr>
                <w:rFonts w:ascii="Times New Roman" w:hAnsi="Times New Roman" w:cs="Times New Roman"/>
                <w:sz w:val="26"/>
                <w:szCs w:val="26"/>
              </w:rPr>
              <w:t xml:space="preserve"> </w:t>
            </w:r>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UA46120090350099930</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Станин </w:t>
            </w:r>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UA46120090360083660</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Стоянів </w:t>
            </w:r>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UA46120090120076766</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Збоївська</w:t>
            </w:r>
            <w:proofErr w:type="spellEnd"/>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UA46120090370037926</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Сушно</w:t>
            </w:r>
            <w:proofErr w:type="spellEnd"/>
            <w:r w:rsidRPr="00A254F6">
              <w:rPr>
                <w:rFonts w:ascii="Times New Roman" w:hAnsi="Times New Roman" w:cs="Times New Roman"/>
                <w:sz w:val="26"/>
                <w:szCs w:val="26"/>
              </w:rPr>
              <w:t xml:space="preserve"> </w:t>
            </w:r>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UA46120090220019380</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Обортів</w:t>
            </w:r>
            <w:proofErr w:type="spellEnd"/>
            <w:r w:rsidRPr="00A254F6">
              <w:rPr>
                <w:rFonts w:ascii="Times New Roman" w:hAnsi="Times New Roman" w:cs="Times New Roman"/>
                <w:sz w:val="26"/>
                <w:szCs w:val="26"/>
              </w:rPr>
              <w:t xml:space="preserve"> </w:t>
            </w:r>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UA46120090390024288</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Тоболів</w:t>
            </w:r>
            <w:proofErr w:type="spellEnd"/>
            <w:r w:rsidRPr="00A254F6">
              <w:rPr>
                <w:rFonts w:ascii="Times New Roman" w:hAnsi="Times New Roman" w:cs="Times New Roman"/>
                <w:sz w:val="26"/>
                <w:szCs w:val="26"/>
              </w:rPr>
              <w:t xml:space="preserve"> </w:t>
            </w:r>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UA46120090380095709</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Тетевчиці</w:t>
            </w:r>
            <w:proofErr w:type="spellEnd"/>
            <w:r w:rsidRPr="00A254F6">
              <w:rPr>
                <w:rFonts w:ascii="Times New Roman" w:hAnsi="Times New Roman" w:cs="Times New Roman"/>
                <w:sz w:val="26"/>
                <w:szCs w:val="26"/>
              </w:rPr>
              <w:t xml:space="preserve"> </w:t>
            </w:r>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UA46120090320091309</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Сабанівка</w:t>
            </w:r>
            <w:proofErr w:type="spellEnd"/>
            <w:r w:rsidRPr="00A254F6">
              <w:rPr>
                <w:rFonts w:ascii="Times New Roman" w:hAnsi="Times New Roman" w:cs="Times New Roman"/>
                <w:sz w:val="26"/>
                <w:szCs w:val="26"/>
              </w:rPr>
              <w:t xml:space="preserve"> </w:t>
            </w:r>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UA46120090060094296</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Вузлове </w:t>
            </w:r>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UA46120090030056697</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Бабичі </w:t>
            </w:r>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pPr>
              <w:ind w:right="-269"/>
            </w:pPr>
          </w:p>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UA46120090200039820</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Нестаничі</w:t>
            </w:r>
            <w:proofErr w:type="spellEnd"/>
            <w:r w:rsidRPr="00A254F6">
              <w:rPr>
                <w:rFonts w:ascii="Times New Roman" w:hAnsi="Times New Roman" w:cs="Times New Roman"/>
                <w:sz w:val="26"/>
                <w:szCs w:val="26"/>
              </w:rPr>
              <w:t xml:space="preserve"> </w:t>
            </w:r>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UA46120090300044077</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Раковище</w:t>
            </w:r>
            <w:proofErr w:type="spellEnd"/>
            <w:r w:rsidRPr="00A254F6">
              <w:rPr>
                <w:rFonts w:ascii="Times New Roman" w:hAnsi="Times New Roman" w:cs="Times New Roman"/>
                <w:sz w:val="26"/>
                <w:szCs w:val="26"/>
              </w:rPr>
              <w:t xml:space="preserve"> </w:t>
            </w:r>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UA46120090410098953</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Шайноги</w:t>
            </w:r>
            <w:proofErr w:type="spellEnd"/>
            <w:r w:rsidRPr="00A254F6">
              <w:rPr>
                <w:rFonts w:ascii="Times New Roman" w:hAnsi="Times New Roman" w:cs="Times New Roman"/>
                <w:sz w:val="26"/>
                <w:szCs w:val="26"/>
              </w:rPr>
              <w:t xml:space="preserve"> </w:t>
            </w:r>
          </w:p>
        </w:tc>
      </w:tr>
      <w:tr w:rsidR="005A631D" w:rsidRPr="00A254F6" w:rsidTr="00443C20">
        <w:trPr>
          <w:trHeight w:val="300"/>
        </w:trPr>
        <w:tc>
          <w:tcPr>
            <w:tcW w:w="2770" w:type="dxa"/>
            <w:vMerge/>
          </w:tcPr>
          <w:p w:rsidR="005A631D" w:rsidRDefault="005A631D" w:rsidP="002C75F9"/>
        </w:tc>
        <w:tc>
          <w:tcPr>
            <w:tcW w:w="2693" w:type="dxa"/>
            <w:vMerge/>
          </w:tcPr>
          <w:p w:rsidR="005A631D" w:rsidRDefault="005A631D" w:rsidP="002C75F9"/>
        </w:tc>
        <w:tc>
          <w:tcPr>
            <w:tcW w:w="2694" w:type="dxa"/>
          </w:tcPr>
          <w:p w:rsidR="005A631D" w:rsidRPr="00DA5560" w:rsidRDefault="005A631D"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UA46120090420050625</w:t>
            </w:r>
          </w:p>
        </w:tc>
        <w:tc>
          <w:tcPr>
            <w:tcW w:w="2409" w:type="dxa"/>
          </w:tcPr>
          <w:p w:rsidR="005A631D" w:rsidRPr="00A254F6" w:rsidRDefault="005A631D" w:rsidP="002C75F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Яструбичі</w:t>
            </w:r>
            <w:proofErr w:type="spellEnd"/>
            <w:r w:rsidRPr="00A254F6">
              <w:rPr>
                <w:rFonts w:ascii="Times New Roman" w:hAnsi="Times New Roman" w:cs="Times New Roman"/>
                <w:sz w:val="26"/>
                <w:szCs w:val="26"/>
              </w:rPr>
              <w:t xml:space="preserve"> </w:t>
            </w:r>
          </w:p>
        </w:tc>
      </w:tr>
    </w:tbl>
    <w:p w:rsidR="0092482E" w:rsidRPr="00A254F6" w:rsidRDefault="0092482E" w:rsidP="0092482E">
      <w:pPr>
        <w:spacing w:after="0"/>
        <w:jc w:val="both"/>
        <w:rPr>
          <w:rFonts w:ascii="Times New Roman" w:hAnsi="Times New Roman"/>
          <w:sz w:val="24"/>
          <w:szCs w:val="24"/>
        </w:rPr>
      </w:pPr>
    </w:p>
    <w:p w:rsidR="0092482E" w:rsidRPr="00A254F6" w:rsidRDefault="0092482E" w:rsidP="0092482E">
      <w:pPr>
        <w:pStyle w:val="a9"/>
        <w:jc w:val="both"/>
        <w:rPr>
          <w:rFonts w:ascii="Times New Roman" w:hAnsi="Times New Roman"/>
          <w:noProof/>
          <w:sz w:val="24"/>
          <w:szCs w:val="24"/>
          <w:lang w:val="ru-RU"/>
        </w:rPr>
      </w:pPr>
      <w:r w:rsidRPr="00A254F6">
        <w:rPr>
          <w:rFonts w:ascii="Times New Roman" w:hAnsi="Times New Roman"/>
          <w:sz w:val="28"/>
          <w:szCs w:val="28"/>
        </w:rPr>
        <w:t xml:space="preserve"> </w:t>
      </w:r>
    </w:p>
    <w:p w:rsidR="0092482E" w:rsidRDefault="0092482E" w:rsidP="0092482E">
      <w:pPr>
        <w:spacing w:after="0"/>
        <w:jc w:val="both"/>
        <w:rPr>
          <w:rFonts w:ascii="Times New Roman" w:hAnsi="Times New Roman"/>
          <w:sz w:val="24"/>
          <w:szCs w:val="24"/>
        </w:rPr>
      </w:pPr>
    </w:p>
    <w:tbl>
      <w:tblPr>
        <w:tblW w:w="1048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37"/>
        <w:gridCol w:w="5093"/>
        <w:gridCol w:w="1260"/>
        <w:gridCol w:w="1139"/>
        <w:gridCol w:w="11"/>
        <w:gridCol w:w="1053"/>
        <w:gridCol w:w="993"/>
      </w:tblGrid>
      <w:tr w:rsidR="00435D59" w:rsidRPr="00A254F6" w:rsidTr="00443C20">
        <w:tc>
          <w:tcPr>
            <w:tcW w:w="6030" w:type="dxa"/>
            <w:gridSpan w:val="2"/>
            <w:vMerge w:val="restart"/>
          </w:tcPr>
          <w:p w:rsidR="00435D59" w:rsidRPr="00A254F6" w:rsidRDefault="00435D59" w:rsidP="00435D59">
            <w:pPr>
              <w:spacing w:after="0"/>
              <w:jc w:val="both"/>
              <w:rPr>
                <w:rFonts w:ascii="Times New Roman" w:hAnsi="Times New Roman" w:cs="Times New Roman"/>
                <w:b/>
                <w:sz w:val="26"/>
                <w:szCs w:val="26"/>
              </w:rPr>
            </w:pPr>
          </w:p>
          <w:p w:rsidR="00435D59" w:rsidRDefault="00435D59" w:rsidP="00435D59">
            <w:pPr>
              <w:spacing w:after="0"/>
              <w:jc w:val="center"/>
              <w:rPr>
                <w:rFonts w:ascii="Times New Roman" w:hAnsi="Times New Roman" w:cs="Times New Roman"/>
                <w:b/>
                <w:sz w:val="26"/>
                <w:szCs w:val="26"/>
              </w:rPr>
            </w:pPr>
          </w:p>
          <w:p w:rsidR="00435D59" w:rsidRDefault="00435D59" w:rsidP="00435D59">
            <w:pPr>
              <w:spacing w:after="0"/>
              <w:jc w:val="center"/>
              <w:rPr>
                <w:rFonts w:ascii="Times New Roman" w:hAnsi="Times New Roman" w:cs="Times New Roman"/>
                <w:b/>
                <w:sz w:val="26"/>
                <w:szCs w:val="26"/>
              </w:rPr>
            </w:pPr>
          </w:p>
          <w:p w:rsidR="00435D59" w:rsidRDefault="00435D59" w:rsidP="00435D59">
            <w:pPr>
              <w:spacing w:after="0"/>
              <w:jc w:val="center"/>
              <w:rPr>
                <w:rFonts w:ascii="Times New Roman" w:hAnsi="Times New Roman" w:cs="Times New Roman"/>
                <w:b/>
                <w:sz w:val="26"/>
                <w:szCs w:val="26"/>
              </w:rPr>
            </w:pPr>
          </w:p>
          <w:p w:rsidR="00435D59" w:rsidRDefault="00435D59" w:rsidP="00435D59">
            <w:pPr>
              <w:spacing w:after="0"/>
              <w:jc w:val="center"/>
              <w:rPr>
                <w:rFonts w:ascii="Times New Roman" w:hAnsi="Times New Roman" w:cs="Times New Roman"/>
                <w:b/>
                <w:sz w:val="26"/>
                <w:szCs w:val="26"/>
              </w:rPr>
            </w:pPr>
          </w:p>
          <w:p w:rsidR="00435D59" w:rsidRPr="00A254F6" w:rsidRDefault="00435D59" w:rsidP="00435D59">
            <w:pPr>
              <w:spacing w:after="0"/>
              <w:jc w:val="center"/>
              <w:rPr>
                <w:rFonts w:ascii="Times New Roman" w:hAnsi="Times New Roman" w:cs="Times New Roman"/>
                <w:b/>
                <w:sz w:val="26"/>
                <w:szCs w:val="26"/>
              </w:rPr>
            </w:pPr>
            <w:r w:rsidRPr="00A254F6">
              <w:rPr>
                <w:rFonts w:ascii="Times New Roman" w:hAnsi="Times New Roman" w:cs="Times New Roman"/>
                <w:b/>
                <w:sz w:val="26"/>
                <w:szCs w:val="26"/>
              </w:rPr>
              <w:t>Вид цільового призначення земель</w:t>
            </w:r>
            <w:r w:rsidRPr="00A254F6">
              <w:rPr>
                <w:rFonts w:ascii="Times New Roman" w:hAnsi="Times New Roman" w:cs="Times New Roman"/>
                <w:b/>
                <w:sz w:val="26"/>
                <w:szCs w:val="26"/>
                <w:vertAlign w:val="superscript"/>
              </w:rPr>
              <w:t xml:space="preserve"> 3</w:t>
            </w:r>
          </w:p>
        </w:tc>
        <w:tc>
          <w:tcPr>
            <w:tcW w:w="4456" w:type="dxa"/>
            <w:gridSpan w:val="5"/>
          </w:tcPr>
          <w:p w:rsidR="00435D59" w:rsidRPr="00A254F6" w:rsidRDefault="00435D59" w:rsidP="00435D59">
            <w:pPr>
              <w:spacing w:after="0"/>
              <w:jc w:val="center"/>
              <w:rPr>
                <w:rFonts w:ascii="Times New Roman" w:hAnsi="Times New Roman" w:cs="Times New Roman"/>
                <w:b/>
                <w:sz w:val="26"/>
                <w:szCs w:val="26"/>
              </w:rPr>
            </w:pPr>
            <w:r w:rsidRPr="00A254F6">
              <w:rPr>
                <w:rFonts w:ascii="Times New Roman" w:hAnsi="Times New Roman" w:cs="Times New Roman"/>
                <w:b/>
                <w:sz w:val="26"/>
                <w:szCs w:val="26"/>
              </w:rPr>
              <w:t>Ставки податку</w:t>
            </w:r>
            <w:r w:rsidRPr="00A254F6">
              <w:rPr>
                <w:rFonts w:ascii="Times New Roman" w:hAnsi="Times New Roman" w:cs="Times New Roman"/>
                <w:b/>
                <w:sz w:val="26"/>
                <w:szCs w:val="26"/>
                <w:vertAlign w:val="superscript"/>
              </w:rPr>
              <w:t>4</w:t>
            </w:r>
            <w:r w:rsidRPr="00A254F6">
              <w:rPr>
                <w:rFonts w:ascii="Times New Roman" w:hAnsi="Times New Roman" w:cs="Times New Roman"/>
                <w:b/>
                <w:sz w:val="26"/>
                <w:szCs w:val="26"/>
              </w:rPr>
              <w:t xml:space="preserve"> </w:t>
            </w:r>
            <w:r w:rsidRPr="00A254F6">
              <w:rPr>
                <w:rFonts w:ascii="Times New Roman" w:hAnsi="Times New Roman" w:cs="Times New Roman"/>
                <w:b/>
                <w:sz w:val="26"/>
                <w:szCs w:val="26"/>
              </w:rPr>
              <w:br/>
              <w:t>(% нормативної грошової оцінки)</w:t>
            </w:r>
          </w:p>
        </w:tc>
      </w:tr>
      <w:tr w:rsidR="00435D59" w:rsidRPr="00A254F6" w:rsidTr="00443C20">
        <w:tc>
          <w:tcPr>
            <w:tcW w:w="6030" w:type="dxa"/>
            <w:gridSpan w:val="2"/>
            <w:vMerge/>
            <w:vAlign w:val="center"/>
          </w:tcPr>
          <w:p w:rsidR="00435D59" w:rsidRPr="00A254F6" w:rsidRDefault="00435D59" w:rsidP="00435D59">
            <w:pPr>
              <w:spacing w:after="0"/>
              <w:jc w:val="both"/>
              <w:rPr>
                <w:rFonts w:ascii="Times New Roman" w:hAnsi="Times New Roman" w:cs="Times New Roman"/>
                <w:b/>
                <w:sz w:val="26"/>
                <w:szCs w:val="26"/>
              </w:rPr>
            </w:pPr>
          </w:p>
        </w:tc>
        <w:tc>
          <w:tcPr>
            <w:tcW w:w="2410" w:type="dxa"/>
            <w:gridSpan w:val="3"/>
          </w:tcPr>
          <w:p w:rsidR="00435D59" w:rsidRDefault="00435D59" w:rsidP="00435D59">
            <w:pPr>
              <w:spacing w:after="0"/>
              <w:jc w:val="center"/>
              <w:rPr>
                <w:rFonts w:ascii="Times New Roman" w:hAnsi="Times New Roman" w:cs="Times New Roman"/>
                <w:b/>
                <w:sz w:val="26"/>
                <w:szCs w:val="26"/>
              </w:rPr>
            </w:pPr>
          </w:p>
          <w:p w:rsidR="00435D59" w:rsidRPr="00A254F6" w:rsidRDefault="00435D59" w:rsidP="00435D59">
            <w:pPr>
              <w:spacing w:after="0"/>
              <w:jc w:val="center"/>
              <w:rPr>
                <w:rFonts w:ascii="Times New Roman" w:hAnsi="Times New Roman" w:cs="Times New Roman"/>
                <w:b/>
                <w:sz w:val="26"/>
                <w:szCs w:val="26"/>
              </w:rPr>
            </w:pPr>
            <w:r w:rsidRPr="00A254F6">
              <w:rPr>
                <w:rFonts w:ascii="Times New Roman" w:hAnsi="Times New Roman" w:cs="Times New Roman"/>
                <w:b/>
                <w:sz w:val="26"/>
                <w:szCs w:val="26"/>
              </w:rPr>
              <w:t>За земельні ділянки, нормативну грошову оцінку яких проведено (незалежно від місцезнаходження)</w:t>
            </w:r>
          </w:p>
        </w:tc>
        <w:tc>
          <w:tcPr>
            <w:tcW w:w="2046" w:type="dxa"/>
            <w:gridSpan w:val="2"/>
          </w:tcPr>
          <w:p w:rsidR="00435D59" w:rsidRPr="00A254F6" w:rsidRDefault="00435D59" w:rsidP="00435D59">
            <w:pPr>
              <w:spacing w:after="0"/>
              <w:jc w:val="center"/>
              <w:rPr>
                <w:rFonts w:ascii="Times New Roman" w:hAnsi="Times New Roman" w:cs="Times New Roman"/>
                <w:b/>
                <w:sz w:val="26"/>
                <w:szCs w:val="26"/>
              </w:rPr>
            </w:pPr>
            <w:r w:rsidRPr="00A254F6">
              <w:rPr>
                <w:rFonts w:ascii="Times New Roman" w:hAnsi="Times New Roman" w:cs="Times New Roman"/>
                <w:b/>
                <w:sz w:val="26"/>
                <w:szCs w:val="26"/>
              </w:rPr>
              <w:t>За земельні ділянки за межами населених пунктів, нормативну грошову оцінку яких не проведено</w:t>
            </w:r>
          </w:p>
        </w:tc>
      </w:tr>
      <w:tr w:rsidR="00435D59" w:rsidRPr="00A254F6" w:rsidTr="00443C20">
        <w:tc>
          <w:tcPr>
            <w:tcW w:w="937" w:type="dxa"/>
          </w:tcPr>
          <w:p w:rsidR="00435D59" w:rsidRPr="00A254F6" w:rsidRDefault="00435D59" w:rsidP="00435D59">
            <w:pPr>
              <w:spacing w:after="0"/>
              <w:ind w:right="-108"/>
              <w:jc w:val="both"/>
              <w:rPr>
                <w:rFonts w:ascii="Times New Roman" w:hAnsi="Times New Roman" w:cs="Times New Roman"/>
                <w:b/>
                <w:sz w:val="26"/>
                <w:szCs w:val="26"/>
              </w:rPr>
            </w:pPr>
          </w:p>
          <w:p w:rsidR="00435D59" w:rsidRPr="00A254F6" w:rsidRDefault="00435D59" w:rsidP="00435D59">
            <w:pPr>
              <w:spacing w:after="0"/>
              <w:ind w:right="-108"/>
              <w:jc w:val="both"/>
              <w:rPr>
                <w:rFonts w:ascii="Times New Roman" w:hAnsi="Times New Roman" w:cs="Times New Roman"/>
                <w:b/>
                <w:sz w:val="26"/>
                <w:szCs w:val="26"/>
              </w:rPr>
            </w:pPr>
            <w:r w:rsidRPr="00A254F6">
              <w:rPr>
                <w:rFonts w:ascii="Times New Roman" w:hAnsi="Times New Roman" w:cs="Times New Roman"/>
                <w:b/>
                <w:sz w:val="26"/>
                <w:szCs w:val="26"/>
              </w:rPr>
              <w:t>Код</w:t>
            </w:r>
          </w:p>
        </w:tc>
        <w:tc>
          <w:tcPr>
            <w:tcW w:w="5093" w:type="dxa"/>
          </w:tcPr>
          <w:p w:rsidR="00435D59" w:rsidRPr="00A254F6" w:rsidRDefault="00435D59" w:rsidP="00435D59">
            <w:pPr>
              <w:spacing w:after="0"/>
              <w:jc w:val="center"/>
              <w:rPr>
                <w:rFonts w:ascii="Times New Roman" w:hAnsi="Times New Roman" w:cs="Times New Roman"/>
                <w:b/>
                <w:sz w:val="26"/>
                <w:szCs w:val="26"/>
              </w:rPr>
            </w:pPr>
          </w:p>
          <w:p w:rsidR="00435D59" w:rsidRPr="00A254F6" w:rsidRDefault="00435D59" w:rsidP="00435D59">
            <w:pPr>
              <w:spacing w:after="0"/>
              <w:jc w:val="center"/>
              <w:rPr>
                <w:rFonts w:ascii="Times New Roman" w:hAnsi="Times New Roman" w:cs="Times New Roman"/>
                <w:b/>
                <w:sz w:val="26"/>
                <w:szCs w:val="26"/>
              </w:rPr>
            </w:pPr>
            <w:r w:rsidRPr="00A254F6">
              <w:rPr>
                <w:rFonts w:ascii="Times New Roman" w:hAnsi="Times New Roman" w:cs="Times New Roman"/>
                <w:b/>
                <w:sz w:val="26"/>
                <w:szCs w:val="26"/>
              </w:rPr>
              <w:t>Назва</w:t>
            </w:r>
          </w:p>
        </w:tc>
        <w:tc>
          <w:tcPr>
            <w:tcW w:w="1260" w:type="dxa"/>
          </w:tcPr>
          <w:p w:rsidR="00435D59" w:rsidRPr="00A254F6" w:rsidRDefault="00435D59" w:rsidP="00435D59">
            <w:pPr>
              <w:spacing w:after="0"/>
              <w:jc w:val="center"/>
              <w:rPr>
                <w:rFonts w:ascii="Times New Roman" w:hAnsi="Times New Roman" w:cs="Times New Roman"/>
                <w:b/>
                <w:sz w:val="26"/>
                <w:szCs w:val="26"/>
              </w:rPr>
            </w:pPr>
            <w:r w:rsidRPr="00A254F6">
              <w:rPr>
                <w:rFonts w:ascii="Times New Roman" w:hAnsi="Times New Roman" w:cs="Times New Roman"/>
                <w:b/>
                <w:sz w:val="26"/>
                <w:szCs w:val="26"/>
              </w:rPr>
              <w:t xml:space="preserve">для </w:t>
            </w:r>
            <w:proofErr w:type="spellStart"/>
            <w:r w:rsidRPr="00A254F6">
              <w:rPr>
                <w:rFonts w:ascii="Times New Roman" w:hAnsi="Times New Roman" w:cs="Times New Roman"/>
                <w:b/>
                <w:sz w:val="26"/>
                <w:szCs w:val="26"/>
              </w:rPr>
              <w:t>юридич-них</w:t>
            </w:r>
            <w:proofErr w:type="spellEnd"/>
            <w:r w:rsidRPr="00A254F6">
              <w:rPr>
                <w:rFonts w:ascii="Times New Roman" w:hAnsi="Times New Roman" w:cs="Times New Roman"/>
                <w:b/>
                <w:sz w:val="26"/>
                <w:szCs w:val="26"/>
              </w:rPr>
              <w:t xml:space="preserve"> осіб</w:t>
            </w:r>
          </w:p>
        </w:tc>
        <w:tc>
          <w:tcPr>
            <w:tcW w:w="1139" w:type="dxa"/>
          </w:tcPr>
          <w:p w:rsidR="00435D59" w:rsidRPr="00A254F6" w:rsidRDefault="00435D59" w:rsidP="00435D59">
            <w:pPr>
              <w:spacing w:after="0"/>
              <w:jc w:val="center"/>
              <w:rPr>
                <w:rFonts w:ascii="Times New Roman" w:hAnsi="Times New Roman" w:cs="Times New Roman"/>
                <w:b/>
                <w:sz w:val="26"/>
                <w:szCs w:val="26"/>
              </w:rPr>
            </w:pPr>
            <w:r w:rsidRPr="00A254F6">
              <w:rPr>
                <w:rFonts w:ascii="Times New Roman" w:hAnsi="Times New Roman" w:cs="Times New Roman"/>
                <w:b/>
                <w:sz w:val="26"/>
                <w:szCs w:val="26"/>
              </w:rPr>
              <w:t>для фізичних осіб</w:t>
            </w:r>
          </w:p>
        </w:tc>
        <w:tc>
          <w:tcPr>
            <w:tcW w:w="1064" w:type="dxa"/>
            <w:gridSpan w:val="2"/>
          </w:tcPr>
          <w:p w:rsidR="00435D59" w:rsidRPr="00A254F6" w:rsidRDefault="00435D59" w:rsidP="00435D59">
            <w:pPr>
              <w:spacing w:after="0"/>
              <w:jc w:val="center"/>
              <w:rPr>
                <w:rFonts w:ascii="Times New Roman" w:hAnsi="Times New Roman" w:cs="Times New Roman"/>
                <w:b/>
                <w:sz w:val="26"/>
                <w:szCs w:val="26"/>
              </w:rPr>
            </w:pPr>
            <w:r w:rsidRPr="00A254F6">
              <w:rPr>
                <w:rFonts w:ascii="Times New Roman" w:hAnsi="Times New Roman" w:cs="Times New Roman"/>
                <w:b/>
                <w:sz w:val="26"/>
                <w:szCs w:val="26"/>
              </w:rPr>
              <w:t xml:space="preserve">для </w:t>
            </w:r>
            <w:proofErr w:type="spellStart"/>
            <w:r w:rsidRPr="00A254F6">
              <w:rPr>
                <w:rFonts w:ascii="Times New Roman" w:hAnsi="Times New Roman" w:cs="Times New Roman"/>
                <w:b/>
                <w:sz w:val="26"/>
                <w:szCs w:val="26"/>
              </w:rPr>
              <w:t>юридич-них</w:t>
            </w:r>
            <w:proofErr w:type="spellEnd"/>
            <w:r w:rsidRPr="00A254F6">
              <w:rPr>
                <w:rFonts w:ascii="Times New Roman" w:hAnsi="Times New Roman" w:cs="Times New Roman"/>
                <w:b/>
                <w:sz w:val="26"/>
                <w:szCs w:val="26"/>
              </w:rPr>
              <w:t xml:space="preserve"> осіб</w:t>
            </w:r>
          </w:p>
        </w:tc>
        <w:tc>
          <w:tcPr>
            <w:tcW w:w="993" w:type="dxa"/>
          </w:tcPr>
          <w:p w:rsidR="00435D59" w:rsidRPr="00A254F6" w:rsidRDefault="00435D59" w:rsidP="00435D59">
            <w:pPr>
              <w:spacing w:after="0"/>
              <w:jc w:val="center"/>
              <w:rPr>
                <w:rFonts w:ascii="Times New Roman" w:hAnsi="Times New Roman" w:cs="Times New Roman"/>
                <w:b/>
                <w:sz w:val="26"/>
                <w:szCs w:val="26"/>
              </w:rPr>
            </w:pPr>
            <w:r w:rsidRPr="00A254F6">
              <w:rPr>
                <w:rFonts w:ascii="Times New Roman" w:hAnsi="Times New Roman" w:cs="Times New Roman"/>
                <w:b/>
                <w:sz w:val="26"/>
                <w:szCs w:val="26"/>
              </w:rPr>
              <w:t>для фізичних осіб</w:t>
            </w:r>
          </w:p>
        </w:tc>
      </w:tr>
      <w:tr w:rsidR="00435D59" w:rsidRPr="00A254F6" w:rsidTr="00443C20">
        <w:tc>
          <w:tcPr>
            <w:tcW w:w="937" w:type="dxa"/>
          </w:tcPr>
          <w:p w:rsidR="00435D59" w:rsidRPr="00A254F6" w:rsidRDefault="00435D59" w:rsidP="00435D59">
            <w:pPr>
              <w:spacing w:after="0"/>
              <w:ind w:right="-108"/>
              <w:jc w:val="center"/>
              <w:rPr>
                <w:rFonts w:ascii="Times New Roman" w:hAnsi="Times New Roman"/>
                <w:b/>
                <w:sz w:val="24"/>
                <w:szCs w:val="24"/>
              </w:rPr>
            </w:pPr>
            <w:r w:rsidRPr="00A254F6">
              <w:rPr>
                <w:rFonts w:ascii="Times New Roman" w:hAnsi="Times New Roman"/>
                <w:b/>
                <w:sz w:val="24"/>
                <w:szCs w:val="24"/>
              </w:rPr>
              <w:t>1</w:t>
            </w:r>
          </w:p>
        </w:tc>
        <w:tc>
          <w:tcPr>
            <w:tcW w:w="5093" w:type="dxa"/>
          </w:tcPr>
          <w:p w:rsidR="00435D59" w:rsidRPr="00A254F6" w:rsidRDefault="00435D59" w:rsidP="00435D59">
            <w:pPr>
              <w:spacing w:after="0"/>
              <w:jc w:val="center"/>
              <w:rPr>
                <w:rFonts w:ascii="Times New Roman" w:hAnsi="Times New Roman"/>
                <w:b/>
                <w:sz w:val="24"/>
                <w:szCs w:val="24"/>
              </w:rPr>
            </w:pPr>
            <w:r w:rsidRPr="00A254F6">
              <w:rPr>
                <w:rFonts w:ascii="Times New Roman" w:hAnsi="Times New Roman"/>
                <w:b/>
                <w:sz w:val="24"/>
                <w:szCs w:val="24"/>
              </w:rPr>
              <w:t>2</w:t>
            </w:r>
          </w:p>
        </w:tc>
        <w:tc>
          <w:tcPr>
            <w:tcW w:w="1260" w:type="dxa"/>
          </w:tcPr>
          <w:p w:rsidR="00435D59" w:rsidRPr="00A254F6" w:rsidRDefault="00435D59" w:rsidP="00435D59">
            <w:pPr>
              <w:spacing w:after="0"/>
              <w:jc w:val="center"/>
              <w:rPr>
                <w:rFonts w:ascii="Times New Roman" w:hAnsi="Times New Roman"/>
                <w:b/>
                <w:sz w:val="24"/>
                <w:szCs w:val="24"/>
              </w:rPr>
            </w:pPr>
            <w:r w:rsidRPr="00A254F6">
              <w:rPr>
                <w:rFonts w:ascii="Times New Roman" w:hAnsi="Times New Roman"/>
                <w:b/>
                <w:sz w:val="24"/>
                <w:szCs w:val="24"/>
              </w:rPr>
              <w:t>3</w:t>
            </w:r>
          </w:p>
        </w:tc>
        <w:tc>
          <w:tcPr>
            <w:tcW w:w="1139" w:type="dxa"/>
          </w:tcPr>
          <w:p w:rsidR="00435D59" w:rsidRPr="00A254F6" w:rsidRDefault="00435D59" w:rsidP="00435D59">
            <w:pPr>
              <w:spacing w:after="0"/>
              <w:jc w:val="center"/>
              <w:rPr>
                <w:rFonts w:ascii="Times New Roman" w:hAnsi="Times New Roman"/>
                <w:b/>
                <w:sz w:val="24"/>
                <w:szCs w:val="24"/>
              </w:rPr>
            </w:pPr>
            <w:r w:rsidRPr="00A254F6">
              <w:rPr>
                <w:rFonts w:ascii="Times New Roman" w:hAnsi="Times New Roman"/>
                <w:b/>
                <w:sz w:val="24"/>
                <w:szCs w:val="24"/>
              </w:rPr>
              <w:t>4</w:t>
            </w:r>
          </w:p>
        </w:tc>
        <w:tc>
          <w:tcPr>
            <w:tcW w:w="1064" w:type="dxa"/>
            <w:gridSpan w:val="2"/>
          </w:tcPr>
          <w:p w:rsidR="00435D59" w:rsidRPr="00A254F6" w:rsidRDefault="00435D59" w:rsidP="00435D59">
            <w:pPr>
              <w:spacing w:after="0"/>
              <w:jc w:val="center"/>
              <w:rPr>
                <w:rFonts w:ascii="Times New Roman" w:hAnsi="Times New Roman"/>
                <w:b/>
                <w:sz w:val="24"/>
                <w:szCs w:val="24"/>
              </w:rPr>
            </w:pPr>
            <w:r w:rsidRPr="00A254F6">
              <w:rPr>
                <w:rFonts w:ascii="Times New Roman" w:hAnsi="Times New Roman"/>
                <w:b/>
                <w:sz w:val="24"/>
                <w:szCs w:val="24"/>
              </w:rPr>
              <w:t>5</w:t>
            </w:r>
          </w:p>
        </w:tc>
        <w:tc>
          <w:tcPr>
            <w:tcW w:w="993" w:type="dxa"/>
          </w:tcPr>
          <w:p w:rsidR="00435D59" w:rsidRPr="00A254F6" w:rsidRDefault="00435D59" w:rsidP="00435D59">
            <w:pPr>
              <w:spacing w:after="0"/>
              <w:jc w:val="center"/>
              <w:rPr>
                <w:rFonts w:ascii="Times New Roman" w:hAnsi="Times New Roman"/>
                <w:b/>
                <w:sz w:val="24"/>
                <w:szCs w:val="24"/>
              </w:rPr>
            </w:pPr>
            <w:r w:rsidRPr="00A254F6">
              <w:rPr>
                <w:rFonts w:ascii="Times New Roman" w:hAnsi="Times New Roman"/>
                <w:b/>
                <w:sz w:val="24"/>
                <w:szCs w:val="24"/>
              </w:rPr>
              <w:t>6</w:t>
            </w:r>
          </w:p>
        </w:tc>
      </w:tr>
      <w:tr w:rsidR="00435D59" w:rsidRPr="00A254F6" w:rsidTr="00443C20">
        <w:tc>
          <w:tcPr>
            <w:tcW w:w="937" w:type="dxa"/>
          </w:tcPr>
          <w:p w:rsidR="00435D59" w:rsidRPr="00B57C4A" w:rsidRDefault="00435D59" w:rsidP="00435D59">
            <w:pPr>
              <w:pStyle w:val="a7"/>
              <w:spacing w:after="0" w:afterAutospacing="0"/>
              <w:ind w:right="-108"/>
              <w:jc w:val="both"/>
              <w:rPr>
                <w:b/>
                <w:sz w:val="26"/>
                <w:szCs w:val="26"/>
              </w:rPr>
            </w:pPr>
            <w:r w:rsidRPr="00B57C4A">
              <w:rPr>
                <w:b/>
                <w:sz w:val="26"/>
                <w:szCs w:val="26"/>
              </w:rPr>
              <w:t>01</w:t>
            </w:r>
          </w:p>
        </w:tc>
        <w:tc>
          <w:tcPr>
            <w:tcW w:w="5093" w:type="dxa"/>
          </w:tcPr>
          <w:p w:rsidR="00435D59" w:rsidRDefault="00435D59" w:rsidP="00435D59">
            <w:pPr>
              <w:pStyle w:val="a7"/>
              <w:spacing w:after="0" w:afterAutospacing="0"/>
              <w:jc w:val="both"/>
              <w:rPr>
                <w:b/>
                <w:bCs/>
                <w:sz w:val="26"/>
                <w:szCs w:val="26"/>
              </w:rPr>
            </w:pPr>
            <w:r w:rsidRPr="00B57C4A">
              <w:rPr>
                <w:b/>
                <w:bCs/>
                <w:sz w:val="26"/>
                <w:szCs w:val="26"/>
              </w:rPr>
              <w:t xml:space="preserve">Землі сільськогосподарського призначення </w:t>
            </w:r>
          </w:p>
          <w:p w:rsidR="00A3765E" w:rsidRPr="00B57C4A" w:rsidRDefault="00A3765E" w:rsidP="00435D59">
            <w:pPr>
              <w:pStyle w:val="a7"/>
              <w:spacing w:after="0" w:afterAutospacing="0"/>
              <w:jc w:val="both"/>
              <w:rPr>
                <w:sz w:val="26"/>
                <w:szCs w:val="26"/>
              </w:rPr>
            </w:pPr>
          </w:p>
        </w:tc>
        <w:tc>
          <w:tcPr>
            <w:tcW w:w="1260" w:type="dxa"/>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c>
          <w:tcPr>
            <w:tcW w:w="1139" w:type="dxa"/>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c>
          <w:tcPr>
            <w:tcW w:w="1064" w:type="dxa"/>
            <w:gridSpan w:val="2"/>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c>
          <w:tcPr>
            <w:tcW w:w="993" w:type="dxa"/>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01.01</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ведення товарного сільськогосподарського виробництва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064" w:type="dxa"/>
            <w:gridSpan w:val="2"/>
          </w:tcPr>
          <w:p w:rsidR="00435D59" w:rsidRPr="00A254F6" w:rsidRDefault="00435D59" w:rsidP="00435D59">
            <w:pPr>
              <w:spacing w:after="0"/>
              <w:jc w:val="right"/>
              <w:rPr>
                <w:rFonts w:ascii="Times New Roman" w:hAnsi="Times New Roman"/>
                <w:sz w:val="24"/>
                <w:szCs w:val="24"/>
              </w:rPr>
            </w:pPr>
            <w:r>
              <w:rPr>
                <w:rFonts w:ascii="Times New Roman" w:hAnsi="Times New Roman"/>
                <w:sz w:val="24"/>
                <w:szCs w:val="24"/>
              </w:rPr>
              <w:t>-</w:t>
            </w:r>
          </w:p>
        </w:tc>
        <w:tc>
          <w:tcPr>
            <w:tcW w:w="993" w:type="dxa"/>
          </w:tcPr>
          <w:p w:rsidR="00435D59" w:rsidRPr="00A254F6" w:rsidRDefault="00435D59" w:rsidP="00435D59">
            <w:pPr>
              <w:spacing w:after="0"/>
              <w:jc w:val="right"/>
              <w:rPr>
                <w:rFonts w:ascii="Times New Roman" w:hAnsi="Times New Roman"/>
                <w:sz w:val="24"/>
                <w:szCs w:val="24"/>
              </w:rPr>
            </w:pPr>
            <w:r>
              <w:rPr>
                <w:rFonts w:ascii="Times New Roman" w:hAnsi="Times New Roman"/>
                <w:sz w:val="24"/>
                <w:szCs w:val="24"/>
              </w:rPr>
              <w:t>-</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01.02</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ведення фермерського господарства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064" w:type="dxa"/>
            <w:gridSpan w:val="2"/>
          </w:tcPr>
          <w:p w:rsidR="00435D59" w:rsidRPr="00A254F6" w:rsidRDefault="00435D59" w:rsidP="00435D59">
            <w:pPr>
              <w:spacing w:after="0"/>
              <w:jc w:val="right"/>
              <w:rPr>
                <w:rFonts w:ascii="Times New Roman" w:hAnsi="Times New Roman"/>
                <w:sz w:val="24"/>
                <w:szCs w:val="24"/>
              </w:rPr>
            </w:pPr>
            <w:r>
              <w:rPr>
                <w:rFonts w:ascii="Times New Roman" w:hAnsi="Times New Roman"/>
                <w:sz w:val="24"/>
                <w:szCs w:val="24"/>
              </w:rPr>
              <w:t>-</w:t>
            </w:r>
          </w:p>
        </w:tc>
        <w:tc>
          <w:tcPr>
            <w:tcW w:w="993" w:type="dxa"/>
          </w:tcPr>
          <w:p w:rsidR="00435D59" w:rsidRPr="00A254F6" w:rsidRDefault="00435D59" w:rsidP="00435D59">
            <w:pPr>
              <w:spacing w:after="0"/>
              <w:jc w:val="right"/>
              <w:rPr>
                <w:rFonts w:ascii="Times New Roman" w:hAnsi="Times New Roman"/>
                <w:sz w:val="24"/>
                <w:szCs w:val="24"/>
              </w:rPr>
            </w:pPr>
            <w:r>
              <w:rPr>
                <w:rFonts w:ascii="Times New Roman" w:hAnsi="Times New Roman"/>
                <w:sz w:val="24"/>
                <w:szCs w:val="24"/>
              </w:rPr>
              <w:t>-</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01.03</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ведення особистого селянського господарства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064" w:type="dxa"/>
            <w:gridSpan w:val="2"/>
          </w:tcPr>
          <w:p w:rsidR="00435D59" w:rsidRPr="00A254F6" w:rsidRDefault="00435D59" w:rsidP="00435D59">
            <w:pPr>
              <w:spacing w:after="0"/>
              <w:jc w:val="right"/>
              <w:rPr>
                <w:rFonts w:ascii="Times New Roman" w:hAnsi="Times New Roman"/>
                <w:sz w:val="24"/>
                <w:szCs w:val="24"/>
              </w:rPr>
            </w:pPr>
            <w:r>
              <w:rPr>
                <w:rFonts w:ascii="Times New Roman" w:hAnsi="Times New Roman"/>
                <w:sz w:val="24"/>
                <w:szCs w:val="24"/>
              </w:rPr>
              <w:t>-</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01.04</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ведення підсобного сільського господарства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0,50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0,50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01.05</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індивідуального садівництва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0,50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0,50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01.06</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колективного садівництва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0,50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0,50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01.07</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городництва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0,50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0,50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01.08</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сінокосіння і випасання худоби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0,50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0,50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01.09</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дослідних і навчальних цілей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0,50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0,50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0,50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0,50</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01.10</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пропаганди передового досвіду ведення сільського господарства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01.11</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надання послуг у сільському господарстві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01.12</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розміщення інфраструктури оптових ринків сільськогосподарської продукції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01.13</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іншого сільськогосподарського призначення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r>
      <w:tr w:rsidR="00435D59" w:rsidRPr="00A254F6" w:rsidTr="00443C20">
        <w:tc>
          <w:tcPr>
            <w:tcW w:w="937" w:type="dxa"/>
          </w:tcPr>
          <w:p w:rsidR="00435D59" w:rsidRPr="00B57C4A" w:rsidRDefault="00435D59" w:rsidP="00435D59">
            <w:pPr>
              <w:pStyle w:val="a7"/>
              <w:spacing w:after="0" w:afterAutospacing="0"/>
              <w:ind w:right="-108"/>
              <w:jc w:val="both"/>
              <w:rPr>
                <w:b/>
                <w:sz w:val="26"/>
                <w:szCs w:val="26"/>
              </w:rPr>
            </w:pPr>
            <w:r w:rsidRPr="00B57C4A">
              <w:rPr>
                <w:b/>
                <w:sz w:val="26"/>
                <w:szCs w:val="26"/>
              </w:rPr>
              <w:t>02</w:t>
            </w:r>
          </w:p>
        </w:tc>
        <w:tc>
          <w:tcPr>
            <w:tcW w:w="5093" w:type="dxa"/>
          </w:tcPr>
          <w:p w:rsidR="00435D59" w:rsidRDefault="00435D59" w:rsidP="00435D59">
            <w:pPr>
              <w:pStyle w:val="a7"/>
              <w:spacing w:after="0" w:afterAutospacing="0"/>
              <w:jc w:val="both"/>
              <w:rPr>
                <w:b/>
                <w:bCs/>
                <w:sz w:val="26"/>
                <w:szCs w:val="26"/>
              </w:rPr>
            </w:pPr>
            <w:r w:rsidRPr="00B57C4A">
              <w:rPr>
                <w:b/>
                <w:bCs/>
                <w:sz w:val="26"/>
                <w:szCs w:val="26"/>
              </w:rPr>
              <w:t xml:space="preserve">Землі житлової забудови </w:t>
            </w:r>
          </w:p>
          <w:p w:rsidR="00A3765E" w:rsidRPr="00B57C4A" w:rsidRDefault="00A3765E" w:rsidP="00435D59">
            <w:pPr>
              <w:pStyle w:val="a7"/>
              <w:spacing w:after="0" w:afterAutospacing="0"/>
              <w:jc w:val="both"/>
              <w:rPr>
                <w:sz w:val="26"/>
                <w:szCs w:val="26"/>
              </w:rPr>
            </w:pPr>
          </w:p>
        </w:tc>
        <w:tc>
          <w:tcPr>
            <w:tcW w:w="1260" w:type="dxa"/>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c>
          <w:tcPr>
            <w:tcW w:w="1139" w:type="dxa"/>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c>
          <w:tcPr>
            <w:tcW w:w="1064" w:type="dxa"/>
            <w:gridSpan w:val="2"/>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c>
          <w:tcPr>
            <w:tcW w:w="993" w:type="dxa"/>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02.01</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будівництва і обслуговування житлового будинку, господарських будівель і споруд (присадибна ділянка)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0,05</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0,05</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0,05</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0,05</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02.02</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колективного житлового будівництва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0,05</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0,05</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0,05</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0,05</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02.03</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будівництва і обслуговування багатоквартирного житлового будинку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0,05</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0,05</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0,05</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0,05</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02.04</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 xml:space="preserve">Для будівництва і обслуговування будівель </w:t>
            </w:r>
            <w:r w:rsidRPr="00A254F6">
              <w:rPr>
                <w:rFonts w:ascii="Times New Roman" w:hAnsi="Times New Roman"/>
                <w:sz w:val="24"/>
                <w:szCs w:val="24"/>
              </w:rPr>
              <w:lastRenderedPageBreak/>
              <w:t>тимчасового проживання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lastRenderedPageBreak/>
              <w:t>0,05</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0,05</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0,05</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0,05</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lastRenderedPageBreak/>
              <w:t>02.05</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будівництва індивідуальних гаражів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02.06</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колективного гаражного будівництва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02.07</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іншої житлової забудови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0,05</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0,05</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0,05</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0,05</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02.08</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цілей підрозділів 02.01 - 02.07 та для збереження та використання земель природно-заповідного фонду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0,05</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0,05</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r>
      <w:tr w:rsidR="00435D59" w:rsidRPr="00A254F6" w:rsidTr="00443C20">
        <w:trPr>
          <w:trHeight w:val="805"/>
        </w:trPr>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02.09</w:t>
            </w:r>
          </w:p>
        </w:tc>
        <w:tc>
          <w:tcPr>
            <w:tcW w:w="5093" w:type="dxa"/>
          </w:tcPr>
          <w:p w:rsidR="00435D59" w:rsidRPr="00A254F6" w:rsidRDefault="00435D59" w:rsidP="00435D59">
            <w:pPr>
              <w:spacing w:after="0" w:line="240" w:lineRule="auto"/>
              <w:jc w:val="both"/>
              <w:rPr>
                <w:rFonts w:ascii="Times New Roman" w:hAnsi="Times New Roman"/>
                <w:sz w:val="24"/>
                <w:szCs w:val="24"/>
              </w:rPr>
            </w:pPr>
            <w:r w:rsidRPr="00A254F6">
              <w:rPr>
                <w:rFonts w:ascii="Times New Roman" w:hAnsi="Times New Roman"/>
                <w:sz w:val="24"/>
                <w:szCs w:val="24"/>
              </w:rPr>
              <w:t xml:space="preserve"> Для будівництва і обслуговування  </w:t>
            </w:r>
            <w:proofErr w:type="spellStart"/>
            <w:r w:rsidRPr="00A254F6">
              <w:rPr>
                <w:rFonts w:ascii="Times New Roman" w:hAnsi="Times New Roman"/>
                <w:sz w:val="24"/>
                <w:szCs w:val="24"/>
              </w:rPr>
              <w:t>паркінгів</w:t>
            </w:r>
            <w:proofErr w:type="spellEnd"/>
            <w:r w:rsidRPr="00A254F6">
              <w:rPr>
                <w:rFonts w:ascii="Times New Roman" w:hAnsi="Times New Roman"/>
                <w:sz w:val="24"/>
                <w:szCs w:val="24"/>
              </w:rPr>
              <w:t xml:space="preserve"> та автостоянок на землях житлової та громадської забудови</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0,05</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0,05</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02.10</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будівництва і обслуговування багатоквартирного житлового будинку з об’єктами торгово-розважальної та ринкової інфраструктури.</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0,05</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0,05</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r>
      <w:tr w:rsidR="00435D59" w:rsidRPr="00A254F6" w:rsidTr="00443C20">
        <w:tc>
          <w:tcPr>
            <w:tcW w:w="937" w:type="dxa"/>
          </w:tcPr>
          <w:p w:rsidR="00435D59" w:rsidRPr="00B57C4A" w:rsidRDefault="00435D59" w:rsidP="00435D59">
            <w:pPr>
              <w:pStyle w:val="a7"/>
              <w:spacing w:after="0" w:afterAutospacing="0"/>
              <w:ind w:right="-108"/>
              <w:jc w:val="both"/>
              <w:rPr>
                <w:b/>
                <w:sz w:val="26"/>
                <w:szCs w:val="26"/>
              </w:rPr>
            </w:pPr>
            <w:r w:rsidRPr="00B57C4A">
              <w:rPr>
                <w:b/>
                <w:sz w:val="26"/>
                <w:szCs w:val="26"/>
              </w:rPr>
              <w:t>03</w:t>
            </w:r>
          </w:p>
        </w:tc>
        <w:tc>
          <w:tcPr>
            <w:tcW w:w="5093" w:type="dxa"/>
          </w:tcPr>
          <w:p w:rsidR="00435D59" w:rsidRDefault="00435D59" w:rsidP="00435D59">
            <w:pPr>
              <w:pStyle w:val="a7"/>
              <w:spacing w:after="0" w:afterAutospacing="0"/>
              <w:jc w:val="both"/>
              <w:rPr>
                <w:b/>
                <w:bCs/>
                <w:sz w:val="26"/>
                <w:szCs w:val="26"/>
              </w:rPr>
            </w:pPr>
            <w:r w:rsidRPr="00B57C4A">
              <w:rPr>
                <w:b/>
                <w:bCs/>
                <w:sz w:val="26"/>
                <w:szCs w:val="26"/>
              </w:rPr>
              <w:t xml:space="preserve">Землі громадської забудови </w:t>
            </w:r>
          </w:p>
          <w:p w:rsidR="00A3765E" w:rsidRPr="00B57C4A" w:rsidRDefault="00A3765E" w:rsidP="00435D59">
            <w:pPr>
              <w:pStyle w:val="a7"/>
              <w:spacing w:after="0" w:afterAutospacing="0"/>
              <w:jc w:val="both"/>
              <w:rPr>
                <w:b/>
                <w:bCs/>
                <w:sz w:val="26"/>
                <w:szCs w:val="26"/>
              </w:rPr>
            </w:pPr>
          </w:p>
        </w:tc>
        <w:tc>
          <w:tcPr>
            <w:tcW w:w="1260" w:type="dxa"/>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c>
          <w:tcPr>
            <w:tcW w:w="1139" w:type="dxa"/>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c>
          <w:tcPr>
            <w:tcW w:w="1064" w:type="dxa"/>
            <w:gridSpan w:val="2"/>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c>
          <w:tcPr>
            <w:tcW w:w="993" w:type="dxa"/>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03.01</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будівництва та обслуговування будівель органів державної влади та місцевого самоврядування  </w:t>
            </w:r>
          </w:p>
          <w:p w:rsidR="00435D59" w:rsidRPr="00A254F6" w:rsidRDefault="00435D59" w:rsidP="00435D59">
            <w:pPr>
              <w:spacing w:after="0"/>
              <w:jc w:val="both"/>
              <w:rPr>
                <w:rFonts w:ascii="Times New Roman" w:hAnsi="Times New Roman"/>
                <w:sz w:val="24"/>
                <w:szCs w:val="24"/>
              </w:rPr>
            </w:pP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0,05</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03.02</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будівництва та обслуговування будівель закладів</w:t>
            </w:r>
            <w:r w:rsidRPr="00A254F6">
              <w:rPr>
                <w:rFonts w:ascii="Times New Roman" w:hAnsi="Times New Roman"/>
                <w:b/>
                <w:bCs/>
                <w:sz w:val="24"/>
                <w:szCs w:val="24"/>
              </w:rPr>
              <w:t xml:space="preserve"> </w:t>
            </w:r>
            <w:r w:rsidRPr="00A254F6">
              <w:rPr>
                <w:rFonts w:ascii="Times New Roman" w:hAnsi="Times New Roman"/>
                <w:sz w:val="24"/>
                <w:szCs w:val="24"/>
              </w:rPr>
              <w:t>освіти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0,05</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03.03</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будівництва та обслуговування будівель закладів охорони здоров'я та соціальної допомоги </w:t>
            </w:r>
          </w:p>
          <w:p w:rsidR="00435D59" w:rsidRPr="00A254F6" w:rsidRDefault="00435D59" w:rsidP="00435D59">
            <w:pPr>
              <w:spacing w:after="0"/>
              <w:jc w:val="both"/>
              <w:rPr>
                <w:rFonts w:ascii="Times New Roman" w:hAnsi="Times New Roman"/>
                <w:sz w:val="24"/>
                <w:szCs w:val="24"/>
              </w:rPr>
            </w:pP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0,05</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03.04</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будівництва та обслуговування будівель громадських та релігійних організацій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0,05</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03.05</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будівництва та обслуговування будівель закладів культурно-просвітницького обслуговування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0,05</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03.06</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будівництва та обслуговування будівель екстериторіальних організацій та органів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0,05</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03.07</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будівництва та обслуговування будівель торгівлі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03.08</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будівництва та обслуговування об'єктів туристичної інфраструктури та закладів громадського харчування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03.09</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будівництва та обслуговування будівель кредитно-фінансових установ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03.10</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будівництва та обслуговування будівель ринкової інфраструктури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03.11</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будівництва та обслуговування будівель і споруд закладів науки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03.12</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будівництва та обслуговування будівель закладів комунального обслуговування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03.13</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будівництва та обслуговування будівель закладів побутового обслуговування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03.14</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розміщення та постійної діяльності органів МНС</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lastRenderedPageBreak/>
              <w:t>03.15</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будівництва та обслуговування інших будівель громадської забудови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r>
      <w:tr w:rsidR="00435D59" w:rsidRPr="00A254F6" w:rsidTr="00443C20">
        <w:tc>
          <w:tcPr>
            <w:tcW w:w="937" w:type="dxa"/>
          </w:tcPr>
          <w:p w:rsidR="00435D59" w:rsidRPr="00B57C4A" w:rsidRDefault="00435D59" w:rsidP="00435D59">
            <w:pPr>
              <w:pStyle w:val="a7"/>
              <w:spacing w:after="0" w:afterAutospacing="0"/>
              <w:ind w:right="-108"/>
              <w:jc w:val="both"/>
              <w:rPr>
                <w:b/>
                <w:sz w:val="26"/>
                <w:szCs w:val="26"/>
              </w:rPr>
            </w:pPr>
            <w:r w:rsidRPr="00B57C4A">
              <w:rPr>
                <w:b/>
                <w:sz w:val="26"/>
                <w:szCs w:val="26"/>
              </w:rPr>
              <w:t>04</w:t>
            </w:r>
          </w:p>
        </w:tc>
        <w:tc>
          <w:tcPr>
            <w:tcW w:w="5093" w:type="dxa"/>
          </w:tcPr>
          <w:p w:rsidR="00435D59" w:rsidRDefault="00435D59" w:rsidP="00435D59">
            <w:pPr>
              <w:pStyle w:val="a7"/>
              <w:spacing w:after="0" w:afterAutospacing="0"/>
              <w:jc w:val="both"/>
              <w:rPr>
                <w:b/>
                <w:bCs/>
                <w:sz w:val="26"/>
                <w:szCs w:val="26"/>
              </w:rPr>
            </w:pPr>
            <w:r w:rsidRPr="00B57C4A">
              <w:rPr>
                <w:b/>
                <w:bCs/>
                <w:sz w:val="26"/>
                <w:szCs w:val="26"/>
              </w:rPr>
              <w:t xml:space="preserve">Землі природно-заповідного фонду </w:t>
            </w:r>
          </w:p>
          <w:p w:rsidR="00A3765E" w:rsidRPr="00B57C4A" w:rsidRDefault="00A3765E" w:rsidP="00435D59">
            <w:pPr>
              <w:pStyle w:val="a7"/>
              <w:spacing w:after="0" w:afterAutospacing="0"/>
              <w:jc w:val="both"/>
              <w:rPr>
                <w:sz w:val="26"/>
                <w:szCs w:val="26"/>
              </w:rPr>
            </w:pPr>
          </w:p>
        </w:tc>
        <w:tc>
          <w:tcPr>
            <w:tcW w:w="1260" w:type="dxa"/>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c>
          <w:tcPr>
            <w:tcW w:w="1139" w:type="dxa"/>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c>
          <w:tcPr>
            <w:tcW w:w="1064" w:type="dxa"/>
            <w:gridSpan w:val="2"/>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c>
          <w:tcPr>
            <w:tcW w:w="993" w:type="dxa"/>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04.10</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збереження та використання пам'яток природи </w:t>
            </w:r>
          </w:p>
          <w:p w:rsidR="00435D59" w:rsidRPr="00A254F6" w:rsidRDefault="00435D59" w:rsidP="00435D59">
            <w:pPr>
              <w:spacing w:after="0"/>
              <w:jc w:val="both"/>
              <w:rPr>
                <w:rFonts w:ascii="Times New Roman" w:hAnsi="Times New Roman"/>
                <w:sz w:val="24"/>
                <w:szCs w:val="24"/>
              </w:rPr>
            </w:pP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r>
      <w:tr w:rsidR="00435D59" w:rsidRPr="00A254F6" w:rsidTr="00443C20">
        <w:tc>
          <w:tcPr>
            <w:tcW w:w="937" w:type="dxa"/>
          </w:tcPr>
          <w:p w:rsidR="00435D59" w:rsidRPr="00B57C4A" w:rsidRDefault="00435D59" w:rsidP="00435D59">
            <w:pPr>
              <w:pStyle w:val="a7"/>
              <w:spacing w:after="0" w:afterAutospacing="0"/>
              <w:ind w:right="-108"/>
              <w:jc w:val="both"/>
              <w:rPr>
                <w:b/>
                <w:bCs/>
                <w:sz w:val="26"/>
                <w:szCs w:val="26"/>
              </w:rPr>
            </w:pPr>
            <w:r w:rsidRPr="00B57C4A">
              <w:rPr>
                <w:b/>
                <w:bCs/>
                <w:sz w:val="26"/>
                <w:szCs w:val="26"/>
              </w:rPr>
              <w:t>07</w:t>
            </w:r>
          </w:p>
        </w:tc>
        <w:tc>
          <w:tcPr>
            <w:tcW w:w="5093" w:type="dxa"/>
          </w:tcPr>
          <w:p w:rsidR="00435D59" w:rsidRDefault="00435D59" w:rsidP="00435D59">
            <w:pPr>
              <w:pStyle w:val="a7"/>
              <w:spacing w:after="0" w:afterAutospacing="0"/>
              <w:jc w:val="both"/>
              <w:rPr>
                <w:b/>
                <w:bCs/>
                <w:sz w:val="26"/>
                <w:szCs w:val="26"/>
              </w:rPr>
            </w:pPr>
            <w:r w:rsidRPr="00B57C4A">
              <w:rPr>
                <w:b/>
                <w:bCs/>
                <w:sz w:val="26"/>
                <w:szCs w:val="26"/>
              </w:rPr>
              <w:t xml:space="preserve">Землі рекреаційного призначення </w:t>
            </w:r>
          </w:p>
          <w:p w:rsidR="00A3765E" w:rsidRPr="00B57C4A" w:rsidRDefault="00A3765E" w:rsidP="00435D59">
            <w:pPr>
              <w:pStyle w:val="a7"/>
              <w:spacing w:after="0" w:afterAutospacing="0"/>
              <w:jc w:val="both"/>
              <w:rPr>
                <w:bCs/>
                <w:sz w:val="26"/>
                <w:szCs w:val="26"/>
              </w:rPr>
            </w:pPr>
          </w:p>
        </w:tc>
        <w:tc>
          <w:tcPr>
            <w:tcW w:w="1260" w:type="dxa"/>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c>
          <w:tcPr>
            <w:tcW w:w="1139" w:type="dxa"/>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c>
          <w:tcPr>
            <w:tcW w:w="1064" w:type="dxa"/>
            <w:gridSpan w:val="2"/>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c>
          <w:tcPr>
            <w:tcW w:w="993" w:type="dxa"/>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07.01</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будівництва та обслуговування об'єктів рекреаційного призначення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07.02</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будівництва та обслуговування об'єктів фізичної культури і спорту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p w:rsidR="00435D59" w:rsidRPr="00A254F6" w:rsidRDefault="00435D59" w:rsidP="00435D59">
            <w:pPr>
              <w:spacing w:after="0"/>
              <w:jc w:val="right"/>
              <w:rPr>
                <w:rFonts w:ascii="Times New Roman" w:hAnsi="Times New Roman"/>
                <w:sz w:val="24"/>
                <w:szCs w:val="24"/>
              </w:rPr>
            </w:pP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07.03</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індивідуального дачного будівництва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3,00</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07.04</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колективного дачного будівництва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3,00</w:t>
            </w:r>
          </w:p>
        </w:tc>
      </w:tr>
      <w:tr w:rsidR="00435D59" w:rsidRPr="00A254F6" w:rsidTr="00443C20">
        <w:tc>
          <w:tcPr>
            <w:tcW w:w="937" w:type="dxa"/>
          </w:tcPr>
          <w:p w:rsidR="00435D59" w:rsidRPr="00B57C4A" w:rsidRDefault="00435D59" w:rsidP="00435D59">
            <w:pPr>
              <w:pStyle w:val="a7"/>
              <w:spacing w:after="0" w:afterAutospacing="0"/>
              <w:ind w:right="-108"/>
              <w:jc w:val="both"/>
              <w:rPr>
                <w:b/>
                <w:bCs/>
                <w:sz w:val="26"/>
                <w:szCs w:val="26"/>
              </w:rPr>
            </w:pPr>
            <w:r w:rsidRPr="00B57C4A">
              <w:rPr>
                <w:b/>
                <w:bCs/>
                <w:sz w:val="26"/>
                <w:szCs w:val="26"/>
              </w:rPr>
              <w:t>08</w:t>
            </w:r>
          </w:p>
        </w:tc>
        <w:tc>
          <w:tcPr>
            <w:tcW w:w="5093" w:type="dxa"/>
          </w:tcPr>
          <w:p w:rsidR="00435D59" w:rsidRDefault="00435D59" w:rsidP="00435D59">
            <w:pPr>
              <w:pStyle w:val="a7"/>
              <w:spacing w:after="0" w:afterAutospacing="0"/>
              <w:jc w:val="both"/>
              <w:rPr>
                <w:b/>
                <w:bCs/>
                <w:sz w:val="26"/>
                <w:szCs w:val="26"/>
              </w:rPr>
            </w:pPr>
            <w:r w:rsidRPr="00B57C4A">
              <w:rPr>
                <w:b/>
                <w:bCs/>
                <w:sz w:val="26"/>
                <w:szCs w:val="26"/>
              </w:rPr>
              <w:t xml:space="preserve">Землі історико-культурного призначення </w:t>
            </w:r>
          </w:p>
          <w:p w:rsidR="00A3765E" w:rsidRPr="00B57C4A" w:rsidRDefault="00A3765E" w:rsidP="00435D59">
            <w:pPr>
              <w:pStyle w:val="a7"/>
              <w:spacing w:after="0" w:afterAutospacing="0"/>
              <w:jc w:val="both"/>
              <w:rPr>
                <w:bCs/>
                <w:sz w:val="26"/>
                <w:szCs w:val="26"/>
              </w:rPr>
            </w:pPr>
          </w:p>
        </w:tc>
        <w:tc>
          <w:tcPr>
            <w:tcW w:w="1260" w:type="dxa"/>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c>
          <w:tcPr>
            <w:tcW w:w="1139" w:type="dxa"/>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c>
          <w:tcPr>
            <w:tcW w:w="1064" w:type="dxa"/>
            <w:gridSpan w:val="2"/>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c>
          <w:tcPr>
            <w:tcW w:w="993" w:type="dxa"/>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08.02</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розміщення та обслуговування музейних закладів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3,00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08.03</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іншого історико-культурного призначення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3,00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r>
      <w:tr w:rsidR="00435D59" w:rsidRPr="00A254F6" w:rsidTr="00443C20">
        <w:tc>
          <w:tcPr>
            <w:tcW w:w="937" w:type="dxa"/>
          </w:tcPr>
          <w:p w:rsidR="00435D59" w:rsidRPr="00B57C4A" w:rsidRDefault="00435D59" w:rsidP="00435D59">
            <w:pPr>
              <w:pStyle w:val="a7"/>
              <w:spacing w:after="0" w:afterAutospacing="0"/>
              <w:ind w:right="-108"/>
              <w:jc w:val="both"/>
              <w:rPr>
                <w:b/>
                <w:bCs/>
                <w:sz w:val="26"/>
                <w:szCs w:val="26"/>
              </w:rPr>
            </w:pPr>
            <w:r w:rsidRPr="00B57C4A">
              <w:rPr>
                <w:b/>
                <w:bCs/>
                <w:sz w:val="26"/>
                <w:szCs w:val="26"/>
              </w:rPr>
              <w:t>09</w:t>
            </w:r>
          </w:p>
        </w:tc>
        <w:tc>
          <w:tcPr>
            <w:tcW w:w="5093" w:type="dxa"/>
          </w:tcPr>
          <w:p w:rsidR="00435D59" w:rsidRDefault="00435D59" w:rsidP="00435D59">
            <w:pPr>
              <w:spacing w:after="0"/>
              <w:jc w:val="both"/>
              <w:rPr>
                <w:rFonts w:ascii="Times New Roman" w:hAnsi="Times New Roman"/>
                <w:sz w:val="26"/>
                <w:szCs w:val="26"/>
              </w:rPr>
            </w:pPr>
            <w:r w:rsidRPr="00B57C4A">
              <w:rPr>
                <w:rFonts w:ascii="Times New Roman" w:hAnsi="Times New Roman"/>
                <w:b/>
                <w:bCs/>
                <w:sz w:val="26"/>
                <w:szCs w:val="26"/>
              </w:rPr>
              <w:t>Землі лісогосподарського призначення</w:t>
            </w:r>
            <w:r w:rsidRPr="00B57C4A">
              <w:rPr>
                <w:rFonts w:ascii="Times New Roman" w:hAnsi="Times New Roman"/>
                <w:sz w:val="26"/>
                <w:szCs w:val="26"/>
              </w:rPr>
              <w:t xml:space="preserve"> </w:t>
            </w:r>
          </w:p>
          <w:p w:rsidR="00A3765E" w:rsidRPr="00B57C4A" w:rsidRDefault="00A3765E" w:rsidP="00435D59">
            <w:pPr>
              <w:spacing w:after="0"/>
              <w:jc w:val="both"/>
              <w:rPr>
                <w:rFonts w:ascii="Times New Roman" w:hAnsi="Times New Roman"/>
                <w:b/>
                <w:bCs/>
                <w:sz w:val="26"/>
                <w:szCs w:val="26"/>
              </w:rPr>
            </w:pPr>
          </w:p>
        </w:tc>
        <w:tc>
          <w:tcPr>
            <w:tcW w:w="1260" w:type="dxa"/>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c>
          <w:tcPr>
            <w:tcW w:w="1139" w:type="dxa"/>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c>
          <w:tcPr>
            <w:tcW w:w="1064" w:type="dxa"/>
            <w:gridSpan w:val="2"/>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c>
          <w:tcPr>
            <w:tcW w:w="993" w:type="dxa"/>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09.01</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ведення лісового господарства і пов'язаних з ним послуг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0,10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0,10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0,10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0,10</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09.02</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іншого лісогосподарського призначення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0,10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0,10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0,10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0,10</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09.03</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цілей підрозділів 09.01 - 09.02 та для збереження та використання земель природно-заповідного фонду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0,10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0,10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0,10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0,10</w:t>
            </w:r>
          </w:p>
        </w:tc>
      </w:tr>
      <w:tr w:rsidR="00435D59" w:rsidRPr="00A254F6" w:rsidTr="00443C20">
        <w:tc>
          <w:tcPr>
            <w:tcW w:w="937" w:type="dxa"/>
          </w:tcPr>
          <w:p w:rsidR="00435D59" w:rsidRPr="00A91C3F" w:rsidRDefault="00435D59" w:rsidP="00435D59">
            <w:pPr>
              <w:pStyle w:val="a7"/>
              <w:spacing w:after="0" w:afterAutospacing="0"/>
              <w:ind w:right="-108"/>
              <w:jc w:val="both"/>
              <w:rPr>
                <w:b/>
                <w:bCs/>
                <w:sz w:val="26"/>
                <w:szCs w:val="26"/>
              </w:rPr>
            </w:pPr>
            <w:r w:rsidRPr="00A91C3F">
              <w:rPr>
                <w:b/>
                <w:bCs/>
                <w:sz w:val="26"/>
                <w:szCs w:val="26"/>
              </w:rPr>
              <w:t>10</w:t>
            </w:r>
          </w:p>
        </w:tc>
        <w:tc>
          <w:tcPr>
            <w:tcW w:w="5093" w:type="dxa"/>
          </w:tcPr>
          <w:p w:rsidR="00435D59" w:rsidRDefault="00435D59" w:rsidP="00435D59">
            <w:pPr>
              <w:pStyle w:val="a7"/>
              <w:spacing w:after="0" w:afterAutospacing="0"/>
              <w:jc w:val="both"/>
              <w:rPr>
                <w:sz w:val="26"/>
                <w:szCs w:val="26"/>
              </w:rPr>
            </w:pPr>
            <w:r w:rsidRPr="00A91C3F">
              <w:rPr>
                <w:b/>
                <w:bCs/>
                <w:sz w:val="26"/>
                <w:szCs w:val="26"/>
              </w:rPr>
              <w:t>Землі водного фонду</w:t>
            </w:r>
            <w:r w:rsidRPr="00A91C3F">
              <w:rPr>
                <w:sz w:val="26"/>
                <w:szCs w:val="26"/>
              </w:rPr>
              <w:t xml:space="preserve"> </w:t>
            </w:r>
          </w:p>
          <w:p w:rsidR="00A3765E" w:rsidRPr="00A91C3F" w:rsidRDefault="00A3765E" w:rsidP="00435D59">
            <w:pPr>
              <w:pStyle w:val="a7"/>
              <w:spacing w:after="0" w:afterAutospacing="0"/>
              <w:jc w:val="both"/>
              <w:rPr>
                <w:bCs/>
                <w:sz w:val="26"/>
                <w:szCs w:val="26"/>
              </w:rPr>
            </w:pPr>
          </w:p>
        </w:tc>
        <w:tc>
          <w:tcPr>
            <w:tcW w:w="1260" w:type="dxa"/>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c>
          <w:tcPr>
            <w:tcW w:w="1139" w:type="dxa"/>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c>
          <w:tcPr>
            <w:tcW w:w="1064" w:type="dxa"/>
            <w:gridSpan w:val="2"/>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c>
          <w:tcPr>
            <w:tcW w:w="993" w:type="dxa"/>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10.01</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експлуатації та догляду за водними об'єктами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0,50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10.02</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облаштування та догляду за прибережними захисними смугами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0,50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10.03</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експлуатації та догляду за смугами відведення </w:t>
            </w:r>
          </w:p>
          <w:p w:rsidR="00435D59" w:rsidRPr="00A254F6" w:rsidRDefault="00435D59" w:rsidP="00435D59">
            <w:pPr>
              <w:spacing w:after="0"/>
              <w:jc w:val="both"/>
              <w:rPr>
                <w:rFonts w:ascii="Times New Roman" w:hAnsi="Times New Roman"/>
                <w:sz w:val="24"/>
                <w:szCs w:val="24"/>
              </w:rPr>
            </w:pP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0,50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10.04</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експлуатації та догляду за гідротехнічними, іншими водогосподарськими спорудами і каналами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0,50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10.05</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догляду за береговими смугами водних шляхів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0,50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10.06</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сінокосіння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10.07</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рибогосподарських потреб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10.08</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культурно-оздоровчих потреб, рекреаційних, спортивних і туристичних цілей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1,50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10.09</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проведення науково-дослідних робіт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lastRenderedPageBreak/>
              <w:t>10.10</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будівництва та експлуатації гідротехнічних, гідрометричних та лінійних споруд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r>
      <w:tr w:rsidR="00435D59" w:rsidRPr="00A254F6" w:rsidTr="00443C20">
        <w:tc>
          <w:tcPr>
            <w:tcW w:w="937" w:type="dxa"/>
          </w:tcPr>
          <w:p w:rsidR="00435D59" w:rsidRPr="00A91C3F" w:rsidRDefault="00435D59" w:rsidP="00435D59">
            <w:pPr>
              <w:pStyle w:val="a7"/>
              <w:spacing w:after="0" w:afterAutospacing="0"/>
              <w:ind w:right="-108"/>
              <w:jc w:val="both"/>
              <w:rPr>
                <w:b/>
                <w:bCs/>
                <w:sz w:val="26"/>
                <w:szCs w:val="26"/>
              </w:rPr>
            </w:pPr>
            <w:r w:rsidRPr="00A91C3F">
              <w:rPr>
                <w:b/>
                <w:bCs/>
                <w:sz w:val="26"/>
                <w:szCs w:val="26"/>
              </w:rPr>
              <w:t>11</w:t>
            </w:r>
          </w:p>
        </w:tc>
        <w:tc>
          <w:tcPr>
            <w:tcW w:w="5093" w:type="dxa"/>
          </w:tcPr>
          <w:p w:rsidR="00435D59" w:rsidRDefault="00435D59" w:rsidP="00435D59">
            <w:pPr>
              <w:pStyle w:val="a7"/>
              <w:spacing w:after="0" w:afterAutospacing="0"/>
              <w:jc w:val="both"/>
              <w:rPr>
                <w:b/>
                <w:bCs/>
                <w:sz w:val="26"/>
                <w:szCs w:val="26"/>
              </w:rPr>
            </w:pPr>
            <w:r w:rsidRPr="00A91C3F">
              <w:rPr>
                <w:b/>
                <w:bCs/>
                <w:sz w:val="26"/>
                <w:szCs w:val="26"/>
              </w:rPr>
              <w:t xml:space="preserve">Землі промисловості </w:t>
            </w:r>
          </w:p>
          <w:p w:rsidR="00A3765E" w:rsidRPr="00A91C3F" w:rsidRDefault="00A3765E" w:rsidP="00435D59">
            <w:pPr>
              <w:pStyle w:val="a7"/>
              <w:spacing w:after="0" w:afterAutospacing="0"/>
              <w:jc w:val="both"/>
              <w:rPr>
                <w:b/>
                <w:bCs/>
                <w:sz w:val="26"/>
                <w:szCs w:val="26"/>
              </w:rPr>
            </w:pPr>
          </w:p>
        </w:tc>
        <w:tc>
          <w:tcPr>
            <w:tcW w:w="1260" w:type="dxa"/>
          </w:tcPr>
          <w:p w:rsidR="00435D59" w:rsidRPr="00A91C3F" w:rsidRDefault="00435D59" w:rsidP="00435D59">
            <w:pPr>
              <w:spacing w:after="0"/>
              <w:jc w:val="right"/>
              <w:rPr>
                <w:rFonts w:ascii="Times New Roman" w:hAnsi="Times New Roman"/>
                <w:b/>
                <w:sz w:val="26"/>
                <w:szCs w:val="26"/>
              </w:rPr>
            </w:pPr>
            <w:r w:rsidRPr="00A91C3F">
              <w:rPr>
                <w:rFonts w:ascii="Times New Roman" w:hAnsi="Times New Roman"/>
                <w:b/>
                <w:sz w:val="26"/>
                <w:szCs w:val="26"/>
              </w:rPr>
              <w:t>х</w:t>
            </w:r>
          </w:p>
        </w:tc>
        <w:tc>
          <w:tcPr>
            <w:tcW w:w="1139" w:type="dxa"/>
          </w:tcPr>
          <w:p w:rsidR="00435D59" w:rsidRPr="00A91C3F" w:rsidRDefault="00435D59" w:rsidP="00435D59">
            <w:pPr>
              <w:spacing w:after="0"/>
              <w:jc w:val="right"/>
              <w:rPr>
                <w:rFonts w:ascii="Times New Roman" w:hAnsi="Times New Roman"/>
                <w:b/>
                <w:sz w:val="26"/>
                <w:szCs w:val="26"/>
              </w:rPr>
            </w:pPr>
            <w:r w:rsidRPr="00A91C3F">
              <w:rPr>
                <w:rFonts w:ascii="Times New Roman" w:hAnsi="Times New Roman"/>
                <w:b/>
                <w:sz w:val="26"/>
                <w:szCs w:val="26"/>
              </w:rPr>
              <w:t>х</w:t>
            </w:r>
          </w:p>
        </w:tc>
        <w:tc>
          <w:tcPr>
            <w:tcW w:w="1064" w:type="dxa"/>
            <w:gridSpan w:val="2"/>
          </w:tcPr>
          <w:p w:rsidR="00435D59" w:rsidRPr="00A91C3F" w:rsidRDefault="00435D59" w:rsidP="00435D59">
            <w:pPr>
              <w:spacing w:after="0"/>
              <w:jc w:val="right"/>
              <w:rPr>
                <w:rFonts w:ascii="Times New Roman" w:hAnsi="Times New Roman"/>
                <w:b/>
                <w:sz w:val="26"/>
                <w:szCs w:val="26"/>
              </w:rPr>
            </w:pPr>
            <w:r w:rsidRPr="00A91C3F">
              <w:rPr>
                <w:rFonts w:ascii="Times New Roman" w:hAnsi="Times New Roman"/>
                <w:b/>
                <w:sz w:val="26"/>
                <w:szCs w:val="26"/>
              </w:rPr>
              <w:t>х</w:t>
            </w:r>
          </w:p>
        </w:tc>
        <w:tc>
          <w:tcPr>
            <w:tcW w:w="993" w:type="dxa"/>
          </w:tcPr>
          <w:p w:rsidR="00435D59" w:rsidRPr="00A91C3F" w:rsidRDefault="00435D59" w:rsidP="00435D59">
            <w:pPr>
              <w:spacing w:after="0"/>
              <w:jc w:val="right"/>
              <w:rPr>
                <w:rFonts w:ascii="Times New Roman" w:hAnsi="Times New Roman"/>
                <w:b/>
                <w:sz w:val="26"/>
                <w:szCs w:val="26"/>
              </w:rPr>
            </w:pPr>
            <w:r w:rsidRPr="00A91C3F">
              <w:rPr>
                <w:rFonts w:ascii="Times New Roman" w:hAnsi="Times New Roman"/>
                <w:b/>
                <w:sz w:val="26"/>
                <w:szCs w:val="26"/>
              </w:rPr>
              <w:t>х</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11.01</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11.02</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11.03</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розміщення та експлуатації основних, підсобних і допоміжних будівель та споруд будівельних організацій та підприємств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11.04</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r>
      <w:tr w:rsidR="00435D59" w:rsidRPr="00A254F6" w:rsidTr="00443C20">
        <w:tc>
          <w:tcPr>
            <w:tcW w:w="937" w:type="dxa"/>
          </w:tcPr>
          <w:p w:rsidR="00435D59" w:rsidRPr="0016506B" w:rsidRDefault="00435D59" w:rsidP="00435D59">
            <w:pPr>
              <w:spacing w:after="0"/>
              <w:jc w:val="both"/>
              <w:rPr>
                <w:rFonts w:ascii="Times New Roman" w:hAnsi="Times New Roman"/>
                <w:b/>
                <w:sz w:val="26"/>
                <w:szCs w:val="26"/>
              </w:rPr>
            </w:pPr>
            <w:r w:rsidRPr="0016506B">
              <w:rPr>
                <w:rFonts w:ascii="Times New Roman" w:hAnsi="Times New Roman"/>
                <w:b/>
                <w:sz w:val="26"/>
                <w:szCs w:val="26"/>
              </w:rPr>
              <w:t>12</w:t>
            </w:r>
          </w:p>
        </w:tc>
        <w:tc>
          <w:tcPr>
            <w:tcW w:w="5093" w:type="dxa"/>
          </w:tcPr>
          <w:p w:rsidR="00435D59" w:rsidRDefault="00435D59" w:rsidP="00435D59">
            <w:pPr>
              <w:spacing w:after="0"/>
              <w:jc w:val="both"/>
              <w:rPr>
                <w:rFonts w:ascii="Times New Roman" w:hAnsi="Times New Roman"/>
                <w:b/>
                <w:bCs/>
                <w:sz w:val="26"/>
                <w:szCs w:val="26"/>
              </w:rPr>
            </w:pPr>
            <w:r w:rsidRPr="0016506B">
              <w:rPr>
                <w:rFonts w:ascii="Times New Roman" w:hAnsi="Times New Roman"/>
                <w:b/>
                <w:bCs/>
                <w:sz w:val="26"/>
                <w:szCs w:val="26"/>
              </w:rPr>
              <w:t xml:space="preserve">Землі транспорту </w:t>
            </w:r>
          </w:p>
          <w:p w:rsidR="00A3765E" w:rsidRPr="0016506B" w:rsidRDefault="00A3765E" w:rsidP="00435D59">
            <w:pPr>
              <w:spacing w:after="0"/>
              <w:jc w:val="both"/>
              <w:rPr>
                <w:rFonts w:ascii="Times New Roman" w:hAnsi="Times New Roman"/>
                <w:sz w:val="26"/>
                <w:szCs w:val="26"/>
              </w:rPr>
            </w:pPr>
          </w:p>
        </w:tc>
        <w:tc>
          <w:tcPr>
            <w:tcW w:w="1260" w:type="dxa"/>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c>
          <w:tcPr>
            <w:tcW w:w="1139" w:type="dxa"/>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c>
          <w:tcPr>
            <w:tcW w:w="1064" w:type="dxa"/>
            <w:gridSpan w:val="2"/>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c>
          <w:tcPr>
            <w:tcW w:w="993" w:type="dxa"/>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12.01</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розміщення та експлуатації будівель і споруд залізничного транспорту </w:t>
            </w:r>
          </w:p>
        </w:tc>
        <w:tc>
          <w:tcPr>
            <w:tcW w:w="1260" w:type="dxa"/>
          </w:tcPr>
          <w:p w:rsidR="00435D59" w:rsidRPr="00A254F6" w:rsidRDefault="00435D59" w:rsidP="00435D59">
            <w:pPr>
              <w:spacing w:after="0"/>
              <w:jc w:val="right"/>
              <w:rPr>
                <w:rFonts w:ascii="Times New Roman" w:hAnsi="Times New Roman"/>
                <w:sz w:val="24"/>
                <w:szCs w:val="24"/>
              </w:rPr>
            </w:pPr>
            <w:r>
              <w:rPr>
                <w:rFonts w:ascii="Times New Roman" w:hAnsi="Times New Roman"/>
                <w:sz w:val="24"/>
                <w:szCs w:val="24"/>
              </w:rPr>
              <w:t>3,00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1064" w:type="dxa"/>
            <w:gridSpan w:val="2"/>
          </w:tcPr>
          <w:p w:rsidR="00435D59" w:rsidRPr="00A254F6" w:rsidRDefault="00435D59" w:rsidP="00435D59">
            <w:pPr>
              <w:spacing w:after="0"/>
              <w:jc w:val="right"/>
              <w:rPr>
                <w:rFonts w:ascii="Times New Roman" w:hAnsi="Times New Roman"/>
                <w:sz w:val="24"/>
                <w:szCs w:val="24"/>
              </w:rPr>
            </w:pPr>
            <w:r>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12.04</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розміщення та експлуатації будівель і споруд автомобільного транспорту та дорожнього господарства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12.06</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розміщення та експлуатації об'єктів трубопровідного транспорту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12.08</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розміщення та експлуатації будівель і споруд додаткових транспортних послуг та допоміжних операцій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12.09</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розміщення та експлуатації будівель і споруд іншого наземного транспорту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r>
      <w:tr w:rsidR="00435D59" w:rsidRPr="00A254F6" w:rsidTr="00443C20">
        <w:tc>
          <w:tcPr>
            <w:tcW w:w="937" w:type="dxa"/>
          </w:tcPr>
          <w:p w:rsidR="00435D59" w:rsidRPr="0016506B" w:rsidRDefault="00435D59" w:rsidP="00435D59">
            <w:pPr>
              <w:spacing w:after="0"/>
              <w:jc w:val="both"/>
              <w:rPr>
                <w:rFonts w:ascii="Times New Roman" w:hAnsi="Times New Roman"/>
                <w:b/>
                <w:sz w:val="26"/>
                <w:szCs w:val="26"/>
              </w:rPr>
            </w:pPr>
            <w:r w:rsidRPr="0016506B">
              <w:rPr>
                <w:rFonts w:ascii="Times New Roman" w:hAnsi="Times New Roman"/>
                <w:b/>
                <w:sz w:val="26"/>
                <w:szCs w:val="26"/>
              </w:rPr>
              <w:t>13</w:t>
            </w:r>
          </w:p>
        </w:tc>
        <w:tc>
          <w:tcPr>
            <w:tcW w:w="5093" w:type="dxa"/>
          </w:tcPr>
          <w:p w:rsidR="00435D59" w:rsidRDefault="00435D59" w:rsidP="00435D59">
            <w:pPr>
              <w:spacing w:after="0"/>
              <w:jc w:val="both"/>
              <w:rPr>
                <w:rFonts w:ascii="Times New Roman" w:hAnsi="Times New Roman"/>
                <w:sz w:val="26"/>
                <w:szCs w:val="26"/>
              </w:rPr>
            </w:pPr>
            <w:r w:rsidRPr="0016506B">
              <w:rPr>
                <w:rFonts w:ascii="Times New Roman" w:hAnsi="Times New Roman"/>
                <w:b/>
                <w:bCs/>
                <w:sz w:val="26"/>
                <w:szCs w:val="26"/>
              </w:rPr>
              <w:t>Землі зв'язку</w:t>
            </w:r>
            <w:r w:rsidRPr="0016506B">
              <w:rPr>
                <w:rFonts w:ascii="Times New Roman" w:hAnsi="Times New Roman"/>
                <w:sz w:val="26"/>
                <w:szCs w:val="26"/>
              </w:rPr>
              <w:t xml:space="preserve"> </w:t>
            </w:r>
          </w:p>
          <w:p w:rsidR="00A3765E" w:rsidRPr="0016506B" w:rsidRDefault="00A3765E" w:rsidP="00435D59">
            <w:pPr>
              <w:spacing w:after="0"/>
              <w:jc w:val="both"/>
              <w:rPr>
                <w:rFonts w:ascii="Times New Roman" w:hAnsi="Times New Roman"/>
                <w:sz w:val="26"/>
                <w:szCs w:val="26"/>
              </w:rPr>
            </w:pPr>
          </w:p>
        </w:tc>
        <w:tc>
          <w:tcPr>
            <w:tcW w:w="1260" w:type="dxa"/>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c>
          <w:tcPr>
            <w:tcW w:w="1139" w:type="dxa"/>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c>
          <w:tcPr>
            <w:tcW w:w="1064" w:type="dxa"/>
            <w:gridSpan w:val="2"/>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c>
          <w:tcPr>
            <w:tcW w:w="993" w:type="dxa"/>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13.01</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 xml:space="preserve">Для розміщення та експлуатації об'єктів і споруд </w:t>
            </w:r>
            <w:proofErr w:type="spellStart"/>
            <w:r w:rsidRPr="00A254F6">
              <w:rPr>
                <w:rFonts w:ascii="Times New Roman" w:hAnsi="Times New Roman"/>
                <w:sz w:val="24"/>
                <w:szCs w:val="24"/>
              </w:rPr>
              <w:t>телекомунікацій</w:t>
            </w:r>
            <w:proofErr w:type="spellEnd"/>
            <w:r w:rsidRPr="00A254F6">
              <w:rPr>
                <w:rFonts w:ascii="Times New Roman" w:hAnsi="Times New Roman"/>
                <w:sz w:val="24"/>
                <w:szCs w:val="24"/>
              </w:rPr>
              <w:t>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13.02</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розміщення та</w:t>
            </w:r>
            <w:r w:rsidRPr="00A254F6">
              <w:rPr>
                <w:rFonts w:ascii="Times New Roman" w:hAnsi="Times New Roman"/>
                <w:b/>
                <w:bCs/>
                <w:sz w:val="24"/>
                <w:szCs w:val="24"/>
              </w:rPr>
              <w:t xml:space="preserve"> </w:t>
            </w:r>
            <w:r w:rsidRPr="00A254F6">
              <w:rPr>
                <w:rFonts w:ascii="Times New Roman" w:hAnsi="Times New Roman"/>
                <w:sz w:val="24"/>
                <w:szCs w:val="24"/>
              </w:rPr>
              <w:t>експлуатації будівель та споруд об'єктів поштового зв'язку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13.03</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розміщення та</w:t>
            </w:r>
            <w:r w:rsidRPr="00A254F6">
              <w:rPr>
                <w:rFonts w:ascii="Times New Roman" w:hAnsi="Times New Roman"/>
                <w:b/>
                <w:bCs/>
                <w:sz w:val="24"/>
                <w:szCs w:val="24"/>
              </w:rPr>
              <w:t xml:space="preserve"> </w:t>
            </w:r>
            <w:r w:rsidRPr="00A254F6">
              <w:rPr>
                <w:rFonts w:ascii="Times New Roman" w:hAnsi="Times New Roman"/>
                <w:sz w:val="24"/>
                <w:szCs w:val="24"/>
              </w:rPr>
              <w:t>експлуатації інших технічних засобів зв'язку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r>
      <w:tr w:rsidR="00435D59" w:rsidRPr="00A254F6" w:rsidTr="00443C20">
        <w:tc>
          <w:tcPr>
            <w:tcW w:w="937" w:type="dxa"/>
          </w:tcPr>
          <w:p w:rsidR="00435D59" w:rsidRPr="0016506B" w:rsidRDefault="00435D59" w:rsidP="00435D59">
            <w:pPr>
              <w:spacing w:after="0"/>
              <w:jc w:val="both"/>
              <w:rPr>
                <w:rFonts w:ascii="Times New Roman" w:hAnsi="Times New Roman"/>
                <w:b/>
                <w:sz w:val="26"/>
                <w:szCs w:val="26"/>
              </w:rPr>
            </w:pPr>
            <w:r w:rsidRPr="0016506B">
              <w:rPr>
                <w:rFonts w:ascii="Times New Roman" w:hAnsi="Times New Roman"/>
                <w:b/>
                <w:sz w:val="26"/>
                <w:szCs w:val="26"/>
              </w:rPr>
              <w:t>14</w:t>
            </w:r>
          </w:p>
        </w:tc>
        <w:tc>
          <w:tcPr>
            <w:tcW w:w="5093" w:type="dxa"/>
          </w:tcPr>
          <w:p w:rsidR="00435D59" w:rsidRDefault="00435D59" w:rsidP="00435D59">
            <w:pPr>
              <w:spacing w:after="0"/>
              <w:jc w:val="both"/>
              <w:rPr>
                <w:rFonts w:ascii="Times New Roman" w:hAnsi="Times New Roman"/>
                <w:b/>
                <w:bCs/>
                <w:sz w:val="26"/>
                <w:szCs w:val="26"/>
              </w:rPr>
            </w:pPr>
            <w:r w:rsidRPr="0016506B">
              <w:rPr>
                <w:rFonts w:ascii="Times New Roman" w:hAnsi="Times New Roman"/>
                <w:b/>
                <w:bCs/>
                <w:sz w:val="26"/>
                <w:szCs w:val="26"/>
              </w:rPr>
              <w:t xml:space="preserve">Землі енергетики </w:t>
            </w:r>
          </w:p>
          <w:p w:rsidR="00A3765E" w:rsidRPr="0016506B" w:rsidRDefault="00A3765E" w:rsidP="00435D59">
            <w:pPr>
              <w:spacing w:after="0"/>
              <w:jc w:val="both"/>
              <w:rPr>
                <w:rFonts w:ascii="Times New Roman" w:hAnsi="Times New Roman"/>
                <w:b/>
                <w:bCs/>
                <w:sz w:val="26"/>
                <w:szCs w:val="26"/>
              </w:rPr>
            </w:pPr>
          </w:p>
        </w:tc>
        <w:tc>
          <w:tcPr>
            <w:tcW w:w="1260" w:type="dxa"/>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c>
          <w:tcPr>
            <w:tcW w:w="1139" w:type="dxa"/>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c>
          <w:tcPr>
            <w:tcW w:w="1064" w:type="dxa"/>
            <w:gridSpan w:val="2"/>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c>
          <w:tcPr>
            <w:tcW w:w="993" w:type="dxa"/>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14.01</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lastRenderedPageBreak/>
              <w:t>14.02</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розміщення, будівництва, експлуатації та обслуговування будівель і споруд об'єктів передачі електричної та теплової енергії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r>
      <w:tr w:rsidR="00435D59" w:rsidRPr="00A254F6" w:rsidTr="00443C20">
        <w:tc>
          <w:tcPr>
            <w:tcW w:w="937" w:type="dxa"/>
          </w:tcPr>
          <w:p w:rsidR="00435D59" w:rsidRPr="0016506B" w:rsidRDefault="00435D59" w:rsidP="00435D59">
            <w:pPr>
              <w:spacing w:after="0"/>
              <w:jc w:val="both"/>
              <w:rPr>
                <w:rFonts w:ascii="Times New Roman" w:hAnsi="Times New Roman"/>
                <w:b/>
                <w:sz w:val="26"/>
                <w:szCs w:val="26"/>
              </w:rPr>
            </w:pPr>
            <w:r w:rsidRPr="0016506B">
              <w:rPr>
                <w:rFonts w:ascii="Times New Roman" w:hAnsi="Times New Roman"/>
                <w:b/>
                <w:sz w:val="26"/>
                <w:szCs w:val="26"/>
              </w:rPr>
              <w:t>15</w:t>
            </w:r>
          </w:p>
        </w:tc>
        <w:tc>
          <w:tcPr>
            <w:tcW w:w="5093" w:type="dxa"/>
          </w:tcPr>
          <w:p w:rsidR="00435D59" w:rsidRDefault="00435D59" w:rsidP="00435D59">
            <w:pPr>
              <w:spacing w:after="0"/>
              <w:jc w:val="both"/>
              <w:rPr>
                <w:rFonts w:ascii="Times New Roman" w:hAnsi="Times New Roman"/>
                <w:b/>
                <w:sz w:val="26"/>
                <w:szCs w:val="26"/>
              </w:rPr>
            </w:pPr>
            <w:r w:rsidRPr="0016506B">
              <w:rPr>
                <w:rFonts w:ascii="Times New Roman" w:hAnsi="Times New Roman"/>
                <w:b/>
                <w:sz w:val="26"/>
                <w:szCs w:val="26"/>
              </w:rPr>
              <w:t xml:space="preserve">Землі оборони </w:t>
            </w:r>
          </w:p>
          <w:p w:rsidR="00A3765E" w:rsidRPr="0016506B" w:rsidRDefault="00A3765E" w:rsidP="00435D59">
            <w:pPr>
              <w:spacing w:after="0"/>
              <w:jc w:val="both"/>
              <w:rPr>
                <w:rFonts w:ascii="Times New Roman" w:hAnsi="Times New Roman"/>
                <w:b/>
                <w:sz w:val="26"/>
                <w:szCs w:val="26"/>
              </w:rPr>
            </w:pPr>
          </w:p>
        </w:tc>
        <w:tc>
          <w:tcPr>
            <w:tcW w:w="1260" w:type="dxa"/>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c>
          <w:tcPr>
            <w:tcW w:w="1139" w:type="dxa"/>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c>
          <w:tcPr>
            <w:tcW w:w="1064" w:type="dxa"/>
            <w:gridSpan w:val="2"/>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c>
          <w:tcPr>
            <w:tcW w:w="993" w:type="dxa"/>
          </w:tcPr>
          <w:p w:rsidR="00435D59" w:rsidRPr="007D77D2" w:rsidRDefault="00435D59" w:rsidP="00435D59">
            <w:pPr>
              <w:spacing w:after="0"/>
              <w:jc w:val="right"/>
              <w:rPr>
                <w:rFonts w:ascii="Times New Roman" w:hAnsi="Times New Roman"/>
                <w:b/>
                <w:sz w:val="26"/>
                <w:szCs w:val="26"/>
              </w:rPr>
            </w:pPr>
            <w:r w:rsidRPr="007D77D2">
              <w:rPr>
                <w:rFonts w:ascii="Times New Roman" w:hAnsi="Times New Roman"/>
                <w:b/>
                <w:sz w:val="26"/>
                <w:szCs w:val="26"/>
              </w:rPr>
              <w:t>х</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15.01</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розміщення та постійної діяльності Збройних Сил України</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15.02</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розміщення та постійної діяльності внутрішніх військ МВС</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15.03</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розміщення та постійної діяльності Державної прикордонної служби України</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15.04</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розміщення та постійної діяльності Служби безпеки України</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15.05</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розміщення та постійної діяльності Державної спеціальної служби транспорту</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15.06</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розміщення та постійної діяльності Служби зовнішньої розвідки України</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15.07</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sz w:val="24"/>
                <w:szCs w:val="24"/>
              </w:rPr>
              <w:t>Для розміщення та постійної діяльності інших, створених відповідно до законів України, військових формувань</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r>
      <w:tr w:rsidR="00435D59" w:rsidRPr="00A254F6" w:rsidTr="00443C20">
        <w:tc>
          <w:tcPr>
            <w:tcW w:w="937" w:type="dxa"/>
          </w:tcPr>
          <w:p w:rsidR="00435D59" w:rsidRPr="00A254F6" w:rsidRDefault="00435D59" w:rsidP="00435D59">
            <w:pPr>
              <w:spacing w:after="0"/>
              <w:jc w:val="both"/>
              <w:rPr>
                <w:rFonts w:ascii="Times New Roman" w:hAnsi="Times New Roman"/>
                <w:sz w:val="24"/>
                <w:szCs w:val="24"/>
              </w:rPr>
            </w:pPr>
            <w:r>
              <w:rPr>
                <w:rFonts w:ascii="Times New Roman" w:hAnsi="Times New Roman"/>
                <w:sz w:val="24"/>
                <w:szCs w:val="24"/>
              </w:rPr>
              <w:t>15.10</w:t>
            </w:r>
          </w:p>
        </w:tc>
        <w:tc>
          <w:tcPr>
            <w:tcW w:w="5093" w:type="dxa"/>
          </w:tcPr>
          <w:p w:rsidR="00435D59" w:rsidRPr="00A254F6" w:rsidRDefault="00435D59" w:rsidP="00435D59">
            <w:pPr>
              <w:spacing w:after="0"/>
              <w:jc w:val="both"/>
              <w:rPr>
                <w:rFonts w:ascii="Times New Roman" w:hAnsi="Times New Roman"/>
                <w:sz w:val="24"/>
                <w:szCs w:val="24"/>
              </w:rPr>
            </w:pPr>
            <w:r>
              <w:rPr>
                <w:rFonts w:ascii="Times New Roman" w:hAnsi="Times New Roman"/>
                <w:sz w:val="26"/>
                <w:szCs w:val="26"/>
              </w:rPr>
              <w:t>Для розміщення та постійної діяльності Національної поліції України, її територіальних органів, підприємств, установ та організацій, що належать до сфери управління національної поліції</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w:t>
            </w:r>
          </w:p>
        </w:tc>
      </w:tr>
      <w:tr w:rsidR="00435D59" w:rsidRPr="00A254F6" w:rsidTr="00443C20">
        <w:tc>
          <w:tcPr>
            <w:tcW w:w="937" w:type="dxa"/>
          </w:tcPr>
          <w:p w:rsidR="00435D59" w:rsidRPr="00A254F6" w:rsidRDefault="00435D59" w:rsidP="00435D59">
            <w:pPr>
              <w:spacing w:after="0"/>
              <w:jc w:val="both"/>
              <w:rPr>
                <w:rFonts w:ascii="Times New Roman" w:hAnsi="Times New Roman"/>
                <w:b/>
                <w:sz w:val="24"/>
                <w:szCs w:val="24"/>
              </w:rPr>
            </w:pPr>
            <w:r w:rsidRPr="00A254F6">
              <w:rPr>
                <w:rFonts w:ascii="Times New Roman" w:hAnsi="Times New Roman"/>
                <w:b/>
                <w:sz w:val="24"/>
                <w:szCs w:val="24"/>
              </w:rPr>
              <w:t>16</w:t>
            </w:r>
          </w:p>
        </w:tc>
        <w:tc>
          <w:tcPr>
            <w:tcW w:w="5093" w:type="dxa"/>
          </w:tcPr>
          <w:p w:rsidR="00435D59" w:rsidRPr="00A254F6" w:rsidRDefault="00435D59" w:rsidP="00435D59">
            <w:pPr>
              <w:spacing w:after="0"/>
              <w:jc w:val="both"/>
              <w:rPr>
                <w:rFonts w:ascii="Times New Roman" w:hAnsi="Times New Roman"/>
                <w:sz w:val="24"/>
                <w:szCs w:val="24"/>
              </w:rPr>
            </w:pPr>
            <w:r w:rsidRPr="00A254F6">
              <w:rPr>
                <w:rFonts w:ascii="Times New Roman" w:hAnsi="Times New Roman"/>
                <w:b/>
                <w:bCs/>
                <w:sz w:val="24"/>
                <w:szCs w:val="24"/>
              </w:rPr>
              <w:t xml:space="preserve">Землі запасу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r>
      <w:tr w:rsidR="00435D59" w:rsidRPr="00A254F6" w:rsidTr="00443C20">
        <w:tc>
          <w:tcPr>
            <w:tcW w:w="937" w:type="dxa"/>
          </w:tcPr>
          <w:p w:rsidR="00435D59" w:rsidRPr="00A254F6" w:rsidRDefault="00435D59" w:rsidP="00435D59">
            <w:pPr>
              <w:spacing w:after="0"/>
              <w:jc w:val="both"/>
              <w:rPr>
                <w:rFonts w:ascii="Times New Roman" w:hAnsi="Times New Roman"/>
                <w:b/>
                <w:sz w:val="24"/>
                <w:szCs w:val="24"/>
              </w:rPr>
            </w:pPr>
            <w:r w:rsidRPr="00A254F6">
              <w:rPr>
                <w:rFonts w:ascii="Times New Roman" w:hAnsi="Times New Roman"/>
                <w:b/>
                <w:sz w:val="24"/>
                <w:szCs w:val="24"/>
              </w:rPr>
              <w:t>17</w:t>
            </w:r>
          </w:p>
        </w:tc>
        <w:tc>
          <w:tcPr>
            <w:tcW w:w="5093" w:type="dxa"/>
          </w:tcPr>
          <w:p w:rsidR="00435D59" w:rsidRPr="00A254F6" w:rsidRDefault="00435D59" w:rsidP="00435D59">
            <w:pPr>
              <w:spacing w:after="0"/>
              <w:jc w:val="both"/>
              <w:rPr>
                <w:rFonts w:ascii="Times New Roman" w:hAnsi="Times New Roman"/>
                <w:b/>
                <w:bCs/>
                <w:sz w:val="24"/>
                <w:szCs w:val="24"/>
              </w:rPr>
            </w:pPr>
            <w:r w:rsidRPr="00A254F6">
              <w:rPr>
                <w:rFonts w:ascii="Times New Roman" w:hAnsi="Times New Roman"/>
                <w:b/>
                <w:bCs/>
                <w:sz w:val="24"/>
                <w:szCs w:val="24"/>
              </w:rPr>
              <w:t>Землі резервного фонду</w:t>
            </w:r>
            <w:r w:rsidRPr="00A254F6">
              <w:rPr>
                <w:rFonts w:ascii="Times New Roman" w:hAnsi="Times New Roman"/>
                <w:sz w:val="24"/>
                <w:szCs w:val="24"/>
              </w:rPr>
              <w:t xml:space="preserve">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r>
      <w:tr w:rsidR="00435D59" w:rsidRPr="00A254F6" w:rsidTr="00443C20">
        <w:tc>
          <w:tcPr>
            <w:tcW w:w="937" w:type="dxa"/>
          </w:tcPr>
          <w:p w:rsidR="00435D59" w:rsidRPr="00A254F6" w:rsidRDefault="00435D59" w:rsidP="00435D59">
            <w:pPr>
              <w:spacing w:after="0"/>
              <w:jc w:val="both"/>
              <w:rPr>
                <w:rFonts w:ascii="Times New Roman" w:hAnsi="Times New Roman"/>
                <w:b/>
                <w:sz w:val="24"/>
                <w:szCs w:val="24"/>
              </w:rPr>
            </w:pPr>
            <w:r w:rsidRPr="00A254F6">
              <w:rPr>
                <w:rFonts w:ascii="Times New Roman" w:hAnsi="Times New Roman"/>
                <w:b/>
                <w:sz w:val="24"/>
                <w:szCs w:val="24"/>
              </w:rPr>
              <w:t>18</w:t>
            </w:r>
          </w:p>
        </w:tc>
        <w:tc>
          <w:tcPr>
            <w:tcW w:w="5093" w:type="dxa"/>
          </w:tcPr>
          <w:p w:rsidR="00435D59" w:rsidRPr="00A254F6" w:rsidRDefault="00435D59" w:rsidP="00435D59">
            <w:pPr>
              <w:spacing w:after="0"/>
              <w:jc w:val="both"/>
              <w:rPr>
                <w:rFonts w:ascii="Times New Roman" w:hAnsi="Times New Roman"/>
                <w:b/>
                <w:bCs/>
                <w:sz w:val="24"/>
                <w:szCs w:val="24"/>
              </w:rPr>
            </w:pPr>
            <w:r w:rsidRPr="00A254F6">
              <w:rPr>
                <w:rFonts w:ascii="Times New Roman" w:hAnsi="Times New Roman"/>
                <w:b/>
                <w:bCs/>
                <w:sz w:val="24"/>
                <w:szCs w:val="24"/>
              </w:rPr>
              <w:t xml:space="preserve">Землі загального користування </w:t>
            </w:r>
          </w:p>
        </w:tc>
        <w:tc>
          <w:tcPr>
            <w:tcW w:w="1260"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139"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1,00</w:t>
            </w:r>
          </w:p>
        </w:tc>
        <w:tc>
          <w:tcPr>
            <w:tcW w:w="1064" w:type="dxa"/>
            <w:gridSpan w:val="2"/>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c>
          <w:tcPr>
            <w:tcW w:w="993" w:type="dxa"/>
          </w:tcPr>
          <w:p w:rsidR="00435D59" w:rsidRPr="00A254F6" w:rsidRDefault="00435D59" w:rsidP="00435D59">
            <w:pPr>
              <w:spacing w:after="0"/>
              <w:jc w:val="right"/>
              <w:rPr>
                <w:rFonts w:ascii="Times New Roman" w:hAnsi="Times New Roman"/>
                <w:sz w:val="24"/>
                <w:szCs w:val="24"/>
              </w:rPr>
            </w:pPr>
            <w:r w:rsidRPr="00A254F6">
              <w:rPr>
                <w:rFonts w:ascii="Times New Roman" w:hAnsi="Times New Roman"/>
                <w:sz w:val="24"/>
                <w:szCs w:val="24"/>
              </w:rPr>
              <w:t>5,00</w:t>
            </w:r>
          </w:p>
        </w:tc>
      </w:tr>
    </w:tbl>
    <w:p w:rsidR="00435D59" w:rsidRPr="00A254F6" w:rsidRDefault="00435D59" w:rsidP="00435D59">
      <w:pPr>
        <w:spacing w:after="0"/>
        <w:jc w:val="both"/>
        <w:rPr>
          <w:rFonts w:ascii="Times New Roman" w:hAnsi="Times New Roman"/>
          <w:sz w:val="24"/>
          <w:szCs w:val="24"/>
        </w:rPr>
      </w:pPr>
    </w:p>
    <w:p w:rsidR="00435D59" w:rsidRDefault="00435D59" w:rsidP="0092482E">
      <w:pPr>
        <w:spacing w:after="0"/>
        <w:jc w:val="both"/>
        <w:rPr>
          <w:rFonts w:ascii="Times New Roman" w:hAnsi="Times New Roman"/>
          <w:sz w:val="24"/>
          <w:szCs w:val="24"/>
        </w:rPr>
      </w:pPr>
    </w:p>
    <w:p w:rsidR="00435D59" w:rsidRDefault="00435D59" w:rsidP="0092482E">
      <w:pPr>
        <w:spacing w:after="0"/>
        <w:jc w:val="both"/>
        <w:rPr>
          <w:rFonts w:ascii="Times New Roman" w:hAnsi="Times New Roman"/>
          <w:sz w:val="24"/>
          <w:szCs w:val="24"/>
        </w:rPr>
      </w:pPr>
    </w:p>
    <w:p w:rsidR="00435D59" w:rsidRDefault="00435D59" w:rsidP="0092482E">
      <w:pPr>
        <w:spacing w:after="0"/>
        <w:jc w:val="both"/>
        <w:rPr>
          <w:rFonts w:ascii="Times New Roman" w:hAnsi="Times New Roman"/>
          <w:sz w:val="24"/>
          <w:szCs w:val="24"/>
        </w:rPr>
      </w:pPr>
    </w:p>
    <w:p w:rsidR="00435D59" w:rsidRPr="00A254F6" w:rsidRDefault="00435D59" w:rsidP="0092482E">
      <w:pPr>
        <w:spacing w:after="0"/>
        <w:jc w:val="both"/>
        <w:rPr>
          <w:rFonts w:ascii="Times New Roman" w:hAnsi="Times New Roman"/>
          <w:sz w:val="24"/>
          <w:szCs w:val="24"/>
        </w:rPr>
      </w:pPr>
    </w:p>
    <w:p w:rsidR="0092482E" w:rsidRPr="00A254F6" w:rsidRDefault="0092482E" w:rsidP="0092482E">
      <w:pPr>
        <w:jc w:val="both"/>
        <w:rPr>
          <w:rFonts w:ascii="Times New Roman" w:eastAsia="Times New Roman" w:hAnsi="Times New Roman" w:cs="Times New Roman"/>
          <w:b/>
          <w:sz w:val="20"/>
          <w:szCs w:val="20"/>
          <w:lang w:eastAsia="uk-UA"/>
        </w:rPr>
      </w:pPr>
      <w:r w:rsidRPr="00A254F6">
        <w:rPr>
          <w:rFonts w:ascii="Times New Roman" w:hAnsi="Times New Roman"/>
          <w:sz w:val="24"/>
          <w:szCs w:val="24"/>
        </w:rPr>
        <w:t xml:space="preserve">          </w:t>
      </w:r>
      <w:r w:rsidRPr="00A254F6">
        <w:rPr>
          <w:rFonts w:ascii="Times New Roman" w:hAnsi="Times New Roman" w:cs="Times New Roman"/>
          <w:b/>
          <w:sz w:val="28"/>
          <w:szCs w:val="28"/>
        </w:rPr>
        <w:t xml:space="preserve">Секретар міської ради </w:t>
      </w:r>
      <w:r w:rsidRPr="00A254F6">
        <w:rPr>
          <w:rFonts w:ascii="Times New Roman" w:hAnsi="Times New Roman" w:cs="Times New Roman"/>
          <w:b/>
          <w:sz w:val="28"/>
          <w:szCs w:val="28"/>
        </w:rPr>
        <w:tab/>
      </w:r>
      <w:r w:rsidRPr="00A254F6">
        <w:rPr>
          <w:rFonts w:ascii="Times New Roman" w:hAnsi="Times New Roman" w:cs="Times New Roman"/>
          <w:b/>
          <w:sz w:val="28"/>
          <w:szCs w:val="28"/>
        </w:rPr>
        <w:tab/>
      </w:r>
      <w:r w:rsidRPr="00A254F6">
        <w:rPr>
          <w:rFonts w:ascii="Times New Roman" w:hAnsi="Times New Roman" w:cs="Times New Roman"/>
          <w:b/>
          <w:sz w:val="28"/>
          <w:szCs w:val="28"/>
        </w:rPr>
        <w:tab/>
      </w:r>
      <w:r>
        <w:rPr>
          <w:rFonts w:ascii="Times New Roman" w:hAnsi="Times New Roman" w:cs="Times New Roman"/>
          <w:b/>
          <w:sz w:val="28"/>
          <w:szCs w:val="28"/>
        </w:rPr>
        <w:t xml:space="preserve">    </w:t>
      </w:r>
      <w:r w:rsidR="00762C1C">
        <w:rPr>
          <w:rFonts w:ascii="Times New Roman" w:hAnsi="Times New Roman" w:cs="Times New Roman"/>
          <w:b/>
          <w:sz w:val="28"/>
          <w:szCs w:val="28"/>
        </w:rPr>
        <w:t xml:space="preserve">    </w:t>
      </w:r>
      <w:r w:rsidRPr="00A254F6">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Pr="00A254F6">
        <w:rPr>
          <w:rFonts w:ascii="Times New Roman" w:hAnsi="Times New Roman" w:cs="Times New Roman"/>
          <w:b/>
          <w:sz w:val="28"/>
          <w:szCs w:val="28"/>
        </w:rPr>
        <w:t xml:space="preserve"> Марія КЛИМОЧКО</w:t>
      </w:r>
    </w:p>
    <w:p w:rsidR="00B310EB" w:rsidRDefault="00B310EB" w:rsidP="00C04DC6">
      <w:pPr>
        <w:spacing w:after="0" w:line="240" w:lineRule="auto"/>
        <w:ind w:left="6521"/>
        <w:jc w:val="both"/>
        <w:rPr>
          <w:rFonts w:ascii="Times New Roman" w:hAnsi="Times New Roman" w:cs="Times New Roman"/>
          <w:b/>
          <w:sz w:val="28"/>
          <w:szCs w:val="28"/>
        </w:rPr>
      </w:pPr>
    </w:p>
    <w:p w:rsidR="00231AD9" w:rsidRDefault="00231AD9" w:rsidP="00C04DC6">
      <w:pPr>
        <w:spacing w:after="0" w:line="240" w:lineRule="auto"/>
        <w:ind w:left="6521"/>
        <w:jc w:val="both"/>
        <w:rPr>
          <w:rFonts w:ascii="Times New Roman" w:hAnsi="Times New Roman" w:cs="Times New Roman"/>
          <w:b/>
          <w:sz w:val="28"/>
          <w:szCs w:val="28"/>
        </w:rPr>
      </w:pPr>
    </w:p>
    <w:p w:rsidR="00231AD9" w:rsidRDefault="00231AD9" w:rsidP="00C04DC6">
      <w:pPr>
        <w:spacing w:after="0" w:line="240" w:lineRule="auto"/>
        <w:ind w:left="6521"/>
        <w:jc w:val="both"/>
        <w:rPr>
          <w:rFonts w:ascii="Times New Roman" w:hAnsi="Times New Roman" w:cs="Times New Roman"/>
          <w:b/>
          <w:sz w:val="28"/>
          <w:szCs w:val="28"/>
        </w:rPr>
      </w:pPr>
    </w:p>
    <w:p w:rsidR="00231AD9" w:rsidRDefault="00231AD9" w:rsidP="00C04DC6">
      <w:pPr>
        <w:spacing w:after="0" w:line="240" w:lineRule="auto"/>
        <w:ind w:left="6521"/>
        <w:jc w:val="both"/>
        <w:rPr>
          <w:rFonts w:ascii="Times New Roman" w:hAnsi="Times New Roman" w:cs="Times New Roman"/>
          <w:b/>
          <w:sz w:val="28"/>
          <w:szCs w:val="28"/>
        </w:rPr>
      </w:pPr>
    </w:p>
    <w:p w:rsidR="00231AD9" w:rsidRDefault="00231AD9" w:rsidP="00C04DC6">
      <w:pPr>
        <w:spacing w:after="0" w:line="240" w:lineRule="auto"/>
        <w:ind w:left="6521"/>
        <w:jc w:val="both"/>
        <w:rPr>
          <w:rFonts w:ascii="Times New Roman" w:hAnsi="Times New Roman" w:cs="Times New Roman"/>
          <w:b/>
          <w:sz w:val="28"/>
          <w:szCs w:val="28"/>
        </w:rPr>
      </w:pPr>
    </w:p>
    <w:p w:rsidR="00231AD9" w:rsidRDefault="00231AD9" w:rsidP="00C04DC6">
      <w:pPr>
        <w:spacing w:after="0" w:line="240" w:lineRule="auto"/>
        <w:ind w:left="6521"/>
        <w:jc w:val="both"/>
        <w:rPr>
          <w:rFonts w:ascii="Times New Roman" w:hAnsi="Times New Roman" w:cs="Times New Roman"/>
          <w:b/>
          <w:sz w:val="28"/>
          <w:szCs w:val="28"/>
        </w:rPr>
      </w:pPr>
    </w:p>
    <w:p w:rsidR="00231AD9" w:rsidRDefault="00231AD9" w:rsidP="00C04DC6">
      <w:pPr>
        <w:spacing w:after="0" w:line="240" w:lineRule="auto"/>
        <w:ind w:left="6521"/>
        <w:jc w:val="both"/>
        <w:rPr>
          <w:rFonts w:ascii="Times New Roman" w:hAnsi="Times New Roman" w:cs="Times New Roman"/>
          <w:b/>
          <w:sz w:val="28"/>
          <w:szCs w:val="28"/>
        </w:rPr>
      </w:pPr>
    </w:p>
    <w:p w:rsidR="00231AD9" w:rsidRDefault="00231AD9" w:rsidP="00C04DC6">
      <w:pPr>
        <w:spacing w:after="0" w:line="240" w:lineRule="auto"/>
        <w:ind w:left="6521"/>
        <w:jc w:val="both"/>
        <w:rPr>
          <w:rFonts w:ascii="Times New Roman" w:hAnsi="Times New Roman" w:cs="Times New Roman"/>
          <w:b/>
          <w:sz w:val="28"/>
          <w:szCs w:val="28"/>
        </w:rPr>
      </w:pPr>
    </w:p>
    <w:p w:rsidR="00231AD9" w:rsidRDefault="00231AD9" w:rsidP="00C04DC6">
      <w:pPr>
        <w:spacing w:after="0" w:line="240" w:lineRule="auto"/>
        <w:ind w:left="6521"/>
        <w:jc w:val="both"/>
        <w:rPr>
          <w:rFonts w:ascii="Times New Roman" w:hAnsi="Times New Roman" w:cs="Times New Roman"/>
          <w:b/>
          <w:sz w:val="28"/>
          <w:szCs w:val="28"/>
        </w:rPr>
      </w:pPr>
    </w:p>
    <w:p w:rsidR="00231AD9" w:rsidRDefault="00231AD9" w:rsidP="00C04DC6">
      <w:pPr>
        <w:spacing w:after="0" w:line="240" w:lineRule="auto"/>
        <w:ind w:left="6521"/>
        <w:jc w:val="both"/>
        <w:rPr>
          <w:rFonts w:ascii="Times New Roman" w:hAnsi="Times New Roman" w:cs="Times New Roman"/>
          <w:b/>
          <w:sz w:val="28"/>
          <w:szCs w:val="28"/>
        </w:rPr>
      </w:pPr>
    </w:p>
    <w:p w:rsidR="00231AD9" w:rsidRDefault="00231AD9" w:rsidP="00C04DC6">
      <w:pPr>
        <w:spacing w:after="0" w:line="240" w:lineRule="auto"/>
        <w:ind w:left="6521"/>
        <w:jc w:val="both"/>
        <w:rPr>
          <w:rFonts w:ascii="Times New Roman" w:hAnsi="Times New Roman" w:cs="Times New Roman"/>
          <w:b/>
          <w:sz w:val="28"/>
          <w:szCs w:val="28"/>
        </w:rPr>
      </w:pPr>
    </w:p>
    <w:p w:rsidR="00231AD9" w:rsidRDefault="00231AD9" w:rsidP="00C04DC6">
      <w:pPr>
        <w:spacing w:after="0" w:line="240" w:lineRule="auto"/>
        <w:ind w:left="6521"/>
        <w:jc w:val="both"/>
        <w:rPr>
          <w:rFonts w:ascii="Times New Roman" w:hAnsi="Times New Roman" w:cs="Times New Roman"/>
          <w:b/>
          <w:sz w:val="28"/>
          <w:szCs w:val="28"/>
        </w:rPr>
      </w:pPr>
    </w:p>
    <w:p w:rsidR="00231AD9" w:rsidRDefault="00231AD9" w:rsidP="00C04DC6">
      <w:pPr>
        <w:spacing w:after="0" w:line="240" w:lineRule="auto"/>
        <w:ind w:left="6521"/>
        <w:jc w:val="both"/>
        <w:rPr>
          <w:rFonts w:ascii="Times New Roman" w:hAnsi="Times New Roman" w:cs="Times New Roman"/>
          <w:b/>
          <w:sz w:val="28"/>
          <w:szCs w:val="28"/>
        </w:rPr>
      </w:pPr>
    </w:p>
    <w:p w:rsidR="00231AD9" w:rsidRDefault="00231AD9" w:rsidP="00C04DC6">
      <w:pPr>
        <w:spacing w:after="0" w:line="240" w:lineRule="auto"/>
        <w:ind w:left="6521"/>
        <w:jc w:val="both"/>
        <w:rPr>
          <w:rFonts w:ascii="Times New Roman" w:hAnsi="Times New Roman" w:cs="Times New Roman"/>
          <w:b/>
          <w:sz w:val="28"/>
          <w:szCs w:val="28"/>
        </w:rPr>
      </w:pPr>
    </w:p>
    <w:p w:rsidR="008A0D77" w:rsidRDefault="008A0D77" w:rsidP="00C04DC6">
      <w:pPr>
        <w:spacing w:after="0" w:line="240" w:lineRule="auto"/>
        <w:ind w:left="6521"/>
        <w:jc w:val="both"/>
        <w:rPr>
          <w:rFonts w:ascii="Times New Roman" w:hAnsi="Times New Roman" w:cs="Times New Roman"/>
          <w:b/>
          <w:sz w:val="28"/>
          <w:szCs w:val="28"/>
        </w:rPr>
      </w:pPr>
    </w:p>
    <w:tbl>
      <w:tblPr>
        <w:tblStyle w:val="aff5"/>
        <w:tblW w:w="0" w:type="auto"/>
        <w:tblInd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tblGrid>
      <w:tr w:rsidR="00767C64" w:rsidRPr="00FA225A" w:rsidTr="00CF1A60">
        <w:tc>
          <w:tcPr>
            <w:tcW w:w="3474" w:type="dxa"/>
          </w:tcPr>
          <w:p w:rsidR="00F65B79" w:rsidRDefault="00F65B79" w:rsidP="00767C64">
            <w:pPr>
              <w:jc w:val="both"/>
              <w:rPr>
                <w:rFonts w:ascii="Times New Roman" w:hAnsi="Times New Roman" w:cs="Times New Roman"/>
                <w:b/>
              </w:rPr>
            </w:pPr>
          </w:p>
          <w:p w:rsidR="00767C64" w:rsidRPr="00647A3E" w:rsidRDefault="00767C64" w:rsidP="00767C64">
            <w:pPr>
              <w:jc w:val="both"/>
              <w:rPr>
                <w:rFonts w:ascii="Times New Roman" w:hAnsi="Times New Roman" w:cs="Times New Roman"/>
                <w:b/>
              </w:rPr>
            </w:pPr>
            <w:r w:rsidRPr="00647A3E">
              <w:rPr>
                <w:rFonts w:ascii="Times New Roman" w:hAnsi="Times New Roman" w:cs="Times New Roman"/>
                <w:b/>
              </w:rPr>
              <w:t>Додаток 3</w:t>
            </w:r>
            <w:r w:rsidR="00D31CD0" w:rsidRPr="00647A3E">
              <w:rPr>
                <w:rFonts w:ascii="Times New Roman" w:hAnsi="Times New Roman" w:cs="Times New Roman"/>
                <w:b/>
              </w:rPr>
              <w:t xml:space="preserve"> </w:t>
            </w:r>
          </w:p>
        </w:tc>
      </w:tr>
      <w:tr w:rsidR="00767C64" w:rsidTr="00CF1A60">
        <w:tc>
          <w:tcPr>
            <w:tcW w:w="3474" w:type="dxa"/>
          </w:tcPr>
          <w:p w:rsidR="00767C64" w:rsidRDefault="00767C64" w:rsidP="00CF1A60">
            <w:pPr>
              <w:jc w:val="both"/>
              <w:rPr>
                <w:rFonts w:ascii="Times New Roman" w:hAnsi="Times New Roman" w:cs="Times New Roman"/>
                <w:b/>
                <w:lang w:val="en-US"/>
              </w:rPr>
            </w:pPr>
            <w:r w:rsidRPr="00544F3B">
              <w:rPr>
                <w:rFonts w:ascii="Times New Roman" w:hAnsi="Times New Roman" w:cs="Times New Roman"/>
              </w:rPr>
              <w:t>до положення</w:t>
            </w:r>
          </w:p>
        </w:tc>
      </w:tr>
      <w:tr w:rsidR="00767C64" w:rsidTr="00CF1A60">
        <w:tc>
          <w:tcPr>
            <w:tcW w:w="3474" w:type="dxa"/>
          </w:tcPr>
          <w:p w:rsidR="00767C64" w:rsidRDefault="00767C64" w:rsidP="00CF1A60">
            <w:pPr>
              <w:jc w:val="both"/>
              <w:rPr>
                <w:rFonts w:ascii="Times New Roman" w:hAnsi="Times New Roman" w:cs="Times New Roman"/>
                <w:b/>
                <w:lang w:val="en-US"/>
              </w:rPr>
            </w:pPr>
            <w:r w:rsidRPr="00544F3B">
              <w:rPr>
                <w:rFonts w:ascii="Times New Roman" w:hAnsi="Times New Roman" w:cs="Times New Roman"/>
              </w:rPr>
              <w:t>про оподаткування</w:t>
            </w:r>
          </w:p>
        </w:tc>
      </w:tr>
      <w:tr w:rsidR="00767C64" w:rsidTr="00CF1A60">
        <w:tc>
          <w:tcPr>
            <w:tcW w:w="3474" w:type="dxa"/>
          </w:tcPr>
          <w:p w:rsidR="00767C64" w:rsidRDefault="00767C64" w:rsidP="00821170">
            <w:pPr>
              <w:jc w:val="both"/>
              <w:rPr>
                <w:rFonts w:ascii="Times New Roman" w:hAnsi="Times New Roman" w:cs="Times New Roman"/>
                <w:b/>
                <w:lang w:val="en-US"/>
              </w:rPr>
            </w:pPr>
            <w:r>
              <w:rPr>
                <w:rFonts w:ascii="Times New Roman" w:hAnsi="Times New Roman" w:cs="Times New Roman"/>
              </w:rPr>
              <w:t>земельн</w:t>
            </w:r>
            <w:r w:rsidR="00821170">
              <w:rPr>
                <w:rFonts w:ascii="Times New Roman" w:hAnsi="Times New Roman" w:cs="Times New Roman"/>
              </w:rPr>
              <w:t>им</w:t>
            </w:r>
            <w:r>
              <w:rPr>
                <w:rFonts w:ascii="Times New Roman" w:hAnsi="Times New Roman" w:cs="Times New Roman"/>
              </w:rPr>
              <w:t xml:space="preserve"> податк</w:t>
            </w:r>
            <w:r w:rsidR="00821170">
              <w:rPr>
                <w:rFonts w:ascii="Times New Roman" w:hAnsi="Times New Roman" w:cs="Times New Roman"/>
              </w:rPr>
              <w:t>ом</w:t>
            </w:r>
          </w:p>
        </w:tc>
      </w:tr>
    </w:tbl>
    <w:p w:rsidR="00A15E24" w:rsidRDefault="00A15E24" w:rsidP="003024C8">
      <w:pPr>
        <w:spacing w:after="0" w:line="240" w:lineRule="auto"/>
        <w:ind w:left="7088"/>
        <w:jc w:val="both"/>
        <w:rPr>
          <w:rFonts w:ascii="Times New Roman" w:hAnsi="Times New Roman" w:cs="Times New Roman"/>
          <w:b/>
          <w:sz w:val="20"/>
          <w:szCs w:val="20"/>
        </w:rPr>
      </w:pPr>
    </w:p>
    <w:p w:rsidR="008A0D77" w:rsidRDefault="008A0D77" w:rsidP="003024C8">
      <w:pPr>
        <w:spacing w:after="0" w:line="240" w:lineRule="auto"/>
        <w:ind w:left="7088"/>
        <w:jc w:val="both"/>
        <w:rPr>
          <w:rFonts w:ascii="Times New Roman" w:hAnsi="Times New Roman" w:cs="Times New Roman"/>
          <w:b/>
          <w:sz w:val="20"/>
          <w:szCs w:val="20"/>
        </w:rPr>
      </w:pPr>
    </w:p>
    <w:p w:rsidR="00F65B79" w:rsidRDefault="00F65B79" w:rsidP="003024C8">
      <w:pPr>
        <w:spacing w:after="0" w:line="240" w:lineRule="auto"/>
        <w:ind w:left="7088"/>
        <w:jc w:val="both"/>
        <w:rPr>
          <w:rFonts w:ascii="Times New Roman" w:hAnsi="Times New Roman" w:cs="Times New Roman"/>
          <w:b/>
          <w:sz w:val="20"/>
          <w:szCs w:val="20"/>
        </w:rPr>
      </w:pPr>
    </w:p>
    <w:p w:rsidR="008A0D77" w:rsidRDefault="008A0D77" w:rsidP="003024C8">
      <w:pPr>
        <w:spacing w:after="0" w:line="240" w:lineRule="auto"/>
        <w:ind w:left="7088"/>
        <w:jc w:val="both"/>
        <w:rPr>
          <w:rFonts w:ascii="Times New Roman" w:hAnsi="Times New Roman" w:cs="Times New Roman"/>
          <w:b/>
          <w:sz w:val="20"/>
          <w:szCs w:val="20"/>
        </w:rPr>
      </w:pPr>
    </w:p>
    <w:p w:rsidR="006414ED" w:rsidRPr="00A254F6" w:rsidRDefault="006414ED" w:rsidP="006414ED">
      <w:pPr>
        <w:pStyle w:val="af3"/>
        <w:spacing w:before="0" w:after="0"/>
        <w:rPr>
          <w:rFonts w:ascii="Times New Roman" w:hAnsi="Times New Roman"/>
          <w:sz w:val="32"/>
          <w:szCs w:val="32"/>
          <w:vertAlign w:val="superscript"/>
        </w:rPr>
      </w:pPr>
      <w:r w:rsidRPr="00A254F6">
        <w:rPr>
          <w:rFonts w:ascii="Times New Roman" w:hAnsi="Times New Roman"/>
          <w:sz w:val="32"/>
          <w:szCs w:val="32"/>
        </w:rPr>
        <w:t>ПЕРЕЛІК ПІЛЬГ</w:t>
      </w:r>
      <w:r w:rsidRPr="00A254F6">
        <w:rPr>
          <w:rFonts w:ascii="Times New Roman" w:hAnsi="Times New Roman"/>
          <w:sz w:val="32"/>
          <w:szCs w:val="32"/>
        </w:rPr>
        <w:br/>
        <w:t>для фізичних та юридичних осіб, наданих</w:t>
      </w:r>
      <w:r w:rsidRPr="00A254F6">
        <w:rPr>
          <w:rFonts w:ascii="Times New Roman" w:hAnsi="Times New Roman"/>
          <w:sz w:val="32"/>
          <w:szCs w:val="32"/>
        </w:rPr>
        <w:br/>
        <w:t>відповідно до пункту 284.1 статті 284 Податкового</w:t>
      </w:r>
      <w:r w:rsidRPr="00A254F6">
        <w:rPr>
          <w:rFonts w:ascii="Times New Roman" w:hAnsi="Times New Roman"/>
          <w:sz w:val="32"/>
          <w:szCs w:val="32"/>
        </w:rPr>
        <w:br/>
        <w:t>кодексу України,із сплати земельного податку</w:t>
      </w:r>
      <w:r w:rsidRPr="00A254F6">
        <w:rPr>
          <w:rFonts w:ascii="Times New Roman" w:hAnsi="Times New Roman"/>
          <w:sz w:val="32"/>
          <w:szCs w:val="32"/>
          <w:vertAlign w:val="superscript"/>
        </w:rPr>
        <w:t>1</w:t>
      </w:r>
    </w:p>
    <w:p w:rsidR="006414ED" w:rsidRPr="00821170" w:rsidRDefault="006414ED" w:rsidP="006414ED">
      <w:pPr>
        <w:pStyle w:val="af3"/>
        <w:spacing w:before="0" w:after="0"/>
        <w:rPr>
          <w:rFonts w:asciiTheme="minorHAnsi" w:hAnsiTheme="minorHAnsi"/>
          <w:sz w:val="52"/>
          <w:szCs w:val="52"/>
        </w:rPr>
      </w:pPr>
      <w:r w:rsidRPr="00821170">
        <w:rPr>
          <w:rFonts w:ascii="Times New Roman" w:hAnsi="Times New Roman"/>
          <w:sz w:val="52"/>
          <w:szCs w:val="52"/>
          <w:vertAlign w:val="superscript"/>
        </w:rPr>
        <w:t xml:space="preserve">на території </w:t>
      </w:r>
      <w:proofErr w:type="spellStart"/>
      <w:r w:rsidRPr="00821170">
        <w:rPr>
          <w:rFonts w:ascii="Times New Roman" w:hAnsi="Times New Roman"/>
          <w:sz w:val="52"/>
          <w:szCs w:val="52"/>
          <w:vertAlign w:val="superscript"/>
        </w:rPr>
        <w:t>Радехівської</w:t>
      </w:r>
      <w:proofErr w:type="spellEnd"/>
      <w:r w:rsidRPr="00821170">
        <w:rPr>
          <w:rFonts w:ascii="Times New Roman" w:hAnsi="Times New Roman"/>
          <w:sz w:val="52"/>
          <w:szCs w:val="52"/>
          <w:vertAlign w:val="superscript"/>
        </w:rPr>
        <w:t xml:space="preserve"> міської територіальної громади</w:t>
      </w:r>
    </w:p>
    <w:p w:rsidR="006414ED" w:rsidRPr="00A254F6" w:rsidRDefault="006414ED" w:rsidP="006414ED">
      <w:pPr>
        <w:spacing w:after="0" w:line="240" w:lineRule="auto"/>
        <w:ind w:firstLine="567"/>
        <w:jc w:val="both"/>
        <w:rPr>
          <w:rFonts w:ascii="Times New Roman" w:eastAsia="Times New Roman" w:hAnsi="Times New Roman" w:cs="Times New Roman"/>
          <w:sz w:val="24"/>
          <w:szCs w:val="24"/>
          <w:lang w:eastAsia="uk-UA"/>
        </w:rPr>
      </w:pPr>
      <w:proofErr w:type="spellStart"/>
      <w:r w:rsidRPr="00A254F6">
        <w:rPr>
          <w:rFonts w:ascii="Times New Roman" w:eastAsia="Times New Roman" w:hAnsi="Times New Roman" w:cs="Times New Roman"/>
          <w:sz w:val="24"/>
          <w:szCs w:val="24"/>
          <w:lang w:eastAsia="uk-UA"/>
        </w:rPr>
        <w:t>Адміністративно-територіальнаодиниця</w:t>
      </w:r>
      <w:proofErr w:type="spellEnd"/>
      <w:r w:rsidRPr="00A254F6">
        <w:rPr>
          <w:rFonts w:ascii="Times New Roman" w:eastAsia="Times New Roman" w:hAnsi="Times New Roman" w:cs="Times New Roman"/>
          <w:sz w:val="24"/>
          <w:szCs w:val="24"/>
          <w:lang w:eastAsia="uk-UA"/>
        </w:rPr>
        <w:t xml:space="preserve">, </w:t>
      </w:r>
    </w:p>
    <w:p w:rsidR="006414ED" w:rsidRPr="00A254F6" w:rsidRDefault="006414ED" w:rsidP="006414ED">
      <w:pPr>
        <w:spacing w:after="0" w:line="240" w:lineRule="auto"/>
        <w:ind w:firstLine="567"/>
        <w:jc w:val="both"/>
        <w:rPr>
          <w:rFonts w:ascii="Times New Roman" w:eastAsia="Times New Roman" w:hAnsi="Times New Roman" w:cs="Times New Roman"/>
          <w:sz w:val="24"/>
          <w:szCs w:val="24"/>
          <w:lang w:eastAsia="uk-UA"/>
        </w:rPr>
      </w:pPr>
      <w:r w:rsidRPr="00A254F6">
        <w:rPr>
          <w:rFonts w:ascii="Times New Roman" w:eastAsia="Times New Roman" w:hAnsi="Times New Roman" w:cs="Times New Roman"/>
          <w:sz w:val="24"/>
          <w:szCs w:val="24"/>
          <w:lang w:eastAsia="uk-UA"/>
        </w:rPr>
        <w:t>на яку поширюється дія рішення органу місцевого самоврядування:</w:t>
      </w:r>
    </w:p>
    <w:p w:rsidR="00F65B79" w:rsidRPr="00A254F6" w:rsidRDefault="006414ED" w:rsidP="00821170">
      <w:pPr>
        <w:pStyle w:val="a9"/>
        <w:spacing w:before="0"/>
        <w:jc w:val="both"/>
        <w:rPr>
          <w:rFonts w:ascii="Times New Roman" w:hAnsi="Times New Roman"/>
          <w:sz w:val="24"/>
          <w:szCs w:val="24"/>
        </w:rPr>
      </w:pPr>
      <w:proofErr w:type="spellStart"/>
      <w:r w:rsidRPr="00A254F6">
        <w:rPr>
          <w:rFonts w:ascii="Times New Roman" w:eastAsia="Times New Roman" w:hAnsi="Times New Roman"/>
          <w:sz w:val="24"/>
          <w:szCs w:val="24"/>
          <w:lang w:eastAsia="uk-UA"/>
        </w:rPr>
        <w:t>Радехівська</w:t>
      </w:r>
      <w:proofErr w:type="spellEnd"/>
      <w:r w:rsidRPr="00A254F6">
        <w:rPr>
          <w:rFonts w:ascii="Times New Roman" w:eastAsia="Times New Roman" w:hAnsi="Times New Roman"/>
          <w:sz w:val="24"/>
          <w:szCs w:val="24"/>
          <w:lang w:eastAsia="uk-UA"/>
        </w:rPr>
        <w:t xml:space="preserve"> міська</w:t>
      </w:r>
      <w:r w:rsidR="0003450A">
        <w:rPr>
          <w:rFonts w:ascii="Times New Roman" w:eastAsia="Times New Roman" w:hAnsi="Times New Roman"/>
          <w:sz w:val="24"/>
          <w:szCs w:val="24"/>
          <w:lang w:eastAsia="uk-UA"/>
        </w:rPr>
        <w:t xml:space="preserve"> територіальна громада </w:t>
      </w:r>
    </w:p>
    <w:p w:rsidR="006414ED" w:rsidRPr="00A254F6" w:rsidRDefault="006414ED" w:rsidP="006414ED">
      <w:pPr>
        <w:pStyle w:val="22"/>
        <w:shd w:val="clear" w:color="auto" w:fill="auto"/>
        <w:spacing w:before="0" w:after="0" w:line="240" w:lineRule="auto"/>
        <w:ind w:right="-44"/>
        <w:rPr>
          <w:sz w:val="22"/>
        </w:rPr>
      </w:pPr>
      <w:r w:rsidRPr="00A254F6">
        <w:t xml:space="preserve">            </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3"/>
        <w:gridCol w:w="2603"/>
        <w:gridCol w:w="2619"/>
        <w:gridCol w:w="114"/>
        <w:gridCol w:w="2505"/>
        <w:gridCol w:w="46"/>
      </w:tblGrid>
      <w:tr w:rsidR="00F55E18" w:rsidRPr="00A254F6" w:rsidTr="00A15789">
        <w:trPr>
          <w:gridAfter w:val="1"/>
          <w:wAfter w:w="46" w:type="dxa"/>
          <w:trHeight w:val="699"/>
        </w:trPr>
        <w:tc>
          <w:tcPr>
            <w:tcW w:w="2603" w:type="dxa"/>
          </w:tcPr>
          <w:p w:rsidR="00F55E18" w:rsidRPr="00AC5198" w:rsidRDefault="00F55E18" w:rsidP="004A6109">
            <w:pPr>
              <w:jc w:val="both"/>
              <w:rPr>
                <w:rFonts w:ascii="Times New Roman" w:hAnsi="Times New Roman"/>
                <w:b/>
                <w:bCs/>
                <w:sz w:val="24"/>
                <w:szCs w:val="24"/>
              </w:rPr>
            </w:pPr>
            <w:r w:rsidRPr="00AC5198">
              <w:rPr>
                <w:rFonts w:ascii="Times New Roman" w:hAnsi="Times New Roman"/>
                <w:b/>
                <w:bCs/>
                <w:sz w:val="24"/>
                <w:szCs w:val="24"/>
              </w:rPr>
              <w:t>Код області</w:t>
            </w:r>
          </w:p>
        </w:tc>
        <w:tc>
          <w:tcPr>
            <w:tcW w:w="2603" w:type="dxa"/>
          </w:tcPr>
          <w:p w:rsidR="00F55E18" w:rsidRPr="00AC5198" w:rsidRDefault="00F55E18" w:rsidP="004A6109">
            <w:pPr>
              <w:jc w:val="both"/>
              <w:rPr>
                <w:rFonts w:ascii="Times New Roman" w:hAnsi="Times New Roman"/>
                <w:b/>
                <w:bCs/>
                <w:sz w:val="24"/>
                <w:szCs w:val="24"/>
              </w:rPr>
            </w:pPr>
            <w:r w:rsidRPr="00AC5198">
              <w:rPr>
                <w:rFonts w:ascii="Times New Roman" w:hAnsi="Times New Roman"/>
                <w:b/>
                <w:bCs/>
                <w:sz w:val="24"/>
                <w:szCs w:val="24"/>
              </w:rPr>
              <w:t>Код району</w:t>
            </w:r>
          </w:p>
        </w:tc>
        <w:tc>
          <w:tcPr>
            <w:tcW w:w="2619" w:type="dxa"/>
          </w:tcPr>
          <w:p w:rsidR="00F55E18" w:rsidRPr="003A76A9" w:rsidRDefault="00F55E18" w:rsidP="00EF2640">
            <w:pPr>
              <w:jc w:val="center"/>
              <w:rPr>
                <w:rFonts w:ascii="Times New Roman" w:hAnsi="Times New Roman"/>
                <w:b/>
                <w:bCs/>
                <w:sz w:val="24"/>
                <w:szCs w:val="24"/>
              </w:rPr>
            </w:pPr>
            <w:r w:rsidRPr="003A76A9">
              <w:rPr>
                <w:rFonts w:ascii="Times New Roman" w:hAnsi="Times New Roman"/>
                <w:b/>
                <w:bCs/>
                <w:sz w:val="24"/>
                <w:szCs w:val="24"/>
              </w:rPr>
              <w:t>КАТОТТГ</w:t>
            </w:r>
          </w:p>
        </w:tc>
        <w:tc>
          <w:tcPr>
            <w:tcW w:w="2619" w:type="dxa"/>
            <w:gridSpan w:val="2"/>
          </w:tcPr>
          <w:p w:rsidR="00F55E18" w:rsidRPr="003A76A9" w:rsidRDefault="00F55E18" w:rsidP="00EF2640">
            <w:pPr>
              <w:jc w:val="center"/>
              <w:rPr>
                <w:rFonts w:ascii="Times New Roman" w:hAnsi="Times New Roman"/>
                <w:b/>
                <w:bCs/>
                <w:sz w:val="24"/>
                <w:szCs w:val="24"/>
              </w:rPr>
            </w:pPr>
            <w:r w:rsidRPr="003A76A9">
              <w:rPr>
                <w:rFonts w:ascii="Times New Roman" w:hAnsi="Times New Roman"/>
                <w:b/>
                <w:bCs/>
                <w:sz w:val="24"/>
                <w:szCs w:val="24"/>
              </w:rPr>
              <w:t xml:space="preserve">Повне найменування адміністративно-територіальної </w:t>
            </w:r>
            <w:r w:rsidRPr="00AB4207">
              <w:rPr>
                <w:rFonts w:ascii="Times New Roman" w:hAnsi="Times New Roman"/>
                <w:b/>
                <w:bCs/>
                <w:sz w:val="24"/>
                <w:szCs w:val="24"/>
              </w:rPr>
              <w:t>одиниці</w:t>
            </w:r>
            <w:r w:rsidRPr="00AB4207">
              <w:rPr>
                <w:rFonts w:ascii="Times New Roman" w:hAnsi="Times New Roman"/>
                <w:bCs/>
                <w:i/>
                <w:sz w:val="20"/>
                <w:szCs w:val="20"/>
              </w:rPr>
              <w:t xml:space="preserve"> (місто, село у складі </w:t>
            </w:r>
            <w:proofErr w:type="spellStart"/>
            <w:r w:rsidRPr="00AB4207">
              <w:rPr>
                <w:rFonts w:ascii="Times New Roman" w:hAnsi="Times New Roman"/>
                <w:bCs/>
                <w:i/>
                <w:sz w:val="20"/>
                <w:szCs w:val="20"/>
              </w:rPr>
              <w:t>Радехівської</w:t>
            </w:r>
            <w:proofErr w:type="spellEnd"/>
            <w:r w:rsidRPr="00AB4207">
              <w:rPr>
                <w:rFonts w:ascii="Times New Roman" w:hAnsi="Times New Roman"/>
                <w:bCs/>
                <w:i/>
                <w:sz w:val="20"/>
                <w:szCs w:val="20"/>
              </w:rPr>
              <w:t xml:space="preserve">  міської територіальної громади у Червоноградському районі у  Львівській області)</w:t>
            </w:r>
          </w:p>
        </w:tc>
      </w:tr>
      <w:tr w:rsidR="00F55E18" w:rsidRPr="00A254F6" w:rsidTr="00A15789">
        <w:trPr>
          <w:gridAfter w:val="1"/>
          <w:wAfter w:w="46" w:type="dxa"/>
          <w:trHeight w:val="427"/>
        </w:trPr>
        <w:tc>
          <w:tcPr>
            <w:tcW w:w="2603" w:type="dxa"/>
            <w:vMerge w:val="restart"/>
          </w:tcPr>
          <w:p w:rsidR="00F55E18" w:rsidRPr="00F55E18" w:rsidRDefault="00F55E18" w:rsidP="00B06AD7">
            <w:pPr>
              <w:spacing w:after="0"/>
              <w:jc w:val="both"/>
              <w:rPr>
                <w:rFonts w:ascii="Times New Roman" w:hAnsi="Times New Roman" w:cs="Times New Roman"/>
                <w:b/>
                <w:bCs/>
                <w:sz w:val="24"/>
                <w:szCs w:val="24"/>
              </w:rPr>
            </w:pPr>
            <w:r w:rsidRPr="00F55E18">
              <w:rPr>
                <w:rFonts w:ascii="Times New Roman" w:hAnsi="Times New Roman" w:cs="Times New Roman"/>
                <w:b/>
                <w:bCs/>
                <w:sz w:val="24"/>
                <w:szCs w:val="24"/>
              </w:rPr>
              <w:t>UA46000000000026241</w:t>
            </w:r>
          </w:p>
        </w:tc>
        <w:tc>
          <w:tcPr>
            <w:tcW w:w="2603" w:type="dxa"/>
            <w:vMerge w:val="restart"/>
          </w:tcPr>
          <w:p w:rsidR="00F55E18" w:rsidRPr="00F55E18" w:rsidRDefault="00F55E18" w:rsidP="00B06AD7">
            <w:pPr>
              <w:spacing w:after="0"/>
              <w:jc w:val="both"/>
              <w:rPr>
                <w:rFonts w:ascii="Times New Roman" w:hAnsi="Times New Roman" w:cs="Times New Roman"/>
                <w:b/>
                <w:bCs/>
                <w:sz w:val="24"/>
                <w:szCs w:val="24"/>
              </w:rPr>
            </w:pPr>
            <w:r w:rsidRPr="00F55E18">
              <w:rPr>
                <w:rFonts w:ascii="Times New Roman" w:hAnsi="Times New Roman" w:cs="Times New Roman"/>
                <w:b/>
                <w:bCs/>
                <w:sz w:val="24"/>
                <w:szCs w:val="24"/>
              </w:rPr>
              <w:t>UA46120000000057093</w:t>
            </w:r>
          </w:p>
        </w:tc>
        <w:tc>
          <w:tcPr>
            <w:tcW w:w="2619" w:type="dxa"/>
          </w:tcPr>
          <w:p w:rsidR="00F55E18" w:rsidRPr="00F55E18" w:rsidRDefault="00F55E18" w:rsidP="00EF2640">
            <w:pPr>
              <w:jc w:val="center"/>
              <w:rPr>
                <w:rFonts w:ascii="Times New Roman" w:hAnsi="Times New Roman" w:cs="Times New Roman"/>
                <w:b/>
                <w:color w:val="000000"/>
                <w:sz w:val="24"/>
                <w:szCs w:val="24"/>
              </w:rPr>
            </w:pPr>
            <w:r w:rsidRPr="00F55E18">
              <w:rPr>
                <w:rFonts w:ascii="Times New Roman" w:hAnsi="Times New Roman" w:cs="Times New Roman"/>
                <w:b/>
                <w:color w:val="000000"/>
                <w:sz w:val="24"/>
                <w:szCs w:val="24"/>
              </w:rPr>
              <w:t>UA46120090000051307</w:t>
            </w:r>
          </w:p>
        </w:tc>
        <w:tc>
          <w:tcPr>
            <w:tcW w:w="2619" w:type="dxa"/>
            <w:gridSpan w:val="2"/>
          </w:tcPr>
          <w:p w:rsidR="00F55E18" w:rsidRPr="00F55E18" w:rsidRDefault="00F55E18" w:rsidP="00EF2640">
            <w:pPr>
              <w:spacing w:after="0"/>
              <w:rPr>
                <w:rFonts w:ascii="Times New Roman" w:hAnsi="Times New Roman" w:cs="Times New Roman"/>
                <w:b/>
                <w:color w:val="000000"/>
                <w:sz w:val="24"/>
                <w:szCs w:val="24"/>
              </w:rPr>
            </w:pPr>
            <w:proofErr w:type="spellStart"/>
            <w:r w:rsidRPr="00F55E18">
              <w:rPr>
                <w:rFonts w:ascii="Times New Roman" w:hAnsi="Times New Roman" w:cs="Times New Roman"/>
                <w:b/>
                <w:color w:val="000000"/>
                <w:sz w:val="24"/>
                <w:szCs w:val="24"/>
              </w:rPr>
              <w:t>Радехівська</w:t>
            </w:r>
            <w:proofErr w:type="spellEnd"/>
            <w:r w:rsidRPr="00F55E18">
              <w:rPr>
                <w:rFonts w:ascii="Times New Roman" w:hAnsi="Times New Roman" w:cs="Times New Roman"/>
                <w:b/>
                <w:color w:val="000000"/>
                <w:sz w:val="24"/>
                <w:szCs w:val="24"/>
              </w:rPr>
              <w:t xml:space="preserve"> міська територіальна громада у Червоноградському районі у Львівській області</w:t>
            </w:r>
          </w:p>
        </w:tc>
      </w:tr>
      <w:tr w:rsidR="00F55E18" w:rsidRPr="00A254F6" w:rsidTr="00A15789">
        <w:trPr>
          <w:gridAfter w:val="1"/>
          <w:wAfter w:w="46" w:type="dxa"/>
          <w:trHeight w:val="427"/>
        </w:trPr>
        <w:tc>
          <w:tcPr>
            <w:tcW w:w="2603" w:type="dxa"/>
            <w:vMerge/>
          </w:tcPr>
          <w:p w:rsidR="00F55E18" w:rsidRPr="00C64ADE" w:rsidRDefault="00F55E18" w:rsidP="00B06AD7">
            <w:pPr>
              <w:spacing w:after="0"/>
              <w:jc w:val="both"/>
              <w:rPr>
                <w:rFonts w:ascii="Times New Roman" w:hAnsi="Times New Roman" w:cs="Times New Roman"/>
                <w:bCs/>
                <w:sz w:val="24"/>
                <w:szCs w:val="24"/>
              </w:rPr>
            </w:pPr>
          </w:p>
        </w:tc>
        <w:tc>
          <w:tcPr>
            <w:tcW w:w="2603" w:type="dxa"/>
            <w:vMerge/>
          </w:tcPr>
          <w:p w:rsidR="00F55E18" w:rsidRPr="00C838FE" w:rsidRDefault="00F55E18" w:rsidP="00B06AD7">
            <w:pPr>
              <w:spacing w:after="0"/>
              <w:jc w:val="both"/>
              <w:rPr>
                <w:rFonts w:ascii="Times New Roman" w:hAnsi="Times New Roman" w:cs="Times New Roman"/>
                <w:bCs/>
                <w:sz w:val="24"/>
                <w:szCs w:val="24"/>
              </w:rPr>
            </w:pPr>
          </w:p>
        </w:tc>
        <w:tc>
          <w:tcPr>
            <w:tcW w:w="2619" w:type="dxa"/>
          </w:tcPr>
          <w:p w:rsidR="00F55E18" w:rsidRPr="00DA5560" w:rsidRDefault="00F55E18" w:rsidP="00EF2640">
            <w:pPr>
              <w:jc w:val="center"/>
              <w:rPr>
                <w:rFonts w:ascii="Times New Roman" w:hAnsi="Times New Roman" w:cs="Times New Roman"/>
                <w:color w:val="000000"/>
                <w:sz w:val="24"/>
                <w:szCs w:val="24"/>
              </w:rPr>
            </w:pPr>
            <w:r w:rsidRPr="003D1046">
              <w:rPr>
                <w:rFonts w:ascii="Times New Roman" w:hAnsi="Times New Roman" w:cs="Times New Roman"/>
                <w:color w:val="000000"/>
                <w:sz w:val="24"/>
                <w:szCs w:val="24"/>
              </w:rPr>
              <w:t>UA46120090010078401</w:t>
            </w:r>
          </w:p>
        </w:tc>
        <w:tc>
          <w:tcPr>
            <w:tcW w:w="2619" w:type="dxa"/>
            <w:gridSpan w:val="2"/>
          </w:tcPr>
          <w:p w:rsidR="00F55E18" w:rsidRPr="00C838FE" w:rsidRDefault="00F55E18" w:rsidP="00EF2640">
            <w:pPr>
              <w:spacing w:after="0"/>
              <w:rPr>
                <w:rFonts w:ascii="Times New Roman" w:hAnsi="Times New Roman" w:cs="Times New Roman"/>
                <w:color w:val="000000"/>
                <w:sz w:val="24"/>
                <w:szCs w:val="24"/>
              </w:rPr>
            </w:pPr>
            <w:r w:rsidRPr="00C838FE">
              <w:rPr>
                <w:rFonts w:ascii="Times New Roman" w:hAnsi="Times New Roman" w:cs="Times New Roman"/>
                <w:color w:val="000000"/>
                <w:sz w:val="24"/>
                <w:szCs w:val="24"/>
              </w:rPr>
              <w:t xml:space="preserve">місто  </w:t>
            </w:r>
            <w:proofErr w:type="spellStart"/>
            <w:r w:rsidRPr="00C838FE">
              <w:rPr>
                <w:rFonts w:ascii="Times New Roman" w:hAnsi="Times New Roman" w:cs="Times New Roman"/>
                <w:color w:val="000000"/>
                <w:sz w:val="24"/>
                <w:szCs w:val="24"/>
              </w:rPr>
              <w:t>Радехів</w:t>
            </w:r>
            <w:proofErr w:type="spellEnd"/>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UA46120090160053120</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Кути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UA46120090040078261</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Бишів</w:t>
            </w:r>
            <w:proofErr w:type="spellEnd"/>
            <w:r w:rsidRPr="00A254F6">
              <w:rPr>
                <w:rFonts w:ascii="Times New Roman" w:hAnsi="Times New Roman" w:cs="Times New Roman"/>
                <w:sz w:val="26"/>
                <w:szCs w:val="26"/>
              </w:rPr>
              <w:t xml:space="preserve">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UA46120090110038201</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Забава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UA46120090250073247</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Ордів</w:t>
            </w:r>
            <w:proofErr w:type="spellEnd"/>
            <w:r w:rsidRPr="00A254F6">
              <w:rPr>
                <w:rFonts w:ascii="Times New Roman" w:hAnsi="Times New Roman" w:cs="Times New Roman"/>
                <w:sz w:val="26"/>
                <w:szCs w:val="26"/>
              </w:rPr>
              <w:t xml:space="preserve">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UA46120090400078480</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Торки</w:t>
            </w:r>
            <w:proofErr w:type="spellEnd"/>
            <w:r w:rsidRPr="00A254F6">
              <w:rPr>
                <w:rFonts w:ascii="Times New Roman" w:hAnsi="Times New Roman" w:cs="Times New Roman"/>
                <w:sz w:val="26"/>
                <w:szCs w:val="26"/>
              </w:rPr>
              <w:t xml:space="preserve">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UA46120090090056410</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Дмитрів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UA46120090140043548</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Корчин</w:t>
            </w:r>
            <w:proofErr w:type="spellEnd"/>
            <w:r w:rsidRPr="00A254F6">
              <w:rPr>
                <w:rFonts w:ascii="Times New Roman" w:hAnsi="Times New Roman" w:cs="Times New Roman"/>
                <w:sz w:val="26"/>
                <w:szCs w:val="26"/>
              </w:rPr>
              <w:t xml:space="preserve">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UA46120090050063803</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Волиця</w:t>
            </w:r>
            <w:proofErr w:type="spellEnd"/>
            <w:r w:rsidRPr="00A254F6">
              <w:rPr>
                <w:rFonts w:ascii="Times New Roman" w:hAnsi="Times New Roman" w:cs="Times New Roman"/>
                <w:sz w:val="26"/>
                <w:szCs w:val="26"/>
              </w:rPr>
              <w:t xml:space="preserve">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UA46120090070084288</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Гоголів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UA46120090290075040</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Радванці</w:t>
            </w:r>
            <w:proofErr w:type="spellEnd"/>
            <w:r w:rsidRPr="00A254F6">
              <w:rPr>
                <w:rFonts w:ascii="Times New Roman" w:hAnsi="Times New Roman" w:cs="Times New Roman"/>
                <w:sz w:val="26"/>
                <w:szCs w:val="26"/>
              </w:rPr>
              <w:t xml:space="preserve">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UA46120090150076110</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Криве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UA46120090190057968</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Немилів</w:t>
            </w:r>
            <w:proofErr w:type="spellEnd"/>
            <w:r w:rsidRPr="00A254F6">
              <w:rPr>
                <w:rFonts w:ascii="Times New Roman" w:hAnsi="Times New Roman" w:cs="Times New Roman"/>
                <w:sz w:val="26"/>
                <w:szCs w:val="26"/>
              </w:rPr>
              <w:t xml:space="preserve">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UA46120090210036791</w:t>
            </w:r>
          </w:p>
        </w:tc>
        <w:tc>
          <w:tcPr>
            <w:tcW w:w="2619" w:type="dxa"/>
            <w:gridSpan w:val="2"/>
          </w:tcPr>
          <w:p w:rsidR="00AC5198" w:rsidRPr="00A254F6" w:rsidRDefault="00AC5198" w:rsidP="00204CD2">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Новий Витків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UA46120090230040115</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Оглядів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UA46120090080082272</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Гута-Скляна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UA46120090100038116</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Дубини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UA46120090170011651</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Монастирок-Оглядівський</w:t>
            </w:r>
            <w:proofErr w:type="spellEnd"/>
            <w:r w:rsidRPr="00A254F6">
              <w:rPr>
                <w:rFonts w:ascii="Times New Roman" w:hAnsi="Times New Roman" w:cs="Times New Roman"/>
                <w:sz w:val="26"/>
                <w:szCs w:val="26"/>
              </w:rPr>
              <w:t xml:space="preserve">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UA46120090240048208</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Опліцько</w:t>
            </w:r>
            <w:proofErr w:type="spellEnd"/>
            <w:r w:rsidRPr="00A254F6">
              <w:rPr>
                <w:rFonts w:ascii="Times New Roman" w:hAnsi="Times New Roman" w:cs="Times New Roman"/>
                <w:sz w:val="26"/>
                <w:szCs w:val="26"/>
              </w:rPr>
              <w:t xml:space="preserve">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UA46120090260065916</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Павлів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UA46120090270099945</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Пиратин</w:t>
            </w:r>
            <w:proofErr w:type="spellEnd"/>
            <w:r w:rsidRPr="00A254F6">
              <w:rPr>
                <w:rFonts w:ascii="Times New Roman" w:hAnsi="Times New Roman" w:cs="Times New Roman"/>
                <w:sz w:val="26"/>
                <w:szCs w:val="26"/>
              </w:rPr>
              <w:t xml:space="preserve">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UA46120090280053087</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Полове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UA46120090130068188</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Йосипівка</w:t>
            </w:r>
            <w:proofErr w:type="spellEnd"/>
            <w:r w:rsidRPr="00A254F6">
              <w:rPr>
                <w:rFonts w:ascii="Times New Roman" w:hAnsi="Times New Roman" w:cs="Times New Roman"/>
                <w:sz w:val="26"/>
                <w:szCs w:val="26"/>
              </w:rPr>
              <w:t xml:space="preserve">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UA46120090310021432</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Розжалів</w:t>
            </w:r>
            <w:proofErr w:type="spellEnd"/>
            <w:r w:rsidRPr="00A254F6">
              <w:rPr>
                <w:rFonts w:ascii="Times New Roman" w:hAnsi="Times New Roman" w:cs="Times New Roman"/>
                <w:sz w:val="26"/>
                <w:szCs w:val="26"/>
              </w:rPr>
              <w:t xml:space="preserve">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UA46120090020070975</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Андріївка</w:t>
            </w:r>
            <w:proofErr w:type="spellEnd"/>
            <w:r w:rsidRPr="00A254F6">
              <w:rPr>
                <w:rFonts w:ascii="Times New Roman" w:hAnsi="Times New Roman" w:cs="Times New Roman"/>
                <w:sz w:val="26"/>
                <w:szCs w:val="26"/>
              </w:rPr>
              <w:t xml:space="preserve">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UA46120090340087409</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Синьків</w:t>
            </w:r>
            <w:proofErr w:type="spellEnd"/>
            <w:r w:rsidRPr="00A254F6">
              <w:rPr>
                <w:rFonts w:ascii="Times New Roman" w:hAnsi="Times New Roman" w:cs="Times New Roman"/>
                <w:sz w:val="26"/>
                <w:szCs w:val="26"/>
              </w:rPr>
              <w:t xml:space="preserve">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UA46120090330088449</w:t>
            </w:r>
          </w:p>
        </w:tc>
        <w:tc>
          <w:tcPr>
            <w:tcW w:w="2619" w:type="dxa"/>
            <w:gridSpan w:val="2"/>
          </w:tcPr>
          <w:p w:rsidR="00AC5198" w:rsidRPr="00A254F6" w:rsidRDefault="00AC5198" w:rsidP="00204CD2">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Середпільці</w:t>
            </w:r>
            <w:proofErr w:type="spellEnd"/>
            <w:r w:rsidRPr="00A254F6">
              <w:rPr>
                <w:rFonts w:ascii="Times New Roman" w:hAnsi="Times New Roman" w:cs="Times New Roman"/>
                <w:sz w:val="26"/>
                <w:szCs w:val="26"/>
              </w:rPr>
              <w:t xml:space="preserve">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UA46120090180050814</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Мукані</w:t>
            </w:r>
            <w:proofErr w:type="spellEnd"/>
            <w:r w:rsidRPr="00A254F6">
              <w:rPr>
                <w:rFonts w:ascii="Times New Roman" w:hAnsi="Times New Roman" w:cs="Times New Roman"/>
                <w:sz w:val="26"/>
                <w:szCs w:val="26"/>
              </w:rPr>
              <w:t xml:space="preserve">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UA46120090350099930</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Станин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UA46120090360083660</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Стоянів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UA46120090120076766</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Збоївська</w:t>
            </w:r>
            <w:proofErr w:type="spellEnd"/>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UA46120090370037926</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Сушно</w:t>
            </w:r>
            <w:proofErr w:type="spellEnd"/>
            <w:r w:rsidRPr="00A254F6">
              <w:rPr>
                <w:rFonts w:ascii="Times New Roman" w:hAnsi="Times New Roman" w:cs="Times New Roman"/>
                <w:sz w:val="26"/>
                <w:szCs w:val="26"/>
              </w:rPr>
              <w:t xml:space="preserve">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UA46120090220019380</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Обортів</w:t>
            </w:r>
            <w:proofErr w:type="spellEnd"/>
            <w:r w:rsidRPr="00A254F6">
              <w:rPr>
                <w:rFonts w:ascii="Times New Roman" w:hAnsi="Times New Roman" w:cs="Times New Roman"/>
                <w:sz w:val="26"/>
                <w:szCs w:val="26"/>
              </w:rPr>
              <w:t xml:space="preserve">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UA46120090390024288</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Тоболів</w:t>
            </w:r>
            <w:proofErr w:type="spellEnd"/>
            <w:r w:rsidRPr="00A254F6">
              <w:rPr>
                <w:rFonts w:ascii="Times New Roman" w:hAnsi="Times New Roman" w:cs="Times New Roman"/>
                <w:sz w:val="26"/>
                <w:szCs w:val="26"/>
              </w:rPr>
              <w:t xml:space="preserve">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UA46120090380095709</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Тетевчиці</w:t>
            </w:r>
            <w:proofErr w:type="spellEnd"/>
            <w:r w:rsidRPr="00A254F6">
              <w:rPr>
                <w:rFonts w:ascii="Times New Roman" w:hAnsi="Times New Roman" w:cs="Times New Roman"/>
                <w:sz w:val="26"/>
                <w:szCs w:val="26"/>
              </w:rPr>
              <w:t xml:space="preserve">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UA46120090320091309</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Сабанівка</w:t>
            </w:r>
            <w:proofErr w:type="spellEnd"/>
            <w:r w:rsidRPr="00A254F6">
              <w:rPr>
                <w:rFonts w:ascii="Times New Roman" w:hAnsi="Times New Roman" w:cs="Times New Roman"/>
                <w:sz w:val="26"/>
                <w:szCs w:val="26"/>
              </w:rPr>
              <w:t xml:space="preserve">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UA46120090060094296</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Вузлове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UA46120090030056697</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Бабичі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UA46120090200039820</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Нестаничі</w:t>
            </w:r>
            <w:proofErr w:type="spellEnd"/>
            <w:r w:rsidRPr="00A254F6">
              <w:rPr>
                <w:rFonts w:ascii="Times New Roman" w:hAnsi="Times New Roman" w:cs="Times New Roman"/>
                <w:sz w:val="26"/>
                <w:szCs w:val="26"/>
              </w:rPr>
              <w:t xml:space="preserve">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UA46120090300044077</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Раковище</w:t>
            </w:r>
            <w:proofErr w:type="spellEnd"/>
            <w:r w:rsidRPr="00A254F6">
              <w:rPr>
                <w:rFonts w:ascii="Times New Roman" w:hAnsi="Times New Roman" w:cs="Times New Roman"/>
                <w:sz w:val="26"/>
                <w:szCs w:val="26"/>
              </w:rPr>
              <w:t xml:space="preserve"> </w:t>
            </w:r>
          </w:p>
        </w:tc>
      </w:tr>
      <w:tr w:rsidR="00AC5198" w:rsidRPr="00A254F6" w:rsidTr="00A15789">
        <w:trPr>
          <w:gridAfter w:val="1"/>
          <w:wAfter w:w="46" w:type="dxa"/>
          <w:trHeight w:val="21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UA46120090410098953</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Шайноги</w:t>
            </w:r>
            <w:proofErr w:type="spellEnd"/>
            <w:r w:rsidRPr="00A254F6">
              <w:rPr>
                <w:rFonts w:ascii="Times New Roman" w:hAnsi="Times New Roman" w:cs="Times New Roman"/>
                <w:sz w:val="26"/>
                <w:szCs w:val="26"/>
              </w:rPr>
              <w:t xml:space="preserve"> </w:t>
            </w:r>
          </w:p>
        </w:tc>
      </w:tr>
      <w:tr w:rsidR="00AC5198" w:rsidRPr="00A254F6" w:rsidTr="00A15789">
        <w:trPr>
          <w:gridAfter w:val="1"/>
          <w:wAfter w:w="46" w:type="dxa"/>
          <w:trHeight w:val="300"/>
        </w:trPr>
        <w:tc>
          <w:tcPr>
            <w:tcW w:w="2603" w:type="dxa"/>
            <w:vMerge/>
          </w:tcPr>
          <w:p w:rsidR="00AC5198" w:rsidRDefault="00AC5198" w:rsidP="004A6109"/>
        </w:tc>
        <w:tc>
          <w:tcPr>
            <w:tcW w:w="2603" w:type="dxa"/>
            <w:vMerge/>
          </w:tcPr>
          <w:p w:rsidR="00AC5198" w:rsidRDefault="00AC5198" w:rsidP="004A6109"/>
        </w:tc>
        <w:tc>
          <w:tcPr>
            <w:tcW w:w="2619" w:type="dxa"/>
          </w:tcPr>
          <w:p w:rsidR="00AC5198" w:rsidRPr="00DA5560" w:rsidRDefault="00AC5198" w:rsidP="00B513C7">
            <w:pPr>
              <w:jc w:val="center"/>
              <w:rPr>
                <w:rFonts w:ascii="Times New Roman" w:hAnsi="Times New Roman" w:cs="Times New Roman"/>
                <w:color w:val="000000"/>
                <w:sz w:val="24"/>
                <w:szCs w:val="24"/>
              </w:rPr>
            </w:pPr>
            <w:r w:rsidRPr="00DA5560">
              <w:rPr>
                <w:rFonts w:ascii="Times New Roman" w:hAnsi="Times New Roman" w:cs="Times New Roman"/>
                <w:color w:val="000000"/>
                <w:sz w:val="24"/>
                <w:szCs w:val="24"/>
              </w:rPr>
              <w:t>UA46120090420050625</w:t>
            </w:r>
          </w:p>
        </w:tc>
        <w:tc>
          <w:tcPr>
            <w:tcW w:w="2619" w:type="dxa"/>
            <w:gridSpan w:val="2"/>
          </w:tcPr>
          <w:p w:rsidR="00AC5198" w:rsidRPr="00A254F6" w:rsidRDefault="00AC5198" w:rsidP="004A6109">
            <w:pPr>
              <w:spacing w:after="0"/>
              <w:jc w:val="both"/>
              <w:rPr>
                <w:rFonts w:ascii="Times New Roman" w:hAnsi="Times New Roman" w:cs="Times New Roman"/>
                <w:sz w:val="26"/>
                <w:szCs w:val="26"/>
              </w:rPr>
            </w:pPr>
            <w:r w:rsidRPr="00A254F6">
              <w:rPr>
                <w:rFonts w:ascii="Times New Roman" w:hAnsi="Times New Roman" w:cs="Times New Roman"/>
                <w:sz w:val="26"/>
                <w:szCs w:val="26"/>
              </w:rPr>
              <w:t xml:space="preserve">село </w:t>
            </w:r>
            <w:proofErr w:type="spellStart"/>
            <w:r w:rsidRPr="00A254F6">
              <w:rPr>
                <w:rFonts w:ascii="Times New Roman" w:hAnsi="Times New Roman" w:cs="Times New Roman"/>
                <w:sz w:val="26"/>
                <w:szCs w:val="26"/>
              </w:rPr>
              <w:t>Яструбичі</w:t>
            </w:r>
            <w:proofErr w:type="spellEnd"/>
            <w:r w:rsidRPr="00A254F6">
              <w:rPr>
                <w:rFonts w:ascii="Times New Roman" w:hAnsi="Times New Roman" w:cs="Times New Roman"/>
                <w:sz w:val="26"/>
                <w:szCs w:val="26"/>
              </w:rPr>
              <w:t xml:space="preserve"> </w:t>
            </w:r>
          </w:p>
        </w:tc>
      </w:tr>
      <w:tr w:rsidR="006414ED" w:rsidRPr="00980FD2" w:rsidTr="00A15789">
        <w:tc>
          <w:tcPr>
            <w:tcW w:w="7939" w:type="dxa"/>
            <w:gridSpan w:val="4"/>
          </w:tcPr>
          <w:p w:rsidR="00B238CA" w:rsidRDefault="00B238CA" w:rsidP="00B238CA">
            <w:pPr>
              <w:pStyle w:val="a9"/>
              <w:spacing w:before="0"/>
              <w:ind w:left="34" w:firstLine="0"/>
              <w:jc w:val="center"/>
              <w:rPr>
                <w:rFonts w:ascii="Times New Roman" w:hAnsi="Times New Roman"/>
                <w:b/>
                <w:szCs w:val="26"/>
              </w:rPr>
            </w:pPr>
          </w:p>
          <w:p w:rsidR="006414ED" w:rsidRPr="00242AF8" w:rsidRDefault="006414ED" w:rsidP="00B238CA">
            <w:pPr>
              <w:pStyle w:val="a9"/>
              <w:spacing w:before="0"/>
              <w:ind w:left="34" w:firstLine="0"/>
              <w:jc w:val="center"/>
              <w:rPr>
                <w:rFonts w:ascii="Times New Roman" w:hAnsi="Times New Roman"/>
                <w:b/>
                <w:szCs w:val="26"/>
              </w:rPr>
            </w:pPr>
            <w:r w:rsidRPr="00242AF8">
              <w:rPr>
                <w:rFonts w:ascii="Times New Roman" w:hAnsi="Times New Roman"/>
                <w:b/>
                <w:szCs w:val="26"/>
              </w:rPr>
              <w:t>Група платників, категорія/</w:t>
            </w:r>
          </w:p>
          <w:p w:rsidR="006414ED" w:rsidRPr="00242AF8" w:rsidRDefault="006414ED" w:rsidP="00B238CA">
            <w:pPr>
              <w:pStyle w:val="a9"/>
              <w:spacing w:before="0"/>
              <w:ind w:left="34" w:firstLine="0"/>
              <w:jc w:val="center"/>
              <w:rPr>
                <w:rFonts w:ascii="Times New Roman" w:hAnsi="Times New Roman"/>
                <w:b/>
                <w:szCs w:val="26"/>
              </w:rPr>
            </w:pPr>
            <w:r w:rsidRPr="00242AF8">
              <w:rPr>
                <w:rFonts w:ascii="Times New Roman" w:hAnsi="Times New Roman"/>
                <w:b/>
                <w:szCs w:val="26"/>
              </w:rPr>
              <w:t>цільове призначення земельних ділянок</w:t>
            </w:r>
          </w:p>
        </w:tc>
        <w:tc>
          <w:tcPr>
            <w:tcW w:w="2551" w:type="dxa"/>
            <w:gridSpan w:val="2"/>
          </w:tcPr>
          <w:p w:rsidR="006414ED" w:rsidRPr="00242AF8" w:rsidRDefault="006414ED" w:rsidP="006414ED">
            <w:pPr>
              <w:jc w:val="center"/>
              <w:rPr>
                <w:rFonts w:ascii="Times New Roman" w:hAnsi="Times New Roman" w:cs="Times New Roman"/>
                <w:b/>
                <w:sz w:val="26"/>
                <w:szCs w:val="26"/>
              </w:rPr>
            </w:pPr>
            <w:r w:rsidRPr="00242AF8">
              <w:rPr>
                <w:rFonts w:ascii="Times New Roman" w:hAnsi="Times New Roman" w:cs="Times New Roman"/>
                <w:b/>
                <w:sz w:val="26"/>
                <w:szCs w:val="26"/>
              </w:rPr>
              <w:t>Розмір пільги(відсотків суми податкового зобов’язання за рік)</w:t>
            </w:r>
          </w:p>
        </w:tc>
      </w:tr>
      <w:tr w:rsidR="00770BA1" w:rsidRPr="00980FD2" w:rsidTr="00A15789">
        <w:trPr>
          <w:trHeight w:val="1895"/>
        </w:trPr>
        <w:tc>
          <w:tcPr>
            <w:tcW w:w="7939" w:type="dxa"/>
            <w:gridSpan w:val="4"/>
          </w:tcPr>
          <w:p w:rsidR="00770BA1" w:rsidRPr="00A254F6" w:rsidRDefault="00770BA1" w:rsidP="009629E4">
            <w:pPr>
              <w:pStyle w:val="rvps2"/>
              <w:shd w:val="clear" w:color="auto" w:fill="FFFFFF"/>
              <w:spacing w:before="0" w:beforeAutospacing="0" w:after="0" w:afterAutospacing="0"/>
              <w:ind w:left="34" w:hanging="6"/>
              <w:jc w:val="both"/>
              <w:textAlignment w:val="baseline"/>
              <w:rPr>
                <w:rFonts w:cs="Times New Roman"/>
                <w:sz w:val="26"/>
                <w:szCs w:val="26"/>
                <w:lang w:val="uk-UA"/>
              </w:rPr>
            </w:pPr>
            <w:r w:rsidRPr="00A254F6">
              <w:rPr>
                <w:rFonts w:cs="Times New Roman"/>
                <w:sz w:val="26"/>
                <w:szCs w:val="26"/>
                <w:lang w:val="uk-UA"/>
              </w:rPr>
              <w:t>Органи державної влади, органи місцевого самоврядування, бюджетні організації, військові формування, утворені відповідно до законів України про Збройні  Сили України та Державну прикордонну  службу України, правоохоронні органи, які повністю утримуються за рахунок державного, або місцевого бюджетів</w:t>
            </w:r>
            <w:r>
              <w:rPr>
                <w:rFonts w:cs="Times New Roman"/>
                <w:sz w:val="26"/>
                <w:szCs w:val="26"/>
                <w:lang w:val="uk-UA"/>
              </w:rPr>
              <w:t xml:space="preserve"> </w:t>
            </w:r>
            <w:r w:rsidR="009629E4">
              <w:rPr>
                <w:rFonts w:cs="Times New Roman"/>
                <w:sz w:val="26"/>
                <w:szCs w:val="26"/>
                <w:lang w:val="uk-UA"/>
              </w:rPr>
              <w:t xml:space="preserve">та установи і організації, що перебувають у підпорядкуванні Міністерство оборони України </w:t>
            </w:r>
            <w:r>
              <w:rPr>
                <w:rFonts w:cs="Times New Roman"/>
                <w:sz w:val="26"/>
                <w:szCs w:val="26"/>
                <w:lang w:val="uk-UA"/>
              </w:rPr>
              <w:t>по всіх категоріях земель</w:t>
            </w:r>
            <w:r w:rsidRPr="00A254F6">
              <w:rPr>
                <w:rFonts w:cs="Times New Roman"/>
                <w:sz w:val="26"/>
                <w:szCs w:val="26"/>
                <w:lang w:val="uk-UA"/>
              </w:rPr>
              <w:t>.</w:t>
            </w:r>
          </w:p>
        </w:tc>
        <w:tc>
          <w:tcPr>
            <w:tcW w:w="2551" w:type="dxa"/>
            <w:gridSpan w:val="2"/>
          </w:tcPr>
          <w:p w:rsidR="00770BA1" w:rsidRPr="00A254F6" w:rsidRDefault="00770BA1" w:rsidP="00770BA1">
            <w:pPr>
              <w:jc w:val="center"/>
              <w:rPr>
                <w:rFonts w:ascii="Times New Roman" w:hAnsi="Times New Roman" w:cs="Times New Roman"/>
                <w:sz w:val="26"/>
                <w:szCs w:val="26"/>
              </w:rPr>
            </w:pPr>
            <w:r w:rsidRPr="00A254F6">
              <w:rPr>
                <w:rFonts w:ascii="Times New Roman" w:hAnsi="Times New Roman" w:cs="Times New Roman"/>
                <w:sz w:val="26"/>
                <w:szCs w:val="26"/>
              </w:rPr>
              <w:t>100</w:t>
            </w:r>
          </w:p>
        </w:tc>
      </w:tr>
      <w:tr w:rsidR="00770BA1" w:rsidRPr="00980FD2" w:rsidTr="00A15789">
        <w:tc>
          <w:tcPr>
            <w:tcW w:w="7939" w:type="dxa"/>
            <w:gridSpan w:val="4"/>
          </w:tcPr>
          <w:p w:rsidR="00770BA1" w:rsidRPr="006A5691" w:rsidRDefault="00770BA1" w:rsidP="006A5691">
            <w:pPr>
              <w:pStyle w:val="rvps2"/>
              <w:shd w:val="clear" w:color="auto" w:fill="FFFFFF"/>
              <w:spacing w:before="0" w:beforeAutospacing="0" w:after="0" w:afterAutospacing="0"/>
              <w:ind w:left="34" w:hanging="6"/>
              <w:jc w:val="both"/>
              <w:textAlignment w:val="baseline"/>
              <w:rPr>
                <w:rFonts w:cs="Times New Roman"/>
                <w:sz w:val="26"/>
                <w:szCs w:val="26"/>
                <w:lang w:val="uk-UA"/>
              </w:rPr>
            </w:pPr>
            <w:r w:rsidRPr="000F39C2">
              <w:rPr>
                <w:rFonts w:cs="Times New Roman"/>
                <w:sz w:val="26"/>
                <w:szCs w:val="26"/>
                <w:lang w:val="uk-UA"/>
              </w:rPr>
              <w:t xml:space="preserve">Благодійні фонди,  які здійснюють діяльність по наданню соціальної допомоги </w:t>
            </w:r>
            <w:r w:rsidR="006A5691">
              <w:rPr>
                <w:rFonts w:cs="Times New Roman"/>
                <w:sz w:val="26"/>
                <w:szCs w:val="26"/>
                <w:lang w:val="uk-UA"/>
              </w:rPr>
              <w:t xml:space="preserve">– за </w:t>
            </w:r>
            <w:r w:rsidR="006A5691" w:rsidRPr="006A5691">
              <w:rPr>
                <w:rFonts w:cs="Times New Roman"/>
                <w:sz w:val="26"/>
                <w:szCs w:val="26"/>
                <w:lang w:val="uk-UA"/>
              </w:rPr>
              <w:t>ділянки д</w:t>
            </w:r>
            <w:r w:rsidR="006A5691" w:rsidRPr="006A5691">
              <w:rPr>
                <w:rFonts w:eastAsia="Times New Roman" w:cs="Times New Roman"/>
                <w:sz w:val="26"/>
                <w:szCs w:val="26"/>
                <w:lang w:val="uk-UA" w:eastAsia="uk-UA"/>
              </w:rPr>
              <w:t>ля будівництва та обслуговування інших будівель громадської забудови</w:t>
            </w:r>
            <w:r w:rsidR="006A5691">
              <w:rPr>
                <w:rFonts w:eastAsia="Times New Roman" w:cs="Times New Roman"/>
                <w:sz w:val="26"/>
                <w:szCs w:val="26"/>
                <w:lang w:val="uk-UA" w:eastAsia="uk-UA"/>
              </w:rPr>
              <w:t xml:space="preserve"> (код </w:t>
            </w:r>
            <w:r w:rsidR="006A5691" w:rsidRPr="006A5691">
              <w:rPr>
                <w:rFonts w:eastAsia="Times New Roman" w:cs="Times New Roman"/>
                <w:sz w:val="26"/>
                <w:szCs w:val="26"/>
                <w:lang w:val="uk-UA" w:eastAsia="uk-UA"/>
              </w:rPr>
              <w:t>03.15)</w:t>
            </w:r>
          </w:p>
        </w:tc>
        <w:tc>
          <w:tcPr>
            <w:tcW w:w="2551" w:type="dxa"/>
            <w:gridSpan w:val="2"/>
          </w:tcPr>
          <w:p w:rsidR="00770BA1" w:rsidRPr="003C78FB" w:rsidRDefault="00770BA1" w:rsidP="00770BA1">
            <w:pPr>
              <w:jc w:val="center"/>
              <w:rPr>
                <w:rFonts w:ascii="Times New Roman" w:hAnsi="Times New Roman" w:cs="Times New Roman"/>
                <w:sz w:val="26"/>
                <w:szCs w:val="26"/>
              </w:rPr>
            </w:pPr>
            <w:r w:rsidRPr="003C78FB">
              <w:rPr>
                <w:rFonts w:ascii="Times New Roman" w:hAnsi="Times New Roman" w:cs="Times New Roman"/>
                <w:sz w:val="26"/>
                <w:szCs w:val="26"/>
              </w:rPr>
              <w:t>100</w:t>
            </w:r>
          </w:p>
        </w:tc>
      </w:tr>
      <w:tr w:rsidR="00770BA1" w:rsidRPr="00980FD2" w:rsidTr="00A15789">
        <w:tc>
          <w:tcPr>
            <w:tcW w:w="7939" w:type="dxa"/>
            <w:gridSpan w:val="4"/>
          </w:tcPr>
          <w:p w:rsidR="00770BA1" w:rsidRPr="0003450A" w:rsidRDefault="00770BA1" w:rsidP="000F39C2">
            <w:pPr>
              <w:pStyle w:val="2"/>
              <w:spacing w:line="228" w:lineRule="auto"/>
              <w:jc w:val="both"/>
              <w:rPr>
                <w:b w:val="0"/>
                <w:spacing w:val="-4"/>
                <w:sz w:val="26"/>
                <w:szCs w:val="26"/>
                <w:highlight w:val="yellow"/>
              </w:rPr>
            </w:pPr>
            <w:r w:rsidRPr="0003450A">
              <w:rPr>
                <w:b w:val="0"/>
                <w:spacing w:val="-4"/>
                <w:sz w:val="26"/>
                <w:szCs w:val="26"/>
              </w:rPr>
              <w:t>Заклади охорони здоров’я , які  утримуються за рахунок коштів державного або місцевого бюджетів  та за рахунок власних надходжень – за ділянки для будівництва та обслуговування будівель закладів охорони здоров’я  (код 03.03)</w:t>
            </w:r>
          </w:p>
        </w:tc>
        <w:tc>
          <w:tcPr>
            <w:tcW w:w="2551" w:type="dxa"/>
            <w:gridSpan w:val="2"/>
          </w:tcPr>
          <w:p w:rsidR="00770BA1" w:rsidRPr="0003450A" w:rsidRDefault="00770BA1" w:rsidP="00770BA1">
            <w:pPr>
              <w:pStyle w:val="2"/>
              <w:spacing w:line="228" w:lineRule="auto"/>
              <w:jc w:val="center"/>
              <w:rPr>
                <w:b w:val="0"/>
                <w:spacing w:val="-4"/>
                <w:sz w:val="26"/>
                <w:szCs w:val="26"/>
                <w:highlight w:val="yellow"/>
              </w:rPr>
            </w:pPr>
            <w:r w:rsidRPr="0003450A">
              <w:rPr>
                <w:b w:val="0"/>
                <w:spacing w:val="-4"/>
                <w:sz w:val="26"/>
                <w:szCs w:val="26"/>
              </w:rPr>
              <w:t>100</w:t>
            </w:r>
          </w:p>
        </w:tc>
      </w:tr>
    </w:tbl>
    <w:p w:rsidR="000804AC" w:rsidRPr="008A0D77" w:rsidRDefault="000804AC" w:rsidP="00770BA1">
      <w:pPr>
        <w:pStyle w:val="2"/>
        <w:spacing w:line="228" w:lineRule="auto"/>
        <w:ind w:left="181" w:hanging="39"/>
        <w:rPr>
          <w:b w:val="0"/>
          <w:spacing w:val="-4"/>
          <w:sz w:val="20"/>
          <w:szCs w:val="20"/>
        </w:rPr>
      </w:pPr>
      <w:r w:rsidRPr="008A0D77">
        <w:rPr>
          <w:b w:val="0"/>
          <w:spacing w:val="-4"/>
          <w:sz w:val="22"/>
          <w:szCs w:val="22"/>
          <w:vertAlign w:val="superscript"/>
        </w:rPr>
        <w:t>2</w:t>
      </w:r>
      <w:r w:rsidRPr="008A0D77">
        <w:rPr>
          <w:b w:val="0"/>
          <w:spacing w:val="-4"/>
          <w:sz w:val="22"/>
          <w:szCs w:val="22"/>
        </w:rPr>
        <w:t xml:space="preserve"> Перелік пільг встановлюються з урахуванням норм підпункту 12.3.7 пункту 12.3 статті 12, пункту 30.2 статті 30, статей 281, 282 Податкового кодексу України</w:t>
      </w:r>
      <w:r w:rsidRPr="008A0D77">
        <w:rPr>
          <w:b w:val="0"/>
          <w:spacing w:val="-4"/>
          <w:sz w:val="20"/>
          <w:szCs w:val="20"/>
        </w:rPr>
        <w:t xml:space="preserve">.  </w:t>
      </w:r>
    </w:p>
    <w:p w:rsidR="00AD6880" w:rsidRDefault="00AD6880" w:rsidP="00C04DC6">
      <w:pPr>
        <w:pStyle w:val="22"/>
        <w:shd w:val="clear" w:color="auto" w:fill="auto"/>
        <w:spacing w:before="0" w:after="0" w:line="240" w:lineRule="auto"/>
        <w:ind w:right="-44"/>
        <w:rPr>
          <w:sz w:val="26"/>
          <w:szCs w:val="26"/>
        </w:rPr>
      </w:pPr>
    </w:p>
    <w:p w:rsidR="00AD6880" w:rsidRDefault="00AD6880" w:rsidP="00C04DC6">
      <w:pPr>
        <w:pStyle w:val="22"/>
        <w:shd w:val="clear" w:color="auto" w:fill="auto"/>
        <w:spacing w:before="0" w:after="0" w:line="240" w:lineRule="auto"/>
        <w:ind w:right="-44"/>
        <w:rPr>
          <w:sz w:val="26"/>
          <w:szCs w:val="26"/>
        </w:rPr>
      </w:pPr>
    </w:p>
    <w:p w:rsidR="00AC5198" w:rsidRDefault="00AC5198" w:rsidP="00C04DC6">
      <w:pPr>
        <w:pStyle w:val="22"/>
        <w:shd w:val="clear" w:color="auto" w:fill="auto"/>
        <w:spacing w:before="0" w:after="0" w:line="240" w:lineRule="auto"/>
        <w:ind w:right="-44"/>
        <w:rPr>
          <w:sz w:val="26"/>
          <w:szCs w:val="26"/>
        </w:rPr>
      </w:pPr>
    </w:p>
    <w:p w:rsidR="00AC5198" w:rsidRPr="00980FD2" w:rsidRDefault="00AC5198" w:rsidP="00C04DC6">
      <w:pPr>
        <w:pStyle w:val="22"/>
        <w:shd w:val="clear" w:color="auto" w:fill="auto"/>
        <w:spacing w:before="0" w:after="0" w:line="240" w:lineRule="auto"/>
        <w:ind w:right="-44"/>
        <w:rPr>
          <w:sz w:val="26"/>
          <w:szCs w:val="26"/>
        </w:rPr>
      </w:pPr>
    </w:p>
    <w:p w:rsidR="00C04DC6" w:rsidRPr="00980FD2" w:rsidRDefault="00C04DC6" w:rsidP="00C04DC6">
      <w:pPr>
        <w:pStyle w:val="22"/>
        <w:shd w:val="clear" w:color="auto" w:fill="auto"/>
        <w:spacing w:before="0" w:after="0" w:line="240" w:lineRule="auto"/>
        <w:ind w:right="-44"/>
        <w:rPr>
          <w:sz w:val="26"/>
          <w:szCs w:val="26"/>
        </w:rPr>
      </w:pPr>
    </w:p>
    <w:p w:rsidR="00C04DC6" w:rsidRPr="00A37AFE" w:rsidRDefault="00C04DC6" w:rsidP="00C04DC6">
      <w:pPr>
        <w:pStyle w:val="22"/>
        <w:shd w:val="clear" w:color="auto" w:fill="auto"/>
        <w:spacing w:before="0" w:after="0" w:line="240" w:lineRule="auto"/>
        <w:ind w:right="-44"/>
        <w:rPr>
          <w:rFonts w:ascii="Times New Roman" w:hAnsi="Times New Roman" w:cs="Times New Roman"/>
          <w:sz w:val="28"/>
          <w:szCs w:val="28"/>
        </w:rPr>
      </w:pPr>
      <w:r w:rsidRPr="00A37AFE">
        <w:rPr>
          <w:rFonts w:ascii="Times New Roman" w:hAnsi="Times New Roman" w:cs="Times New Roman"/>
          <w:b/>
          <w:sz w:val="28"/>
          <w:szCs w:val="28"/>
        </w:rPr>
        <w:t xml:space="preserve">       </w:t>
      </w:r>
      <w:r w:rsidRPr="00A37AFE">
        <w:rPr>
          <w:rFonts w:ascii="Times New Roman" w:hAnsi="Times New Roman" w:cs="Times New Roman"/>
          <w:sz w:val="28"/>
          <w:szCs w:val="28"/>
        </w:rPr>
        <w:t xml:space="preserve">Секретар міської ради </w:t>
      </w:r>
      <w:r w:rsidRPr="00A37AFE">
        <w:rPr>
          <w:rFonts w:ascii="Times New Roman" w:hAnsi="Times New Roman" w:cs="Times New Roman"/>
          <w:sz w:val="28"/>
          <w:szCs w:val="28"/>
        </w:rPr>
        <w:tab/>
      </w:r>
      <w:r w:rsidRPr="00A37AFE">
        <w:rPr>
          <w:rFonts w:ascii="Times New Roman" w:hAnsi="Times New Roman" w:cs="Times New Roman"/>
          <w:sz w:val="28"/>
          <w:szCs w:val="28"/>
        </w:rPr>
        <w:tab/>
      </w:r>
      <w:r w:rsidRPr="00A37AFE">
        <w:rPr>
          <w:rFonts w:ascii="Times New Roman" w:hAnsi="Times New Roman" w:cs="Times New Roman"/>
          <w:sz w:val="28"/>
          <w:szCs w:val="28"/>
        </w:rPr>
        <w:tab/>
        <w:t xml:space="preserve"> </w:t>
      </w:r>
      <w:r w:rsidRPr="00A37AFE">
        <w:rPr>
          <w:rFonts w:ascii="Times New Roman" w:hAnsi="Times New Roman" w:cs="Times New Roman"/>
          <w:sz w:val="28"/>
          <w:szCs w:val="28"/>
        </w:rPr>
        <w:tab/>
        <w:t xml:space="preserve">                     Марія КЛИМОЧКО</w:t>
      </w:r>
    </w:p>
    <w:p w:rsidR="00C04DC6" w:rsidRPr="00980FD2" w:rsidRDefault="00C04DC6" w:rsidP="00C04DC6">
      <w:pPr>
        <w:pStyle w:val="22"/>
        <w:shd w:val="clear" w:color="auto" w:fill="auto"/>
        <w:spacing w:before="0" w:after="0" w:line="240" w:lineRule="auto"/>
        <w:ind w:right="-44"/>
        <w:rPr>
          <w:rFonts w:ascii="Times New Roman" w:hAnsi="Times New Roman" w:cs="Times New Roman"/>
          <w:sz w:val="26"/>
          <w:szCs w:val="26"/>
        </w:rPr>
      </w:pPr>
    </w:p>
    <w:p w:rsidR="00A15E24" w:rsidRDefault="00A15E24" w:rsidP="003024C8">
      <w:pPr>
        <w:spacing w:after="0" w:line="240" w:lineRule="auto"/>
        <w:ind w:left="7088"/>
        <w:jc w:val="both"/>
        <w:rPr>
          <w:rFonts w:ascii="Times New Roman" w:hAnsi="Times New Roman" w:cs="Times New Roman"/>
          <w:b/>
          <w:sz w:val="20"/>
          <w:szCs w:val="20"/>
          <w:lang w:val="en-US"/>
        </w:rPr>
      </w:pPr>
    </w:p>
    <w:p w:rsidR="00EF7F04" w:rsidRDefault="00EF7F04" w:rsidP="003024C8">
      <w:pPr>
        <w:spacing w:after="0" w:line="240" w:lineRule="auto"/>
        <w:ind w:left="7088"/>
        <w:jc w:val="both"/>
        <w:rPr>
          <w:rFonts w:ascii="Times New Roman" w:hAnsi="Times New Roman" w:cs="Times New Roman"/>
          <w:b/>
          <w:sz w:val="20"/>
          <w:szCs w:val="20"/>
          <w:lang w:val="en-US"/>
        </w:rPr>
      </w:pPr>
    </w:p>
    <w:p w:rsidR="00EF7F04" w:rsidRDefault="00EF7F04" w:rsidP="003024C8">
      <w:pPr>
        <w:spacing w:after="0" w:line="240" w:lineRule="auto"/>
        <w:ind w:left="7088"/>
        <w:jc w:val="both"/>
        <w:rPr>
          <w:rFonts w:ascii="Times New Roman" w:hAnsi="Times New Roman" w:cs="Times New Roman"/>
          <w:b/>
          <w:sz w:val="20"/>
          <w:szCs w:val="20"/>
          <w:lang w:val="en-US"/>
        </w:rPr>
      </w:pPr>
    </w:p>
    <w:p w:rsidR="00EF7F04" w:rsidRDefault="00EF7F04" w:rsidP="003024C8">
      <w:pPr>
        <w:spacing w:after="0" w:line="240" w:lineRule="auto"/>
        <w:ind w:left="7088"/>
        <w:jc w:val="both"/>
        <w:rPr>
          <w:rFonts w:ascii="Times New Roman" w:hAnsi="Times New Roman" w:cs="Times New Roman"/>
          <w:b/>
          <w:sz w:val="20"/>
          <w:szCs w:val="20"/>
        </w:rPr>
      </w:pPr>
    </w:p>
    <w:p w:rsidR="0003450A" w:rsidRDefault="0003450A" w:rsidP="003024C8">
      <w:pPr>
        <w:spacing w:after="0" w:line="240" w:lineRule="auto"/>
        <w:ind w:left="7088"/>
        <w:jc w:val="both"/>
        <w:rPr>
          <w:rFonts w:ascii="Times New Roman" w:hAnsi="Times New Roman" w:cs="Times New Roman"/>
          <w:b/>
          <w:sz w:val="20"/>
          <w:szCs w:val="20"/>
        </w:rPr>
      </w:pPr>
    </w:p>
    <w:p w:rsidR="0003450A" w:rsidRDefault="0003450A" w:rsidP="003024C8">
      <w:pPr>
        <w:spacing w:after="0" w:line="240" w:lineRule="auto"/>
        <w:ind w:left="7088"/>
        <w:jc w:val="both"/>
        <w:rPr>
          <w:rFonts w:ascii="Times New Roman" w:hAnsi="Times New Roman" w:cs="Times New Roman"/>
          <w:b/>
          <w:sz w:val="20"/>
          <w:szCs w:val="20"/>
        </w:rPr>
      </w:pPr>
    </w:p>
    <w:p w:rsidR="0003450A" w:rsidRDefault="0003450A" w:rsidP="003024C8">
      <w:pPr>
        <w:spacing w:after="0" w:line="240" w:lineRule="auto"/>
        <w:ind w:left="7088"/>
        <w:jc w:val="both"/>
        <w:rPr>
          <w:rFonts w:ascii="Times New Roman" w:hAnsi="Times New Roman" w:cs="Times New Roman"/>
          <w:b/>
          <w:sz w:val="20"/>
          <w:szCs w:val="20"/>
        </w:rPr>
      </w:pPr>
    </w:p>
    <w:p w:rsidR="0003450A" w:rsidRDefault="0003450A" w:rsidP="003024C8">
      <w:pPr>
        <w:spacing w:after="0" w:line="240" w:lineRule="auto"/>
        <w:ind w:left="7088"/>
        <w:jc w:val="both"/>
        <w:rPr>
          <w:rFonts w:ascii="Times New Roman" w:hAnsi="Times New Roman" w:cs="Times New Roman"/>
          <w:b/>
          <w:sz w:val="20"/>
          <w:szCs w:val="20"/>
        </w:rPr>
      </w:pPr>
    </w:p>
    <w:p w:rsidR="0003450A" w:rsidRDefault="0003450A" w:rsidP="003024C8">
      <w:pPr>
        <w:spacing w:after="0" w:line="240" w:lineRule="auto"/>
        <w:ind w:left="7088"/>
        <w:jc w:val="both"/>
        <w:rPr>
          <w:rFonts w:ascii="Times New Roman" w:hAnsi="Times New Roman" w:cs="Times New Roman"/>
          <w:b/>
          <w:sz w:val="20"/>
          <w:szCs w:val="20"/>
        </w:rPr>
      </w:pPr>
    </w:p>
    <w:p w:rsidR="0003450A" w:rsidRDefault="0003450A" w:rsidP="003024C8">
      <w:pPr>
        <w:spacing w:after="0" w:line="240" w:lineRule="auto"/>
        <w:ind w:left="7088"/>
        <w:jc w:val="both"/>
        <w:rPr>
          <w:rFonts w:ascii="Times New Roman" w:hAnsi="Times New Roman" w:cs="Times New Roman"/>
          <w:b/>
          <w:sz w:val="20"/>
          <w:szCs w:val="20"/>
        </w:rPr>
      </w:pPr>
    </w:p>
    <w:p w:rsidR="0003450A" w:rsidRDefault="0003450A" w:rsidP="003024C8">
      <w:pPr>
        <w:spacing w:after="0" w:line="240" w:lineRule="auto"/>
        <w:ind w:left="7088"/>
        <w:jc w:val="both"/>
        <w:rPr>
          <w:rFonts w:ascii="Times New Roman" w:hAnsi="Times New Roman" w:cs="Times New Roman"/>
          <w:b/>
          <w:sz w:val="20"/>
          <w:szCs w:val="20"/>
        </w:rPr>
      </w:pPr>
    </w:p>
    <w:p w:rsidR="0003450A" w:rsidRDefault="0003450A" w:rsidP="003024C8">
      <w:pPr>
        <w:spacing w:after="0" w:line="240" w:lineRule="auto"/>
        <w:ind w:left="7088"/>
        <w:jc w:val="both"/>
        <w:rPr>
          <w:rFonts w:ascii="Times New Roman" w:hAnsi="Times New Roman" w:cs="Times New Roman"/>
          <w:b/>
          <w:sz w:val="20"/>
          <w:szCs w:val="20"/>
        </w:rPr>
      </w:pPr>
    </w:p>
    <w:p w:rsidR="0003450A" w:rsidRDefault="0003450A" w:rsidP="003024C8">
      <w:pPr>
        <w:spacing w:after="0" w:line="240" w:lineRule="auto"/>
        <w:ind w:left="7088"/>
        <w:jc w:val="both"/>
        <w:rPr>
          <w:rFonts w:ascii="Times New Roman" w:hAnsi="Times New Roman" w:cs="Times New Roman"/>
          <w:b/>
          <w:sz w:val="20"/>
          <w:szCs w:val="20"/>
        </w:rPr>
      </w:pPr>
    </w:p>
    <w:p w:rsidR="0003450A" w:rsidRDefault="0003450A" w:rsidP="003024C8">
      <w:pPr>
        <w:spacing w:after="0" w:line="240" w:lineRule="auto"/>
        <w:ind w:left="7088"/>
        <w:jc w:val="both"/>
        <w:rPr>
          <w:rFonts w:ascii="Times New Roman" w:hAnsi="Times New Roman" w:cs="Times New Roman"/>
          <w:b/>
          <w:sz w:val="20"/>
          <w:szCs w:val="20"/>
        </w:rPr>
      </w:pPr>
    </w:p>
    <w:p w:rsidR="00762C1C" w:rsidRDefault="00762C1C" w:rsidP="003024C8">
      <w:pPr>
        <w:spacing w:after="0" w:line="240" w:lineRule="auto"/>
        <w:ind w:left="7088"/>
        <w:jc w:val="both"/>
        <w:rPr>
          <w:rFonts w:ascii="Times New Roman" w:hAnsi="Times New Roman" w:cs="Times New Roman"/>
          <w:b/>
          <w:sz w:val="20"/>
          <w:szCs w:val="20"/>
        </w:rPr>
      </w:pPr>
    </w:p>
    <w:p w:rsidR="00762C1C" w:rsidRDefault="00762C1C" w:rsidP="003024C8">
      <w:pPr>
        <w:spacing w:after="0" w:line="240" w:lineRule="auto"/>
        <w:ind w:left="7088"/>
        <w:jc w:val="both"/>
        <w:rPr>
          <w:rFonts w:ascii="Times New Roman" w:hAnsi="Times New Roman" w:cs="Times New Roman"/>
          <w:b/>
          <w:sz w:val="20"/>
          <w:szCs w:val="20"/>
        </w:rPr>
      </w:pPr>
    </w:p>
    <w:p w:rsidR="00A15789" w:rsidRDefault="00A15789" w:rsidP="003024C8">
      <w:pPr>
        <w:spacing w:after="0" w:line="240" w:lineRule="auto"/>
        <w:ind w:left="7088"/>
        <w:jc w:val="both"/>
        <w:rPr>
          <w:rFonts w:ascii="Times New Roman" w:hAnsi="Times New Roman" w:cs="Times New Roman"/>
          <w:b/>
          <w:sz w:val="20"/>
          <w:szCs w:val="20"/>
        </w:rPr>
      </w:pPr>
    </w:p>
    <w:p w:rsidR="00A15789" w:rsidRDefault="00A15789" w:rsidP="003024C8">
      <w:pPr>
        <w:spacing w:after="0" w:line="240" w:lineRule="auto"/>
        <w:ind w:left="7088"/>
        <w:jc w:val="both"/>
        <w:rPr>
          <w:rFonts w:ascii="Times New Roman" w:hAnsi="Times New Roman" w:cs="Times New Roman"/>
          <w:b/>
          <w:sz w:val="20"/>
          <w:szCs w:val="20"/>
        </w:rPr>
      </w:pPr>
    </w:p>
    <w:p w:rsidR="00A15789" w:rsidRDefault="00A15789" w:rsidP="003024C8">
      <w:pPr>
        <w:spacing w:after="0" w:line="240" w:lineRule="auto"/>
        <w:ind w:left="7088"/>
        <w:jc w:val="both"/>
        <w:rPr>
          <w:rFonts w:ascii="Times New Roman" w:hAnsi="Times New Roman" w:cs="Times New Roman"/>
          <w:b/>
          <w:sz w:val="20"/>
          <w:szCs w:val="20"/>
        </w:rPr>
      </w:pPr>
    </w:p>
    <w:p w:rsidR="00A15789" w:rsidRDefault="00A15789" w:rsidP="003024C8">
      <w:pPr>
        <w:spacing w:after="0" w:line="240" w:lineRule="auto"/>
        <w:ind w:left="7088"/>
        <w:jc w:val="both"/>
        <w:rPr>
          <w:rFonts w:ascii="Times New Roman" w:hAnsi="Times New Roman" w:cs="Times New Roman"/>
          <w:b/>
          <w:sz w:val="20"/>
          <w:szCs w:val="20"/>
        </w:rPr>
      </w:pPr>
    </w:p>
    <w:p w:rsidR="00A15789" w:rsidRDefault="00A15789" w:rsidP="003024C8">
      <w:pPr>
        <w:spacing w:after="0" w:line="240" w:lineRule="auto"/>
        <w:ind w:left="7088"/>
        <w:jc w:val="both"/>
        <w:rPr>
          <w:rFonts w:ascii="Times New Roman" w:hAnsi="Times New Roman" w:cs="Times New Roman"/>
          <w:b/>
          <w:sz w:val="20"/>
          <w:szCs w:val="20"/>
        </w:rPr>
      </w:pPr>
    </w:p>
    <w:p w:rsidR="00A15789" w:rsidRDefault="00A15789" w:rsidP="003024C8">
      <w:pPr>
        <w:spacing w:after="0" w:line="240" w:lineRule="auto"/>
        <w:ind w:left="7088"/>
        <w:jc w:val="both"/>
        <w:rPr>
          <w:rFonts w:ascii="Times New Roman" w:hAnsi="Times New Roman" w:cs="Times New Roman"/>
          <w:b/>
          <w:sz w:val="20"/>
          <w:szCs w:val="20"/>
        </w:rPr>
      </w:pPr>
    </w:p>
    <w:p w:rsidR="00762C1C" w:rsidRDefault="00762C1C" w:rsidP="003024C8">
      <w:pPr>
        <w:spacing w:after="0" w:line="240" w:lineRule="auto"/>
        <w:ind w:left="7088"/>
        <w:jc w:val="both"/>
        <w:rPr>
          <w:rFonts w:ascii="Times New Roman" w:hAnsi="Times New Roman" w:cs="Times New Roman"/>
          <w:b/>
          <w:sz w:val="20"/>
          <w:szCs w:val="20"/>
        </w:rPr>
      </w:pPr>
    </w:p>
    <w:p w:rsidR="00762C1C" w:rsidRDefault="00762C1C" w:rsidP="003024C8">
      <w:pPr>
        <w:spacing w:after="0" w:line="240" w:lineRule="auto"/>
        <w:ind w:left="7088"/>
        <w:jc w:val="both"/>
        <w:rPr>
          <w:rFonts w:ascii="Times New Roman" w:hAnsi="Times New Roman" w:cs="Times New Roman"/>
          <w:b/>
          <w:sz w:val="20"/>
          <w:szCs w:val="20"/>
        </w:rPr>
      </w:pPr>
    </w:p>
    <w:p w:rsidR="00231AD9" w:rsidRDefault="00231AD9" w:rsidP="003024C8">
      <w:pPr>
        <w:spacing w:after="0" w:line="240" w:lineRule="auto"/>
        <w:ind w:left="7088"/>
        <w:jc w:val="both"/>
        <w:rPr>
          <w:rFonts w:ascii="Times New Roman" w:hAnsi="Times New Roman" w:cs="Times New Roman"/>
          <w:b/>
          <w:sz w:val="20"/>
          <w:szCs w:val="20"/>
        </w:rPr>
      </w:pPr>
    </w:p>
    <w:p w:rsidR="00231AD9" w:rsidRDefault="00231AD9" w:rsidP="003024C8">
      <w:pPr>
        <w:spacing w:after="0" w:line="240" w:lineRule="auto"/>
        <w:ind w:left="7088"/>
        <w:jc w:val="both"/>
        <w:rPr>
          <w:rFonts w:ascii="Times New Roman" w:hAnsi="Times New Roman" w:cs="Times New Roman"/>
          <w:b/>
          <w:sz w:val="20"/>
          <w:szCs w:val="20"/>
        </w:rPr>
      </w:pPr>
    </w:p>
    <w:p w:rsidR="00231AD9" w:rsidRDefault="00231AD9" w:rsidP="003024C8">
      <w:pPr>
        <w:spacing w:after="0" w:line="240" w:lineRule="auto"/>
        <w:ind w:left="7088"/>
        <w:jc w:val="both"/>
        <w:rPr>
          <w:rFonts w:ascii="Times New Roman" w:hAnsi="Times New Roman" w:cs="Times New Roman"/>
          <w:b/>
          <w:sz w:val="20"/>
          <w:szCs w:val="20"/>
        </w:rPr>
      </w:pPr>
    </w:p>
    <w:p w:rsidR="00231AD9" w:rsidRDefault="00231AD9" w:rsidP="003024C8">
      <w:pPr>
        <w:spacing w:after="0" w:line="240" w:lineRule="auto"/>
        <w:ind w:left="7088"/>
        <w:jc w:val="both"/>
        <w:rPr>
          <w:rFonts w:ascii="Times New Roman" w:hAnsi="Times New Roman" w:cs="Times New Roman"/>
          <w:b/>
          <w:sz w:val="20"/>
          <w:szCs w:val="20"/>
        </w:rPr>
      </w:pPr>
    </w:p>
    <w:p w:rsidR="00231AD9" w:rsidRDefault="00231AD9" w:rsidP="003024C8">
      <w:pPr>
        <w:spacing w:after="0" w:line="240" w:lineRule="auto"/>
        <w:ind w:left="7088"/>
        <w:jc w:val="both"/>
        <w:rPr>
          <w:rFonts w:ascii="Times New Roman" w:hAnsi="Times New Roman" w:cs="Times New Roman"/>
          <w:b/>
          <w:sz w:val="20"/>
          <w:szCs w:val="20"/>
        </w:rPr>
      </w:pPr>
    </w:p>
    <w:p w:rsidR="00231AD9" w:rsidRDefault="00231AD9" w:rsidP="003024C8">
      <w:pPr>
        <w:spacing w:after="0" w:line="240" w:lineRule="auto"/>
        <w:ind w:left="7088"/>
        <w:jc w:val="both"/>
        <w:rPr>
          <w:rFonts w:ascii="Times New Roman" w:hAnsi="Times New Roman" w:cs="Times New Roman"/>
          <w:b/>
          <w:sz w:val="20"/>
          <w:szCs w:val="20"/>
        </w:rPr>
      </w:pPr>
    </w:p>
    <w:tbl>
      <w:tblPr>
        <w:tblStyle w:val="aff5"/>
        <w:tblW w:w="0" w:type="auto"/>
        <w:tblInd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2"/>
      </w:tblGrid>
      <w:tr w:rsidR="00855FA0" w:rsidTr="00B513C7">
        <w:tc>
          <w:tcPr>
            <w:tcW w:w="3332" w:type="dxa"/>
          </w:tcPr>
          <w:p w:rsidR="00855FA0" w:rsidRDefault="00855FA0" w:rsidP="00B513C7">
            <w:pPr>
              <w:jc w:val="both"/>
              <w:rPr>
                <w:rFonts w:ascii="Times New Roman" w:hAnsi="Times New Roman" w:cs="Times New Roman"/>
                <w:sz w:val="24"/>
                <w:szCs w:val="24"/>
              </w:rPr>
            </w:pPr>
          </w:p>
          <w:p w:rsidR="00855FA0" w:rsidRPr="00855FA0" w:rsidRDefault="00855FA0" w:rsidP="00855FA0">
            <w:pPr>
              <w:jc w:val="both"/>
              <w:rPr>
                <w:rFonts w:ascii="Times New Roman" w:hAnsi="Times New Roman" w:cs="Times New Roman"/>
                <w:b/>
                <w:sz w:val="26"/>
                <w:szCs w:val="26"/>
                <w:lang w:val="en-US"/>
              </w:rPr>
            </w:pPr>
            <w:r w:rsidRPr="00855FA0">
              <w:rPr>
                <w:rFonts w:ascii="Times New Roman" w:hAnsi="Times New Roman" w:cs="Times New Roman"/>
                <w:b/>
                <w:sz w:val="26"/>
                <w:szCs w:val="26"/>
              </w:rPr>
              <w:t>Додаток 3</w:t>
            </w:r>
          </w:p>
        </w:tc>
      </w:tr>
      <w:tr w:rsidR="00855FA0" w:rsidTr="00B513C7">
        <w:tc>
          <w:tcPr>
            <w:tcW w:w="3332" w:type="dxa"/>
          </w:tcPr>
          <w:p w:rsidR="00855FA0" w:rsidRDefault="00855FA0" w:rsidP="00B513C7">
            <w:pPr>
              <w:jc w:val="both"/>
              <w:rPr>
                <w:rFonts w:ascii="Times New Roman" w:hAnsi="Times New Roman" w:cs="Times New Roman"/>
                <w:sz w:val="24"/>
                <w:szCs w:val="24"/>
                <w:lang w:val="en-US"/>
              </w:rPr>
            </w:pPr>
            <w:r w:rsidRPr="00A032A5">
              <w:rPr>
                <w:rFonts w:ascii="Times New Roman" w:hAnsi="Times New Roman" w:cs="Times New Roman"/>
              </w:rPr>
              <w:t>до рішення</w:t>
            </w:r>
          </w:p>
        </w:tc>
      </w:tr>
      <w:tr w:rsidR="00855FA0" w:rsidRPr="003C532D" w:rsidTr="00B513C7">
        <w:tc>
          <w:tcPr>
            <w:tcW w:w="3332" w:type="dxa"/>
          </w:tcPr>
          <w:p w:rsidR="00855FA0" w:rsidRPr="003C532D" w:rsidRDefault="00855FA0" w:rsidP="00B513C7">
            <w:pPr>
              <w:jc w:val="both"/>
              <w:rPr>
                <w:rFonts w:ascii="Times New Roman" w:hAnsi="Times New Roman" w:cs="Times New Roman"/>
                <w:sz w:val="24"/>
                <w:szCs w:val="24"/>
                <w:lang w:val="ru-RU"/>
              </w:rPr>
            </w:pPr>
            <w:r>
              <w:rPr>
                <w:rFonts w:ascii="Times New Roman" w:hAnsi="Times New Roman" w:cs="Times New Roman"/>
                <w:lang w:val="en-US"/>
              </w:rPr>
              <w:t>XXV</w:t>
            </w:r>
            <w:r w:rsidRPr="009252AB">
              <w:rPr>
                <w:rFonts w:ascii="Times New Roman" w:hAnsi="Times New Roman" w:cs="Times New Roman"/>
                <w:lang w:val="ru-RU"/>
              </w:rPr>
              <w:t xml:space="preserve"> </w:t>
            </w:r>
            <w:r>
              <w:rPr>
                <w:rFonts w:ascii="Times New Roman" w:hAnsi="Times New Roman" w:cs="Times New Roman"/>
              </w:rPr>
              <w:t xml:space="preserve">сесії </w:t>
            </w:r>
            <w:r>
              <w:rPr>
                <w:rFonts w:ascii="Times New Roman" w:hAnsi="Times New Roman" w:cs="Times New Roman"/>
                <w:lang w:val="en-US"/>
              </w:rPr>
              <w:t>VIII</w:t>
            </w:r>
            <w:r>
              <w:rPr>
                <w:rFonts w:ascii="Times New Roman" w:hAnsi="Times New Roman" w:cs="Times New Roman"/>
              </w:rPr>
              <w:t xml:space="preserve"> скликання</w:t>
            </w:r>
          </w:p>
        </w:tc>
      </w:tr>
      <w:tr w:rsidR="00855FA0" w:rsidTr="00B513C7">
        <w:tc>
          <w:tcPr>
            <w:tcW w:w="3332" w:type="dxa"/>
          </w:tcPr>
          <w:p w:rsidR="00855FA0" w:rsidRDefault="00855FA0" w:rsidP="00A15789">
            <w:pPr>
              <w:jc w:val="both"/>
              <w:rPr>
                <w:rFonts w:ascii="Times New Roman" w:hAnsi="Times New Roman" w:cs="Times New Roman"/>
                <w:sz w:val="24"/>
                <w:szCs w:val="24"/>
                <w:lang w:val="en-US"/>
              </w:rPr>
            </w:pPr>
            <w:r>
              <w:rPr>
                <w:rFonts w:ascii="Times New Roman" w:hAnsi="Times New Roman" w:cs="Times New Roman"/>
              </w:rPr>
              <w:t xml:space="preserve">від  06 липня 2022 року № </w:t>
            </w:r>
            <w:r w:rsidR="00A15789">
              <w:rPr>
                <w:rFonts w:ascii="Times New Roman" w:hAnsi="Times New Roman" w:cs="Times New Roman"/>
              </w:rPr>
              <w:t>2</w:t>
            </w:r>
          </w:p>
        </w:tc>
      </w:tr>
      <w:tr w:rsidR="00855FA0" w:rsidTr="00B513C7">
        <w:tc>
          <w:tcPr>
            <w:tcW w:w="3332" w:type="dxa"/>
          </w:tcPr>
          <w:p w:rsidR="00855FA0" w:rsidRDefault="00855FA0" w:rsidP="00B513C7">
            <w:pPr>
              <w:jc w:val="both"/>
              <w:rPr>
                <w:rFonts w:ascii="Times New Roman" w:hAnsi="Times New Roman" w:cs="Times New Roman"/>
                <w:sz w:val="24"/>
                <w:szCs w:val="24"/>
                <w:lang w:val="en-US"/>
              </w:rPr>
            </w:pPr>
            <w:proofErr w:type="spellStart"/>
            <w:r w:rsidRPr="00A032A5">
              <w:rPr>
                <w:rFonts w:ascii="Times New Roman" w:hAnsi="Times New Roman" w:cs="Times New Roman"/>
              </w:rPr>
              <w:t>Радехівської</w:t>
            </w:r>
            <w:proofErr w:type="spellEnd"/>
            <w:r w:rsidRPr="00A032A5">
              <w:rPr>
                <w:rFonts w:ascii="Times New Roman" w:hAnsi="Times New Roman" w:cs="Times New Roman"/>
              </w:rPr>
              <w:t xml:space="preserve"> міської ради</w:t>
            </w:r>
          </w:p>
        </w:tc>
      </w:tr>
      <w:tr w:rsidR="00855FA0" w:rsidRPr="003E2397" w:rsidTr="00B513C7">
        <w:tc>
          <w:tcPr>
            <w:tcW w:w="3332" w:type="dxa"/>
          </w:tcPr>
          <w:p w:rsidR="00855FA0" w:rsidRPr="003E2397" w:rsidRDefault="00855FA0" w:rsidP="00B513C7">
            <w:pPr>
              <w:jc w:val="both"/>
              <w:rPr>
                <w:rFonts w:ascii="Times New Roman" w:hAnsi="Times New Roman" w:cs="Times New Roman"/>
                <w:sz w:val="24"/>
                <w:szCs w:val="24"/>
              </w:rPr>
            </w:pPr>
            <w:r>
              <w:rPr>
                <w:rFonts w:ascii="Times New Roman" w:hAnsi="Times New Roman" w:cs="Times New Roman"/>
              </w:rPr>
              <w:t xml:space="preserve"> «</w:t>
            </w:r>
            <w:r w:rsidRPr="00A032A5">
              <w:rPr>
                <w:rFonts w:ascii="Times New Roman" w:hAnsi="Times New Roman" w:cs="Times New Roman"/>
              </w:rPr>
              <w:t>Про встановлення</w:t>
            </w:r>
            <w:r>
              <w:rPr>
                <w:rFonts w:ascii="Times New Roman" w:hAnsi="Times New Roman" w:cs="Times New Roman"/>
              </w:rPr>
              <w:t xml:space="preserve"> місцевих</w:t>
            </w:r>
          </w:p>
        </w:tc>
      </w:tr>
      <w:tr w:rsidR="00855FA0" w:rsidRPr="003E2397" w:rsidTr="00B513C7">
        <w:tc>
          <w:tcPr>
            <w:tcW w:w="3332" w:type="dxa"/>
          </w:tcPr>
          <w:p w:rsidR="00855FA0" w:rsidRPr="003E2397" w:rsidRDefault="00855FA0" w:rsidP="00B513C7">
            <w:pPr>
              <w:jc w:val="both"/>
              <w:rPr>
                <w:rFonts w:ascii="Times New Roman" w:hAnsi="Times New Roman" w:cs="Times New Roman"/>
                <w:sz w:val="24"/>
                <w:szCs w:val="24"/>
              </w:rPr>
            </w:pPr>
            <w:r w:rsidRPr="00A032A5">
              <w:rPr>
                <w:rFonts w:ascii="Times New Roman" w:hAnsi="Times New Roman" w:cs="Times New Roman"/>
              </w:rPr>
              <w:t>податків та зборів на території</w:t>
            </w:r>
          </w:p>
        </w:tc>
      </w:tr>
      <w:tr w:rsidR="00855FA0" w:rsidRPr="003E2397" w:rsidTr="00B513C7">
        <w:tc>
          <w:tcPr>
            <w:tcW w:w="3332" w:type="dxa"/>
          </w:tcPr>
          <w:p w:rsidR="00855FA0" w:rsidRPr="003E2397" w:rsidRDefault="00855FA0" w:rsidP="00B513C7">
            <w:pPr>
              <w:jc w:val="both"/>
              <w:rPr>
                <w:rFonts w:ascii="Times New Roman" w:hAnsi="Times New Roman" w:cs="Times New Roman"/>
                <w:sz w:val="24"/>
                <w:szCs w:val="24"/>
              </w:rPr>
            </w:pPr>
            <w:proofErr w:type="spellStart"/>
            <w:r w:rsidRPr="00A032A5">
              <w:rPr>
                <w:rFonts w:ascii="Times New Roman" w:hAnsi="Times New Roman" w:cs="Times New Roman"/>
              </w:rPr>
              <w:t>Радехівської</w:t>
            </w:r>
            <w:proofErr w:type="spellEnd"/>
            <w:r w:rsidRPr="00A032A5">
              <w:rPr>
                <w:rFonts w:ascii="Times New Roman" w:hAnsi="Times New Roman" w:cs="Times New Roman"/>
              </w:rPr>
              <w:t xml:space="preserve"> міської</w:t>
            </w:r>
          </w:p>
        </w:tc>
      </w:tr>
      <w:tr w:rsidR="00855FA0" w:rsidRPr="003E2397" w:rsidTr="00B513C7">
        <w:tc>
          <w:tcPr>
            <w:tcW w:w="3332" w:type="dxa"/>
          </w:tcPr>
          <w:p w:rsidR="00855FA0" w:rsidRPr="003E2397" w:rsidRDefault="00855FA0" w:rsidP="00B513C7">
            <w:pPr>
              <w:jc w:val="both"/>
              <w:rPr>
                <w:rFonts w:ascii="Times New Roman" w:hAnsi="Times New Roman" w:cs="Times New Roman"/>
                <w:sz w:val="24"/>
                <w:szCs w:val="24"/>
              </w:rPr>
            </w:pPr>
            <w:r w:rsidRPr="00A032A5">
              <w:rPr>
                <w:rFonts w:ascii="Times New Roman" w:hAnsi="Times New Roman" w:cs="Times New Roman"/>
              </w:rPr>
              <w:t>територіальної громади»</w:t>
            </w:r>
          </w:p>
        </w:tc>
      </w:tr>
    </w:tbl>
    <w:p w:rsidR="00EF7F04" w:rsidRDefault="00EF7F04" w:rsidP="000A66A1">
      <w:pPr>
        <w:spacing w:after="0" w:line="240" w:lineRule="auto"/>
        <w:jc w:val="center"/>
        <w:rPr>
          <w:rFonts w:ascii="Times New Roman" w:hAnsi="Times New Roman" w:cs="Times New Roman"/>
          <w:sz w:val="32"/>
          <w:szCs w:val="32"/>
        </w:rPr>
      </w:pPr>
    </w:p>
    <w:p w:rsidR="008A0D77" w:rsidRDefault="008A0D77" w:rsidP="000A66A1">
      <w:pPr>
        <w:spacing w:after="0" w:line="240" w:lineRule="auto"/>
        <w:jc w:val="center"/>
        <w:rPr>
          <w:rFonts w:ascii="Times New Roman" w:hAnsi="Times New Roman" w:cs="Times New Roman"/>
          <w:sz w:val="32"/>
          <w:szCs w:val="32"/>
        </w:rPr>
      </w:pPr>
    </w:p>
    <w:p w:rsidR="008A0D77" w:rsidRDefault="008A0D77" w:rsidP="000A66A1">
      <w:pPr>
        <w:spacing w:after="0" w:line="240" w:lineRule="auto"/>
        <w:jc w:val="center"/>
        <w:rPr>
          <w:rFonts w:ascii="Times New Roman" w:hAnsi="Times New Roman" w:cs="Times New Roman"/>
          <w:sz w:val="32"/>
          <w:szCs w:val="32"/>
        </w:rPr>
      </w:pPr>
    </w:p>
    <w:p w:rsidR="00606087" w:rsidRPr="00C65B25" w:rsidRDefault="00606087" w:rsidP="00606087">
      <w:pPr>
        <w:spacing w:after="0" w:line="240" w:lineRule="auto"/>
        <w:jc w:val="center"/>
        <w:rPr>
          <w:rFonts w:ascii="Times New Roman" w:hAnsi="Times New Roman" w:cs="Times New Roman"/>
          <w:b/>
          <w:sz w:val="36"/>
          <w:szCs w:val="36"/>
        </w:rPr>
      </w:pPr>
      <w:r w:rsidRPr="00C65B25">
        <w:rPr>
          <w:rFonts w:ascii="Times New Roman" w:hAnsi="Times New Roman" w:cs="Times New Roman"/>
          <w:b/>
          <w:sz w:val="36"/>
          <w:szCs w:val="36"/>
        </w:rPr>
        <w:t>Положення</w:t>
      </w:r>
    </w:p>
    <w:p w:rsidR="00606087" w:rsidRPr="00C65B25" w:rsidRDefault="00606087" w:rsidP="00606087">
      <w:pPr>
        <w:spacing w:after="0" w:line="240" w:lineRule="auto"/>
        <w:jc w:val="center"/>
        <w:rPr>
          <w:rFonts w:ascii="Times New Roman" w:hAnsi="Times New Roman" w:cs="Times New Roman"/>
          <w:b/>
          <w:sz w:val="36"/>
          <w:szCs w:val="36"/>
        </w:rPr>
      </w:pPr>
      <w:r w:rsidRPr="00C65B25">
        <w:rPr>
          <w:rFonts w:ascii="Times New Roman" w:hAnsi="Times New Roman" w:cs="Times New Roman"/>
          <w:b/>
          <w:sz w:val="36"/>
          <w:szCs w:val="36"/>
        </w:rPr>
        <w:t>про оподаткування транспортним податком</w:t>
      </w:r>
    </w:p>
    <w:p w:rsidR="00606087" w:rsidRPr="005C72D9" w:rsidRDefault="00606087" w:rsidP="00606087">
      <w:pPr>
        <w:spacing w:after="0"/>
        <w:jc w:val="both"/>
        <w:rPr>
          <w:rFonts w:ascii="Times New Roman" w:eastAsia="Times New Roman" w:hAnsi="Times New Roman" w:cs="Times New Roman"/>
          <w:b/>
          <w:sz w:val="24"/>
          <w:szCs w:val="24"/>
          <w:lang w:eastAsia="uk-UA"/>
        </w:rPr>
      </w:pPr>
      <w:r w:rsidRPr="005C72D9">
        <w:rPr>
          <w:rFonts w:ascii="Times New Roman" w:hAnsi="Times New Roman" w:cs="Times New Roman"/>
          <w:b/>
          <w:sz w:val="32"/>
          <w:szCs w:val="32"/>
        </w:rPr>
        <w:t xml:space="preserve">           </w:t>
      </w:r>
      <w:r w:rsidRPr="005C72D9">
        <w:rPr>
          <w:rFonts w:ascii="Times New Roman" w:eastAsia="Times New Roman" w:hAnsi="Times New Roman" w:cs="Times New Roman"/>
          <w:b/>
          <w:sz w:val="24"/>
          <w:szCs w:val="24"/>
          <w:lang w:eastAsia="uk-UA"/>
        </w:rPr>
        <w:t> </w:t>
      </w:r>
    </w:p>
    <w:p w:rsidR="00606087" w:rsidRPr="005C72D9" w:rsidRDefault="00606087" w:rsidP="00606087">
      <w:pPr>
        <w:pStyle w:val="a3"/>
        <w:numPr>
          <w:ilvl w:val="0"/>
          <w:numId w:val="37"/>
        </w:numPr>
        <w:spacing w:after="0" w:line="240" w:lineRule="auto"/>
        <w:jc w:val="both"/>
        <w:rPr>
          <w:rFonts w:ascii="Times New Roman" w:eastAsia="Times New Roman" w:hAnsi="Times New Roman" w:cs="Times New Roman"/>
          <w:b/>
          <w:color w:val="000000"/>
          <w:sz w:val="28"/>
          <w:szCs w:val="28"/>
          <w:shd w:val="clear" w:color="auto" w:fill="FFFFFF"/>
          <w:lang w:eastAsia="uk-UA"/>
        </w:rPr>
      </w:pPr>
      <w:r w:rsidRPr="005C72D9">
        <w:rPr>
          <w:rFonts w:ascii="Times New Roman" w:eastAsia="Times New Roman" w:hAnsi="Times New Roman" w:cs="Times New Roman"/>
          <w:b/>
          <w:color w:val="000000"/>
          <w:sz w:val="28"/>
          <w:szCs w:val="28"/>
          <w:shd w:val="clear" w:color="auto" w:fill="FFFFFF"/>
          <w:lang w:eastAsia="uk-UA"/>
        </w:rPr>
        <w:t>Платники податку.</w:t>
      </w:r>
    </w:p>
    <w:p w:rsidR="00606087" w:rsidRPr="005C72D9" w:rsidRDefault="00606087" w:rsidP="00606087">
      <w:pPr>
        <w:spacing w:after="0" w:line="240" w:lineRule="auto"/>
        <w:ind w:firstLine="709"/>
        <w:jc w:val="both"/>
        <w:rPr>
          <w:rFonts w:ascii="Times New Roman" w:eastAsia="Times New Roman" w:hAnsi="Times New Roman" w:cs="Times New Roman"/>
          <w:color w:val="000000"/>
          <w:sz w:val="28"/>
          <w:szCs w:val="28"/>
          <w:shd w:val="clear" w:color="auto" w:fill="FFFFFF"/>
          <w:lang w:eastAsia="uk-UA"/>
        </w:rPr>
      </w:pPr>
      <w:r w:rsidRPr="005C72D9">
        <w:rPr>
          <w:rFonts w:ascii="Times New Roman" w:eastAsia="Times New Roman" w:hAnsi="Times New Roman" w:cs="Times New Roman"/>
          <w:color w:val="000000"/>
          <w:sz w:val="28"/>
          <w:szCs w:val="28"/>
          <w:shd w:val="clear" w:color="auto" w:fill="FFFFFF"/>
          <w:lang w:eastAsia="uk-UA"/>
        </w:rPr>
        <w:t>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вимог підпункту 267.2.1 пункту 267.2 статті 267 Податкового кодексу України є об’єктами оподаткування.</w:t>
      </w:r>
    </w:p>
    <w:p w:rsidR="00606087" w:rsidRPr="00AE5FE3" w:rsidRDefault="00606087" w:rsidP="00606087">
      <w:pPr>
        <w:spacing w:after="0" w:line="240" w:lineRule="auto"/>
        <w:ind w:firstLine="708"/>
        <w:jc w:val="both"/>
        <w:rPr>
          <w:rFonts w:ascii="Times New Roman" w:eastAsia="Times New Roman" w:hAnsi="Times New Roman" w:cs="Times New Roman"/>
          <w:sz w:val="28"/>
          <w:szCs w:val="28"/>
          <w:lang w:eastAsia="uk-UA"/>
        </w:rPr>
      </w:pPr>
    </w:p>
    <w:p w:rsidR="00606087" w:rsidRPr="005C72D9" w:rsidRDefault="00606087" w:rsidP="00606087">
      <w:pPr>
        <w:pStyle w:val="a3"/>
        <w:numPr>
          <w:ilvl w:val="0"/>
          <w:numId w:val="37"/>
        </w:numPr>
        <w:spacing w:after="0" w:line="240" w:lineRule="auto"/>
        <w:jc w:val="both"/>
        <w:rPr>
          <w:rFonts w:ascii="Times New Roman" w:eastAsia="Times New Roman" w:hAnsi="Times New Roman" w:cs="Times New Roman"/>
          <w:b/>
          <w:color w:val="000000"/>
          <w:sz w:val="28"/>
          <w:szCs w:val="28"/>
          <w:shd w:val="clear" w:color="auto" w:fill="FFFFFF"/>
          <w:lang w:eastAsia="uk-UA"/>
        </w:rPr>
      </w:pPr>
      <w:r w:rsidRPr="005C72D9">
        <w:rPr>
          <w:rFonts w:ascii="Times New Roman" w:eastAsia="Times New Roman" w:hAnsi="Times New Roman" w:cs="Times New Roman"/>
          <w:b/>
          <w:color w:val="000000"/>
          <w:sz w:val="28"/>
          <w:szCs w:val="28"/>
          <w:shd w:val="clear" w:color="auto" w:fill="FFFFFF"/>
          <w:lang w:eastAsia="uk-UA"/>
        </w:rPr>
        <w:t>Об’єкт оподаткування.</w:t>
      </w:r>
    </w:p>
    <w:p w:rsidR="00606087" w:rsidRPr="005C72D9" w:rsidRDefault="00606087" w:rsidP="00606087">
      <w:pPr>
        <w:spacing w:after="0" w:line="240" w:lineRule="auto"/>
        <w:ind w:firstLine="709"/>
        <w:jc w:val="both"/>
        <w:rPr>
          <w:rFonts w:ascii="Times New Roman" w:eastAsia="Times New Roman" w:hAnsi="Times New Roman" w:cs="Times New Roman"/>
          <w:color w:val="000000"/>
          <w:sz w:val="28"/>
          <w:szCs w:val="28"/>
          <w:shd w:val="clear" w:color="auto" w:fill="FFFFFF"/>
          <w:lang w:eastAsia="uk-UA"/>
        </w:rPr>
      </w:pPr>
      <w:r w:rsidRPr="005C72D9">
        <w:rPr>
          <w:rFonts w:ascii="Times New Roman" w:eastAsia="Times New Roman" w:hAnsi="Times New Roman" w:cs="Times New Roman"/>
          <w:color w:val="000000"/>
          <w:sz w:val="28"/>
          <w:szCs w:val="28"/>
          <w:shd w:val="clear" w:color="auto" w:fill="FFFFFF"/>
          <w:lang w:eastAsia="uk-UA"/>
        </w:rPr>
        <w:t xml:space="preserve"> Об’єкт</w:t>
      </w:r>
      <w:r>
        <w:rPr>
          <w:rFonts w:ascii="Times New Roman" w:eastAsia="Times New Roman" w:hAnsi="Times New Roman" w:cs="Times New Roman"/>
          <w:color w:val="000000"/>
          <w:sz w:val="28"/>
          <w:szCs w:val="28"/>
          <w:shd w:val="clear" w:color="auto" w:fill="FFFFFF"/>
          <w:lang w:eastAsia="uk-UA"/>
        </w:rPr>
        <w:t>и</w:t>
      </w:r>
      <w:r w:rsidRPr="005C72D9">
        <w:rPr>
          <w:rFonts w:ascii="Times New Roman" w:eastAsia="Times New Roman" w:hAnsi="Times New Roman" w:cs="Times New Roman"/>
          <w:color w:val="000000"/>
          <w:sz w:val="28"/>
          <w:szCs w:val="28"/>
          <w:shd w:val="clear" w:color="auto" w:fill="FFFFFF"/>
          <w:lang w:eastAsia="uk-UA"/>
        </w:rPr>
        <w:t xml:space="preserve"> оподаткування </w:t>
      </w:r>
      <w:r>
        <w:rPr>
          <w:rFonts w:ascii="Times New Roman" w:eastAsia="Times New Roman" w:hAnsi="Times New Roman" w:cs="Times New Roman"/>
          <w:color w:val="000000"/>
          <w:sz w:val="28"/>
          <w:szCs w:val="28"/>
          <w:shd w:val="clear" w:color="auto" w:fill="FFFFFF"/>
          <w:lang w:eastAsia="uk-UA"/>
        </w:rPr>
        <w:t xml:space="preserve">визначені підпунктом </w:t>
      </w:r>
      <w:r w:rsidRPr="00AE5FE3">
        <w:rPr>
          <w:rFonts w:ascii="Times New Roman" w:eastAsia="Times New Roman" w:hAnsi="Times New Roman" w:cs="Times New Roman"/>
          <w:color w:val="000000"/>
          <w:sz w:val="28"/>
          <w:szCs w:val="28"/>
          <w:shd w:val="clear" w:color="auto" w:fill="FFFFFF"/>
          <w:lang w:eastAsia="uk-UA"/>
        </w:rPr>
        <w:t>267.2.1 пункту 267.2 ст</w:t>
      </w:r>
      <w:r>
        <w:rPr>
          <w:rFonts w:ascii="Times New Roman" w:eastAsia="Times New Roman" w:hAnsi="Times New Roman" w:cs="Times New Roman"/>
          <w:color w:val="000000"/>
          <w:sz w:val="28"/>
          <w:szCs w:val="28"/>
          <w:shd w:val="clear" w:color="auto" w:fill="FFFFFF"/>
          <w:lang w:eastAsia="uk-UA"/>
        </w:rPr>
        <w:t xml:space="preserve">атті </w:t>
      </w:r>
      <w:r w:rsidRPr="00AE5FE3">
        <w:rPr>
          <w:rFonts w:ascii="Times New Roman" w:eastAsia="Times New Roman" w:hAnsi="Times New Roman" w:cs="Times New Roman"/>
          <w:color w:val="000000"/>
          <w:sz w:val="28"/>
          <w:szCs w:val="28"/>
          <w:shd w:val="clear" w:color="auto" w:fill="FFFFFF"/>
          <w:lang w:eastAsia="uk-UA"/>
        </w:rPr>
        <w:t>267</w:t>
      </w:r>
      <w:r>
        <w:rPr>
          <w:rFonts w:ascii="Times New Roman" w:eastAsia="Times New Roman" w:hAnsi="Times New Roman" w:cs="Times New Roman"/>
          <w:color w:val="000000"/>
          <w:sz w:val="28"/>
          <w:szCs w:val="28"/>
          <w:shd w:val="clear" w:color="auto" w:fill="FFFFFF"/>
          <w:lang w:eastAsia="uk-UA"/>
        </w:rPr>
        <w:t xml:space="preserve"> </w:t>
      </w:r>
      <w:r w:rsidRPr="00AE5FE3">
        <w:rPr>
          <w:rFonts w:ascii="Times New Roman" w:eastAsia="Times New Roman" w:hAnsi="Times New Roman" w:cs="Times New Roman"/>
          <w:color w:val="000000"/>
          <w:sz w:val="28"/>
          <w:szCs w:val="28"/>
          <w:shd w:val="clear" w:color="auto" w:fill="FFFFFF"/>
          <w:lang w:eastAsia="uk-UA"/>
        </w:rPr>
        <w:t xml:space="preserve">Податкового кодексу України. </w:t>
      </w:r>
      <w:r w:rsidRPr="005C72D9">
        <w:rPr>
          <w:rFonts w:ascii="Times New Roman" w:eastAsia="Times New Roman" w:hAnsi="Times New Roman" w:cs="Times New Roman"/>
          <w:color w:val="000000"/>
          <w:sz w:val="28"/>
          <w:szCs w:val="28"/>
          <w:shd w:val="clear" w:color="auto" w:fill="FFFFFF"/>
          <w:lang w:eastAsia="uk-UA"/>
        </w:rPr>
        <w:t>Об’єкт</w:t>
      </w:r>
      <w:r>
        <w:rPr>
          <w:rFonts w:ascii="Times New Roman" w:eastAsia="Times New Roman" w:hAnsi="Times New Roman" w:cs="Times New Roman"/>
          <w:color w:val="000000"/>
          <w:sz w:val="28"/>
          <w:szCs w:val="28"/>
          <w:shd w:val="clear" w:color="auto" w:fill="FFFFFF"/>
          <w:lang w:eastAsia="uk-UA"/>
        </w:rPr>
        <w:t>ом</w:t>
      </w:r>
      <w:r w:rsidRPr="005C72D9">
        <w:rPr>
          <w:rFonts w:ascii="Times New Roman" w:eastAsia="Times New Roman" w:hAnsi="Times New Roman" w:cs="Times New Roman"/>
          <w:color w:val="000000"/>
          <w:sz w:val="28"/>
          <w:szCs w:val="28"/>
          <w:shd w:val="clear" w:color="auto" w:fill="FFFFFF"/>
          <w:lang w:eastAsia="uk-UA"/>
        </w:rPr>
        <w:t xml:space="preserve"> оподаткування є легкові автомобілі, з року випуску яких минуло не більше п’яти років (включно) та середньострокова вартість яких становить понад 375 розмірів мінімальної заробітної плати встановленої законом на 1 січня податкового (звітного) року.</w:t>
      </w:r>
    </w:p>
    <w:p w:rsidR="00606087" w:rsidRPr="00AE5FE3" w:rsidRDefault="00606087" w:rsidP="00606087">
      <w:pPr>
        <w:spacing w:after="0" w:line="240" w:lineRule="auto"/>
        <w:ind w:firstLine="708"/>
        <w:jc w:val="both"/>
        <w:rPr>
          <w:rFonts w:ascii="Times New Roman" w:eastAsia="Times New Roman" w:hAnsi="Times New Roman" w:cs="Times New Roman"/>
          <w:sz w:val="28"/>
          <w:szCs w:val="28"/>
          <w:lang w:eastAsia="uk-UA"/>
        </w:rPr>
      </w:pPr>
    </w:p>
    <w:p w:rsidR="00606087" w:rsidRPr="005C72D9" w:rsidRDefault="00606087" w:rsidP="00606087">
      <w:pPr>
        <w:pStyle w:val="a3"/>
        <w:numPr>
          <w:ilvl w:val="0"/>
          <w:numId w:val="37"/>
        </w:numPr>
        <w:spacing w:after="0" w:line="240" w:lineRule="auto"/>
        <w:jc w:val="both"/>
        <w:rPr>
          <w:rFonts w:ascii="Times New Roman" w:eastAsia="Times New Roman" w:hAnsi="Times New Roman" w:cs="Times New Roman"/>
          <w:b/>
          <w:color w:val="000000"/>
          <w:sz w:val="28"/>
          <w:szCs w:val="28"/>
          <w:shd w:val="clear" w:color="auto" w:fill="FFFFFF"/>
          <w:lang w:eastAsia="uk-UA"/>
        </w:rPr>
      </w:pPr>
      <w:r w:rsidRPr="005C72D9">
        <w:rPr>
          <w:rFonts w:ascii="Times New Roman" w:eastAsia="Times New Roman" w:hAnsi="Times New Roman" w:cs="Times New Roman"/>
          <w:b/>
          <w:color w:val="000000"/>
          <w:sz w:val="28"/>
          <w:szCs w:val="28"/>
          <w:shd w:val="clear" w:color="auto" w:fill="FFFFFF"/>
          <w:lang w:eastAsia="uk-UA"/>
        </w:rPr>
        <w:t>База оподаткування.</w:t>
      </w:r>
    </w:p>
    <w:p w:rsidR="00606087" w:rsidRPr="005C72D9" w:rsidRDefault="00606087" w:rsidP="00606087">
      <w:pPr>
        <w:spacing w:after="0" w:line="240" w:lineRule="auto"/>
        <w:ind w:firstLine="709"/>
        <w:jc w:val="both"/>
        <w:rPr>
          <w:rFonts w:ascii="Times New Roman" w:eastAsia="Times New Roman" w:hAnsi="Times New Roman" w:cs="Times New Roman"/>
          <w:b/>
          <w:color w:val="000000"/>
          <w:sz w:val="28"/>
          <w:szCs w:val="28"/>
          <w:shd w:val="clear" w:color="auto" w:fill="FFFFFF"/>
          <w:lang w:eastAsia="uk-UA"/>
        </w:rPr>
      </w:pPr>
      <w:r w:rsidRPr="005C72D9">
        <w:rPr>
          <w:rFonts w:ascii="Times New Roman" w:eastAsia="Times New Roman" w:hAnsi="Times New Roman" w:cs="Times New Roman"/>
          <w:color w:val="000000"/>
          <w:sz w:val="28"/>
          <w:szCs w:val="28"/>
          <w:shd w:val="clear" w:color="auto" w:fill="FFFFFF"/>
          <w:lang w:eastAsia="uk-UA"/>
        </w:rPr>
        <w:t>База оподаткування</w:t>
      </w:r>
      <w:r>
        <w:rPr>
          <w:rFonts w:ascii="Times New Roman" w:eastAsia="Times New Roman" w:hAnsi="Times New Roman" w:cs="Times New Roman"/>
          <w:color w:val="000000"/>
          <w:sz w:val="28"/>
          <w:szCs w:val="28"/>
          <w:shd w:val="clear" w:color="auto" w:fill="FFFFFF"/>
          <w:lang w:eastAsia="uk-UA"/>
        </w:rPr>
        <w:t xml:space="preserve"> визначена підпунктом </w:t>
      </w:r>
      <w:r w:rsidRPr="00AE5FE3">
        <w:rPr>
          <w:rFonts w:ascii="Times New Roman" w:eastAsia="Times New Roman" w:hAnsi="Times New Roman" w:cs="Times New Roman"/>
          <w:color w:val="000000"/>
          <w:sz w:val="28"/>
          <w:szCs w:val="28"/>
          <w:shd w:val="clear" w:color="auto" w:fill="FFFFFF"/>
          <w:lang w:eastAsia="uk-UA"/>
        </w:rPr>
        <w:t>267.</w:t>
      </w:r>
      <w:r>
        <w:rPr>
          <w:rFonts w:ascii="Times New Roman" w:eastAsia="Times New Roman" w:hAnsi="Times New Roman" w:cs="Times New Roman"/>
          <w:color w:val="000000"/>
          <w:sz w:val="28"/>
          <w:szCs w:val="28"/>
          <w:shd w:val="clear" w:color="auto" w:fill="FFFFFF"/>
          <w:lang w:eastAsia="uk-UA"/>
        </w:rPr>
        <w:t>3</w:t>
      </w:r>
      <w:r w:rsidRPr="00AE5FE3">
        <w:rPr>
          <w:rFonts w:ascii="Times New Roman" w:eastAsia="Times New Roman" w:hAnsi="Times New Roman" w:cs="Times New Roman"/>
          <w:color w:val="000000"/>
          <w:sz w:val="28"/>
          <w:szCs w:val="28"/>
          <w:shd w:val="clear" w:color="auto" w:fill="FFFFFF"/>
          <w:lang w:eastAsia="uk-UA"/>
        </w:rPr>
        <w:t>.1 пункту 267.</w:t>
      </w:r>
      <w:r>
        <w:rPr>
          <w:rFonts w:ascii="Times New Roman" w:eastAsia="Times New Roman" w:hAnsi="Times New Roman" w:cs="Times New Roman"/>
          <w:color w:val="000000"/>
          <w:sz w:val="28"/>
          <w:szCs w:val="28"/>
          <w:shd w:val="clear" w:color="auto" w:fill="FFFFFF"/>
          <w:lang w:eastAsia="uk-UA"/>
        </w:rPr>
        <w:t>3</w:t>
      </w:r>
      <w:r w:rsidRPr="00AE5FE3">
        <w:rPr>
          <w:rFonts w:ascii="Times New Roman" w:eastAsia="Times New Roman" w:hAnsi="Times New Roman" w:cs="Times New Roman"/>
          <w:color w:val="000000"/>
          <w:sz w:val="28"/>
          <w:szCs w:val="28"/>
          <w:shd w:val="clear" w:color="auto" w:fill="FFFFFF"/>
          <w:lang w:eastAsia="uk-UA"/>
        </w:rPr>
        <w:t xml:space="preserve"> ст</w:t>
      </w:r>
      <w:r>
        <w:rPr>
          <w:rFonts w:ascii="Times New Roman" w:eastAsia="Times New Roman" w:hAnsi="Times New Roman" w:cs="Times New Roman"/>
          <w:color w:val="000000"/>
          <w:sz w:val="28"/>
          <w:szCs w:val="28"/>
          <w:shd w:val="clear" w:color="auto" w:fill="FFFFFF"/>
          <w:lang w:eastAsia="uk-UA"/>
        </w:rPr>
        <w:t xml:space="preserve">атті </w:t>
      </w:r>
      <w:r w:rsidRPr="00AE5FE3">
        <w:rPr>
          <w:rFonts w:ascii="Times New Roman" w:eastAsia="Times New Roman" w:hAnsi="Times New Roman" w:cs="Times New Roman"/>
          <w:color w:val="000000"/>
          <w:sz w:val="28"/>
          <w:szCs w:val="28"/>
          <w:shd w:val="clear" w:color="auto" w:fill="FFFFFF"/>
          <w:lang w:eastAsia="uk-UA"/>
        </w:rPr>
        <w:t>267</w:t>
      </w:r>
      <w:r>
        <w:rPr>
          <w:rFonts w:ascii="Times New Roman" w:eastAsia="Times New Roman" w:hAnsi="Times New Roman" w:cs="Times New Roman"/>
          <w:color w:val="000000"/>
          <w:sz w:val="28"/>
          <w:szCs w:val="28"/>
          <w:shd w:val="clear" w:color="auto" w:fill="FFFFFF"/>
          <w:lang w:eastAsia="uk-UA"/>
        </w:rPr>
        <w:t xml:space="preserve"> </w:t>
      </w:r>
      <w:r w:rsidRPr="00AE5FE3">
        <w:rPr>
          <w:rFonts w:ascii="Times New Roman" w:eastAsia="Times New Roman" w:hAnsi="Times New Roman" w:cs="Times New Roman"/>
          <w:color w:val="000000"/>
          <w:sz w:val="28"/>
          <w:szCs w:val="28"/>
          <w:shd w:val="clear" w:color="auto" w:fill="FFFFFF"/>
          <w:lang w:eastAsia="uk-UA"/>
        </w:rPr>
        <w:t>Податкового кодексу України</w:t>
      </w:r>
      <w:r w:rsidRPr="005C72D9">
        <w:rPr>
          <w:rFonts w:ascii="Times New Roman" w:eastAsia="Times New Roman" w:hAnsi="Times New Roman" w:cs="Times New Roman"/>
          <w:color w:val="000000"/>
          <w:sz w:val="28"/>
          <w:szCs w:val="28"/>
          <w:shd w:val="clear" w:color="auto" w:fill="FFFFFF"/>
          <w:lang w:eastAsia="uk-UA"/>
        </w:rPr>
        <w:t>.</w:t>
      </w:r>
      <w:r>
        <w:rPr>
          <w:rFonts w:ascii="Times New Roman" w:eastAsia="Times New Roman" w:hAnsi="Times New Roman" w:cs="Times New Roman"/>
          <w:b/>
          <w:color w:val="000000"/>
          <w:sz w:val="28"/>
          <w:szCs w:val="28"/>
          <w:shd w:val="clear" w:color="auto" w:fill="FFFFFF"/>
          <w:lang w:eastAsia="uk-UA"/>
        </w:rPr>
        <w:t xml:space="preserve"> </w:t>
      </w:r>
      <w:r w:rsidRPr="005C72D9">
        <w:rPr>
          <w:rFonts w:ascii="Times New Roman" w:eastAsia="Times New Roman" w:hAnsi="Times New Roman" w:cs="Times New Roman"/>
          <w:color w:val="000000"/>
          <w:sz w:val="28"/>
          <w:szCs w:val="28"/>
          <w:shd w:val="clear" w:color="auto" w:fill="FFFFFF"/>
          <w:lang w:eastAsia="uk-UA"/>
        </w:rPr>
        <w:t>Базою оподаткування є легковий автомобіль, що є об’єктом оподаткування відповідно до підпункту 267.2.1 пункту 267.2 статті 267 Податкового кодексу України.</w:t>
      </w:r>
    </w:p>
    <w:p w:rsidR="00606087" w:rsidRPr="00AE5FE3" w:rsidRDefault="00606087" w:rsidP="00606087">
      <w:pPr>
        <w:spacing w:after="0" w:line="240" w:lineRule="auto"/>
        <w:ind w:firstLine="708"/>
        <w:jc w:val="both"/>
        <w:rPr>
          <w:rFonts w:ascii="Times New Roman" w:eastAsia="Times New Roman" w:hAnsi="Times New Roman" w:cs="Times New Roman"/>
          <w:sz w:val="28"/>
          <w:szCs w:val="28"/>
          <w:lang w:eastAsia="uk-UA"/>
        </w:rPr>
      </w:pPr>
    </w:p>
    <w:p w:rsidR="00606087" w:rsidRPr="001C1B30" w:rsidRDefault="00606087" w:rsidP="00606087">
      <w:pPr>
        <w:pStyle w:val="a3"/>
        <w:numPr>
          <w:ilvl w:val="0"/>
          <w:numId w:val="37"/>
        </w:numPr>
        <w:spacing w:after="0" w:line="240" w:lineRule="auto"/>
        <w:jc w:val="both"/>
        <w:rPr>
          <w:rFonts w:ascii="Times New Roman" w:eastAsia="Times New Roman" w:hAnsi="Times New Roman" w:cs="Times New Roman"/>
          <w:b/>
          <w:color w:val="000000"/>
          <w:sz w:val="28"/>
          <w:szCs w:val="28"/>
          <w:shd w:val="clear" w:color="auto" w:fill="FFFFFF"/>
          <w:lang w:eastAsia="uk-UA"/>
        </w:rPr>
      </w:pPr>
      <w:r w:rsidRPr="001C1B30">
        <w:rPr>
          <w:rFonts w:ascii="Times New Roman" w:eastAsia="Times New Roman" w:hAnsi="Times New Roman" w:cs="Times New Roman"/>
          <w:b/>
          <w:color w:val="000000"/>
          <w:sz w:val="28"/>
          <w:szCs w:val="28"/>
          <w:shd w:val="clear" w:color="auto" w:fill="FFFFFF"/>
          <w:lang w:eastAsia="uk-UA"/>
        </w:rPr>
        <w:t>Ставка податку.</w:t>
      </w:r>
    </w:p>
    <w:p w:rsidR="00606087" w:rsidRDefault="00606087" w:rsidP="00606087">
      <w:pPr>
        <w:spacing w:after="0" w:line="240" w:lineRule="auto"/>
        <w:ind w:firstLine="709"/>
        <w:jc w:val="both"/>
        <w:rPr>
          <w:rFonts w:ascii="Times New Roman" w:eastAsia="Times New Roman" w:hAnsi="Times New Roman" w:cs="Times New Roman"/>
          <w:color w:val="000000"/>
          <w:sz w:val="28"/>
          <w:szCs w:val="28"/>
          <w:shd w:val="clear" w:color="auto" w:fill="FFFFFF"/>
          <w:lang w:eastAsia="uk-UA"/>
        </w:rPr>
      </w:pPr>
      <w:r w:rsidRPr="001C1B30">
        <w:rPr>
          <w:rFonts w:ascii="Times New Roman" w:eastAsia="Times New Roman" w:hAnsi="Times New Roman" w:cs="Times New Roman"/>
          <w:color w:val="000000"/>
          <w:sz w:val="28"/>
          <w:szCs w:val="28"/>
          <w:shd w:val="clear" w:color="auto" w:fill="FFFFFF"/>
          <w:lang w:eastAsia="uk-UA"/>
        </w:rPr>
        <w:t xml:space="preserve">Ставка податку </w:t>
      </w:r>
      <w:r>
        <w:rPr>
          <w:rFonts w:ascii="Times New Roman" w:eastAsia="Times New Roman" w:hAnsi="Times New Roman" w:cs="Times New Roman"/>
          <w:color w:val="000000"/>
          <w:sz w:val="28"/>
          <w:szCs w:val="28"/>
          <w:shd w:val="clear" w:color="auto" w:fill="FFFFFF"/>
          <w:lang w:eastAsia="uk-UA"/>
        </w:rPr>
        <w:t xml:space="preserve">визначена </w:t>
      </w:r>
      <w:r w:rsidRPr="00AE5FE3">
        <w:rPr>
          <w:rFonts w:ascii="Times New Roman" w:eastAsia="Times New Roman" w:hAnsi="Times New Roman" w:cs="Times New Roman"/>
          <w:color w:val="000000"/>
          <w:sz w:val="28"/>
          <w:szCs w:val="28"/>
          <w:shd w:val="clear" w:color="auto" w:fill="FFFFFF"/>
          <w:lang w:eastAsia="uk-UA"/>
        </w:rPr>
        <w:t>пункт</w:t>
      </w:r>
      <w:r>
        <w:rPr>
          <w:rFonts w:ascii="Times New Roman" w:eastAsia="Times New Roman" w:hAnsi="Times New Roman" w:cs="Times New Roman"/>
          <w:color w:val="000000"/>
          <w:sz w:val="28"/>
          <w:szCs w:val="28"/>
          <w:shd w:val="clear" w:color="auto" w:fill="FFFFFF"/>
          <w:lang w:eastAsia="uk-UA"/>
        </w:rPr>
        <w:t>ом</w:t>
      </w:r>
      <w:r w:rsidRPr="00AE5FE3">
        <w:rPr>
          <w:rFonts w:ascii="Times New Roman" w:eastAsia="Times New Roman" w:hAnsi="Times New Roman" w:cs="Times New Roman"/>
          <w:color w:val="000000"/>
          <w:sz w:val="28"/>
          <w:szCs w:val="28"/>
          <w:shd w:val="clear" w:color="auto" w:fill="FFFFFF"/>
          <w:lang w:eastAsia="uk-UA"/>
        </w:rPr>
        <w:t xml:space="preserve"> 267.</w:t>
      </w:r>
      <w:r>
        <w:rPr>
          <w:rFonts w:ascii="Times New Roman" w:eastAsia="Times New Roman" w:hAnsi="Times New Roman" w:cs="Times New Roman"/>
          <w:color w:val="000000"/>
          <w:sz w:val="28"/>
          <w:szCs w:val="28"/>
          <w:shd w:val="clear" w:color="auto" w:fill="FFFFFF"/>
          <w:lang w:eastAsia="uk-UA"/>
        </w:rPr>
        <w:t>4</w:t>
      </w:r>
      <w:r w:rsidRPr="00AE5FE3">
        <w:rPr>
          <w:rFonts w:ascii="Times New Roman" w:eastAsia="Times New Roman" w:hAnsi="Times New Roman" w:cs="Times New Roman"/>
          <w:color w:val="000000"/>
          <w:sz w:val="28"/>
          <w:szCs w:val="28"/>
          <w:shd w:val="clear" w:color="auto" w:fill="FFFFFF"/>
          <w:lang w:eastAsia="uk-UA"/>
        </w:rPr>
        <w:t xml:space="preserve"> ст</w:t>
      </w:r>
      <w:r>
        <w:rPr>
          <w:rFonts w:ascii="Times New Roman" w:eastAsia="Times New Roman" w:hAnsi="Times New Roman" w:cs="Times New Roman"/>
          <w:color w:val="000000"/>
          <w:sz w:val="28"/>
          <w:szCs w:val="28"/>
          <w:shd w:val="clear" w:color="auto" w:fill="FFFFFF"/>
          <w:lang w:eastAsia="uk-UA"/>
        </w:rPr>
        <w:t xml:space="preserve">атті </w:t>
      </w:r>
      <w:r w:rsidRPr="00AE5FE3">
        <w:rPr>
          <w:rFonts w:ascii="Times New Roman" w:eastAsia="Times New Roman" w:hAnsi="Times New Roman" w:cs="Times New Roman"/>
          <w:color w:val="000000"/>
          <w:sz w:val="28"/>
          <w:szCs w:val="28"/>
          <w:shd w:val="clear" w:color="auto" w:fill="FFFFFF"/>
          <w:lang w:eastAsia="uk-UA"/>
        </w:rPr>
        <w:t>267</w:t>
      </w:r>
      <w:r>
        <w:rPr>
          <w:rFonts w:ascii="Times New Roman" w:eastAsia="Times New Roman" w:hAnsi="Times New Roman" w:cs="Times New Roman"/>
          <w:color w:val="000000"/>
          <w:sz w:val="28"/>
          <w:szCs w:val="28"/>
          <w:shd w:val="clear" w:color="auto" w:fill="FFFFFF"/>
          <w:lang w:eastAsia="uk-UA"/>
        </w:rPr>
        <w:t xml:space="preserve"> </w:t>
      </w:r>
      <w:r w:rsidRPr="00AE5FE3">
        <w:rPr>
          <w:rFonts w:ascii="Times New Roman" w:eastAsia="Times New Roman" w:hAnsi="Times New Roman" w:cs="Times New Roman"/>
          <w:color w:val="000000"/>
          <w:sz w:val="28"/>
          <w:szCs w:val="28"/>
          <w:shd w:val="clear" w:color="auto" w:fill="FFFFFF"/>
          <w:lang w:eastAsia="uk-UA"/>
        </w:rPr>
        <w:t>Податкового кодексу України</w:t>
      </w:r>
      <w:r w:rsidRPr="005C72D9">
        <w:rPr>
          <w:rFonts w:ascii="Times New Roman" w:eastAsia="Times New Roman" w:hAnsi="Times New Roman" w:cs="Times New Roman"/>
          <w:color w:val="000000"/>
          <w:sz w:val="28"/>
          <w:szCs w:val="28"/>
          <w:shd w:val="clear" w:color="auto" w:fill="FFFFFF"/>
          <w:lang w:eastAsia="uk-UA"/>
        </w:rPr>
        <w:t>.</w:t>
      </w:r>
      <w:r>
        <w:rPr>
          <w:rFonts w:ascii="Times New Roman" w:eastAsia="Times New Roman" w:hAnsi="Times New Roman" w:cs="Times New Roman"/>
          <w:color w:val="000000"/>
          <w:sz w:val="28"/>
          <w:szCs w:val="28"/>
          <w:shd w:val="clear" w:color="auto" w:fill="FFFFFF"/>
          <w:lang w:eastAsia="uk-UA"/>
        </w:rPr>
        <w:t xml:space="preserve"> </w:t>
      </w:r>
      <w:r w:rsidRPr="001C1B30">
        <w:rPr>
          <w:rFonts w:ascii="Times New Roman" w:eastAsia="Times New Roman" w:hAnsi="Times New Roman" w:cs="Times New Roman"/>
          <w:color w:val="000000"/>
          <w:sz w:val="28"/>
          <w:szCs w:val="28"/>
          <w:shd w:val="clear" w:color="auto" w:fill="FFFFFF"/>
          <w:lang w:eastAsia="uk-UA"/>
        </w:rPr>
        <w:t>Ставка податку встановлюється з розрахунку на календарний рік у розмірі 25 000 гривень за кожен легковий автомобіль, що є об’єктом оподаткування відповідно до підпункту 267.2.1 пункту 267.2 статті 267 Податкового кодексу України.</w:t>
      </w:r>
    </w:p>
    <w:p w:rsidR="00606087" w:rsidRDefault="00606087" w:rsidP="00606087">
      <w:pPr>
        <w:spacing w:after="0" w:line="240" w:lineRule="auto"/>
        <w:ind w:firstLine="709"/>
        <w:jc w:val="both"/>
        <w:rPr>
          <w:rFonts w:ascii="Times New Roman" w:eastAsia="Times New Roman" w:hAnsi="Times New Roman" w:cs="Times New Roman"/>
          <w:color w:val="000000"/>
          <w:sz w:val="28"/>
          <w:szCs w:val="28"/>
          <w:shd w:val="clear" w:color="auto" w:fill="FFFFFF"/>
          <w:lang w:eastAsia="uk-UA"/>
        </w:rPr>
      </w:pPr>
    </w:p>
    <w:p w:rsidR="00606087" w:rsidRPr="007007D1" w:rsidRDefault="00606087" w:rsidP="00606087">
      <w:pPr>
        <w:pStyle w:val="a3"/>
        <w:numPr>
          <w:ilvl w:val="0"/>
          <w:numId w:val="37"/>
        </w:numPr>
        <w:spacing w:after="0" w:line="240" w:lineRule="auto"/>
        <w:jc w:val="both"/>
        <w:rPr>
          <w:rFonts w:ascii="Times New Roman" w:eastAsia="Times New Roman" w:hAnsi="Times New Roman" w:cs="Times New Roman"/>
          <w:b/>
          <w:color w:val="000000" w:themeColor="text1"/>
          <w:sz w:val="28"/>
          <w:szCs w:val="28"/>
          <w:shd w:val="clear" w:color="auto" w:fill="FFFFFF"/>
          <w:lang w:eastAsia="uk-UA"/>
        </w:rPr>
      </w:pPr>
      <w:r w:rsidRPr="007007D1">
        <w:rPr>
          <w:rFonts w:ascii="Times New Roman" w:hAnsi="Times New Roman" w:cs="Times New Roman"/>
          <w:b/>
          <w:color w:val="000000" w:themeColor="text1"/>
          <w:sz w:val="28"/>
          <w:szCs w:val="28"/>
          <w:shd w:val="clear" w:color="auto" w:fill="FFFFFF"/>
        </w:rPr>
        <w:t>Порядок обчислення  податку</w:t>
      </w:r>
      <w:r w:rsidRPr="007007D1">
        <w:rPr>
          <w:rFonts w:ascii="Times New Roman" w:eastAsia="Times New Roman" w:hAnsi="Times New Roman" w:cs="Times New Roman"/>
          <w:b/>
          <w:color w:val="000000" w:themeColor="text1"/>
          <w:sz w:val="28"/>
          <w:szCs w:val="28"/>
          <w:shd w:val="clear" w:color="auto" w:fill="FFFFFF"/>
          <w:lang w:eastAsia="uk-UA"/>
        </w:rPr>
        <w:t>.</w:t>
      </w:r>
    </w:p>
    <w:p w:rsidR="00606087" w:rsidRDefault="00606087" w:rsidP="00606087">
      <w:pPr>
        <w:spacing w:after="0" w:line="240" w:lineRule="auto"/>
        <w:ind w:firstLine="709"/>
        <w:jc w:val="both"/>
        <w:rPr>
          <w:rFonts w:ascii="Times New Roman" w:eastAsia="Times New Roman" w:hAnsi="Times New Roman" w:cs="Times New Roman"/>
          <w:color w:val="000000"/>
          <w:sz w:val="28"/>
          <w:szCs w:val="28"/>
          <w:shd w:val="clear" w:color="auto" w:fill="FFFFFF"/>
          <w:lang w:eastAsia="uk-UA"/>
        </w:rPr>
      </w:pPr>
      <w:r w:rsidRPr="007007D1">
        <w:rPr>
          <w:rFonts w:ascii="Times New Roman" w:eastAsia="Times New Roman" w:hAnsi="Times New Roman" w:cs="Times New Roman"/>
          <w:color w:val="000000"/>
          <w:sz w:val="28"/>
          <w:szCs w:val="28"/>
          <w:shd w:val="clear" w:color="auto" w:fill="FFFFFF"/>
          <w:lang w:eastAsia="uk-UA"/>
        </w:rPr>
        <w:t xml:space="preserve">Порядок обчислення податку визначені  </w:t>
      </w:r>
      <w:r w:rsidRPr="001C1B30">
        <w:rPr>
          <w:rFonts w:ascii="Times New Roman" w:eastAsia="Times New Roman" w:hAnsi="Times New Roman" w:cs="Times New Roman"/>
          <w:color w:val="000000"/>
          <w:sz w:val="28"/>
          <w:szCs w:val="28"/>
          <w:shd w:val="clear" w:color="auto" w:fill="FFFFFF"/>
          <w:lang w:eastAsia="uk-UA"/>
        </w:rPr>
        <w:t>підпункт</w:t>
      </w:r>
      <w:r>
        <w:rPr>
          <w:rFonts w:ascii="Times New Roman" w:eastAsia="Times New Roman" w:hAnsi="Times New Roman" w:cs="Times New Roman"/>
          <w:color w:val="000000"/>
          <w:sz w:val="28"/>
          <w:szCs w:val="28"/>
          <w:shd w:val="clear" w:color="auto" w:fill="FFFFFF"/>
          <w:lang w:eastAsia="uk-UA"/>
        </w:rPr>
        <w:t>ами</w:t>
      </w:r>
      <w:r w:rsidRPr="001C1B30">
        <w:rPr>
          <w:rFonts w:ascii="Times New Roman" w:eastAsia="Times New Roman" w:hAnsi="Times New Roman" w:cs="Times New Roman"/>
          <w:color w:val="000000"/>
          <w:sz w:val="28"/>
          <w:szCs w:val="28"/>
          <w:shd w:val="clear" w:color="auto" w:fill="FFFFFF"/>
          <w:lang w:eastAsia="uk-UA"/>
        </w:rPr>
        <w:t xml:space="preserve"> 267.</w:t>
      </w:r>
      <w:r>
        <w:rPr>
          <w:rFonts w:ascii="Times New Roman" w:eastAsia="Times New Roman" w:hAnsi="Times New Roman" w:cs="Times New Roman"/>
          <w:color w:val="000000"/>
          <w:sz w:val="28"/>
          <w:szCs w:val="28"/>
          <w:shd w:val="clear" w:color="auto" w:fill="FFFFFF"/>
          <w:lang w:eastAsia="uk-UA"/>
        </w:rPr>
        <w:t>6</w:t>
      </w:r>
      <w:r w:rsidRPr="001C1B30">
        <w:rPr>
          <w:rFonts w:ascii="Times New Roman" w:eastAsia="Times New Roman" w:hAnsi="Times New Roman" w:cs="Times New Roman"/>
          <w:color w:val="000000"/>
          <w:sz w:val="28"/>
          <w:szCs w:val="28"/>
          <w:shd w:val="clear" w:color="auto" w:fill="FFFFFF"/>
          <w:lang w:eastAsia="uk-UA"/>
        </w:rPr>
        <w:t>.1</w:t>
      </w:r>
      <w:r>
        <w:rPr>
          <w:rFonts w:ascii="Times New Roman" w:eastAsia="Times New Roman" w:hAnsi="Times New Roman" w:cs="Times New Roman"/>
          <w:color w:val="000000"/>
          <w:sz w:val="28"/>
          <w:szCs w:val="28"/>
          <w:shd w:val="clear" w:color="auto" w:fill="FFFFFF"/>
          <w:lang w:eastAsia="uk-UA"/>
        </w:rPr>
        <w:t>-267.6.10</w:t>
      </w:r>
      <w:r w:rsidRPr="001C1B30">
        <w:rPr>
          <w:rFonts w:ascii="Times New Roman" w:eastAsia="Times New Roman" w:hAnsi="Times New Roman" w:cs="Times New Roman"/>
          <w:color w:val="000000"/>
          <w:sz w:val="28"/>
          <w:szCs w:val="28"/>
          <w:shd w:val="clear" w:color="auto" w:fill="FFFFFF"/>
          <w:lang w:eastAsia="uk-UA"/>
        </w:rPr>
        <w:t xml:space="preserve"> пункту 267.</w:t>
      </w:r>
      <w:r>
        <w:rPr>
          <w:rFonts w:ascii="Times New Roman" w:eastAsia="Times New Roman" w:hAnsi="Times New Roman" w:cs="Times New Roman"/>
          <w:color w:val="000000"/>
          <w:sz w:val="28"/>
          <w:szCs w:val="28"/>
          <w:shd w:val="clear" w:color="auto" w:fill="FFFFFF"/>
          <w:lang w:eastAsia="uk-UA"/>
        </w:rPr>
        <w:t>6</w:t>
      </w:r>
      <w:r w:rsidRPr="001C1B30">
        <w:rPr>
          <w:rFonts w:ascii="Times New Roman" w:eastAsia="Times New Roman" w:hAnsi="Times New Roman" w:cs="Times New Roman"/>
          <w:color w:val="000000"/>
          <w:sz w:val="28"/>
          <w:szCs w:val="28"/>
          <w:shd w:val="clear" w:color="auto" w:fill="FFFFFF"/>
          <w:lang w:eastAsia="uk-UA"/>
        </w:rPr>
        <w:t xml:space="preserve"> статті 267 Податкового кодексу України.</w:t>
      </w:r>
    </w:p>
    <w:p w:rsidR="00606087" w:rsidRDefault="00606087" w:rsidP="00606087">
      <w:pPr>
        <w:spacing w:after="0" w:line="240" w:lineRule="auto"/>
        <w:ind w:firstLine="709"/>
        <w:jc w:val="both"/>
        <w:rPr>
          <w:rFonts w:ascii="Times New Roman" w:eastAsia="Times New Roman" w:hAnsi="Times New Roman" w:cs="Times New Roman"/>
          <w:color w:val="000000"/>
          <w:sz w:val="28"/>
          <w:szCs w:val="28"/>
          <w:shd w:val="clear" w:color="auto" w:fill="FFFFFF"/>
          <w:lang w:eastAsia="uk-UA"/>
        </w:rPr>
      </w:pPr>
    </w:p>
    <w:p w:rsidR="00606087" w:rsidRPr="007007D1" w:rsidRDefault="00606087" w:rsidP="00606087">
      <w:pPr>
        <w:pStyle w:val="a3"/>
        <w:numPr>
          <w:ilvl w:val="0"/>
          <w:numId w:val="37"/>
        </w:numPr>
        <w:spacing w:after="0" w:line="240" w:lineRule="auto"/>
        <w:jc w:val="both"/>
        <w:rPr>
          <w:rFonts w:ascii="Times New Roman" w:eastAsia="Times New Roman" w:hAnsi="Times New Roman" w:cs="Times New Roman"/>
          <w:b/>
          <w:color w:val="000000"/>
          <w:sz w:val="28"/>
          <w:szCs w:val="28"/>
          <w:shd w:val="clear" w:color="auto" w:fill="FFFFFF"/>
          <w:lang w:eastAsia="uk-UA"/>
        </w:rPr>
      </w:pPr>
      <w:r w:rsidRPr="007007D1">
        <w:rPr>
          <w:rFonts w:ascii="Times New Roman" w:hAnsi="Times New Roman" w:cs="Times New Roman"/>
          <w:b/>
          <w:color w:val="000000" w:themeColor="text1"/>
          <w:sz w:val="28"/>
          <w:szCs w:val="28"/>
          <w:shd w:val="clear" w:color="auto" w:fill="FFFFFF"/>
        </w:rPr>
        <w:t>Податковий період</w:t>
      </w:r>
      <w:r w:rsidRPr="007007D1">
        <w:rPr>
          <w:rFonts w:ascii="Times New Roman" w:eastAsia="Times New Roman" w:hAnsi="Times New Roman" w:cs="Times New Roman"/>
          <w:b/>
          <w:color w:val="000000"/>
          <w:sz w:val="28"/>
          <w:szCs w:val="28"/>
          <w:shd w:val="clear" w:color="auto" w:fill="FFFFFF"/>
          <w:lang w:eastAsia="uk-UA"/>
        </w:rPr>
        <w:t>.</w:t>
      </w:r>
    </w:p>
    <w:p w:rsidR="00606087" w:rsidRDefault="00606087" w:rsidP="00606087">
      <w:pPr>
        <w:spacing w:after="0" w:line="240" w:lineRule="auto"/>
        <w:ind w:firstLine="709"/>
        <w:jc w:val="both"/>
        <w:rPr>
          <w:rFonts w:ascii="Times New Roman" w:eastAsia="Times New Roman" w:hAnsi="Times New Roman" w:cs="Times New Roman"/>
          <w:color w:val="000000"/>
          <w:sz w:val="28"/>
          <w:szCs w:val="28"/>
          <w:shd w:val="clear" w:color="auto" w:fill="FFFFFF"/>
          <w:lang w:eastAsia="uk-UA"/>
        </w:rPr>
      </w:pPr>
      <w:r w:rsidRPr="007007D1">
        <w:rPr>
          <w:rFonts w:ascii="Times New Roman" w:eastAsia="Times New Roman" w:hAnsi="Times New Roman" w:cs="Times New Roman"/>
          <w:color w:val="000000"/>
          <w:sz w:val="28"/>
          <w:szCs w:val="28"/>
          <w:shd w:val="clear" w:color="auto" w:fill="FFFFFF"/>
          <w:lang w:eastAsia="uk-UA"/>
        </w:rPr>
        <w:t xml:space="preserve"> Базовий податковий (звітний) період </w:t>
      </w:r>
      <w:r>
        <w:rPr>
          <w:rFonts w:ascii="Times New Roman" w:eastAsia="Times New Roman" w:hAnsi="Times New Roman" w:cs="Times New Roman"/>
          <w:color w:val="000000"/>
          <w:sz w:val="28"/>
          <w:szCs w:val="28"/>
          <w:shd w:val="clear" w:color="auto" w:fill="FFFFFF"/>
          <w:lang w:eastAsia="uk-UA"/>
        </w:rPr>
        <w:t xml:space="preserve">визначений підпунктом </w:t>
      </w:r>
      <w:r w:rsidRPr="00AE5FE3">
        <w:rPr>
          <w:rFonts w:ascii="Times New Roman" w:eastAsia="Times New Roman" w:hAnsi="Times New Roman" w:cs="Times New Roman"/>
          <w:color w:val="000000"/>
          <w:sz w:val="28"/>
          <w:szCs w:val="28"/>
          <w:shd w:val="clear" w:color="auto" w:fill="FFFFFF"/>
          <w:lang w:eastAsia="uk-UA"/>
        </w:rPr>
        <w:t>267.</w:t>
      </w:r>
      <w:r>
        <w:rPr>
          <w:rFonts w:ascii="Times New Roman" w:eastAsia="Times New Roman" w:hAnsi="Times New Roman" w:cs="Times New Roman"/>
          <w:color w:val="000000"/>
          <w:sz w:val="28"/>
          <w:szCs w:val="28"/>
          <w:shd w:val="clear" w:color="auto" w:fill="FFFFFF"/>
          <w:lang w:eastAsia="uk-UA"/>
        </w:rPr>
        <w:t>5</w:t>
      </w:r>
      <w:r w:rsidRPr="00AE5FE3">
        <w:rPr>
          <w:rFonts w:ascii="Times New Roman" w:eastAsia="Times New Roman" w:hAnsi="Times New Roman" w:cs="Times New Roman"/>
          <w:color w:val="000000"/>
          <w:sz w:val="28"/>
          <w:szCs w:val="28"/>
          <w:shd w:val="clear" w:color="auto" w:fill="FFFFFF"/>
          <w:lang w:eastAsia="uk-UA"/>
        </w:rPr>
        <w:t>.1 пункту 267.</w:t>
      </w:r>
      <w:r>
        <w:rPr>
          <w:rFonts w:ascii="Times New Roman" w:eastAsia="Times New Roman" w:hAnsi="Times New Roman" w:cs="Times New Roman"/>
          <w:color w:val="000000"/>
          <w:sz w:val="28"/>
          <w:szCs w:val="28"/>
          <w:shd w:val="clear" w:color="auto" w:fill="FFFFFF"/>
          <w:lang w:eastAsia="uk-UA"/>
        </w:rPr>
        <w:t>5</w:t>
      </w:r>
      <w:r w:rsidRPr="00AE5FE3">
        <w:rPr>
          <w:rFonts w:ascii="Times New Roman" w:eastAsia="Times New Roman" w:hAnsi="Times New Roman" w:cs="Times New Roman"/>
          <w:color w:val="000000"/>
          <w:sz w:val="28"/>
          <w:szCs w:val="28"/>
          <w:shd w:val="clear" w:color="auto" w:fill="FFFFFF"/>
          <w:lang w:eastAsia="uk-UA"/>
        </w:rPr>
        <w:t xml:space="preserve"> ст</w:t>
      </w:r>
      <w:r>
        <w:rPr>
          <w:rFonts w:ascii="Times New Roman" w:eastAsia="Times New Roman" w:hAnsi="Times New Roman" w:cs="Times New Roman"/>
          <w:color w:val="000000"/>
          <w:sz w:val="28"/>
          <w:szCs w:val="28"/>
          <w:shd w:val="clear" w:color="auto" w:fill="FFFFFF"/>
          <w:lang w:eastAsia="uk-UA"/>
        </w:rPr>
        <w:t xml:space="preserve">атті </w:t>
      </w:r>
      <w:r w:rsidRPr="00AE5FE3">
        <w:rPr>
          <w:rFonts w:ascii="Times New Roman" w:eastAsia="Times New Roman" w:hAnsi="Times New Roman" w:cs="Times New Roman"/>
          <w:color w:val="000000"/>
          <w:sz w:val="28"/>
          <w:szCs w:val="28"/>
          <w:shd w:val="clear" w:color="auto" w:fill="FFFFFF"/>
          <w:lang w:eastAsia="uk-UA"/>
        </w:rPr>
        <w:t>267</w:t>
      </w:r>
      <w:r>
        <w:rPr>
          <w:rFonts w:ascii="Times New Roman" w:eastAsia="Times New Roman" w:hAnsi="Times New Roman" w:cs="Times New Roman"/>
          <w:color w:val="000000"/>
          <w:sz w:val="28"/>
          <w:szCs w:val="28"/>
          <w:shd w:val="clear" w:color="auto" w:fill="FFFFFF"/>
          <w:lang w:eastAsia="uk-UA"/>
        </w:rPr>
        <w:t xml:space="preserve"> </w:t>
      </w:r>
      <w:r w:rsidRPr="00AE5FE3">
        <w:rPr>
          <w:rFonts w:ascii="Times New Roman" w:eastAsia="Times New Roman" w:hAnsi="Times New Roman" w:cs="Times New Roman"/>
          <w:color w:val="000000"/>
          <w:sz w:val="28"/>
          <w:szCs w:val="28"/>
          <w:shd w:val="clear" w:color="auto" w:fill="FFFFFF"/>
          <w:lang w:eastAsia="uk-UA"/>
        </w:rPr>
        <w:t>Податкового кодексу України</w:t>
      </w:r>
      <w:r w:rsidRPr="007007D1">
        <w:rPr>
          <w:rFonts w:ascii="Times New Roman" w:eastAsia="Times New Roman" w:hAnsi="Times New Roman" w:cs="Times New Roman"/>
          <w:color w:val="000000"/>
          <w:sz w:val="28"/>
          <w:szCs w:val="28"/>
          <w:shd w:val="clear" w:color="auto" w:fill="FFFFFF"/>
          <w:lang w:eastAsia="uk-UA"/>
        </w:rPr>
        <w:t xml:space="preserve"> </w:t>
      </w:r>
      <w:r>
        <w:rPr>
          <w:rFonts w:ascii="Times New Roman" w:eastAsia="Times New Roman" w:hAnsi="Times New Roman" w:cs="Times New Roman"/>
          <w:color w:val="000000"/>
          <w:sz w:val="28"/>
          <w:szCs w:val="28"/>
          <w:shd w:val="clear" w:color="auto" w:fill="FFFFFF"/>
          <w:lang w:eastAsia="uk-UA"/>
        </w:rPr>
        <w:t xml:space="preserve">і </w:t>
      </w:r>
      <w:r w:rsidRPr="007007D1">
        <w:rPr>
          <w:rFonts w:ascii="Times New Roman" w:eastAsia="Times New Roman" w:hAnsi="Times New Roman" w:cs="Times New Roman"/>
          <w:color w:val="000000"/>
          <w:sz w:val="28"/>
          <w:szCs w:val="28"/>
          <w:shd w:val="clear" w:color="auto" w:fill="FFFFFF"/>
          <w:lang w:eastAsia="uk-UA"/>
        </w:rPr>
        <w:t>дорівнює календарному року.</w:t>
      </w:r>
    </w:p>
    <w:p w:rsidR="00F65B79" w:rsidRDefault="00F65B79" w:rsidP="00606087">
      <w:pPr>
        <w:spacing w:after="0" w:line="240" w:lineRule="auto"/>
        <w:ind w:firstLine="709"/>
        <w:jc w:val="both"/>
        <w:rPr>
          <w:rFonts w:ascii="Times New Roman" w:eastAsia="Times New Roman" w:hAnsi="Times New Roman" w:cs="Times New Roman"/>
          <w:color w:val="000000"/>
          <w:sz w:val="28"/>
          <w:szCs w:val="28"/>
          <w:shd w:val="clear" w:color="auto" w:fill="FFFFFF"/>
          <w:lang w:eastAsia="uk-UA"/>
        </w:rPr>
      </w:pPr>
    </w:p>
    <w:p w:rsidR="00F65B79" w:rsidRPr="007007D1" w:rsidRDefault="00F65B79" w:rsidP="00606087">
      <w:pPr>
        <w:spacing w:after="0" w:line="240" w:lineRule="auto"/>
        <w:ind w:firstLine="709"/>
        <w:jc w:val="both"/>
        <w:rPr>
          <w:rFonts w:ascii="Times New Roman" w:eastAsia="Times New Roman" w:hAnsi="Times New Roman" w:cs="Times New Roman"/>
          <w:color w:val="000000"/>
          <w:sz w:val="28"/>
          <w:szCs w:val="28"/>
          <w:shd w:val="clear" w:color="auto" w:fill="FFFFFF"/>
          <w:lang w:eastAsia="uk-UA"/>
        </w:rPr>
      </w:pPr>
    </w:p>
    <w:p w:rsidR="00606087" w:rsidRPr="00FE5B8B" w:rsidRDefault="00606087" w:rsidP="00606087">
      <w:pPr>
        <w:pStyle w:val="a3"/>
        <w:numPr>
          <w:ilvl w:val="0"/>
          <w:numId w:val="37"/>
        </w:numPr>
        <w:spacing w:after="0" w:line="240" w:lineRule="auto"/>
        <w:jc w:val="both"/>
        <w:rPr>
          <w:rFonts w:ascii="Times New Roman" w:eastAsia="Times New Roman" w:hAnsi="Times New Roman" w:cs="Times New Roman"/>
          <w:b/>
          <w:color w:val="000000"/>
          <w:sz w:val="28"/>
          <w:szCs w:val="28"/>
          <w:shd w:val="clear" w:color="auto" w:fill="FFFFFF"/>
          <w:lang w:eastAsia="uk-UA"/>
        </w:rPr>
      </w:pPr>
      <w:r w:rsidRPr="00FE5B8B">
        <w:rPr>
          <w:rFonts w:ascii="Times New Roman" w:eastAsia="Times New Roman" w:hAnsi="Times New Roman" w:cs="Times New Roman"/>
          <w:b/>
          <w:color w:val="000000"/>
          <w:sz w:val="28"/>
          <w:szCs w:val="28"/>
          <w:shd w:val="clear" w:color="auto" w:fill="FFFFFF"/>
          <w:lang w:eastAsia="uk-UA"/>
        </w:rPr>
        <w:lastRenderedPageBreak/>
        <w:t>Строк та порядок сплати податку.</w:t>
      </w:r>
    </w:p>
    <w:p w:rsidR="00606087" w:rsidRPr="00AE5FE3" w:rsidRDefault="00606087" w:rsidP="00606087">
      <w:pPr>
        <w:spacing w:after="0" w:line="240" w:lineRule="auto"/>
        <w:ind w:firstLine="708"/>
        <w:jc w:val="both"/>
        <w:rPr>
          <w:rFonts w:ascii="Times New Roman" w:eastAsia="Times New Roman" w:hAnsi="Times New Roman" w:cs="Times New Roman"/>
          <w:color w:val="000000"/>
          <w:sz w:val="28"/>
          <w:szCs w:val="28"/>
          <w:shd w:val="clear" w:color="auto" w:fill="FFFFFF"/>
          <w:lang w:eastAsia="uk-UA"/>
        </w:rPr>
      </w:pPr>
      <w:r w:rsidRPr="00AE5FE3">
        <w:rPr>
          <w:rFonts w:ascii="Times New Roman" w:eastAsia="Times New Roman" w:hAnsi="Times New Roman" w:cs="Times New Roman"/>
          <w:color w:val="000000"/>
          <w:sz w:val="28"/>
          <w:szCs w:val="28"/>
          <w:shd w:val="clear" w:color="auto" w:fill="FFFFFF"/>
          <w:lang w:eastAsia="uk-UA"/>
        </w:rPr>
        <w:t xml:space="preserve">Податок сплачується за місцем реєстрації об’єктів оподаткування і зараховується до місцевого бюджету </w:t>
      </w:r>
      <w:proofErr w:type="spellStart"/>
      <w:r w:rsidRPr="00AE5FE3">
        <w:rPr>
          <w:rFonts w:ascii="Times New Roman" w:eastAsia="Times New Roman" w:hAnsi="Times New Roman" w:cs="Times New Roman"/>
          <w:color w:val="000000"/>
          <w:sz w:val="28"/>
          <w:szCs w:val="28"/>
          <w:shd w:val="clear" w:color="auto" w:fill="FFFFFF"/>
          <w:lang w:eastAsia="uk-UA"/>
        </w:rPr>
        <w:t>Радехівської</w:t>
      </w:r>
      <w:proofErr w:type="spellEnd"/>
      <w:r w:rsidRPr="00AE5FE3">
        <w:rPr>
          <w:rFonts w:ascii="Times New Roman" w:eastAsia="Times New Roman" w:hAnsi="Times New Roman" w:cs="Times New Roman"/>
          <w:color w:val="000000"/>
          <w:sz w:val="28"/>
          <w:szCs w:val="28"/>
          <w:shd w:val="clear" w:color="auto" w:fill="FFFFFF"/>
          <w:lang w:eastAsia="uk-UA"/>
        </w:rPr>
        <w:t xml:space="preserve"> міської територіальної громади  згідно з положеннями Бюджетного кодексу України</w:t>
      </w:r>
      <w:r>
        <w:rPr>
          <w:rFonts w:ascii="Times New Roman" w:eastAsia="Times New Roman" w:hAnsi="Times New Roman" w:cs="Times New Roman"/>
          <w:color w:val="000000"/>
          <w:sz w:val="28"/>
          <w:szCs w:val="28"/>
          <w:shd w:val="clear" w:color="auto" w:fill="FFFFFF"/>
          <w:lang w:eastAsia="uk-UA"/>
        </w:rPr>
        <w:t xml:space="preserve"> відповідно до пункту 267.7. статті </w:t>
      </w:r>
      <w:r w:rsidRPr="00AE5FE3">
        <w:rPr>
          <w:rFonts w:ascii="Times New Roman" w:eastAsia="Times New Roman" w:hAnsi="Times New Roman" w:cs="Times New Roman"/>
          <w:color w:val="000000"/>
          <w:sz w:val="28"/>
          <w:szCs w:val="28"/>
          <w:shd w:val="clear" w:color="auto" w:fill="FFFFFF"/>
          <w:lang w:eastAsia="uk-UA"/>
        </w:rPr>
        <w:t>267</w:t>
      </w:r>
      <w:r>
        <w:rPr>
          <w:rFonts w:ascii="Times New Roman" w:eastAsia="Times New Roman" w:hAnsi="Times New Roman" w:cs="Times New Roman"/>
          <w:color w:val="000000"/>
          <w:sz w:val="28"/>
          <w:szCs w:val="28"/>
          <w:shd w:val="clear" w:color="auto" w:fill="FFFFFF"/>
          <w:lang w:eastAsia="uk-UA"/>
        </w:rPr>
        <w:t xml:space="preserve"> </w:t>
      </w:r>
      <w:r w:rsidRPr="00AE5FE3">
        <w:rPr>
          <w:rFonts w:ascii="Times New Roman" w:eastAsia="Times New Roman" w:hAnsi="Times New Roman" w:cs="Times New Roman"/>
          <w:color w:val="000000"/>
          <w:sz w:val="28"/>
          <w:szCs w:val="28"/>
          <w:shd w:val="clear" w:color="auto" w:fill="FFFFFF"/>
          <w:lang w:eastAsia="uk-UA"/>
        </w:rPr>
        <w:t>Податкового кодексу України.</w:t>
      </w:r>
      <w:r>
        <w:rPr>
          <w:rFonts w:ascii="Times New Roman" w:eastAsia="Times New Roman" w:hAnsi="Times New Roman" w:cs="Times New Roman"/>
          <w:color w:val="000000"/>
          <w:sz w:val="28"/>
          <w:szCs w:val="28"/>
          <w:shd w:val="clear" w:color="auto" w:fill="FFFFFF"/>
          <w:lang w:eastAsia="uk-UA"/>
        </w:rPr>
        <w:t xml:space="preserve"> </w:t>
      </w:r>
      <w:r w:rsidRPr="00AE5FE3">
        <w:rPr>
          <w:rFonts w:ascii="Times New Roman" w:eastAsia="Times New Roman" w:hAnsi="Times New Roman" w:cs="Times New Roman"/>
          <w:color w:val="000000"/>
          <w:sz w:val="28"/>
          <w:szCs w:val="28"/>
          <w:shd w:val="clear" w:color="auto" w:fill="FFFFFF"/>
          <w:lang w:eastAsia="uk-UA"/>
        </w:rPr>
        <w:t xml:space="preserve"> Строки сплати податку визначені пунктом 267.8 статті 267 Податкового кодексу України.</w:t>
      </w:r>
    </w:p>
    <w:p w:rsidR="00606087" w:rsidRDefault="00606087" w:rsidP="00606087">
      <w:pPr>
        <w:spacing w:after="0" w:line="240" w:lineRule="auto"/>
        <w:ind w:firstLine="708"/>
        <w:jc w:val="both"/>
        <w:rPr>
          <w:rFonts w:ascii="Times New Roman" w:eastAsia="Times New Roman" w:hAnsi="Times New Roman" w:cs="Times New Roman"/>
          <w:sz w:val="24"/>
          <w:szCs w:val="24"/>
          <w:lang w:eastAsia="uk-UA"/>
        </w:rPr>
      </w:pPr>
    </w:p>
    <w:p w:rsidR="00606087" w:rsidRPr="00256E9A" w:rsidRDefault="00606087" w:rsidP="00606087">
      <w:pPr>
        <w:pStyle w:val="a3"/>
        <w:spacing w:after="0"/>
        <w:ind w:left="0" w:firstLine="709"/>
        <w:jc w:val="both"/>
        <w:rPr>
          <w:rFonts w:ascii="Times New Roman" w:hAnsi="Times New Roman"/>
          <w:b/>
          <w:sz w:val="28"/>
          <w:szCs w:val="28"/>
        </w:rPr>
      </w:pPr>
      <w:r>
        <w:rPr>
          <w:rFonts w:ascii="Times New Roman" w:hAnsi="Times New Roman"/>
          <w:b/>
          <w:sz w:val="28"/>
          <w:szCs w:val="28"/>
        </w:rPr>
        <w:t>8</w:t>
      </w:r>
      <w:r w:rsidRPr="00256E9A">
        <w:rPr>
          <w:rFonts w:ascii="Times New Roman" w:hAnsi="Times New Roman"/>
          <w:b/>
          <w:sz w:val="28"/>
          <w:szCs w:val="28"/>
        </w:rPr>
        <w:t xml:space="preserve">. Строк та </w:t>
      </w:r>
      <w:r>
        <w:rPr>
          <w:rFonts w:ascii="Times New Roman" w:hAnsi="Times New Roman"/>
          <w:b/>
          <w:sz w:val="28"/>
          <w:szCs w:val="28"/>
        </w:rPr>
        <w:t xml:space="preserve">порядок </w:t>
      </w:r>
      <w:r w:rsidRPr="00256E9A">
        <w:rPr>
          <w:rFonts w:ascii="Times New Roman" w:hAnsi="Times New Roman"/>
          <w:b/>
          <w:sz w:val="28"/>
          <w:szCs w:val="28"/>
        </w:rPr>
        <w:t>подання звітності про обчислення і сплату податку.</w:t>
      </w:r>
    </w:p>
    <w:p w:rsidR="00606087" w:rsidRPr="008D5194" w:rsidRDefault="00606087" w:rsidP="00606087">
      <w:pPr>
        <w:spacing w:after="0" w:line="240" w:lineRule="auto"/>
        <w:ind w:firstLine="708"/>
        <w:jc w:val="both"/>
        <w:rPr>
          <w:rFonts w:ascii="Times New Roman" w:eastAsia="Times New Roman" w:hAnsi="Times New Roman" w:cs="Times New Roman"/>
          <w:sz w:val="24"/>
          <w:szCs w:val="24"/>
          <w:lang w:eastAsia="uk-UA"/>
        </w:rPr>
      </w:pPr>
      <w:r w:rsidRPr="008D5194">
        <w:rPr>
          <w:rFonts w:ascii="Times New Roman" w:hAnsi="Times New Roman"/>
          <w:sz w:val="28"/>
          <w:szCs w:val="28"/>
        </w:rPr>
        <w:t>Строк</w:t>
      </w:r>
      <w:r>
        <w:rPr>
          <w:rFonts w:ascii="Times New Roman" w:hAnsi="Times New Roman"/>
          <w:sz w:val="28"/>
          <w:szCs w:val="28"/>
        </w:rPr>
        <w:t>и</w:t>
      </w:r>
      <w:r w:rsidRPr="008D5194">
        <w:rPr>
          <w:rFonts w:ascii="Times New Roman" w:hAnsi="Times New Roman"/>
          <w:sz w:val="28"/>
          <w:szCs w:val="28"/>
        </w:rPr>
        <w:t xml:space="preserve"> та </w:t>
      </w:r>
      <w:r>
        <w:rPr>
          <w:rFonts w:ascii="Times New Roman" w:hAnsi="Times New Roman"/>
          <w:sz w:val="28"/>
          <w:szCs w:val="28"/>
        </w:rPr>
        <w:t xml:space="preserve">порядок </w:t>
      </w:r>
      <w:r w:rsidRPr="008D5194">
        <w:rPr>
          <w:rFonts w:ascii="Times New Roman" w:hAnsi="Times New Roman"/>
          <w:sz w:val="28"/>
          <w:szCs w:val="28"/>
        </w:rPr>
        <w:t>подання звітності про обчислення і сплату податку</w:t>
      </w:r>
      <w:r w:rsidRPr="008D5194">
        <w:rPr>
          <w:rFonts w:ascii="Times New Roman" w:eastAsia="Times New Roman" w:hAnsi="Times New Roman" w:cs="Times New Roman"/>
          <w:color w:val="000000"/>
          <w:sz w:val="28"/>
          <w:szCs w:val="28"/>
          <w:shd w:val="clear" w:color="auto" w:fill="FFFFFF"/>
          <w:lang w:eastAsia="uk-UA"/>
        </w:rPr>
        <w:t xml:space="preserve"> </w:t>
      </w:r>
      <w:r>
        <w:rPr>
          <w:rFonts w:ascii="Times New Roman" w:eastAsia="Times New Roman" w:hAnsi="Times New Roman" w:cs="Times New Roman"/>
          <w:color w:val="000000"/>
          <w:sz w:val="28"/>
          <w:szCs w:val="28"/>
          <w:shd w:val="clear" w:color="auto" w:fill="FFFFFF"/>
          <w:lang w:eastAsia="uk-UA"/>
        </w:rPr>
        <w:t xml:space="preserve">підпунктами </w:t>
      </w:r>
      <w:r w:rsidRPr="00AE5FE3">
        <w:rPr>
          <w:rFonts w:ascii="Times New Roman" w:eastAsia="Times New Roman" w:hAnsi="Times New Roman" w:cs="Times New Roman"/>
          <w:color w:val="000000"/>
          <w:sz w:val="28"/>
          <w:szCs w:val="28"/>
          <w:shd w:val="clear" w:color="auto" w:fill="FFFFFF"/>
          <w:lang w:eastAsia="uk-UA"/>
        </w:rPr>
        <w:t>267.</w:t>
      </w:r>
      <w:r>
        <w:rPr>
          <w:rFonts w:ascii="Times New Roman" w:eastAsia="Times New Roman" w:hAnsi="Times New Roman" w:cs="Times New Roman"/>
          <w:color w:val="000000"/>
          <w:sz w:val="28"/>
          <w:szCs w:val="28"/>
          <w:shd w:val="clear" w:color="auto" w:fill="FFFFFF"/>
          <w:lang w:eastAsia="uk-UA"/>
        </w:rPr>
        <w:t>6</w:t>
      </w:r>
      <w:r w:rsidRPr="00AE5FE3">
        <w:rPr>
          <w:rFonts w:ascii="Times New Roman" w:eastAsia="Times New Roman" w:hAnsi="Times New Roman" w:cs="Times New Roman"/>
          <w:color w:val="000000"/>
          <w:sz w:val="28"/>
          <w:szCs w:val="28"/>
          <w:shd w:val="clear" w:color="auto" w:fill="FFFFFF"/>
          <w:lang w:eastAsia="uk-UA"/>
        </w:rPr>
        <w:t>.</w:t>
      </w:r>
      <w:r>
        <w:rPr>
          <w:rFonts w:ascii="Times New Roman" w:eastAsia="Times New Roman" w:hAnsi="Times New Roman" w:cs="Times New Roman"/>
          <w:color w:val="000000"/>
          <w:sz w:val="28"/>
          <w:szCs w:val="28"/>
          <w:shd w:val="clear" w:color="auto" w:fill="FFFFFF"/>
          <w:lang w:eastAsia="uk-UA"/>
        </w:rPr>
        <w:t>3 – 267.6.4.</w:t>
      </w:r>
      <w:r w:rsidRPr="00AE5FE3">
        <w:rPr>
          <w:rFonts w:ascii="Times New Roman" w:eastAsia="Times New Roman" w:hAnsi="Times New Roman" w:cs="Times New Roman"/>
          <w:color w:val="000000"/>
          <w:sz w:val="28"/>
          <w:szCs w:val="28"/>
          <w:shd w:val="clear" w:color="auto" w:fill="FFFFFF"/>
          <w:lang w:eastAsia="uk-UA"/>
        </w:rPr>
        <w:t xml:space="preserve"> пункту 267.</w:t>
      </w:r>
      <w:r>
        <w:rPr>
          <w:rFonts w:ascii="Times New Roman" w:eastAsia="Times New Roman" w:hAnsi="Times New Roman" w:cs="Times New Roman"/>
          <w:color w:val="000000"/>
          <w:sz w:val="28"/>
          <w:szCs w:val="28"/>
          <w:shd w:val="clear" w:color="auto" w:fill="FFFFFF"/>
          <w:lang w:eastAsia="uk-UA"/>
        </w:rPr>
        <w:t>6</w:t>
      </w:r>
      <w:r w:rsidRPr="00AE5FE3">
        <w:rPr>
          <w:rFonts w:ascii="Times New Roman" w:eastAsia="Times New Roman" w:hAnsi="Times New Roman" w:cs="Times New Roman"/>
          <w:color w:val="000000"/>
          <w:sz w:val="28"/>
          <w:szCs w:val="28"/>
          <w:shd w:val="clear" w:color="auto" w:fill="FFFFFF"/>
          <w:lang w:eastAsia="uk-UA"/>
        </w:rPr>
        <w:t xml:space="preserve"> ст</w:t>
      </w:r>
      <w:r>
        <w:rPr>
          <w:rFonts w:ascii="Times New Roman" w:eastAsia="Times New Roman" w:hAnsi="Times New Roman" w:cs="Times New Roman"/>
          <w:color w:val="000000"/>
          <w:sz w:val="28"/>
          <w:szCs w:val="28"/>
          <w:shd w:val="clear" w:color="auto" w:fill="FFFFFF"/>
          <w:lang w:eastAsia="uk-UA"/>
        </w:rPr>
        <w:t xml:space="preserve">атті </w:t>
      </w:r>
      <w:r w:rsidRPr="00AE5FE3">
        <w:rPr>
          <w:rFonts w:ascii="Times New Roman" w:eastAsia="Times New Roman" w:hAnsi="Times New Roman" w:cs="Times New Roman"/>
          <w:color w:val="000000"/>
          <w:sz w:val="28"/>
          <w:szCs w:val="28"/>
          <w:shd w:val="clear" w:color="auto" w:fill="FFFFFF"/>
          <w:lang w:eastAsia="uk-UA"/>
        </w:rPr>
        <w:t>267</w:t>
      </w:r>
      <w:r>
        <w:rPr>
          <w:rFonts w:ascii="Times New Roman" w:eastAsia="Times New Roman" w:hAnsi="Times New Roman" w:cs="Times New Roman"/>
          <w:color w:val="000000"/>
          <w:sz w:val="28"/>
          <w:szCs w:val="28"/>
          <w:shd w:val="clear" w:color="auto" w:fill="FFFFFF"/>
          <w:lang w:eastAsia="uk-UA"/>
        </w:rPr>
        <w:t xml:space="preserve"> </w:t>
      </w:r>
      <w:r w:rsidRPr="00AE5FE3">
        <w:rPr>
          <w:rFonts w:ascii="Times New Roman" w:eastAsia="Times New Roman" w:hAnsi="Times New Roman" w:cs="Times New Roman"/>
          <w:color w:val="000000"/>
          <w:sz w:val="28"/>
          <w:szCs w:val="28"/>
          <w:shd w:val="clear" w:color="auto" w:fill="FFFFFF"/>
          <w:lang w:eastAsia="uk-UA"/>
        </w:rPr>
        <w:t>Податкового кодексу України</w:t>
      </w:r>
      <w:r>
        <w:rPr>
          <w:rFonts w:ascii="Times New Roman" w:eastAsia="Times New Roman" w:hAnsi="Times New Roman" w:cs="Times New Roman"/>
          <w:color w:val="000000"/>
          <w:sz w:val="28"/>
          <w:szCs w:val="28"/>
          <w:shd w:val="clear" w:color="auto" w:fill="FFFFFF"/>
          <w:lang w:eastAsia="uk-UA"/>
        </w:rPr>
        <w:t>.</w:t>
      </w:r>
    </w:p>
    <w:p w:rsidR="00606087" w:rsidRDefault="00606087" w:rsidP="00606087">
      <w:pPr>
        <w:spacing w:after="0" w:line="240" w:lineRule="auto"/>
        <w:ind w:firstLine="708"/>
        <w:jc w:val="both"/>
        <w:rPr>
          <w:rFonts w:ascii="Times New Roman" w:eastAsia="Times New Roman" w:hAnsi="Times New Roman" w:cs="Times New Roman"/>
          <w:sz w:val="24"/>
          <w:szCs w:val="24"/>
          <w:lang w:eastAsia="uk-UA"/>
        </w:rPr>
      </w:pPr>
    </w:p>
    <w:p w:rsidR="00F65B79" w:rsidRDefault="00F65B79" w:rsidP="00606087">
      <w:pPr>
        <w:spacing w:after="0" w:line="240" w:lineRule="auto"/>
        <w:ind w:firstLine="708"/>
        <w:jc w:val="both"/>
        <w:rPr>
          <w:rFonts w:ascii="Times New Roman" w:eastAsia="Times New Roman" w:hAnsi="Times New Roman" w:cs="Times New Roman"/>
          <w:sz w:val="24"/>
          <w:szCs w:val="24"/>
          <w:lang w:eastAsia="uk-UA"/>
        </w:rPr>
      </w:pPr>
    </w:p>
    <w:p w:rsidR="00F65B79" w:rsidRDefault="00F65B79" w:rsidP="00606087">
      <w:pPr>
        <w:spacing w:after="0" w:line="240" w:lineRule="auto"/>
        <w:ind w:firstLine="708"/>
        <w:jc w:val="both"/>
        <w:rPr>
          <w:rFonts w:ascii="Times New Roman" w:eastAsia="Times New Roman" w:hAnsi="Times New Roman" w:cs="Times New Roman"/>
          <w:sz w:val="24"/>
          <w:szCs w:val="24"/>
          <w:lang w:eastAsia="uk-UA"/>
        </w:rPr>
      </w:pPr>
    </w:p>
    <w:p w:rsidR="00F65B79" w:rsidRDefault="00F65B79" w:rsidP="00606087">
      <w:pPr>
        <w:spacing w:after="0" w:line="240" w:lineRule="auto"/>
        <w:ind w:firstLine="708"/>
        <w:jc w:val="both"/>
        <w:rPr>
          <w:rFonts w:ascii="Times New Roman" w:eastAsia="Times New Roman" w:hAnsi="Times New Roman" w:cs="Times New Roman"/>
          <w:sz w:val="24"/>
          <w:szCs w:val="24"/>
          <w:lang w:eastAsia="uk-UA"/>
        </w:rPr>
      </w:pPr>
    </w:p>
    <w:p w:rsidR="00F65B79" w:rsidRPr="00E66348" w:rsidRDefault="00F65B79" w:rsidP="00606087">
      <w:pPr>
        <w:spacing w:after="0" w:line="240" w:lineRule="auto"/>
        <w:ind w:firstLine="708"/>
        <w:jc w:val="both"/>
        <w:rPr>
          <w:rFonts w:ascii="Times New Roman" w:eastAsia="Times New Roman" w:hAnsi="Times New Roman" w:cs="Times New Roman"/>
          <w:sz w:val="24"/>
          <w:szCs w:val="24"/>
          <w:lang w:eastAsia="uk-UA"/>
        </w:rPr>
      </w:pPr>
    </w:p>
    <w:p w:rsidR="00606087" w:rsidRDefault="00606087" w:rsidP="00606087">
      <w:pPr>
        <w:pStyle w:val="rvps2"/>
        <w:shd w:val="clear" w:color="auto" w:fill="FFFFFF"/>
        <w:spacing w:before="0" w:beforeAutospacing="0" w:after="0" w:afterAutospacing="0"/>
        <w:ind w:firstLine="450"/>
        <w:textAlignment w:val="baseline"/>
        <w:rPr>
          <w:rFonts w:cs="Times New Roman"/>
          <w:color w:val="000000"/>
          <w:sz w:val="28"/>
          <w:szCs w:val="28"/>
          <w:lang w:val="uk-UA"/>
        </w:rPr>
      </w:pPr>
    </w:p>
    <w:p w:rsidR="00606087" w:rsidRDefault="00606087" w:rsidP="00606087">
      <w:pPr>
        <w:jc w:val="center"/>
        <w:rPr>
          <w:rFonts w:cs="Times New Roman"/>
          <w:color w:val="000000"/>
          <w:sz w:val="28"/>
          <w:szCs w:val="28"/>
        </w:rPr>
      </w:pPr>
      <w:r>
        <w:rPr>
          <w:rFonts w:ascii="Times New Roman" w:hAnsi="Times New Roman" w:cs="Times New Roman"/>
          <w:b/>
          <w:sz w:val="28"/>
          <w:szCs w:val="28"/>
        </w:rPr>
        <w:t xml:space="preserve">Секретар міської ради </w:t>
      </w:r>
      <w:r w:rsidRPr="00496935">
        <w:rPr>
          <w:rFonts w:ascii="Times New Roman" w:hAnsi="Times New Roman" w:cs="Times New Roman"/>
          <w:b/>
          <w:sz w:val="28"/>
          <w:szCs w:val="28"/>
        </w:rPr>
        <w:t xml:space="preserve">                                                       </w:t>
      </w:r>
      <w:r>
        <w:rPr>
          <w:rFonts w:ascii="Times New Roman" w:hAnsi="Times New Roman" w:cs="Times New Roman"/>
          <w:b/>
          <w:sz w:val="28"/>
          <w:szCs w:val="28"/>
        </w:rPr>
        <w:t>Марія КЛИМОЧКО</w:t>
      </w:r>
    </w:p>
    <w:p w:rsidR="003024C8" w:rsidRDefault="003024C8" w:rsidP="003024C8">
      <w:pPr>
        <w:spacing w:after="0" w:line="240" w:lineRule="auto"/>
        <w:ind w:left="7088"/>
        <w:jc w:val="both"/>
        <w:rPr>
          <w:rFonts w:ascii="Times New Roman" w:hAnsi="Times New Roman" w:cs="Times New Roman"/>
          <w:b/>
          <w:sz w:val="20"/>
          <w:szCs w:val="20"/>
        </w:rPr>
      </w:pPr>
    </w:p>
    <w:p w:rsidR="003024C8" w:rsidRDefault="003024C8" w:rsidP="003024C8">
      <w:pPr>
        <w:spacing w:after="0" w:line="240" w:lineRule="auto"/>
        <w:ind w:left="7088"/>
        <w:jc w:val="both"/>
        <w:rPr>
          <w:rFonts w:ascii="Times New Roman" w:hAnsi="Times New Roman" w:cs="Times New Roman"/>
          <w:b/>
          <w:sz w:val="20"/>
          <w:szCs w:val="20"/>
        </w:rPr>
      </w:pPr>
    </w:p>
    <w:p w:rsidR="003024C8" w:rsidRDefault="003024C8" w:rsidP="003024C8">
      <w:pPr>
        <w:spacing w:after="0" w:line="240" w:lineRule="auto"/>
        <w:ind w:left="7088"/>
        <w:jc w:val="both"/>
        <w:rPr>
          <w:rFonts w:ascii="Times New Roman" w:hAnsi="Times New Roman" w:cs="Times New Roman"/>
          <w:b/>
          <w:sz w:val="20"/>
          <w:szCs w:val="20"/>
        </w:rPr>
      </w:pPr>
    </w:p>
    <w:p w:rsidR="003024C8" w:rsidRDefault="003024C8" w:rsidP="003024C8">
      <w:pPr>
        <w:spacing w:after="0" w:line="240" w:lineRule="auto"/>
        <w:ind w:left="7088"/>
        <w:jc w:val="both"/>
        <w:rPr>
          <w:rFonts w:ascii="Times New Roman" w:hAnsi="Times New Roman" w:cs="Times New Roman"/>
          <w:b/>
          <w:sz w:val="20"/>
          <w:szCs w:val="20"/>
        </w:rPr>
      </w:pPr>
    </w:p>
    <w:p w:rsidR="003024C8" w:rsidRDefault="003024C8" w:rsidP="003024C8">
      <w:pPr>
        <w:spacing w:after="0" w:line="240" w:lineRule="auto"/>
        <w:ind w:left="7088"/>
        <w:jc w:val="both"/>
        <w:rPr>
          <w:rFonts w:ascii="Times New Roman" w:hAnsi="Times New Roman" w:cs="Times New Roman"/>
          <w:b/>
          <w:sz w:val="20"/>
          <w:szCs w:val="20"/>
        </w:rPr>
      </w:pPr>
    </w:p>
    <w:p w:rsidR="003024C8" w:rsidRDefault="003024C8" w:rsidP="003024C8">
      <w:pPr>
        <w:spacing w:after="0" w:line="240" w:lineRule="auto"/>
        <w:ind w:left="7088"/>
        <w:jc w:val="both"/>
        <w:rPr>
          <w:rFonts w:ascii="Times New Roman" w:hAnsi="Times New Roman" w:cs="Times New Roman"/>
          <w:b/>
          <w:sz w:val="20"/>
          <w:szCs w:val="20"/>
        </w:rPr>
      </w:pPr>
    </w:p>
    <w:p w:rsidR="003024C8" w:rsidRDefault="003024C8" w:rsidP="003024C8">
      <w:pPr>
        <w:spacing w:after="0" w:line="240" w:lineRule="auto"/>
        <w:ind w:left="7088"/>
        <w:jc w:val="both"/>
        <w:rPr>
          <w:rFonts w:ascii="Times New Roman" w:hAnsi="Times New Roman" w:cs="Times New Roman"/>
          <w:b/>
          <w:sz w:val="20"/>
          <w:szCs w:val="20"/>
        </w:rPr>
      </w:pPr>
    </w:p>
    <w:p w:rsidR="003024C8" w:rsidRDefault="003024C8" w:rsidP="003024C8">
      <w:pPr>
        <w:spacing w:after="0" w:line="240" w:lineRule="auto"/>
        <w:ind w:left="7088"/>
        <w:jc w:val="both"/>
        <w:rPr>
          <w:rFonts w:ascii="Times New Roman" w:hAnsi="Times New Roman" w:cs="Times New Roman"/>
          <w:b/>
          <w:sz w:val="20"/>
          <w:szCs w:val="20"/>
        </w:rPr>
      </w:pPr>
    </w:p>
    <w:p w:rsidR="003024C8" w:rsidRDefault="003024C8" w:rsidP="003024C8">
      <w:pPr>
        <w:spacing w:after="0" w:line="240" w:lineRule="auto"/>
        <w:ind w:left="7088"/>
        <w:jc w:val="both"/>
        <w:rPr>
          <w:rFonts w:ascii="Times New Roman" w:hAnsi="Times New Roman" w:cs="Times New Roman"/>
          <w:b/>
          <w:sz w:val="20"/>
          <w:szCs w:val="20"/>
        </w:rPr>
      </w:pPr>
    </w:p>
    <w:p w:rsidR="003024C8" w:rsidRDefault="003024C8" w:rsidP="003024C8">
      <w:pPr>
        <w:spacing w:after="0" w:line="240" w:lineRule="auto"/>
        <w:ind w:left="7088"/>
        <w:jc w:val="both"/>
        <w:rPr>
          <w:rFonts w:ascii="Times New Roman" w:hAnsi="Times New Roman" w:cs="Times New Roman"/>
          <w:b/>
          <w:sz w:val="20"/>
          <w:szCs w:val="20"/>
        </w:rPr>
      </w:pPr>
    </w:p>
    <w:p w:rsidR="003024C8" w:rsidRDefault="003024C8" w:rsidP="003024C8">
      <w:pPr>
        <w:spacing w:after="0" w:line="240" w:lineRule="auto"/>
        <w:ind w:left="7088"/>
        <w:jc w:val="both"/>
        <w:rPr>
          <w:rFonts w:ascii="Times New Roman" w:hAnsi="Times New Roman" w:cs="Times New Roman"/>
          <w:b/>
          <w:sz w:val="20"/>
          <w:szCs w:val="20"/>
        </w:rPr>
      </w:pPr>
    </w:p>
    <w:p w:rsidR="003024C8" w:rsidRDefault="003024C8" w:rsidP="003024C8">
      <w:pPr>
        <w:spacing w:after="0" w:line="240" w:lineRule="auto"/>
        <w:ind w:left="7088"/>
        <w:jc w:val="both"/>
        <w:rPr>
          <w:rFonts w:ascii="Times New Roman" w:hAnsi="Times New Roman" w:cs="Times New Roman"/>
          <w:b/>
          <w:sz w:val="20"/>
          <w:szCs w:val="20"/>
        </w:rPr>
      </w:pPr>
    </w:p>
    <w:p w:rsidR="003024C8" w:rsidRDefault="003024C8" w:rsidP="003024C8">
      <w:pPr>
        <w:spacing w:after="0" w:line="240" w:lineRule="auto"/>
        <w:ind w:left="7088"/>
        <w:jc w:val="both"/>
        <w:rPr>
          <w:rFonts w:ascii="Times New Roman" w:hAnsi="Times New Roman" w:cs="Times New Roman"/>
          <w:b/>
          <w:sz w:val="20"/>
          <w:szCs w:val="20"/>
        </w:rPr>
      </w:pPr>
    </w:p>
    <w:p w:rsidR="007275C3" w:rsidRDefault="007275C3" w:rsidP="003024C8">
      <w:pPr>
        <w:spacing w:after="0" w:line="240" w:lineRule="auto"/>
        <w:ind w:left="7088"/>
        <w:jc w:val="both"/>
        <w:rPr>
          <w:rFonts w:ascii="Times New Roman" w:hAnsi="Times New Roman" w:cs="Times New Roman"/>
          <w:b/>
          <w:sz w:val="20"/>
          <w:szCs w:val="20"/>
        </w:rPr>
      </w:pPr>
    </w:p>
    <w:p w:rsidR="007275C3" w:rsidRDefault="007275C3" w:rsidP="003024C8">
      <w:pPr>
        <w:spacing w:after="0" w:line="240" w:lineRule="auto"/>
        <w:ind w:left="7088"/>
        <w:jc w:val="both"/>
        <w:rPr>
          <w:rFonts w:ascii="Times New Roman" w:hAnsi="Times New Roman" w:cs="Times New Roman"/>
          <w:b/>
          <w:sz w:val="20"/>
          <w:szCs w:val="20"/>
        </w:rPr>
      </w:pPr>
    </w:p>
    <w:p w:rsidR="007275C3" w:rsidRDefault="007275C3" w:rsidP="003024C8">
      <w:pPr>
        <w:spacing w:after="0" w:line="240" w:lineRule="auto"/>
        <w:ind w:left="7088"/>
        <w:jc w:val="both"/>
        <w:rPr>
          <w:rFonts w:ascii="Times New Roman" w:hAnsi="Times New Roman" w:cs="Times New Roman"/>
          <w:b/>
          <w:sz w:val="20"/>
          <w:szCs w:val="20"/>
        </w:rPr>
      </w:pPr>
    </w:p>
    <w:p w:rsidR="007275C3" w:rsidRDefault="007275C3" w:rsidP="003024C8">
      <w:pPr>
        <w:spacing w:after="0" w:line="240" w:lineRule="auto"/>
        <w:ind w:left="7088"/>
        <w:jc w:val="both"/>
        <w:rPr>
          <w:rFonts w:ascii="Times New Roman" w:hAnsi="Times New Roman" w:cs="Times New Roman"/>
          <w:b/>
          <w:sz w:val="20"/>
          <w:szCs w:val="20"/>
        </w:rPr>
      </w:pPr>
    </w:p>
    <w:p w:rsidR="007275C3" w:rsidRDefault="007275C3" w:rsidP="003024C8">
      <w:pPr>
        <w:spacing w:after="0" w:line="240" w:lineRule="auto"/>
        <w:ind w:left="7088"/>
        <w:jc w:val="both"/>
        <w:rPr>
          <w:rFonts w:ascii="Times New Roman" w:hAnsi="Times New Roman" w:cs="Times New Roman"/>
          <w:b/>
          <w:sz w:val="20"/>
          <w:szCs w:val="20"/>
        </w:rPr>
      </w:pPr>
    </w:p>
    <w:p w:rsidR="007275C3" w:rsidRDefault="007275C3" w:rsidP="003024C8">
      <w:pPr>
        <w:spacing w:after="0" w:line="240" w:lineRule="auto"/>
        <w:ind w:left="7088"/>
        <w:jc w:val="both"/>
        <w:rPr>
          <w:rFonts w:ascii="Times New Roman" w:hAnsi="Times New Roman" w:cs="Times New Roman"/>
          <w:b/>
          <w:sz w:val="20"/>
          <w:szCs w:val="20"/>
        </w:rPr>
      </w:pPr>
    </w:p>
    <w:p w:rsidR="007275C3" w:rsidRDefault="007275C3" w:rsidP="003024C8">
      <w:pPr>
        <w:spacing w:after="0" w:line="240" w:lineRule="auto"/>
        <w:ind w:left="7088"/>
        <w:jc w:val="both"/>
        <w:rPr>
          <w:rFonts w:ascii="Times New Roman" w:hAnsi="Times New Roman" w:cs="Times New Roman"/>
          <w:b/>
          <w:sz w:val="20"/>
          <w:szCs w:val="20"/>
        </w:rPr>
      </w:pPr>
    </w:p>
    <w:p w:rsidR="007275C3" w:rsidRDefault="007275C3" w:rsidP="003024C8">
      <w:pPr>
        <w:spacing w:after="0" w:line="240" w:lineRule="auto"/>
        <w:ind w:left="7088"/>
        <w:jc w:val="both"/>
        <w:rPr>
          <w:rFonts w:ascii="Times New Roman" w:hAnsi="Times New Roman" w:cs="Times New Roman"/>
          <w:b/>
          <w:sz w:val="20"/>
          <w:szCs w:val="20"/>
        </w:rPr>
      </w:pPr>
    </w:p>
    <w:p w:rsidR="007275C3" w:rsidRDefault="007275C3" w:rsidP="003024C8">
      <w:pPr>
        <w:spacing w:after="0" w:line="240" w:lineRule="auto"/>
        <w:ind w:left="7088"/>
        <w:jc w:val="both"/>
        <w:rPr>
          <w:rFonts w:ascii="Times New Roman" w:hAnsi="Times New Roman" w:cs="Times New Roman"/>
          <w:b/>
          <w:sz w:val="20"/>
          <w:szCs w:val="20"/>
        </w:rPr>
      </w:pPr>
    </w:p>
    <w:p w:rsidR="007275C3" w:rsidRDefault="007275C3" w:rsidP="003024C8">
      <w:pPr>
        <w:spacing w:after="0" w:line="240" w:lineRule="auto"/>
        <w:ind w:left="7088"/>
        <w:jc w:val="both"/>
        <w:rPr>
          <w:rFonts w:ascii="Times New Roman" w:hAnsi="Times New Roman" w:cs="Times New Roman"/>
          <w:b/>
          <w:sz w:val="20"/>
          <w:szCs w:val="20"/>
        </w:rPr>
      </w:pPr>
    </w:p>
    <w:p w:rsidR="007275C3" w:rsidRDefault="007275C3" w:rsidP="003024C8">
      <w:pPr>
        <w:spacing w:after="0" w:line="240" w:lineRule="auto"/>
        <w:ind w:left="7088"/>
        <w:jc w:val="both"/>
        <w:rPr>
          <w:rFonts w:ascii="Times New Roman" w:hAnsi="Times New Roman" w:cs="Times New Roman"/>
          <w:b/>
          <w:sz w:val="20"/>
          <w:szCs w:val="20"/>
        </w:rPr>
      </w:pPr>
    </w:p>
    <w:p w:rsidR="007275C3" w:rsidRDefault="007275C3" w:rsidP="003024C8">
      <w:pPr>
        <w:spacing w:after="0" w:line="240" w:lineRule="auto"/>
        <w:ind w:left="7088"/>
        <w:jc w:val="both"/>
        <w:rPr>
          <w:rFonts w:ascii="Times New Roman" w:hAnsi="Times New Roman" w:cs="Times New Roman"/>
          <w:b/>
          <w:sz w:val="20"/>
          <w:szCs w:val="20"/>
        </w:rPr>
      </w:pPr>
    </w:p>
    <w:p w:rsidR="007275C3" w:rsidRDefault="007275C3" w:rsidP="003024C8">
      <w:pPr>
        <w:spacing w:after="0" w:line="240" w:lineRule="auto"/>
        <w:ind w:left="7088"/>
        <w:jc w:val="both"/>
        <w:rPr>
          <w:rFonts w:ascii="Times New Roman" w:hAnsi="Times New Roman" w:cs="Times New Roman"/>
          <w:b/>
          <w:sz w:val="20"/>
          <w:szCs w:val="20"/>
        </w:rPr>
      </w:pPr>
    </w:p>
    <w:p w:rsidR="007275C3" w:rsidRDefault="007275C3" w:rsidP="003024C8">
      <w:pPr>
        <w:spacing w:after="0" w:line="240" w:lineRule="auto"/>
        <w:ind w:left="7088"/>
        <w:jc w:val="both"/>
        <w:rPr>
          <w:rFonts w:ascii="Times New Roman" w:hAnsi="Times New Roman" w:cs="Times New Roman"/>
          <w:b/>
          <w:sz w:val="20"/>
          <w:szCs w:val="20"/>
        </w:rPr>
      </w:pPr>
    </w:p>
    <w:p w:rsidR="007275C3" w:rsidRDefault="007275C3" w:rsidP="003024C8">
      <w:pPr>
        <w:spacing w:after="0" w:line="240" w:lineRule="auto"/>
        <w:ind w:left="7088"/>
        <w:jc w:val="both"/>
        <w:rPr>
          <w:rFonts w:ascii="Times New Roman" w:hAnsi="Times New Roman" w:cs="Times New Roman"/>
          <w:b/>
          <w:sz w:val="20"/>
          <w:szCs w:val="20"/>
        </w:rPr>
      </w:pPr>
    </w:p>
    <w:p w:rsidR="007275C3" w:rsidRDefault="007275C3" w:rsidP="003024C8">
      <w:pPr>
        <w:spacing w:after="0" w:line="240" w:lineRule="auto"/>
        <w:ind w:left="7088"/>
        <w:jc w:val="both"/>
        <w:rPr>
          <w:rFonts w:ascii="Times New Roman" w:hAnsi="Times New Roman" w:cs="Times New Roman"/>
          <w:b/>
          <w:sz w:val="20"/>
          <w:szCs w:val="20"/>
        </w:rPr>
      </w:pPr>
    </w:p>
    <w:p w:rsidR="00855FA0" w:rsidRDefault="00855FA0" w:rsidP="003024C8">
      <w:pPr>
        <w:spacing w:after="0" w:line="240" w:lineRule="auto"/>
        <w:ind w:left="7088"/>
        <w:jc w:val="both"/>
        <w:rPr>
          <w:rFonts w:ascii="Times New Roman" w:hAnsi="Times New Roman" w:cs="Times New Roman"/>
          <w:b/>
          <w:sz w:val="20"/>
          <w:szCs w:val="20"/>
        </w:rPr>
      </w:pPr>
    </w:p>
    <w:p w:rsidR="00855FA0" w:rsidRDefault="00855FA0" w:rsidP="003024C8">
      <w:pPr>
        <w:spacing w:after="0" w:line="240" w:lineRule="auto"/>
        <w:ind w:left="7088"/>
        <w:jc w:val="both"/>
        <w:rPr>
          <w:rFonts w:ascii="Times New Roman" w:hAnsi="Times New Roman" w:cs="Times New Roman"/>
          <w:b/>
          <w:sz w:val="20"/>
          <w:szCs w:val="20"/>
        </w:rPr>
      </w:pPr>
    </w:p>
    <w:p w:rsidR="00855FA0" w:rsidRDefault="00855FA0" w:rsidP="003024C8">
      <w:pPr>
        <w:spacing w:after="0" w:line="240" w:lineRule="auto"/>
        <w:ind w:left="7088"/>
        <w:jc w:val="both"/>
        <w:rPr>
          <w:rFonts w:ascii="Times New Roman" w:hAnsi="Times New Roman" w:cs="Times New Roman"/>
          <w:b/>
          <w:sz w:val="20"/>
          <w:szCs w:val="20"/>
        </w:rPr>
      </w:pPr>
    </w:p>
    <w:p w:rsidR="00855FA0" w:rsidRDefault="00855FA0" w:rsidP="003024C8">
      <w:pPr>
        <w:spacing w:after="0" w:line="240" w:lineRule="auto"/>
        <w:ind w:left="7088"/>
        <w:jc w:val="both"/>
        <w:rPr>
          <w:rFonts w:ascii="Times New Roman" w:hAnsi="Times New Roman" w:cs="Times New Roman"/>
          <w:b/>
          <w:sz w:val="20"/>
          <w:szCs w:val="20"/>
        </w:rPr>
      </w:pPr>
    </w:p>
    <w:p w:rsidR="00855FA0" w:rsidRDefault="00855FA0" w:rsidP="003024C8">
      <w:pPr>
        <w:spacing w:after="0" w:line="240" w:lineRule="auto"/>
        <w:ind w:left="7088"/>
        <w:jc w:val="both"/>
        <w:rPr>
          <w:rFonts w:ascii="Times New Roman" w:hAnsi="Times New Roman" w:cs="Times New Roman"/>
          <w:b/>
          <w:sz w:val="20"/>
          <w:szCs w:val="20"/>
        </w:rPr>
      </w:pPr>
    </w:p>
    <w:p w:rsidR="00EF7F04" w:rsidRDefault="00EF7F04" w:rsidP="003024C8">
      <w:pPr>
        <w:spacing w:after="0" w:line="240" w:lineRule="auto"/>
        <w:ind w:left="7088"/>
        <w:jc w:val="both"/>
        <w:rPr>
          <w:rFonts w:ascii="Times New Roman" w:hAnsi="Times New Roman" w:cs="Times New Roman"/>
          <w:b/>
          <w:sz w:val="20"/>
          <w:szCs w:val="20"/>
        </w:rPr>
      </w:pPr>
    </w:p>
    <w:p w:rsidR="00606087" w:rsidRDefault="00606087" w:rsidP="003024C8">
      <w:pPr>
        <w:spacing w:after="0" w:line="240" w:lineRule="auto"/>
        <w:ind w:left="7088"/>
        <w:jc w:val="both"/>
        <w:rPr>
          <w:rFonts w:ascii="Times New Roman" w:hAnsi="Times New Roman" w:cs="Times New Roman"/>
          <w:b/>
          <w:sz w:val="20"/>
          <w:szCs w:val="20"/>
        </w:rPr>
      </w:pPr>
    </w:p>
    <w:p w:rsidR="00606087" w:rsidRDefault="00606087" w:rsidP="003024C8">
      <w:pPr>
        <w:spacing w:after="0" w:line="240" w:lineRule="auto"/>
        <w:ind w:left="7088"/>
        <w:jc w:val="both"/>
        <w:rPr>
          <w:rFonts w:ascii="Times New Roman" w:hAnsi="Times New Roman" w:cs="Times New Roman"/>
          <w:b/>
          <w:sz w:val="20"/>
          <w:szCs w:val="20"/>
        </w:rPr>
      </w:pPr>
    </w:p>
    <w:p w:rsidR="00606087" w:rsidRDefault="00606087" w:rsidP="003024C8">
      <w:pPr>
        <w:spacing w:after="0" w:line="240" w:lineRule="auto"/>
        <w:ind w:left="7088"/>
        <w:jc w:val="both"/>
        <w:rPr>
          <w:rFonts w:ascii="Times New Roman" w:hAnsi="Times New Roman" w:cs="Times New Roman"/>
          <w:b/>
          <w:sz w:val="20"/>
          <w:szCs w:val="20"/>
        </w:rPr>
      </w:pPr>
    </w:p>
    <w:p w:rsidR="00A15789" w:rsidRDefault="00A15789" w:rsidP="003024C8">
      <w:pPr>
        <w:spacing w:after="0" w:line="240" w:lineRule="auto"/>
        <w:ind w:left="7088"/>
        <w:jc w:val="both"/>
        <w:rPr>
          <w:rFonts w:ascii="Times New Roman" w:hAnsi="Times New Roman" w:cs="Times New Roman"/>
          <w:b/>
          <w:sz w:val="20"/>
          <w:szCs w:val="20"/>
        </w:rPr>
      </w:pPr>
    </w:p>
    <w:p w:rsidR="00231AD9" w:rsidRDefault="00231AD9" w:rsidP="003024C8">
      <w:pPr>
        <w:spacing w:after="0" w:line="240" w:lineRule="auto"/>
        <w:ind w:left="7088"/>
        <w:jc w:val="both"/>
        <w:rPr>
          <w:rFonts w:ascii="Times New Roman" w:hAnsi="Times New Roman" w:cs="Times New Roman"/>
          <w:b/>
          <w:sz w:val="20"/>
          <w:szCs w:val="20"/>
        </w:rPr>
      </w:pPr>
    </w:p>
    <w:p w:rsidR="00231AD9" w:rsidRDefault="00231AD9" w:rsidP="003024C8">
      <w:pPr>
        <w:spacing w:after="0" w:line="240" w:lineRule="auto"/>
        <w:ind w:left="7088"/>
        <w:jc w:val="both"/>
        <w:rPr>
          <w:rFonts w:ascii="Times New Roman" w:hAnsi="Times New Roman" w:cs="Times New Roman"/>
          <w:b/>
          <w:sz w:val="20"/>
          <w:szCs w:val="20"/>
        </w:rPr>
      </w:pPr>
    </w:p>
    <w:p w:rsidR="00231AD9" w:rsidRDefault="00231AD9" w:rsidP="003024C8">
      <w:pPr>
        <w:spacing w:after="0" w:line="240" w:lineRule="auto"/>
        <w:ind w:left="7088"/>
        <w:jc w:val="both"/>
        <w:rPr>
          <w:rFonts w:ascii="Times New Roman" w:hAnsi="Times New Roman" w:cs="Times New Roman"/>
          <w:b/>
          <w:sz w:val="20"/>
          <w:szCs w:val="20"/>
        </w:rPr>
      </w:pPr>
    </w:p>
    <w:p w:rsidR="00231AD9" w:rsidRDefault="00231AD9" w:rsidP="003024C8">
      <w:pPr>
        <w:spacing w:after="0" w:line="240" w:lineRule="auto"/>
        <w:ind w:left="7088"/>
        <w:jc w:val="both"/>
        <w:rPr>
          <w:rFonts w:ascii="Times New Roman" w:hAnsi="Times New Roman" w:cs="Times New Roman"/>
          <w:b/>
          <w:sz w:val="20"/>
          <w:szCs w:val="20"/>
        </w:rPr>
      </w:pPr>
    </w:p>
    <w:p w:rsidR="00231AD9" w:rsidRDefault="00231AD9" w:rsidP="003024C8">
      <w:pPr>
        <w:spacing w:after="0" w:line="240" w:lineRule="auto"/>
        <w:ind w:left="7088"/>
        <w:jc w:val="both"/>
        <w:rPr>
          <w:rFonts w:ascii="Times New Roman" w:hAnsi="Times New Roman" w:cs="Times New Roman"/>
          <w:b/>
          <w:sz w:val="20"/>
          <w:szCs w:val="20"/>
        </w:rPr>
      </w:pPr>
    </w:p>
    <w:p w:rsidR="00231AD9" w:rsidRDefault="00231AD9" w:rsidP="003024C8">
      <w:pPr>
        <w:spacing w:after="0" w:line="240" w:lineRule="auto"/>
        <w:ind w:left="7088"/>
        <w:jc w:val="both"/>
        <w:rPr>
          <w:rFonts w:ascii="Times New Roman" w:hAnsi="Times New Roman" w:cs="Times New Roman"/>
          <w:b/>
          <w:sz w:val="20"/>
          <w:szCs w:val="20"/>
        </w:rPr>
      </w:pPr>
    </w:p>
    <w:p w:rsidR="00231AD9" w:rsidRDefault="00231AD9" w:rsidP="003024C8">
      <w:pPr>
        <w:spacing w:after="0" w:line="240" w:lineRule="auto"/>
        <w:ind w:left="7088"/>
        <w:jc w:val="both"/>
        <w:rPr>
          <w:rFonts w:ascii="Times New Roman" w:hAnsi="Times New Roman" w:cs="Times New Roman"/>
          <w:b/>
          <w:sz w:val="20"/>
          <w:szCs w:val="20"/>
        </w:rPr>
      </w:pPr>
    </w:p>
    <w:p w:rsidR="00EF7F04" w:rsidRDefault="00EF7F04" w:rsidP="003024C8">
      <w:pPr>
        <w:spacing w:after="0" w:line="240" w:lineRule="auto"/>
        <w:ind w:left="7088"/>
        <w:jc w:val="both"/>
        <w:rPr>
          <w:rFonts w:ascii="Times New Roman" w:hAnsi="Times New Roman" w:cs="Times New Roman"/>
          <w:b/>
          <w:sz w:val="20"/>
          <w:szCs w:val="20"/>
        </w:rPr>
      </w:pPr>
    </w:p>
    <w:p w:rsidR="007275C3" w:rsidRPr="00855FA0" w:rsidRDefault="00855FA0" w:rsidP="007275C3">
      <w:pPr>
        <w:spacing w:after="0" w:line="240" w:lineRule="auto"/>
        <w:ind w:left="6663"/>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7275C3" w:rsidRPr="00855FA0">
        <w:rPr>
          <w:rFonts w:ascii="Times New Roman" w:hAnsi="Times New Roman" w:cs="Times New Roman"/>
          <w:b/>
          <w:color w:val="000000" w:themeColor="text1"/>
        </w:rPr>
        <w:t>Додаток 4</w:t>
      </w:r>
    </w:p>
    <w:p w:rsidR="007275C3" w:rsidRPr="00855FA0" w:rsidRDefault="00855FA0" w:rsidP="007275C3">
      <w:pPr>
        <w:spacing w:after="0" w:line="240" w:lineRule="auto"/>
        <w:ind w:left="6663"/>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7275C3" w:rsidRPr="00855FA0">
        <w:rPr>
          <w:rFonts w:ascii="Times New Roman" w:hAnsi="Times New Roman" w:cs="Times New Roman"/>
          <w:color w:val="000000" w:themeColor="text1"/>
        </w:rPr>
        <w:t xml:space="preserve">до рішення </w:t>
      </w:r>
    </w:p>
    <w:p w:rsidR="007275C3" w:rsidRPr="00855FA0" w:rsidRDefault="007275C3" w:rsidP="007275C3">
      <w:pPr>
        <w:spacing w:after="0" w:line="240" w:lineRule="auto"/>
        <w:ind w:left="6379"/>
        <w:jc w:val="both"/>
        <w:rPr>
          <w:rFonts w:ascii="Times New Roman" w:hAnsi="Times New Roman" w:cs="Times New Roman"/>
        </w:rPr>
      </w:pPr>
      <w:r w:rsidRPr="00855FA0">
        <w:rPr>
          <w:rFonts w:ascii="Times New Roman" w:hAnsi="Times New Roman" w:cs="Times New Roman"/>
        </w:rPr>
        <w:t xml:space="preserve">     </w:t>
      </w:r>
      <w:r w:rsidRPr="00855FA0">
        <w:rPr>
          <w:rFonts w:ascii="Times New Roman" w:hAnsi="Times New Roman" w:cs="Times New Roman"/>
          <w:lang w:val="en-US"/>
        </w:rPr>
        <w:t>X</w:t>
      </w:r>
      <w:r w:rsidR="00855FA0" w:rsidRPr="00855FA0">
        <w:rPr>
          <w:rFonts w:ascii="Times New Roman" w:hAnsi="Times New Roman" w:cs="Times New Roman"/>
          <w:lang w:val="en-US"/>
        </w:rPr>
        <w:t>XV</w:t>
      </w:r>
      <w:r w:rsidRPr="00855FA0">
        <w:rPr>
          <w:rFonts w:ascii="Times New Roman" w:hAnsi="Times New Roman" w:cs="Times New Roman"/>
        </w:rPr>
        <w:t xml:space="preserve">сесії </w:t>
      </w:r>
      <w:r w:rsidRPr="00855FA0">
        <w:rPr>
          <w:rFonts w:ascii="Times New Roman" w:hAnsi="Times New Roman" w:cs="Times New Roman"/>
          <w:lang w:val="en-US"/>
        </w:rPr>
        <w:t>VIII</w:t>
      </w:r>
      <w:r w:rsidRPr="00855FA0">
        <w:rPr>
          <w:rFonts w:ascii="Times New Roman" w:hAnsi="Times New Roman" w:cs="Times New Roman"/>
        </w:rPr>
        <w:t xml:space="preserve"> скликання </w:t>
      </w:r>
    </w:p>
    <w:p w:rsidR="00A15789" w:rsidRDefault="007275C3" w:rsidP="00A15789">
      <w:pPr>
        <w:spacing w:after="0" w:line="240" w:lineRule="auto"/>
        <w:ind w:left="6379"/>
        <w:jc w:val="both"/>
        <w:rPr>
          <w:rFonts w:ascii="Times New Roman" w:hAnsi="Times New Roman" w:cs="Times New Roman"/>
          <w:color w:val="000000" w:themeColor="text1"/>
        </w:rPr>
      </w:pPr>
      <w:r w:rsidRPr="00855FA0">
        <w:rPr>
          <w:rFonts w:ascii="Times New Roman" w:hAnsi="Times New Roman" w:cs="Times New Roman"/>
        </w:rPr>
        <w:t xml:space="preserve">    </w:t>
      </w:r>
      <w:r w:rsidR="00855FA0">
        <w:rPr>
          <w:rFonts w:ascii="Times New Roman" w:hAnsi="Times New Roman" w:cs="Times New Roman"/>
        </w:rPr>
        <w:t xml:space="preserve"> </w:t>
      </w:r>
      <w:r w:rsidRPr="00855FA0">
        <w:rPr>
          <w:rFonts w:ascii="Times New Roman" w:hAnsi="Times New Roman" w:cs="Times New Roman"/>
        </w:rPr>
        <w:t xml:space="preserve"> від  </w:t>
      </w:r>
      <w:r w:rsidR="00855FA0" w:rsidRPr="00855FA0">
        <w:rPr>
          <w:rFonts w:ascii="Times New Roman" w:hAnsi="Times New Roman" w:cs="Times New Roman"/>
        </w:rPr>
        <w:t>06 липня 2022</w:t>
      </w:r>
      <w:r w:rsidRPr="00855FA0">
        <w:rPr>
          <w:rFonts w:ascii="Times New Roman" w:hAnsi="Times New Roman" w:cs="Times New Roman"/>
        </w:rPr>
        <w:t xml:space="preserve"> року № </w:t>
      </w:r>
      <w:r w:rsidR="00A15789">
        <w:rPr>
          <w:rFonts w:ascii="Times New Roman" w:hAnsi="Times New Roman" w:cs="Times New Roman"/>
        </w:rPr>
        <w:t xml:space="preserve">2        </w:t>
      </w:r>
      <w:r w:rsidRPr="00855FA0">
        <w:rPr>
          <w:rFonts w:ascii="Times New Roman" w:hAnsi="Times New Roman" w:cs="Times New Roman"/>
          <w:color w:val="000000" w:themeColor="text1"/>
        </w:rPr>
        <w:t xml:space="preserve">                                                                                                                </w:t>
      </w:r>
      <w:r w:rsidR="00A15789">
        <w:rPr>
          <w:rFonts w:ascii="Times New Roman" w:hAnsi="Times New Roman" w:cs="Times New Roman"/>
          <w:color w:val="000000" w:themeColor="text1"/>
        </w:rPr>
        <w:t xml:space="preserve">    </w:t>
      </w:r>
    </w:p>
    <w:p w:rsidR="007275C3" w:rsidRPr="00855FA0" w:rsidRDefault="00A15789" w:rsidP="00A15789">
      <w:pPr>
        <w:spacing w:after="0" w:line="240" w:lineRule="auto"/>
        <w:ind w:left="6379"/>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spellStart"/>
      <w:r w:rsidR="007275C3" w:rsidRPr="00855FA0">
        <w:rPr>
          <w:rFonts w:ascii="Times New Roman" w:hAnsi="Times New Roman" w:cs="Times New Roman"/>
          <w:color w:val="000000" w:themeColor="text1"/>
        </w:rPr>
        <w:t>Радехівської</w:t>
      </w:r>
      <w:proofErr w:type="spellEnd"/>
      <w:r w:rsidR="007275C3" w:rsidRPr="00855FA0">
        <w:rPr>
          <w:rFonts w:ascii="Times New Roman" w:hAnsi="Times New Roman" w:cs="Times New Roman"/>
          <w:color w:val="000000" w:themeColor="text1"/>
        </w:rPr>
        <w:t xml:space="preserve"> міської ради </w:t>
      </w:r>
    </w:p>
    <w:p w:rsidR="007275C3" w:rsidRPr="00855FA0" w:rsidRDefault="007275C3" w:rsidP="007275C3">
      <w:pPr>
        <w:tabs>
          <w:tab w:val="left" w:pos="6379"/>
        </w:tabs>
        <w:spacing w:after="0" w:line="240" w:lineRule="auto"/>
        <w:jc w:val="both"/>
        <w:rPr>
          <w:rFonts w:ascii="Times New Roman" w:hAnsi="Times New Roman" w:cs="Times New Roman"/>
          <w:color w:val="000000" w:themeColor="text1"/>
        </w:rPr>
      </w:pPr>
      <w:r w:rsidRPr="00855FA0">
        <w:rPr>
          <w:rFonts w:ascii="Times New Roman" w:hAnsi="Times New Roman" w:cs="Times New Roman"/>
          <w:color w:val="000000" w:themeColor="text1"/>
        </w:rPr>
        <w:t xml:space="preserve">                                                                                                               «Про встановлення місцевих</w:t>
      </w:r>
    </w:p>
    <w:p w:rsidR="007275C3" w:rsidRPr="00855FA0" w:rsidRDefault="007275C3" w:rsidP="007275C3">
      <w:pPr>
        <w:spacing w:after="0" w:line="240" w:lineRule="auto"/>
        <w:jc w:val="both"/>
        <w:rPr>
          <w:rFonts w:ascii="Times New Roman" w:hAnsi="Times New Roman" w:cs="Times New Roman"/>
          <w:color w:val="000000" w:themeColor="text1"/>
        </w:rPr>
      </w:pPr>
      <w:r w:rsidRPr="00855FA0">
        <w:rPr>
          <w:rFonts w:ascii="Times New Roman" w:hAnsi="Times New Roman" w:cs="Times New Roman"/>
          <w:color w:val="000000" w:themeColor="text1"/>
        </w:rPr>
        <w:t xml:space="preserve">                                                                                                                  податків та зборів на території</w:t>
      </w:r>
    </w:p>
    <w:p w:rsidR="007275C3" w:rsidRPr="00855FA0" w:rsidRDefault="007275C3" w:rsidP="007275C3">
      <w:pPr>
        <w:spacing w:after="0" w:line="240" w:lineRule="auto"/>
        <w:jc w:val="both"/>
        <w:rPr>
          <w:rFonts w:ascii="Times New Roman" w:hAnsi="Times New Roman" w:cs="Times New Roman"/>
          <w:color w:val="000000" w:themeColor="text1"/>
        </w:rPr>
      </w:pPr>
      <w:r w:rsidRPr="00855FA0">
        <w:rPr>
          <w:rFonts w:ascii="Times New Roman" w:hAnsi="Times New Roman" w:cs="Times New Roman"/>
          <w:color w:val="000000" w:themeColor="text1"/>
        </w:rPr>
        <w:t xml:space="preserve">                                                                                                                </w:t>
      </w:r>
      <w:proofErr w:type="spellStart"/>
      <w:r w:rsidRPr="00855FA0">
        <w:rPr>
          <w:rFonts w:ascii="Times New Roman" w:hAnsi="Times New Roman" w:cs="Times New Roman"/>
          <w:color w:val="000000" w:themeColor="text1"/>
        </w:rPr>
        <w:t>Радехівської</w:t>
      </w:r>
      <w:proofErr w:type="spellEnd"/>
      <w:r w:rsidRPr="00855FA0">
        <w:rPr>
          <w:rFonts w:ascii="Times New Roman" w:hAnsi="Times New Roman" w:cs="Times New Roman"/>
          <w:color w:val="000000" w:themeColor="text1"/>
        </w:rPr>
        <w:t xml:space="preserve"> міської </w:t>
      </w:r>
    </w:p>
    <w:p w:rsidR="007275C3" w:rsidRPr="00855FA0" w:rsidRDefault="007275C3" w:rsidP="007275C3">
      <w:pPr>
        <w:spacing w:after="0" w:line="240" w:lineRule="auto"/>
        <w:jc w:val="both"/>
        <w:rPr>
          <w:rFonts w:ascii="Times New Roman" w:hAnsi="Times New Roman" w:cs="Times New Roman"/>
          <w:color w:val="000000" w:themeColor="text1"/>
        </w:rPr>
      </w:pPr>
      <w:r w:rsidRPr="00855FA0">
        <w:rPr>
          <w:rFonts w:ascii="Times New Roman" w:hAnsi="Times New Roman" w:cs="Times New Roman"/>
          <w:color w:val="000000" w:themeColor="text1"/>
        </w:rPr>
        <w:t xml:space="preserve">                                                                                                                територіальної громади»</w:t>
      </w:r>
    </w:p>
    <w:p w:rsidR="00855FA0" w:rsidRDefault="00855FA0" w:rsidP="007275C3">
      <w:pPr>
        <w:spacing w:after="0" w:line="240" w:lineRule="auto"/>
        <w:jc w:val="both"/>
        <w:rPr>
          <w:rFonts w:ascii="Times New Roman" w:hAnsi="Times New Roman" w:cs="Times New Roman"/>
          <w:color w:val="000000" w:themeColor="text1"/>
        </w:rPr>
      </w:pPr>
    </w:p>
    <w:p w:rsidR="00855FA0" w:rsidRDefault="00855FA0" w:rsidP="007275C3">
      <w:pPr>
        <w:spacing w:after="0" w:line="240" w:lineRule="auto"/>
        <w:jc w:val="both"/>
        <w:rPr>
          <w:rFonts w:ascii="Times New Roman" w:hAnsi="Times New Roman" w:cs="Times New Roman"/>
          <w:color w:val="000000" w:themeColor="text1"/>
        </w:rPr>
      </w:pPr>
    </w:p>
    <w:p w:rsidR="00855FA0" w:rsidRPr="00BC39E9" w:rsidRDefault="00855FA0" w:rsidP="007275C3">
      <w:pPr>
        <w:spacing w:after="0" w:line="240" w:lineRule="auto"/>
        <w:jc w:val="both"/>
        <w:rPr>
          <w:rFonts w:ascii="Times New Roman" w:hAnsi="Times New Roman" w:cs="Times New Roman"/>
          <w:color w:val="000000" w:themeColor="text1"/>
        </w:rPr>
      </w:pPr>
    </w:p>
    <w:p w:rsidR="007275C3" w:rsidRDefault="007275C3" w:rsidP="007275C3">
      <w:pPr>
        <w:spacing w:after="0" w:line="240" w:lineRule="auto"/>
        <w:jc w:val="both"/>
        <w:rPr>
          <w:rFonts w:ascii="Times New Roman" w:hAnsi="Times New Roman" w:cs="Times New Roman"/>
          <w:color w:val="000000" w:themeColor="text1"/>
          <w:sz w:val="32"/>
          <w:szCs w:val="32"/>
        </w:rPr>
      </w:pPr>
    </w:p>
    <w:p w:rsidR="00F65B79" w:rsidRPr="00BC39E9" w:rsidRDefault="00F65B79" w:rsidP="007275C3">
      <w:pPr>
        <w:spacing w:after="0" w:line="240" w:lineRule="auto"/>
        <w:jc w:val="both"/>
        <w:rPr>
          <w:rFonts w:ascii="Times New Roman" w:hAnsi="Times New Roman" w:cs="Times New Roman"/>
          <w:color w:val="000000" w:themeColor="text1"/>
          <w:sz w:val="32"/>
          <w:szCs w:val="32"/>
        </w:rPr>
      </w:pPr>
    </w:p>
    <w:p w:rsidR="007275C3" w:rsidRPr="00BC39E9" w:rsidRDefault="007275C3" w:rsidP="007275C3">
      <w:pPr>
        <w:spacing w:after="0" w:line="240" w:lineRule="auto"/>
        <w:jc w:val="center"/>
        <w:rPr>
          <w:rFonts w:ascii="Times New Roman" w:hAnsi="Times New Roman" w:cs="Times New Roman"/>
          <w:b/>
          <w:color w:val="000000" w:themeColor="text1"/>
          <w:sz w:val="40"/>
          <w:szCs w:val="40"/>
        </w:rPr>
      </w:pPr>
      <w:r w:rsidRPr="00BC39E9">
        <w:rPr>
          <w:rFonts w:ascii="Times New Roman" w:hAnsi="Times New Roman" w:cs="Times New Roman"/>
          <w:b/>
          <w:color w:val="000000" w:themeColor="text1"/>
          <w:sz w:val="40"/>
          <w:szCs w:val="40"/>
        </w:rPr>
        <w:t>Положення</w:t>
      </w:r>
    </w:p>
    <w:p w:rsidR="007275C3" w:rsidRPr="00BC39E9" w:rsidRDefault="007275C3" w:rsidP="007275C3">
      <w:pPr>
        <w:spacing w:after="0" w:line="240" w:lineRule="auto"/>
        <w:jc w:val="center"/>
        <w:rPr>
          <w:rFonts w:ascii="Times New Roman" w:hAnsi="Times New Roman" w:cs="Times New Roman"/>
          <w:b/>
          <w:color w:val="000000" w:themeColor="text1"/>
          <w:sz w:val="40"/>
          <w:szCs w:val="40"/>
          <w:highlight w:val="cyan"/>
        </w:rPr>
      </w:pPr>
      <w:r w:rsidRPr="00BC39E9">
        <w:rPr>
          <w:rFonts w:ascii="Times New Roman" w:hAnsi="Times New Roman" w:cs="Times New Roman"/>
          <w:b/>
          <w:color w:val="000000" w:themeColor="text1"/>
          <w:sz w:val="40"/>
          <w:szCs w:val="40"/>
        </w:rPr>
        <w:t>про оподаткування єдиним податком</w:t>
      </w:r>
    </w:p>
    <w:p w:rsidR="007275C3" w:rsidRPr="00BC39E9" w:rsidRDefault="007275C3" w:rsidP="007275C3">
      <w:pPr>
        <w:spacing w:after="0"/>
        <w:jc w:val="center"/>
        <w:rPr>
          <w:rFonts w:ascii="Times New Roman" w:hAnsi="Times New Roman" w:cs="Times New Roman"/>
          <w:color w:val="000000" w:themeColor="text1"/>
          <w:sz w:val="28"/>
          <w:szCs w:val="28"/>
        </w:rPr>
      </w:pPr>
    </w:p>
    <w:p w:rsidR="007275C3" w:rsidRPr="00BC39E9" w:rsidRDefault="007275C3" w:rsidP="007275C3">
      <w:pPr>
        <w:spacing w:after="0" w:line="240" w:lineRule="auto"/>
        <w:jc w:val="both"/>
        <w:rPr>
          <w:rFonts w:ascii="Times New Roman" w:hAnsi="Times New Roman" w:cs="Times New Roman"/>
          <w:color w:val="000000" w:themeColor="text1"/>
          <w:sz w:val="28"/>
          <w:szCs w:val="28"/>
        </w:rPr>
      </w:pPr>
      <w:r w:rsidRPr="00BC39E9">
        <w:rPr>
          <w:rFonts w:ascii="Times New Roman" w:hAnsi="Times New Roman" w:cs="Times New Roman"/>
          <w:color w:val="000000" w:themeColor="text1"/>
          <w:sz w:val="28"/>
          <w:szCs w:val="28"/>
        </w:rPr>
        <w:t xml:space="preserve"> 1.  Ставки єдиного податку для першої та другої  груп платників єдиного податку застосовуються з особливостями, встановленими вимогами пунктів 293.4, 293.6, 293.7 та 293.8 статті 293 Податкового кодексу України. </w:t>
      </w:r>
    </w:p>
    <w:p w:rsidR="007275C3" w:rsidRPr="00BC39E9" w:rsidRDefault="007275C3" w:rsidP="007275C3">
      <w:pPr>
        <w:spacing w:after="0" w:line="240" w:lineRule="auto"/>
        <w:jc w:val="both"/>
        <w:rPr>
          <w:rFonts w:ascii="Times New Roman" w:hAnsi="Times New Roman" w:cs="Times New Roman"/>
          <w:color w:val="000000" w:themeColor="text1"/>
          <w:sz w:val="28"/>
          <w:szCs w:val="28"/>
        </w:rPr>
      </w:pPr>
    </w:p>
    <w:p w:rsidR="007275C3" w:rsidRPr="00BC39E9" w:rsidRDefault="007275C3" w:rsidP="007275C3">
      <w:pPr>
        <w:spacing w:after="0" w:line="240" w:lineRule="auto"/>
        <w:jc w:val="both"/>
        <w:rPr>
          <w:rFonts w:ascii="Times New Roman" w:hAnsi="Times New Roman" w:cs="Times New Roman"/>
          <w:color w:val="000000" w:themeColor="text1"/>
          <w:sz w:val="28"/>
          <w:szCs w:val="28"/>
        </w:rPr>
      </w:pPr>
      <w:r w:rsidRPr="00BC39E9">
        <w:rPr>
          <w:rFonts w:ascii="Times New Roman" w:hAnsi="Times New Roman" w:cs="Times New Roman"/>
          <w:color w:val="000000" w:themeColor="text1"/>
          <w:sz w:val="28"/>
          <w:szCs w:val="28"/>
        </w:rPr>
        <w:t xml:space="preserve">2. Платниками податку є суб'єкти господарювання, які застосовують спрощену систему оподаткування, обліку та звітності, визначені підпунктами 1) та 2) пункту 291.4 статті 291 Податкового кодексу України. </w:t>
      </w:r>
    </w:p>
    <w:p w:rsidR="007275C3" w:rsidRPr="00BC39E9" w:rsidRDefault="007275C3" w:rsidP="007275C3">
      <w:pPr>
        <w:spacing w:after="0" w:line="240" w:lineRule="auto"/>
        <w:jc w:val="both"/>
        <w:rPr>
          <w:rFonts w:ascii="Times New Roman" w:hAnsi="Times New Roman" w:cs="Times New Roman"/>
          <w:color w:val="000000" w:themeColor="text1"/>
          <w:sz w:val="28"/>
          <w:szCs w:val="28"/>
        </w:rPr>
      </w:pPr>
    </w:p>
    <w:p w:rsidR="007275C3" w:rsidRDefault="007275C3" w:rsidP="007275C3">
      <w:pPr>
        <w:spacing w:after="0" w:line="240" w:lineRule="auto"/>
        <w:jc w:val="both"/>
        <w:rPr>
          <w:rFonts w:ascii="Times New Roman" w:hAnsi="Times New Roman" w:cs="Times New Roman"/>
          <w:color w:val="000000" w:themeColor="text1"/>
          <w:sz w:val="28"/>
          <w:szCs w:val="28"/>
        </w:rPr>
      </w:pPr>
      <w:r w:rsidRPr="00BC39E9">
        <w:rPr>
          <w:rFonts w:ascii="Times New Roman" w:hAnsi="Times New Roman" w:cs="Times New Roman"/>
          <w:color w:val="000000" w:themeColor="text1"/>
          <w:sz w:val="28"/>
          <w:szCs w:val="28"/>
        </w:rPr>
        <w:t xml:space="preserve">3. Об'єкт оподаткування визначається: </w:t>
      </w:r>
    </w:p>
    <w:p w:rsidR="007275C3" w:rsidRPr="00BC39E9" w:rsidRDefault="007275C3" w:rsidP="007275C3">
      <w:pPr>
        <w:spacing w:after="0" w:line="240" w:lineRule="auto"/>
        <w:jc w:val="both"/>
        <w:rPr>
          <w:rFonts w:ascii="Times New Roman" w:hAnsi="Times New Roman" w:cs="Times New Roman"/>
          <w:color w:val="000000" w:themeColor="text1"/>
          <w:sz w:val="28"/>
          <w:szCs w:val="28"/>
        </w:rPr>
      </w:pPr>
    </w:p>
    <w:p w:rsidR="007275C3" w:rsidRDefault="007275C3" w:rsidP="007275C3">
      <w:pPr>
        <w:spacing w:after="0" w:line="240" w:lineRule="auto"/>
        <w:jc w:val="both"/>
        <w:rPr>
          <w:rFonts w:ascii="Times New Roman" w:hAnsi="Times New Roman" w:cs="Times New Roman"/>
          <w:color w:val="000000" w:themeColor="text1"/>
          <w:sz w:val="28"/>
          <w:szCs w:val="28"/>
        </w:rPr>
      </w:pPr>
      <w:r w:rsidRPr="00BC39E9">
        <w:rPr>
          <w:rFonts w:ascii="Times New Roman" w:hAnsi="Times New Roman" w:cs="Times New Roman"/>
          <w:color w:val="000000" w:themeColor="text1"/>
          <w:sz w:val="28"/>
          <w:szCs w:val="28"/>
        </w:rPr>
        <w:t xml:space="preserve">   3.1   для платників єдиного податку першої групи відповідно до підпункту 1 пункту 291.4 статті 291 Податкового кодексу України (</w:t>
      </w:r>
      <w:r w:rsidRPr="00BC39E9">
        <w:rPr>
          <w:rFonts w:ascii="Times New Roman" w:hAnsi="Times New Roman" w:cs="Times New Roman"/>
          <w:b/>
          <w:color w:val="000000" w:themeColor="text1"/>
          <w:sz w:val="28"/>
          <w:szCs w:val="28"/>
        </w:rPr>
        <w:t>Додаток 1</w:t>
      </w:r>
      <w:r>
        <w:rPr>
          <w:rFonts w:ascii="Times New Roman" w:hAnsi="Times New Roman" w:cs="Times New Roman"/>
          <w:b/>
          <w:color w:val="000000" w:themeColor="text1"/>
          <w:sz w:val="28"/>
          <w:szCs w:val="28"/>
        </w:rPr>
        <w:t xml:space="preserve"> до цього положення</w:t>
      </w:r>
      <w:r w:rsidRPr="00BC39E9">
        <w:rPr>
          <w:rFonts w:ascii="Times New Roman" w:hAnsi="Times New Roman" w:cs="Times New Roman"/>
          <w:color w:val="000000" w:themeColor="text1"/>
          <w:sz w:val="28"/>
          <w:szCs w:val="28"/>
        </w:rPr>
        <w:t xml:space="preserve">); </w:t>
      </w:r>
    </w:p>
    <w:p w:rsidR="007275C3" w:rsidRPr="00BC39E9" w:rsidRDefault="007275C3" w:rsidP="007275C3">
      <w:pPr>
        <w:spacing w:after="0" w:line="240" w:lineRule="auto"/>
        <w:jc w:val="both"/>
        <w:rPr>
          <w:rFonts w:ascii="Times New Roman" w:hAnsi="Times New Roman" w:cs="Times New Roman"/>
          <w:color w:val="000000" w:themeColor="text1"/>
          <w:sz w:val="28"/>
          <w:szCs w:val="28"/>
        </w:rPr>
      </w:pPr>
    </w:p>
    <w:p w:rsidR="007275C3" w:rsidRDefault="007275C3" w:rsidP="007275C3">
      <w:pPr>
        <w:spacing w:after="0" w:line="240" w:lineRule="auto"/>
        <w:jc w:val="both"/>
        <w:rPr>
          <w:rFonts w:ascii="Times New Roman" w:hAnsi="Times New Roman" w:cs="Times New Roman"/>
          <w:color w:val="000000" w:themeColor="text1"/>
          <w:sz w:val="28"/>
          <w:szCs w:val="28"/>
        </w:rPr>
      </w:pPr>
      <w:r w:rsidRPr="00BC39E9">
        <w:rPr>
          <w:rFonts w:ascii="Times New Roman" w:hAnsi="Times New Roman" w:cs="Times New Roman"/>
          <w:color w:val="000000" w:themeColor="text1"/>
          <w:sz w:val="28"/>
          <w:szCs w:val="28"/>
        </w:rPr>
        <w:t xml:space="preserve">  3.2    для платників єдиного податку другої групи відповідно до підпункту 1 пункту 291.4 статті 291 Податкового кодексу України (</w:t>
      </w:r>
      <w:r w:rsidRPr="00BC39E9">
        <w:rPr>
          <w:rFonts w:ascii="Times New Roman" w:hAnsi="Times New Roman" w:cs="Times New Roman"/>
          <w:b/>
          <w:color w:val="000000" w:themeColor="text1"/>
          <w:sz w:val="28"/>
          <w:szCs w:val="28"/>
        </w:rPr>
        <w:t>Додаток 2</w:t>
      </w:r>
      <w:r>
        <w:rPr>
          <w:rFonts w:ascii="Times New Roman" w:hAnsi="Times New Roman" w:cs="Times New Roman"/>
          <w:b/>
          <w:color w:val="000000" w:themeColor="text1"/>
          <w:sz w:val="28"/>
          <w:szCs w:val="28"/>
        </w:rPr>
        <w:t xml:space="preserve"> до цього положення</w:t>
      </w:r>
      <w:r w:rsidRPr="00BC39E9">
        <w:rPr>
          <w:rFonts w:ascii="Times New Roman" w:hAnsi="Times New Roman" w:cs="Times New Roman"/>
          <w:b/>
          <w:color w:val="000000" w:themeColor="text1"/>
          <w:sz w:val="28"/>
          <w:szCs w:val="28"/>
        </w:rPr>
        <w:t>)</w:t>
      </w:r>
      <w:r w:rsidRPr="00BC39E9">
        <w:rPr>
          <w:rFonts w:ascii="Times New Roman" w:hAnsi="Times New Roman" w:cs="Times New Roman"/>
          <w:color w:val="000000" w:themeColor="text1"/>
          <w:sz w:val="28"/>
          <w:szCs w:val="28"/>
        </w:rPr>
        <w:t>.</w:t>
      </w:r>
    </w:p>
    <w:p w:rsidR="007275C3" w:rsidRPr="00BC39E9" w:rsidRDefault="007275C3" w:rsidP="007275C3">
      <w:pPr>
        <w:spacing w:after="0" w:line="240" w:lineRule="auto"/>
        <w:jc w:val="both"/>
        <w:rPr>
          <w:rFonts w:ascii="Times New Roman" w:hAnsi="Times New Roman" w:cs="Times New Roman"/>
          <w:color w:val="000000" w:themeColor="text1"/>
          <w:sz w:val="28"/>
          <w:szCs w:val="28"/>
        </w:rPr>
      </w:pPr>
    </w:p>
    <w:p w:rsidR="007275C3" w:rsidRPr="00BC39E9" w:rsidRDefault="007275C3" w:rsidP="007275C3">
      <w:pPr>
        <w:spacing w:after="0" w:line="240" w:lineRule="auto"/>
        <w:jc w:val="both"/>
        <w:rPr>
          <w:rFonts w:ascii="Times New Roman" w:hAnsi="Times New Roman" w:cs="Times New Roman"/>
          <w:color w:val="000000" w:themeColor="text1"/>
          <w:sz w:val="28"/>
          <w:szCs w:val="28"/>
        </w:rPr>
      </w:pPr>
      <w:r w:rsidRPr="00BC39E9">
        <w:rPr>
          <w:rFonts w:ascii="Times New Roman" w:hAnsi="Times New Roman" w:cs="Times New Roman"/>
          <w:color w:val="000000" w:themeColor="text1"/>
          <w:sz w:val="28"/>
          <w:szCs w:val="28"/>
        </w:rPr>
        <w:t xml:space="preserve">    4. База оподаткування для платників єдиного податку першої та другої груп платників єдиного податку визначається відповідно до пункту 293.1 статті 293 Податкового кодексу України.</w:t>
      </w:r>
    </w:p>
    <w:p w:rsidR="007275C3" w:rsidRPr="00BC39E9" w:rsidRDefault="007275C3" w:rsidP="007275C3">
      <w:pPr>
        <w:spacing w:after="0" w:line="240" w:lineRule="auto"/>
        <w:jc w:val="both"/>
        <w:rPr>
          <w:rFonts w:ascii="Times New Roman" w:hAnsi="Times New Roman" w:cs="Times New Roman"/>
          <w:color w:val="000000" w:themeColor="text1"/>
          <w:sz w:val="28"/>
          <w:szCs w:val="28"/>
        </w:rPr>
      </w:pPr>
      <w:r w:rsidRPr="00BC39E9">
        <w:rPr>
          <w:rFonts w:ascii="Times New Roman" w:hAnsi="Times New Roman" w:cs="Times New Roman"/>
          <w:color w:val="000000" w:themeColor="text1"/>
          <w:sz w:val="28"/>
          <w:szCs w:val="28"/>
        </w:rPr>
        <w:t xml:space="preserve"> </w:t>
      </w:r>
    </w:p>
    <w:p w:rsidR="007275C3" w:rsidRDefault="007275C3" w:rsidP="007275C3">
      <w:pPr>
        <w:spacing w:after="0" w:line="240" w:lineRule="auto"/>
        <w:jc w:val="both"/>
        <w:rPr>
          <w:rFonts w:ascii="Times New Roman" w:hAnsi="Times New Roman" w:cs="Times New Roman"/>
          <w:color w:val="000000" w:themeColor="text1"/>
          <w:sz w:val="28"/>
          <w:szCs w:val="28"/>
        </w:rPr>
      </w:pPr>
      <w:r w:rsidRPr="00BC39E9">
        <w:rPr>
          <w:rFonts w:ascii="Times New Roman" w:hAnsi="Times New Roman" w:cs="Times New Roman"/>
          <w:color w:val="000000" w:themeColor="text1"/>
          <w:sz w:val="28"/>
          <w:szCs w:val="28"/>
        </w:rPr>
        <w:t xml:space="preserve">5. Порядок обчислення податку встановлюється відповідно до пунктів 295.2, 295.5 та 295.8 статті 295 Податкового кодексу України з урахуванням особливостей, визначених статтею 297 Податкового кодексу України. </w:t>
      </w:r>
    </w:p>
    <w:p w:rsidR="007275C3" w:rsidRPr="00BC39E9" w:rsidRDefault="007275C3" w:rsidP="007275C3">
      <w:pPr>
        <w:spacing w:after="0" w:line="240" w:lineRule="auto"/>
        <w:jc w:val="both"/>
        <w:rPr>
          <w:rFonts w:ascii="Times New Roman" w:hAnsi="Times New Roman" w:cs="Times New Roman"/>
          <w:color w:val="000000" w:themeColor="text1"/>
          <w:sz w:val="28"/>
          <w:szCs w:val="28"/>
        </w:rPr>
      </w:pPr>
    </w:p>
    <w:p w:rsidR="007275C3" w:rsidRDefault="007275C3" w:rsidP="007275C3">
      <w:pPr>
        <w:spacing w:after="0" w:line="240" w:lineRule="auto"/>
        <w:jc w:val="both"/>
        <w:rPr>
          <w:rFonts w:ascii="Times New Roman" w:hAnsi="Times New Roman" w:cs="Times New Roman"/>
          <w:color w:val="000000" w:themeColor="text1"/>
          <w:sz w:val="28"/>
          <w:szCs w:val="28"/>
        </w:rPr>
      </w:pPr>
      <w:r w:rsidRPr="00BC39E9">
        <w:rPr>
          <w:rFonts w:ascii="Times New Roman" w:hAnsi="Times New Roman" w:cs="Times New Roman"/>
          <w:color w:val="000000" w:themeColor="text1"/>
          <w:sz w:val="28"/>
          <w:szCs w:val="28"/>
        </w:rPr>
        <w:t xml:space="preserve">6. Податковий період встановлюється відповідно до статті 294 Податкового кодексу України. </w:t>
      </w:r>
    </w:p>
    <w:p w:rsidR="007275C3" w:rsidRPr="00BC39E9" w:rsidRDefault="007275C3" w:rsidP="007275C3">
      <w:pPr>
        <w:spacing w:after="0" w:line="240" w:lineRule="auto"/>
        <w:jc w:val="both"/>
        <w:rPr>
          <w:rFonts w:ascii="Times New Roman" w:hAnsi="Times New Roman" w:cs="Times New Roman"/>
          <w:color w:val="000000" w:themeColor="text1"/>
          <w:sz w:val="28"/>
          <w:szCs w:val="28"/>
        </w:rPr>
      </w:pPr>
    </w:p>
    <w:p w:rsidR="007275C3" w:rsidRDefault="007275C3" w:rsidP="007275C3">
      <w:pPr>
        <w:spacing w:after="0" w:line="240" w:lineRule="auto"/>
        <w:jc w:val="both"/>
        <w:rPr>
          <w:rFonts w:ascii="Times New Roman" w:hAnsi="Times New Roman" w:cs="Times New Roman"/>
          <w:color w:val="000000" w:themeColor="text1"/>
          <w:sz w:val="28"/>
          <w:szCs w:val="28"/>
        </w:rPr>
      </w:pPr>
      <w:r w:rsidRPr="00BC39E9">
        <w:rPr>
          <w:rFonts w:ascii="Times New Roman" w:hAnsi="Times New Roman" w:cs="Times New Roman"/>
          <w:color w:val="000000" w:themeColor="text1"/>
          <w:sz w:val="28"/>
          <w:szCs w:val="28"/>
        </w:rPr>
        <w:t xml:space="preserve">7. Строк та порядок сплати податку визначаються відповідно до пунктів 295.1, 295.4 та 295.7 статті 295 Податкового кодексу України з урахуванням особливостей, визначених статтею 297 Податкового кодексу України. </w:t>
      </w:r>
    </w:p>
    <w:p w:rsidR="007275C3" w:rsidRPr="00BC39E9" w:rsidRDefault="007275C3" w:rsidP="007275C3">
      <w:pPr>
        <w:spacing w:after="0" w:line="240" w:lineRule="auto"/>
        <w:jc w:val="both"/>
        <w:rPr>
          <w:rFonts w:ascii="Times New Roman" w:hAnsi="Times New Roman" w:cs="Times New Roman"/>
          <w:color w:val="000000" w:themeColor="text1"/>
          <w:sz w:val="28"/>
          <w:szCs w:val="28"/>
        </w:rPr>
      </w:pPr>
    </w:p>
    <w:p w:rsidR="007275C3" w:rsidRPr="00BC39E9" w:rsidRDefault="007275C3" w:rsidP="007275C3">
      <w:pPr>
        <w:spacing w:after="0" w:line="240" w:lineRule="auto"/>
        <w:jc w:val="both"/>
        <w:rPr>
          <w:rFonts w:ascii="Times New Roman" w:hAnsi="Times New Roman" w:cs="Times New Roman"/>
          <w:color w:val="000000" w:themeColor="text1"/>
          <w:sz w:val="28"/>
          <w:szCs w:val="28"/>
        </w:rPr>
      </w:pPr>
      <w:r w:rsidRPr="00BC39E9">
        <w:rPr>
          <w:rFonts w:ascii="Times New Roman" w:hAnsi="Times New Roman" w:cs="Times New Roman"/>
          <w:color w:val="000000" w:themeColor="text1"/>
          <w:sz w:val="28"/>
          <w:szCs w:val="28"/>
        </w:rPr>
        <w:lastRenderedPageBreak/>
        <w:t>8. Строк та порядок подання звітності про обчислення і сплату податку визначено пунктами 296.2, 296.4, підпунктом 296.5.1 пункту 296.5 статті 296 Податкового кодексу України з урахуванням особливостей, визначених статтею 297 Податкового кодексу України.</w:t>
      </w:r>
    </w:p>
    <w:p w:rsidR="007275C3" w:rsidRPr="00BC39E9" w:rsidRDefault="007275C3" w:rsidP="007275C3">
      <w:pPr>
        <w:spacing w:after="0" w:line="240" w:lineRule="auto"/>
        <w:jc w:val="both"/>
        <w:rPr>
          <w:rFonts w:ascii="Times New Roman" w:hAnsi="Times New Roman" w:cs="Times New Roman"/>
          <w:color w:val="000000" w:themeColor="text1"/>
          <w:sz w:val="28"/>
          <w:szCs w:val="28"/>
        </w:rPr>
      </w:pPr>
      <w:r w:rsidRPr="00BC39E9">
        <w:rPr>
          <w:rFonts w:ascii="Times New Roman" w:hAnsi="Times New Roman" w:cs="Times New Roman"/>
          <w:color w:val="000000" w:themeColor="text1"/>
          <w:sz w:val="28"/>
          <w:szCs w:val="28"/>
        </w:rPr>
        <w:t xml:space="preserve"> </w:t>
      </w:r>
    </w:p>
    <w:p w:rsidR="007275C3" w:rsidRDefault="007275C3" w:rsidP="007275C3">
      <w:pPr>
        <w:spacing w:after="0" w:line="240" w:lineRule="auto"/>
        <w:jc w:val="both"/>
        <w:rPr>
          <w:rFonts w:ascii="Times New Roman" w:hAnsi="Times New Roman" w:cs="Times New Roman"/>
          <w:color w:val="000000" w:themeColor="text1"/>
          <w:sz w:val="28"/>
          <w:szCs w:val="28"/>
        </w:rPr>
      </w:pPr>
    </w:p>
    <w:p w:rsidR="00F65B79" w:rsidRDefault="00F65B79" w:rsidP="007275C3">
      <w:pPr>
        <w:spacing w:after="0" w:line="240" w:lineRule="auto"/>
        <w:jc w:val="both"/>
        <w:rPr>
          <w:rFonts w:ascii="Times New Roman" w:hAnsi="Times New Roman" w:cs="Times New Roman"/>
          <w:color w:val="000000" w:themeColor="text1"/>
          <w:sz w:val="28"/>
          <w:szCs w:val="28"/>
        </w:rPr>
      </w:pPr>
    </w:p>
    <w:p w:rsidR="00F65B79" w:rsidRDefault="00F65B79" w:rsidP="007275C3">
      <w:pPr>
        <w:spacing w:after="0" w:line="240" w:lineRule="auto"/>
        <w:jc w:val="both"/>
        <w:rPr>
          <w:rFonts w:ascii="Times New Roman" w:hAnsi="Times New Roman" w:cs="Times New Roman"/>
          <w:color w:val="000000" w:themeColor="text1"/>
          <w:sz w:val="28"/>
          <w:szCs w:val="28"/>
        </w:rPr>
      </w:pPr>
    </w:p>
    <w:p w:rsidR="002C75F9" w:rsidRDefault="002C75F9" w:rsidP="007275C3">
      <w:pPr>
        <w:spacing w:after="0" w:line="240" w:lineRule="auto"/>
        <w:jc w:val="both"/>
        <w:rPr>
          <w:rFonts w:ascii="Times New Roman" w:hAnsi="Times New Roman" w:cs="Times New Roman"/>
          <w:color w:val="000000" w:themeColor="text1"/>
          <w:sz w:val="28"/>
          <w:szCs w:val="28"/>
        </w:rPr>
      </w:pPr>
    </w:p>
    <w:p w:rsidR="002C75F9" w:rsidRPr="00BC39E9" w:rsidRDefault="002C75F9" w:rsidP="007275C3">
      <w:pPr>
        <w:spacing w:after="0" w:line="240" w:lineRule="auto"/>
        <w:jc w:val="both"/>
        <w:rPr>
          <w:rFonts w:ascii="Times New Roman" w:hAnsi="Times New Roman" w:cs="Times New Roman"/>
          <w:color w:val="000000" w:themeColor="text1"/>
          <w:sz w:val="28"/>
          <w:szCs w:val="28"/>
        </w:rPr>
      </w:pPr>
    </w:p>
    <w:p w:rsidR="007275C3" w:rsidRPr="00BC39E9" w:rsidRDefault="007275C3" w:rsidP="007275C3">
      <w:pPr>
        <w:spacing w:after="0" w:line="240" w:lineRule="auto"/>
        <w:jc w:val="both"/>
        <w:rPr>
          <w:rFonts w:ascii="Times New Roman" w:eastAsia="Times New Roman" w:hAnsi="Times New Roman" w:cs="Times New Roman"/>
          <w:b/>
          <w:color w:val="000000" w:themeColor="text1"/>
          <w:sz w:val="28"/>
          <w:szCs w:val="28"/>
          <w:lang w:eastAsia="uk-UA"/>
        </w:rPr>
      </w:pPr>
      <w:r w:rsidRPr="00BC39E9">
        <w:rPr>
          <w:rFonts w:ascii="Times New Roman" w:eastAsia="Times New Roman" w:hAnsi="Times New Roman" w:cs="Times New Roman"/>
          <w:b/>
          <w:color w:val="000000" w:themeColor="text1"/>
          <w:sz w:val="28"/>
          <w:szCs w:val="28"/>
          <w:lang w:eastAsia="uk-UA"/>
        </w:rPr>
        <w:t>Секретар міської ради                                                          Марія КЛИМОЧКО</w:t>
      </w: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62C1C" w:rsidRDefault="00762C1C" w:rsidP="007275C3">
      <w:pPr>
        <w:spacing w:after="0" w:line="240" w:lineRule="auto"/>
        <w:ind w:left="6379"/>
        <w:jc w:val="both"/>
        <w:rPr>
          <w:rFonts w:ascii="Times New Roman" w:hAnsi="Times New Roman" w:cs="Times New Roman"/>
          <w:color w:val="000000" w:themeColor="text1"/>
        </w:rPr>
      </w:pPr>
    </w:p>
    <w:p w:rsidR="007275C3" w:rsidRDefault="007275C3" w:rsidP="007275C3">
      <w:pPr>
        <w:spacing w:after="0" w:line="240" w:lineRule="auto"/>
        <w:ind w:left="6379"/>
        <w:jc w:val="both"/>
        <w:rPr>
          <w:rFonts w:ascii="Times New Roman" w:hAnsi="Times New Roman" w:cs="Times New Roman"/>
          <w:color w:val="000000" w:themeColor="text1"/>
        </w:rPr>
      </w:pPr>
    </w:p>
    <w:p w:rsidR="007275C3" w:rsidRPr="00410B99" w:rsidRDefault="007275C3" w:rsidP="007275C3">
      <w:pPr>
        <w:spacing w:after="0" w:line="240" w:lineRule="auto"/>
        <w:ind w:left="6379"/>
        <w:jc w:val="both"/>
        <w:rPr>
          <w:rFonts w:ascii="Times New Roman" w:hAnsi="Times New Roman" w:cs="Times New Roman"/>
          <w:b/>
          <w:color w:val="000000" w:themeColor="text1"/>
        </w:rPr>
      </w:pPr>
      <w:r w:rsidRPr="00410B99">
        <w:rPr>
          <w:rFonts w:ascii="Times New Roman" w:hAnsi="Times New Roman" w:cs="Times New Roman"/>
          <w:b/>
          <w:color w:val="000000" w:themeColor="text1"/>
        </w:rPr>
        <w:t>Додаток 1</w:t>
      </w:r>
    </w:p>
    <w:p w:rsidR="007275C3" w:rsidRPr="00BC39E9" w:rsidRDefault="007275C3" w:rsidP="007275C3">
      <w:pPr>
        <w:spacing w:after="0" w:line="240" w:lineRule="auto"/>
        <w:ind w:left="6379"/>
        <w:jc w:val="both"/>
        <w:rPr>
          <w:rFonts w:ascii="Times New Roman" w:hAnsi="Times New Roman" w:cs="Times New Roman"/>
          <w:color w:val="000000" w:themeColor="text1"/>
        </w:rPr>
      </w:pPr>
      <w:r w:rsidRPr="00BC39E9">
        <w:rPr>
          <w:rFonts w:ascii="Times New Roman" w:hAnsi="Times New Roman" w:cs="Times New Roman"/>
          <w:color w:val="000000" w:themeColor="text1"/>
        </w:rPr>
        <w:t xml:space="preserve">до положення </w:t>
      </w:r>
    </w:p>
    <w:p w:rsidR="007275C3" w:rsidRPr="00BC39E9" w:rsidRDefault="007275C3" w:rsidP="007275C3">
      <w:pPr>
        <w:spacing w:after="0" w:line="240" w:lineRule="auto"/>
        <w:ind w:left="6379"/>
        <w:jc w:val="both"/>
        <w:rPr>
          <w:rFonts w:ascii="Times New Roman" w:hAnsi="Times New Roman" w:cs="Times New Roman"/>
          <w:color w:val="000000" w:themeColor="text1"/>
        </w:rPr>
      </w:pPr>
      <w:r w:rsidRPr="00BC39E9">
        <w:rPr>
          <w:rFonts w:ascii="Times New Roman" w:hAnsi="Times New Roman" w:cs="Times New Roman"/>
          <w:color w:val="000000" w:themeColor="text1"/>
        </w:rPr>
        <w:t>про оподаткування</w:t>
      </w:r>
    </w:p>
    <w:p w:rsidR="007275C3" w:rsidRPr="00BC39E9" w:rsidRDefault="007275C3" w:rsidP="007275C3">
      <w:pPr>
        <w:spacing w:after="0" w:line="240" w:lineRule="auto"/>
        <w:ind w:left="6096"/>
        <w:jc w:val="both"/>
        <w:rPr>
          <w:rFonts w:ascii="Times New Roman" w:hAnsi="Times New Roman" w:cs="Times New Roman"/>
          <w:color w:val="000000" w:themeColor="text1"/>
        </w:rPr>
      </w:pPr>
      <w:r w:rsidRPr="00BC39E9">
        <w:rPr>
          <w:rFonts w:ascii="Times New Roman" w:hAnsi="Times New Roman" w:cs="Times New Roman"/>
          <w:color w:val="000000" w:themeColor="text1"/>
          <w:sz w:val="26"/>
          <w:szCs w:val="26"/>
        </w:rPr>
        <w:t xml:space="preserve">    </w:t>
      </w:r>
      <w:r w:rsidRPr="00BC39E9">
        <w:rPr>
          <w:rFonts w:ascii="Times New Roman" w:hAnsi="Times New Roman" w:cs="Times New Roman"/>
          <w:color w:val="000000" w:themeColor="text1"/>
        </w:rPr>
        <w:t>єдиним податком</w:t>
      </w:r>
    </w:p>
    <w:p w:rsidR="007275C3" w:rsidRPr="00BC39E9" w:rsidRDefault="007275C3" w:rsidP="007275C3">
      <w:pPr>
        <w:spacing w:after="160" w:line="259" w:lineRule="auto"/>
        <w:ind w:left="6804"/>
        <w:jc w:val="both"/>
        <w:rPr>
          <w:rFonts w:ascii="Times New Roman" w:hAnsi="Times New Roman" w:cs="Times New Roman"/>
          <w:color w:val="000000" w:themeColor="text1"/>
        </w:rPr>
      </w:pPr>
    </w:p>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p>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p>
    <w:p w:rsidR="007275C3" w:rsidRPr="00BC39E9" w:rsidRDefault="007275C3" w:rsidP="007275C3">
      <w:pPr>
        <w:spacing w:after="0" w:line="240" w:lineRule="auto"/>
        <w:jc w:val="center"/>
        <w:rPr>
          <w:rFonts w:ascii="Times New Roman" w:eastAsia="Times New Roman" w:hAnsi="Times New Roman" w:cs="Times New Roman"/>
          <w:color w:val="000000" w:themeColor="text1"/>
          <w:sz w:val="32"/>
          <w:szCs w:val="32"/>
          <w:lang w:eastAsia="uk-UA"/>
        </w:rPr>
      </w:pPr>
      <w:r w:rsidRPr="00BC39E9">
        <w:rPr>
          <w:rFonts w:ascii="Times New Roman" w:eastAsia="Times New Roman" w:hAnsi="Times New Roman" w:cs="Times New Roman"/>
          <w:b/>
          <w:bCs/>
          <w:color w:val="000000" w:themeColor="text1"/>
          <w:sz w:val="32"/>
          <w:szCs w:val="32"/>
          <w:lang w:eastAsia="uk-UA"/>
        </w:rPr>
        <w:t>Ставки єдиного податку</w:t>
      </w:r>
    </w:p>
    <w:p w:rsidR="007275C3" w:rsidRPr="00BC39E9" w:rsidRDefault="007275C3" w:rsidP="007275C3">
      <w:pPr>
        <w:spacing w:after="0" w:line="240" w:lineRule="auto"/>
        <w:ind w:left="-357" w:right="-130" w:firstLine="720"/>
        <w:jc w:val="center"/>
        <w:rPr>
          <w:rFonts w:ascii="Times New Roman" w:eastAsia="Times New Roman" w:hAnsi="Times New Roman" w:cs="Times New Roman"/>
          <w:b/>
          <w:bCs/>
          <w:color w:val="000000" w:themeColor="text1"/>
          <w:sz w:val="32"/>
          <w:szCs w:val="32"/>
          <w:u w:val="single"/>
          <w:lang w:eastAsia="uk-UA"/>
        </w:rPr>
      </w:pPr>
      <w:r w:rsidRPr="00BC39E9">
        <w:rPr>
          <w:rFonts w:ascii="Times New Roman" w:eastAsia="Times New Roman" w:hAnsi="Times New Roman" w:cs="Times New Roman"/>
          <w:b/>
          <w:bCs/>
          <w:color w:val="000000" w:themeColor="text1"/>
          <w:sz w:val="32"/>
          <w:szCs w:val="32"/>
          <w:u w:val="single"/>
          <w:lang w:eastAsia="uk-UA"/>
        </w:rPr>
        <w:t>для першої  групи платників єдиного податку</w:t>
      </w:r>
    </w:p>
    <w:p w:rsidR="007275C3" w:rsidRPr="00BC39E9" w:rsidRDefault="007275C3" w:rsidP="007275C3">
      <w:pPr>
        <w:tabs>
          <w:tab w:val="left" w:pos="426"/>
        </w:tabs>
        <w:spacing w:after="0" w:line="240" w:lineRule="auto"/>
        <w:ind w:left="-357" w:right="-130" w:firstLine="720"/>
        <w:jc w:val="center"/>
        <w:rPr>
          <w:rFonts w:ascii="Times New Roman" w:eastAsia="Times New Roman" w:hAnsi="Times New Roman" w:cs="Times New Roman"/>
          <w:b/>
          <w:bCs/>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uk-UA"/>
        </w:rPr>
        <w:t>(у відсотках до розміру прожиткового мінімуму, для працездатних осіб,</w:t>
      </w:r>
    </w:p>
    <w:p w:rsidR="007275C3" w:rsidRPr="00BC39E9" w:rsidRDefault="007275C3" w:rsidP="007275C3">
      <w:pPr>
        <w:spacing w:after="0" w:line="240" w:lineRule="auto"/>
        <w:ind w:left="-357" w:right="-130" w:firstLine="720"/>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b/>
          <w:bCs/>
          <w:color w:val="000000" w:themeColor="text1"/>
          <w:sz w:val="26"/>
          <w:szCs w:val="26"/>
          <w:lang w:eastAsia="uk-UA"/>
        </w:rPr>
        <w:t>встановленого законом на 1 січня податкового (звітного) року)</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896"/>
        <w:gridCol w:w="7798"/>
        <w:gridCol w:w="935"/>
      </w:tblGrid>
      <w:tr w:rsidR="007275C3" w:rsidRPr="00BC39E9" w:rsidTr="009664C4">
        <w:trPr>
          <w:trHeight w:val="463"/>
          <w:tblCellSpacing w:w="0" w:type="dxa"/>
        </w:trPr>
        <w:tc>
          <w:tcPr>
            <w:tcW w:w="896" w:type="dxa"/>
            <w:shd w:val="clear" w:color="auto" w:fill="CCC0D9"/>
            <w:tcMar>
              <w:top w:w="0" w:type="dxa"/>
              <w:left w:w="108" w:type="dxa"/>
              <w:bottom w:w="0" w:type="dxa"/>
              <w:right w:w="108" w:type="dxa"/>
            </w:tcMar>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4"/>
                <w:szCs w:val="24"/>
                <w:lang w:eastAsia="uk-UA"/>
              </w:rPr>
            </w:pPr>
            <w:proofErr w:type="spellStart"/>
            <w:r w:rsidRPr="00BC39E9">
              <w:rPr>
                <w:rFonts w:ascii="Times New Roman" w:eastAsia="Times New Roman" w:hAnsi="Times New Roman" w:cs="Times New Roman"/>
                <w:b/>
                <w:bCs/>
                <w:color w:val="000000" w:themeColor="text1"/>
                <w:sz w:val="26"/>
                <w:szCs w:val="26"/>
                <w:lang w:eastAsia="uk-UA"/>
              </w:rPr>
              <w:t>Kод</w:t>
            </w:r>
            <w:proofErr w:type="spellEnd"/>
          </w:p>
        </w:tc>
        <w:tc>
          <w:tcPr>
            <w:tcW w:w="7798" w:type="dxa"/>
            <w:shd w:val="clear" w:color="auto" w:fill="CCC0D9"/>
            <w:tcMar>
              <w:top w:w="0" w:type="dxa"/>
              <w:left w:w="108" w:type="dxa"/>
              <w:bottom w:w="0" w:type="dxa"/>
              <w:right w:w="108" w:type="dxa"/>
            </w:tcMar>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b/>
                <w:bCs/>
                <w:color w:val="000000" w:themeColor="text1"/>
                <w:sz w:val="26"/>
                <w:szCs w:val="26"/>
                <w:lang w:eastAsia="uk-UA"/>
              </w:rPr>
              <w:t>Вид господарської діяльності</w:t>
            </w:r>
          </w:p>
        </w:tc>
        <w:tc>
          <w:tcPr>
            <w:tcW w:w="935" w:type="dxa"/>
            <w:shd w:val="clear" w:color="auto" w:fill="CCC0D9"/>
            <w:tcMar>
              <w:top w:w="0" w:type="dxa"/>
              <w:left w:w="108" w:type="dxa"/>
              <w:bottom w:w="0" w:type="dxa"/>
              <w:right w:w="108" w:type="dxa"/>
            </w:tcMar>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b/>
                <w:bCs/>
                <w:color w:val="000000" w:themeColor="text1"/>
                <w:lang w:eastAsia="uk-UA"/>
              </w:rPr>
              <w:t>Розмір ставки %</w:t>
            </w:r>
          </w:p>
        </w:tc>
      </w:tr>
      <w:tr w:rsidR="007275C3" w:rsidRPr="00BC39E9" w:rsidTr="009664C4">
        <w:trPr>
          <w:trHeight w:val="312"/>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uk-UA"/>
              </w:rPr>
              <w:t>01</w:t>
            </w:r>
          </w:p>
        </w:tc>
        <w:tc>
          <w:tcPr>
            <w:tcW w:w="7798" w:type="dxa"/>
            <w:tcMar>
              <w:top w:w="0" w:type="dxa"/>
              <w:left w:w="108" w:type="dxa"/>
              <w:bottom w:w="0" w:type="dxa"/>
              <w:right w:w="108" w:type="dxa"/>
            </w:tcMar>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proofErr w:type="spellStart"/>
            <w:r w:rsidRPr="00BC39E9">
              <w:rPr>
                <w:rFonts w:ascii="Times New Roman" w:eastAsia="Times New Roman" w:hAnsi="Times New Roman" w:cs="Times New Roman"/>
                <w:b/>
                <w:bCs/>
                <w:color w:val="000000" w:themeColor="text1"/>
                <w:sz w:val="26"/>
                <w:szCs w:val="26"/>
                <w:lang w:eastAsia="uk-UA"/>
              </w:rPr>
              <w:t>Сiльське</w:t>
            </w:r>
            <w:proofErr w:type="spellEnd"/>
            <w:r w:rsidRPr="00BC39E9">
              <w:rPr>
                <w:rFonts w:ascii="Times New Roman" w:eastAsia="Times New Roman" w:hAnsi="Times New Roman" w:cs="Times New Roman"/>
                <w:b/>
                <w:bCs/>
                <w:color w:val="000000" w:themeColor="text1"/>
                <w:sz w:val="26"/>
                <w:szCs w:val="26"/>
                <w:lang w:eastAsia="uk-UA"/>
              </w:rPr>
              <w:t xml:space="preserve"> господарство, мисливство та пов’язаних із ними послуг</w:t>
            </w:r>
          </w:p>
        </w:tc>
        <w:tc>
          <w:tcPr>
            <w:tcW w:w="935" w:type="dxa"/>
            <w:tcMar>
              <w:top w:w="0" w:type="dxa"/>
              <w:left w:w="108" w:type="dxa"/>
              <w:bottom w:w="0" w:type="dxa"/>
              <w:right w:w="108" w:type="dxa"/>
            </w:tcMar>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9664C4">
        <w:trPr>
          <w:trHeight w:val="242"/>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40" w:lineRule="auto"/>
              <w:jc w:val="both"/>
              <w:rPr>
                <w:rFonts w:ascii="Times New Roman" w:eastAsia="Times New Roman" w:hAnsi="Times New Roman" w:cs="Times New Roman"/>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01.6</w:t>
            </w:r>
          </w:p>
        </w:tc>
        <w:tc>
          <w:tcPr>
            <w:tcW w:w="7798" w:type="dxa"/>
            <w:tcMar>
              <w:top w:w="0" w:type="dxa"/>
              <w:left w:w="108" w:type="dxa"/>
              <w:bottom w:w="0" w:type="dxa"/>
              <w:right w:w="108" w:type="dxa"/>
            </w:tcMar>
            <w:vAlign w:val="center"/>
            <w:hideMark/>
          </w:tcPr>
          <w:p w:rsidR="007275C3" w:rsidRPr="00BC39E9" w:rsidRDefault="007275C3" w:rsidP="002C75F9">
            <w:pPr>
              <w:spacing w:after="0" w:line="240" w:lineRule="auto"/>
              <w:jc w:val="both"/>
              <w:rPr>
                <w:rFonts w:ascii="Times New Roman" w:eastAsia="Times New Roman" w:hAnsi="Times New Roman" w:cs="Times New Roman"/>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 xml:space="preserve">Допоміжна діяльність у сільському господарстві та </w:t>
            </w:r>
            <w:proofErr w:type="spellStart"/>
            <w:r w:rsidRPr="00BC39E9">
              <w:rPr>
                <w:rFonts w:ascii="Times New Roman" w:eastAsia="Times New Roman" w:hAnsi="Times New Roman" w:cs="Times New Roman"/>
                <w:b/>
                <w:bCs/>
                <w:i/>
                <w:color w:val="000000" w:themeColor="text1"/>
                <w:sz w:val="26"/>
                <w:szCs w:val="26"/>
                <w:lang w:eastAsia="uk-UA"/>
              </w:rPr>
              <w:t>післяурожайна</w:t>
            </w:r>
            <w:proofErr w:type="spellEnd"/>
            <w:r w:rsidRPr="00BC39E9">
              <w:rPr>
                <w:rFonts w:ascii="Times New Roman" w:eastAsia="Times New Roman" w:hAnsi="Times New Roman" w:cs="Times New Roman"/>
                <w:b/>
                <w:bCs/>
                <w:i/>
                <w:color w:val="000000" w:themeColor="text1"/>
                <w:sz w:val="26"/>
                <w:szCs w:val="26"/>
                <w:lang w:eastAsia="uk-UA"/>
              </w:rPr>
              <w:t xml:space="preserve"> діяльність</w:t>
            </w:r>
          </w:p>
        </w:tc>
        <w:tc>
          <w:tcPr>
            <w:tcW w:w="935" w:type="dxa"/>
            <w:tcMar>
              <w:top w:w="0" w:type="dxa"/>
              <w:left w:w="108" w:type="dxa"/>
              <w:bottom w:w="0" w:type="dxa"/>
              <w:right w:w="108" w:type="dxa"/>
            </w:tcMar>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9664C4">
        <w:trPr>
          <w:trHeight w:val="242"/>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01.61</w:t>
            </w:r>
          </w:p>
        </w:tc>
        <w:tc>
          <w:tcPr>
            <w:tcW w:w="7798" w:type="dxa"/>
            <w:tcMar>
              <w:top w:w="0" w:type="dxa"/>
              <w:left w:w="108" w:type="dxa"/>
              <w:bottom w:w="0" w:type="dxa"/>
              <w:right w:w="108" w:type="dxa"/>
            </w:tcMar>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Допоміжна діяльність у рослинництві</w:t>
            </w:r>
          </w:p>
        </w:tc>
        <w:tc>
          <w:tcPr>
            <w:tcW w:w="935" w:type="dxa"/>
            <w:tcMar>
              <w:top w:w="0" w:type="dxa"/>
              <w:left w:w="108" w:type="dxa"/>
              <w:bottom w:w="0" w:type="dxa"/>
              <w:right w:w="108" w:type="dxa"/>
            </w:tcMar>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10</w:t>
            </w:r>
          </w:p>
        </w:tc>
      </w:tr>
      <w:tr w:rsidR="007275C3" w:rsidRPr="00BC39E9" w:rsidTr="009664C4">
        <w:trPr>
          <w:trHeight w:val="242"/>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01.62</w:t>
            </w:r>
          </w:p>
        </w:tc>
        <w:tc>
          <w:tcPr>
            <w:tcW w:w="7798" w:type="dxa"/>
            <w:tcMar>
              <w:top w:w="0" w:type="dxa"/>
              <w:left w:w="108" w:type="dxa"/>
              <w:bottom w:w="0" w:type="dxa"/>
              <w:right w:w="108" w:type="dxa"/>
            </w:tcMar>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Допоміжна діяльність у тваринництві</w:t>
            </w:r>
          </w:p>
        </w:tc>
        <w:tc>
          <w:tcPr>
            <w:tcW w:w="935" w:type="dxa"/>
            <w:tcMar>
              <w:top w:w="0" w:type="dxa"/>
              <w:left w:w="108" w:type="dxa"/>
              <w:bottom w:w="0" w:type="dxa"/>
              <w:right w:w="108" w:type="dxa"/>
            </w:tcMar>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10</w:t>
            </w:r>
          </w:p>
        </w:tc>
      </w:tr>
      <w:tr w:rsidR="007275C3" w:rsidRPr="00BC39E9" w:rsidTr="009664C4">
        <w:trPr>
          <w:trHeight w:val="233"/>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uk-UA"/>
              </w:rPr>
              <w:t>13</w:t>
            </w:r>
          </w:p>
        </w:tc>
        <w:tc>
          <w:tcPr>
            <w:tcW w:w="7798" w:type="dxa"/>
            <w:tcMar>
              <w:top w:w="0" w:type="dxa"/>
              <w:left w:w="108" w:type="dxa"/>
              <w:bottom w:w="0" w:type="dxa"/>
              <w:right w:w="108" w:type="dxa"/>
            </w:tcMar>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uk-UA"/>
              </w:rPr>
              <w:t>Текстильне виробництво</w:t>
            </w:r>
          </w:p>
        </w:tc>
        <w:tc>
          <w:tcPr>
            <w:tcW w:w="935" w:type="dxa"/>
            <w:tcMar>
              <w:top w:w="0" w:type="dxa"/>
              <w:left w:w="108" w:type="dxa"/>
              <w:bottom w:w="0" w:type="dxa"/>
              <w:right w:w="108" w:type="dxa"/>
            </w:tcMar>
            <w:hideMark/>
          </w:tcPr>
          <w:p w:rsidR="007275C3" w:rsidRPr="00BC39E9" w:rsidRDefault="007275C3" w:rsidP="009E21EF">
            <w:pPr>
              <w:jc w:val="center"/>
              <w:rPr>
                <w:color w:val="000000" w:themeColor="text1"/>
              </w:rPr>
            </w:pPr>
            <w:r w:rsidRPr="00BC39E9">
              <w:rPr>
                <w:rFonts w:ascii="Times New Roman" w:eastAsia="Times New Roman" w:hAnsi="Times New Roman" w:cs="Times New Roman"/>
                <w:color w:val="000000" w:themeColor="text1"/>
                <w:sz w:val="24"/>
                <w:szCs w:val="24"/>
                <w:lang w:eastAsia="uk-UA"/>
              </w:rPr>
              <w:t>х</w:t>
            </w:r>
          </w:p>
        </w:tc>
      </w:tr>
      <w:tr w:rsidR="007275C3" w:rsidRPr="00BC39E9" w:rsidTr="009664C4">
        <w:trPr>
          <w:trHeight w:val="233"/>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40" w:lineRule="auto"/>
              <w:jc w:val="both"/>
              <w:rPr>
                <w:rFonts w:ascii="Times New Roman" w:eastAsia="Times New Roman" w:hAnsi="Times New Roman" w:cs="Times New Roman"/>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13.9</w:t>
            </w:r>
          </w:p>
        </w:tc>
        <w:tc>
          <w:tcPr>
            <w:tcW w:w="7798" w:type="dxa"/>
            <w:tcMar>
              <w:top w:w="0" w:type="dxa"/>
              <w:left w:w="108" w:type="dxa"/>
              <w:bottom w:w="0" w:type="dxa"/>
              <w:right w:w="108" w:type="dxa"/>
            </w:tcMar>
            <w:vAlign w:val="center"/>
            <w:hideMark/>
          </w:tcPr>
          <w:p w:rsidR="007275C3" w:rsidRPr="00BC39E9" w:rsidRDefault="007275C3" w:rsidP="002C75F9">
            <w:pPr>
              <w:spacing w:after="0" w:line="240" w:lineRule="auto"/>
              <w:jc w:val="both"/>
              <w:rPr>
                <w:rFonts w:ascii="Times New Roman" w:eastAsia="Times New Roman" w:hAnsi="Times New Roman" w:cs="Times New Roman"/>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Виробництво інших текстильних виробів</w:t>
            </w:r>
          </w:p>
        </w:tc>
        <w:tc>
          <w:tcPr>
            <w:tcW w:w="935" w:type="dxa"/>
            <w:tcMar>
              <w:top w:w="0" w:type="dxa"/>
              <w:left w:w="108" w:type="dxa"/>
              <w:bottom w:w="0" w:type="dxa"/>
              <w:right w:w="108" w:type="dxa"/>
            </w:tcMar>
            <w:hideMark/>
          </w:tcPr>
          <w:p w:rsidR="007275C3" w:rsidRPr="00BC39E9" w:rsidRDefault="007275C3" w:rsidP="009E21EF">
            <w:pPr>
              <w:jc w:val="center"/>
              <w:rPr>
                <w:color w:val="000000" w:themeColor="text1"/>
              </w:rPr>
            </w:pPr>
            <w:r w:rsidRPr="00BC39E9">
              <w:rPr>
                <w:rFonts w:ascii="Times New Roman" w:eastAsia="Times New Roman" w:hAnsi="Times New Roman" w:cs="Times New Roman"/>
                <w:color w:val="000000" w:themeColor="text1"/>
                <w:sz w:val="24"/>
                <w:szCs w:val="24"/>
                <w:lang w:eastAsia="uk-UA"/>
              </w:rPr>
              <w:t>х</w:t>
            </w:r>
          </w:p>
        </w:tc>
      </w:tr>
      <w:tr w:rsidR="007275C3" w:rsidRPr="00BC39E9" w:rsidTr="009664C4">
        <w:trPr>
          <w:trHeight w:val="209"/>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13.92</w:t>
            </w:r>
          </w:p>
        </w:tc>
        <w:tc>
          <w:tcPr>
            <w:tcW w:w="7798"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Виробництво готових текстильних виробів, крім одягу</w:t>
            </w:r>
          </w:p>
        </w:tc>
        <w:tc>
          <w:tcPr>
            <w:tcW w:w="935" w:type="dxa"/>
            <w:tcMar>
              <w:top w:w="0" w:type="dxa"/>
              <w:left w:w="108" w:type="dxa"/>
              <w:bottom w:w="0" w:type="dxa"/>
              <w:right w:w="108" w:type="dxa"/>
            </w:tcMar>
            <w:vAlign w:val="center"/>
            <w:hideMark/>
          </w:tcPr>
          <w:p w:rsidR="007275C3" w:rsidRPr="00BC39E9" w:rsidRDefault="007275C3" w:rsidP="009E21EF">
            <w:pPr>
              <w:spacing w:after="0" w:line="209" w:lineRule="atLeast"/>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10</w:t>
            </w:r>
          </w:p>
        </w:tc>
      </w:tr>
      <w:tr w:rsidR="007275C3" w:rsidRPr="00BC39E9" w:rsidTr="009664C4">
        <w:trPr>
          <w:trHeight w:val="209"/>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uk-UA"/>
              </w:rPr>
              <w:t>14</w:t>
            </w:r>
          </w:p>
        </w:tc>
        <w:tc>
          <w:tcPr>
            <w:tcW w:w="7798"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uk-UA"/>
              </w:rPr>
              <w:t>Виробництво одягу</w:t>
            </w:r>
          </w:p>
        </w:tc>
        <w:tc>
          <w:tcPr>
            <w:tcW w:w="935" w:type="dxa"/>
            <w:tcMar>
              <w:top w:w="0" w:type="dxa"/>
              <w:left w:w="108" w:type="dxa"/>
              <w:bottom w:w="0" w:type="dxa"/>
              <w:right w:w="108" w:type="dxa"/>
            </w:tcMar>
            <w:hideMark/>
          </w:tcPr>
          <w:p w:rsidR="007275C3" w:rsidRPr="00BC39E9" w:rsidRDefault="007275C3" w:rsidP="009E21EF">
            <w:pPr>
              <w:jc w:val="center"/>
              <w:rPr>
                <w:color w:val="000000" w:themeColor="text1"/>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9664C4">
        <w:trPr>
          <w:trHeight w:val="209"/>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14.1</w:t>
            </w:r>
          </w:p>
        </w:tc>
        <w:tc>
          <w:tcPr>
            <w:tcW w:w="7798"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Виробництво одягу, крім хутряного</w:t>
            </w:r>
          </w:p>
        </w:tc>
        <w:tc>
          <w:tcPr>
            <w:tcW w:w="935" w:type="dxa"/>
            <w:tcMar>
              <w:top w:w="0" w:type="dxa"/>
              <w:left w:w="108" w:type="dxa"/>
              <w:bottom w:w="0" w:type="dxa"/>
              <w:right w:w="108" w:type="dxa"/>
            </w:tcMar>
            <w:hideMark/>
          </w:tcPr>
          <w:p w:rsidR="007275C3" w:rsidRPr="00BC39E9" w:rsidRDefault="007275C3" w:rsidP="009E21EF">
            <w:pPr>
              <w:jc w:val="center"/>
              <w:rPr>
                <w:color w:val="000000" w:themeColor="text1"/>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9664C4">
        <w:trPr>
          <w:trHeight w:val="209"/>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14.12</w:t>
            </w:r>
          </w:p>
        </w:tc>
        <w:tc>
          <w:tcPr>
            <w:tcW w:w="7798"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Виробництво робочого одягу</w:t>
            </w:r>
          </w:p>
        </w:tc>
        <w:tc>
          <w:tcPr>
            <w:tcW w:w="935" w:type="dxa"/>
            <w:tcMar>
              <w:top w:w="0" w:type="dxa"/>
              <w:left w:w="108" w:type="dxa"/>
              <w:bottom w:w="0" w:type="dxa"/>
              <w:right w:w="108" w:type="dxa"/>
            </w:tcMar>
            <w:vAlign w:val="center"/>
            <w:hideMark/>
          </w:tcPr>
          <w:p w:rsidR="007275C3" w:rsidRPr="00BC39E9" w:rsidRDefault="007275C3" w:rsidP="009E21EF">
            <w:pPr>
              <w:spacing w:after="0" w:line="209" w:lineRule="atLeast"/>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10</w:t>
            </w:r>
          </w:p>
        </w:tc>
      </w:tr>
      <w:tr w:rsidR="007275C3" w:rsidRPr="00BC39E9" w:rsidTr="009664C4">
        <w:trPr>
          <w:trHeight w:val="233"/>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14.13</w:t>
            </w:r>
          </w:p>
        </w:tc>
        <w:tc>
          <w:tcPr>
            <w:tcW w:w="7798" w:type="dxa"/>
            <w:tcMar>
              <w:top w:w="0" w:type="dxa"/>
              <w:left w:w="108" w:type="dxa"/>
              <w:bottom w:w="0" w:type="dxa"/>
              <w:right w:w="108" w:type="dxa"/>
            </w:tcMar>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Виробництво іншого верхнього одягу</w:t>
            </w:r>
          </w:p>
        </w:tc>
        <w:tc>
          <w:tcPr>
            <w:tcW w:w="935" w:type="dxa"/>
            <w:tcMar>
              <w:top w:w="0" w:type="dxa"/>
              <w:left w:w="108" w:type="dxa"/>
              <w:bottom w:w="0" w:type="dxa"/>
              <w:right w:w="108" w:type="dxa"/>
            </w:tcMar>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10</w:t>
            </w:r>
          </w:p>
        </w:tc>
      </w:tr>
      <w:tr w:rsidR="007275C3" w:rsidRPr="00BC39E9" w:rsidTr="009664C4">
        <w:trPr>
          <w:trHeight w:val="209"/>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14.14</w:t>
            </w:r>
          </w:p>
        </w:tc>
        <w:tc>
          <w:tcPr>
            <w:tcW w:w="7798"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Виробництво спіднього одягу</w:t>
            </w:r>
          </w:p>
        </w:tc>
        <w:tc>
          <w:tcPr>
            <w:tcW w:w="935" w:type="dxa"/>
            <w:tcMar>
              <w:top w:w="0" w:type="dxa"/>
              <w:left w:w="108" w:type="dxa"/>
              <w:bottom w:w="0" w:type="dxa"/>
              <w:right w:w="108" w:type="dxa"/>
            </w:tcMar>
            <w:vAlign w:val="center"/>
            <w:hideMark/>
          </w:tcPr>
          <w:p w:rsidR="007275C3" w:rsidRPr="00BC39E9" w:rsidRDefault="007275C3" w:rsidP="009E21EF">
            <w:pPr>
              <w:spacing w:after="0" w:line="209" w:lineRule="atLeast"/>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10</w:t>
            </w:r>
          </w:p>
        </w:tc>
      </w:tr>
      <w:tr w:rsidR="007275C3" w:rsidRPr="00BC39E9" w:rsidTr="009664C4">
        <w:trPr>
          <w:trHeight w:val="209"/>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14.19</w:t>
            </w:r>
          </w:p>
        </w:tc>
        <w:tc>
          <w:tcPr>
            <w:tcW w:w="7798"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Виробництво іншого одягу й аксесуарів</w:t>
            </w:r>
          </w:p>
        </w:tc>
        <w:tc>
          <w:tcPr>
            <w:tcW w:w="935" w:type="dxa"/>
            <w:tcMar>
              <w:top w:w="0" w:type="dxa"/>
              <w:left w:w="108" w:type="dxa"/>
              <w:bottom w:w="0" w:type="dxa"/>
              <w:right w:w="108" w:type="dxa"/>
            </w:tcMar>
            <w:vAlign w:val="center"/>
            <w:hideMark/>
          </w:tcPr>
          <w:p w:rsidR="007275C3" w:rsidRPr="00BC39E9" w:rsidRDefault="007275C3" w:rsidP="009E21EF">
            <w:pPr>
              <w:spacing w:after="0" w:line="209" w:lineRule="atLeast"/>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10</w:t>
            </w:r>
          </w:p>
        </w:tc>
      </w:tr>
      <w:tr w:rsidR="007275C3" w:rsidRPr="00BC39E9" w:rsidTr="009664C4">
        <w:trPr>
          <w:trHeight w:val="209"/>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45</w:t>
            </w:r>
          </w:p>
        </w:tc>
        <w:tc>
          <w:tcPr>
            <w:tcW w:w="7798"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Оптова та роздрібна торгівля автотранспортними засобами та мотоциклами, їх ремонт</w:t>
            </w:r>
          </w:p>
        </w:tc>
        <w:tc>
          <w:tcPr>
            <w:tcW w:w="935" w:type="dxa"/>
            <w:tcMar>
              <w:top w:w="0" w:type="dxa"/>
              <w:left w:w="108" w:type="dxa"/>
              <w:bottom w:w="0" w:type="dxa"/>
              <w:right w:w="108" w:type="dxa"/>
            </w:tcMar>
            <w:vAlign w:val="center"/>
            <w:hideMark/>
          </w:tcPr>
          <w:p w:rsidR="007275C3" w:rsidRPr="00BC39E9" w:rsidRDefault="007275C3" w:rsidP="009E21EF">
            <w:pPr>
              <w:spacing w:after="0" w:line="209" w:lineRule="atLeast"/>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9664C4">
        <w:trPr>
          <w:trHeight w:val="368"/>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45.20</w:t>
            </w:r>
          </w:p>
        </w:tc>
        <w:tc>
          <w:tcPr>
            <w:tcW w:w="7798"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Технічне обслуговування та ремонт автотранспортних засобів</w:t>
            </w:r>
          </w:p>
        </w:tc>
        <w:tc>
          <w:tcPr>
            <w:tcW w:w="935" w:type="dxa"/>
            <w:tcMar>
              <w:top w:w="0" w:type="dxa"/>
              <w:left w:w="108" w:type="dxa"/>
              <w:bottom w:w="0" w:type="dxa"/>
              <w:right w:w="108" w:type="dxa"/>
            </w:tcMar>
            <w:vAlign w:val="center"/>
            <w:hideMark/>
          </w:tcPr>
          <w:p w:rsidR="007275C3" w:rsidRPr="00BC39E9" w:rsidRDefault="007275C3" w:rsidP="009E21EF">
            <w:pPr>
              <w:spacing w:after="0" w:line="209" w:lineRule="atLeast"/>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9664C4">
        <w:trPr>
          <w:trHeight w:val="209"/>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45.20</w:t>
            </w:r>
          </w:p>
        </w:tc>
        <w:tc>
          <w:tcPr>
            <w:tcW w:w="7798"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Технічне обслуговування та ремонт автотранспортних засобів</w:t>
            </w:r>
          </w:p>
        </w:tc>
        <w:tc>
          <w:tcPr>
            <w:tcW w:w="935" w:type="dxa"/>
            <w:tcMar>
              <w:top w:w="0" w:type="dxa"/>
              <w:left w:w="108" w:type="dxa"/>
              <w:bottom w:w="0" w:type="dxa"/>
              <w:right w:w="108" w:type="dxa"/>
            </w:tcMar>
            <w:vAlign w:val="center"/>
            <w:hideMark/>
          </w:tcPr>
          <w:p w:rsidR="007275C3" w:rsidRPr="00BC39E9" w:rsidRDefault="007275C3" w:rsidP="009E21EF">
            <w:pPr>
              <w:spacing w:after="0" w:line="209" w:lineRule="atLeast"/>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10</w:t>
            </w:r>
          </w:p>
        </w:tc>
      </w:tr>
      <w:tr w:rsidR="007275C3" w:rsidRPr="00BC39E9" w:rsidTr="009664C4">
        <w:trPr>
          <w:trHeight w:val="209"/>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74</w:t>
            </w:r>
          </w:p>
        </w:tc>
        <w:tc>
          <w:tcPr>
            <w:tcW w:w="7798"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Інша професійна, наукова та технічна діяльність</w:t>
            </w:r>
          </w:p>
        </w:tc>
        <w:tc>
          <w:tcPr>
            <w:tcW w:w="935" w:type="dxa"/>
            <w:tcMar>
              <w:top w:w="0" w:type="dxa"/>
              <w:left w:w="108" w:type="dxa"/>
              <w:bottom w:w="0" w:type="dxa"/>
              <w:right w:w="108" w:type="dxa"/>
            </w:tcMar>
            <w:vAlign w:val="center"/>
            <w:hideMark/>
          </w:tcPr>
          <w:p w:rsidR="007275C3" w:rsidRPr="00BC39E9" w:rsidRDefault="007275C3" w:rsidP="009E21EF">
            <w:pPr>
              <w:spacing w:after="0" w:line="209" w:lineRule="atLeast"/>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9664C4">
        <w:trPr>
          <w:trHeight w:val="209"/>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74.20 </w:t>
            </w:r>
          </w:p>
        </w:tc>
        <w:tc>
          <w:tcPr>
            <w:tcW w:w="7798" w:type="dxa"/>
            <w:tcMar>
              <w:top w:w="0" w:type="dxa"/>
              <w:left w:w="108" w:type="dxa"/>
              <w:bottom w:w="0" w:type="dxa"/>
              <w:right w:w="108" w:type="dxa"/>
            </w:tcMar>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Діяльність у сфері фотографії </w:t>
            </w:r>
          </w:p>
        </w:tc>
        <w:tc>
          <w:tcPr>
            <w:tcW w:w="935" w:type="dxa"/>
            <w:tcMar>
              <w:top w:w="0" w:type="dxa"/>
              <w:left w:w="108" w:type="dxa"/>
              <w:bottom w:w="0" w:type="dxa"/>
              <w:right w:w="108" w:type="dxa"/>
            </w:tcMar>
            <w:vAlign w:val="center"/>
            <w:hideMark/>
          </w:tcPr>
          <w:p w:rsidR="007275C3" w:rsidRPr="00BC39E9" w:rsidRDefault="007275C3" w:rsidP="009E21EF">
            <w:pPr>
              <w:spacing w:after="0" w:line="209" w:lineRule="atLeast"/>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9664C4">
        <w:trPr>
          <w:trHeight w:val="209"/>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74.20 </w:t>
            </w:r>
          </w:p>
        </w:tc>
        <w:tc>
          <w:tcPr>
            <w:tcW w:w="7798" w:type="dxa"/>
            <w:tcMar>
              <w:top w:w="0" w:type="dxa"/>
              <w:left w:w="108" w:type="dxa"/>
              <w:bottom w:w="0" w:type="dxa"/>
              <w:right w:w="108" w:type="dxa"/>
            </w:tcMar>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Діяльність у сфері фотографії </w:t>
            </w:r>
          </w:p>
        </w:tc>
        <w:tc>
          <w:tcPr>
            <w:tcW w:w="935" w:type="dxa"/>
            <w:tcMar>
              <w:top w:w="0" w:type="dxa"/>
              <w:left w:w="108" w:type="dxa"/>
              <w:bottom w:w="0" w:type="dxa"/>
              <w:right w:w="108" w:type="dxa"/>
            </w:tcMar>
            <w:vAlign w:val="center"/>
            <w:hideMark/>
          </w:tcPr>
          <w:p w:rsidR="007275C3" w:rsidRPr="00BC39E9" w:rsidRDefault="007275C3" w:rsidP="009E21EF">
            <w:pPr>
              <w:spacing w:after="0" w:line="209" w:lineRule="atLeast"/>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10</w:t>
            </w:r>
          </w:p>
        </w:tc>
      </w:tr>
      <w:tr w:rsidR="007275C3" w:rsidRPr="00BC39E9" w:rsidTr="009664C4">
        <w:trPr>
          <w:trHeight w:val="209"/>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77</w:t>
            </w:r>
          </w:p>
        </w:tc>
        <w:tc>
          <w:tcPr>
            <w:tcW w:w="7798" w:type="dxa"/>
            <w:tcMar>
              <w:top w:w="0" w:type="dxa"/>
              <w:left w:w="108" w:type="dxa"/>
              <w:bottom w:w="0" w:type="dxa"/>
              <w:right w:w="108" w:type="dxa"/>
            </w:tcMar>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Оренда , прокат і лізинг</w:t>
            </w:r>
          </w:p>
        </w:tc>
        <w:tc>
          <w:tcPr>
            <w:tcW w:w="935" w:type="dxa"/>
            <w:tcMar>
              <w:top w:w="0" w:type="dxa"/>
              <w:left w:w="108" w:type="dxa"/>
              <w:bottom w:w="0" w:type="dxa"/>
              <w:right w:w="108" w:type="dxa"/>
            </w:tcMar>
            <w:vAlign w:val="center"/>
            <w:hideMark/>
          </w:tcPr>
          <w:p w:rsidR="007275C3" w:rsidRPr="00BC39E9" w:rsidRDefault="007275C3" w:rsidP="009E21EF">
            <w:pPr>
              <w:spacing w:after="0" w:line="209" w:lineRule="atLeast"/>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9664C4">
        <w:trPr>
          <w:trHeight w:val="209"/>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77.2</w:t>
            </w:r>
          </w:p>
        </w:tc>
        <w:tc>
          <w:tcPr>
            <w:tcW w:w="7798" w:type="dxa"/>
            <w:tcMar>
              <w:top w:w="0" w:type="dxa"/>
              <w:left w:w="108" w:type="dxa"/>
              <w:bottom w:w="0" w:type="dxa"/>
              <w:right w:w="108" w:type="dxa"/>
            </w:tcMar>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Прокат побутових  виробів і предметів особистого вжитку</w:t>
            </w:r>
          </w:p>
        </w:tc>
        <w:tc>
          <w:tcPr>
            <w:tcW w:w="935" w:type="dxa"/>
            <w:tcMar>
              <w:top w:w="0" w:type="dxa"/>
              <w:left w:w="108" w:type="dxa"/>
              <w:bottom w:w="0" w:type="dxa"/>
              <w:right w:w="108" w:type="dxa"/>
            </w:tcMar>
            <w:vAlign w:val="center"/>
            <w:hideMark/>
          </w:tcPr>
          <w:p w:rsidR="007275C3" w:rsidRPr="00BC39E9" w:rsidRDefault="007275C3" w:rsidP="009E21EF">
            <w:pPr>
              <w:spacing w:after="0" w:line="209" w:lineRule="atLeast"/>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9664C4">
        <w:trPr>
          <w:trHeight w:val="209"/>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77.29</w:t>
            </w:r>
          </w:p>
        </w:tc>
        <w:tc>
          <w:tcPr>
            <w:tcW w:w="7798"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Прокат інших побутових виробів і предметів особистого вжитку</w:t>
            </w:r>
          </w:p>
        </w:tc>
        <w:tc>
          <w:tcPr>
            <w:tcW w:w="935" w:type="dxa"/>
            <w:tcMar>
              <w:top w:w="0" w:type="dxa"/>
              <w:left w:w="108" w:type="dxa"/>
              <w:bottom w:w="0" w:type="dxa"/>
              <w:right w:w="108" w:type="dxa"/>
            </w:tcMar>
            <w:vAlign w:val="center"/>
            <w:hideMark/>
          </w:tcPr>
          <w:p w:rsidR="007275C3" w:rsidRPr="00BC39E9" w:rsidRDefault="007275C3" w:rsidP="009E21EF">
            <w:pPr>
              <w:spacing w:after="0" w:line="209" w:lineRule="atLeast"/>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10</w:t>
            </w:r>
          </w:p>
        </w:tc>
      </w:tr>
      <w:tr w:rsidR="007275C3" w:rsidRPr="00BC39E9" w:rsidTr="009664C4">
        <w:trPr>
          <w:trHeight w:val="209"/>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81</w:t>
            </w:r>
          </w:p>
        </w:tc>
        <w:tc>
          <w:tcPr>
            <w:tcW w:w="7798"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Обслуговування будинків і територій</w:t>
            </w:r>
          </w:p>
        </w:tc>
        <w:tc>
          <w:tcPr>
            <w:tcW w:w="935" w:type="dxa"/>
            <w:tcMar>
              <w:top w:w="0" w:type="dxa"/>
              <w:left w:w="108" w:type="dxa"/>
              <w:bottom w:w="0" w:type="dxa"/>
              <w:right w:w="108" w:type="dxa"/>
            </w:tcMar>
            <w:vAlign w:val="center"/>
            <w:hideMark/>
          </w:tcPr>
          <w:p w:rsidR="007275C3" w:rsidRPr="00BC39E9" w:rsidRDefault="007275C3" w:rsidP="009E21EF">
            <w:pPr>
              <w:spacing w:after="0" w:line="209" w:lineRule="atLeast"/>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9664C4">
        <w:trPr>
          <w:trHeight w:val="209"/>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81.2</w:t>
            </w:r>
          </w:p>
        </w:tc>
        <w:tc>
          <w:tcPr>
            <w:tcW w:w="7798"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Діяльність із прибирання</w:t>
            </w:r>
          </w:p>
        </w:tc>
        <w:tc>
          <w:tcPr>
            <w:tcW w:w="935" w:type="dxa"/>
            <w:tcMar>
              <w:top w:w="0" w:type="dxa"/>
              <w:left w:w="108" w:type="dxa"/>
              <w:bottom w:w="0" w:type="dxa"/>
              <w:right w:w="108" w:type="dxa"/>
            </w:tcMar>
            <w:vAlign w:val="center"/>
            <w:hideMark/>
          </w:tcPr>
          <w:p w:rsidR="007275C3" w:rsidRPr="00BC39E9" w:rsidRDefault="007275C3" w:rsidP="009E21EF">
            <w:pPr>
              <w:spacing w:after="0" w:line="209" w:lineRule="atLeast"/>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9664C4">
        <w:trPr>
          <w:trHeight w:val="209"/>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81.21</w:t>
            </w:r>
          </w:p>
        </w:tc>
        <w:tc>
          <w:tcPr>
            <w:tcW w:w="7798"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Загальне прибирання будинків</w:t>
            </w:r>
          </w:p>
        </w:tc>
        <w:tc>
          <w:tcPr>
            <w:tcW w:w="935" w:type="dxa"/>
            <w:tcMar>
              <w:top w:w="0" w:type="dxa"/>
              <w:left w:w="108" w:type="dxa"/>
              <w:bottom w:w="0" w:type="dxa"/>
              <w:right w:w="108" w:type="dxa"/>
            </w:tcMar>
            <w:vAlign w:val="center"/>
            <w:hideMark/>
          </w:tcPr>
          <w:p w:rsidR="007275C3" w:rsidRPr="00BC39E9" w:rsidRDefault="007275C3" w:rsidP="009E21EF">
            <w:pPr>
              <w:spacing w:after="0" w:line="209" w:lineRule="atLeast"/>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10</w:t>
            </w:r>
          </w:p>
        </w:tc>
      </w:tr>
      <w:tr w:rsidR="007275C3" w:rsidRPr="00BC39E9" w:rsidTr="009664C4">
        <w:trPr>
          <w:trHeight w:val="209"/>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81.22</w:t>
            </w:r>
          </w:p>
        </w:tc>
        <w:tc>
          <w:tcPr>
            <w:tcW w:w="7798"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Інша діяльність із прибирання будинків і промислових об’єктів</w:t>
            </w:r>
          </w:p>
        </w:tc>
        <w:tc>
          <w:tcPr>
            <w:tcW w:w="935" w:type="dxa"/>
            <w:tcMar>
              <w:top w:w="0" w:type="dxa"/>
              <w:left w:w="108" w:type="dxa"/>
              <w:bottom w:w="0" w:type="dxa"/>
              <w:right w:w="108" w:type="dxa"/>
            </w:tcMar>
            <w:vAlign w:val="center"/>
            <w:hideMark/>
          </w:tcPr>
          <w:p w:rsidR="007275C3" w:rsidRPr="00BC39E9" w:rsidRDefault="007275C3" w:rsidP="009E21EF">
            <w:pPr>
              <w:spacing w:after="0" w:line="209" w:lineRule="atLeast"/>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10</w:t>
            </w:r>
          </w:p>
        </w:tc>
      </w:tr>
      <w:tr w:rsidR="007275C3" w:rsidRPr="00BC39E9" w:rsidTr="009664C4">
        <w:trPr>
          <w:trHeight w:val="209"/>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95</w:t>
            </w:r>
          </w:p>
        </w:tc>
        <w:tc>
          <w:tcPr>
            <w:tcW w:w="7798"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Ремонт комп’ютерів, побутових виробів і предметів особистого вжитку</w:t>
            </w:r>
          </w:p>
        </w:tc>
        <w:tc>
          <w:tcPr>
            <w:tcW w:w="935" w:type="dxa"/>
            <w:tcMar>
              <w:top w:w="0" w:type="dxa"/>
              <w:left w:w="108" w:type="dxa"/>
              <w:bottom w:w="0" w:type="dxa"/>
              <w:right w:w="108" w:type="dxa"/>
            </w:tcMar>
            <w:vAlign w:val="center"/>
            <w:hideMark/>
          </w:tcPr>
          <w:p w:rsidR="007275C3" w:rsidRPr="00BC39E9" w:rsidRDefault="007275C3" w:rsidP="009E21EF">
            <w:pPr>
              <w:spacing w:after="0" w:line="209" w:lineRule="atLeast"/>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9664C4">
        <w:trPr>
          <w:trHeight w:val="209"/>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 xml:space="preserve">95.2 </w:t>
            </w:r>
          </w:p>
        </w:tc>
        <w:tc>
          <w:tcPr>
            <w:tcW w:w="7798"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Ремонт побутових виробів і предметів особистого вжитку</w:t>
            </w:r>
          </w:p>
        </w:tc>
        <w:tc>
          <w:tcPr>
            <w:tcW w:w="935" w:type="dxa"/>
            <w:tcMar>
              <w:top w:w="0" w:type="dxa"/>
              <w:left w:w="108" w:type="dxa"/>
              <w:bottom w:w="0" w:type="dxa"/>
              <w:right w:w="108" w:type="dxa"/>
            </w:tcMar>
            <w:vAlign w:val="center"/>
            <w:hideMark/>
          </w:tcPr>
          <w:p w:rsidR="007275C3" w:rsidRPr="00BC39E9" w:rsidRDefault="007275C3" w:rsidP="009E21EF">
            <w:pPr>
              <w:spacing w:after="0" w:line="209" w:lineRule="atLeast"/>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9664C4">
        <w:trPr>
          <w:trHeight w:val="209"/>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95.21</w:t>
            </w:r>
          </w:p>
        </w:tc>
        <w:tc>
          <w:tcPr>
            <w:tcW w:w="7798"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Ремонт електронної апаратури побутового призначення для приймання, записування, відтворювання звуку й зображення</w:t>
            </w:r>
          </w:p>
        </w:tc>
        <w:tc>
          <w:tcPr>
            <w:tcW w:w="935" w:type="dxa"/>
            <w:tcMar>
              <w:top w:w="0" w:type="dxa"/>
              <w:left w:w="108" w:type="dxa"/>
              <w:bottom w:w="0" w:type="dxa"/>
              <w:right w:w="108" w:type="dxa"/>
            </w:tcMar>
            <w:vAlign w:val="center"/>
            <w:hideMark/>
          </w:tcPr>
          <w:p w:rsidR="007275C3" w:rsidRPr="00BC39E9" w:rsidRDefault="007275C3" w:rsidP="009E21EF">
            <w:pPr>
              <w:spacing w:after="0" w:line="209" w:lineRule="atLeast"/>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10</w:t>
            </w:r>
          </w:p>
        </w:tc>
      </w:tr>
      <w:tr w:rsidR="007275C3" w:rsidRPr="00BC39E9" w:rsidTr="009664C4">
        <w:trPr>
          <w:trHeight w:val="209"/>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lastRenderedPageBreak/>
              <w:t>95.22</w:t>
            </w:r>
          </w:p>
        </w:tc>
        <w:tc>
          <w:tcPr>
            <w:tcW w:w="7798"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Ремонт побутових приладів, домашнього та садового обладнання</w:t>
            </w:r>
          </w:p>
        </w:tc>
        <w:tc>
          <w:tcPr>
            <w:tcW w:w="935" w:type="dxa"/>
            <w:tcMar>
              <w:top w:w="0" w:type="dxa"/>
              <w:left w:w="108" w:type="dxa"/>
              <w:bottom w:w="0" w:type="dxa"/>
              <w:right w:w="108" w:type="dxa"/>
            </w:tcMar>
            <w:vAlign w:val="center"/>
            <w:hideMark/>
          </w:tcPr>
          <w:p w:rsidR="007275C3" w:rsidRPr="00BC39E9" w:rsidRDefault="007275C3" w:rsidP="009E21EF">
            <w:pPr>
              <w:spacing w:after="0" w:line="209" w:lineRule="atLeast"/>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10</w:t>
            </w:r>
          </w:p>
        </w:tc>
      </w:tr>
      <w:tr w:rsidR="007275C3" w:rsidRPr="00BC39E9" w:rsidTr="009664C4">
        <w:trPr>
          <w:trHeight w:val="209"/>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95.23</w:t>
            </w:r>
          </w:p>
        </w:tc>
        <w:tc>
          <w:tcPr>
            <w:tcW w:w="7798"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Ремонт взуття та шкіряних виробів</w:t>
            </w:r>
          </w:p>
        </w:tc>
        <w:tc>
          <w:tcPr>
            <w:tcW w:w="935" w:type="dxa"/>
            <w:tcMar>
              <w:top w:w="0" w:type="dxa"/>
              <w:left w:w="108" w:type="dxa"/>
              <w:bottom w:w="0" w:type="dxa"/>
              <w:right w:w="108" w:type="dxa"/>
            </w:tcMar>
            <w:vAlign w:val="center"/>
            <w:hideMark/>
          </w:tcPr>
          <w:p w:rsidR="007275C3" w:rsidRPr="00BC39E9" w:rsidRDefault="007275C3" w:rsidP="009E21EF">
            <w:pPr>
              <w:spacing w:after="0" w:line="209" w:lineRule="atLeast"/>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10</w:t>
            </w:r>
          </w:p>
        </w:tc>
      </w:tr>
      <w:tr w:rsidR="007275C3" w:rsidRPr="00BC39E9" w:rsidTr="009664C4">
        <w:trPr>
          <w:trHeight w:val="209"/>
          <w:tblCellSpacing w:w="0" w:type="dxa"/>
        </w:trPr>
        <w:tc>
          <w:tcPr>
            <w:tcW w:w="896" w:type="dxa"/>
            <w:tcMar>
              <w:top w:w="0" w:type="dxa"/>
              <w:left w:w="108" w:type="dxa"/>
              <w:bottom w:w="0" w:type="dxa"/>
              <w:right w:w="108" w:type="dxa"/>
            </w:tcMar>
            <w:vAlign w:val="center"/>
          </w:tcPr>
          <w:p w:rsidR="007275C3" w:rsidRPr="00BC39E9" w:rsidRDefault="007275C3" w:rsidP="002C75F9">
            <w:pPr>
              <w:spacing w:after="0" w:line="209" w:lineRule="atLeast"/>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95.24</w:t>
            </w:r>
          </w:p>
        </w:tc>
        <w:tc>
          <w:tcPr>
            <w:tcW w:w="7798" w:type="dxa"/>
            <w:tcMar>
              <w:top w:w="0" w:type="dxa"/>
              <w:left w:w="108" w:type="dxa"/>
              <w:bottom w:w="0" w:type="dxa"/>
              <w:right w:w="108" w:type="dxa"/>
            </w:tcMar>
            <w:vAlign w:val="center"/>
          </w:tcPr>
          <w:p w:rsidR="007275C3" w:rsidRPr="00BC39E9" w:rsidRDefault="007275C3" w:rsidP="002C75F9">
            <w:pPr>
              <w:spacing w:after="0" w:line="209" w:lineRule="atLeast"/>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Ремонт меблів і домашнього начиння</w:t>
            </w:r>
          </w:p>
        </w:tc>
        <w:tc>
          <w:tcPr>
            <w:tcW w:w="935" w:type="dxa"/>
            <w:tcMar>
              <w:top w:w="0" w:type="dxa"/>
              <w:left w:w="108" w:type="dxa"/>
              <w:bottom w:w="0" w:type="dxa"/>
              <w:right w:w="108" w:type="dxa"/>
            </w:tcMar>
            <w:vAlign w:val="center"/>
          </w:tcPr>
          <w:p w:rsidR="007275C3" w:rsidRPr="00BC39E9" w:rsidRDefault="007275C3" w:rsidP="009E21EF">
            <w:pPr>
              <w:spacing w:after="0" w:line="209" w:lineRule="atLeast"/>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10</w:t>
            </w:r>
          </w:p>
        </w:tc>
      </w:tr>
      <w:tr w:rsidR="007275C3" w:rsidRPr="00BC39E9" w:rsidTr="009664C4">
        <w:trPr>
          <w:trHeight w:val="252"/>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95.25</w:t>
            </w:r>
          </w:p>
        </w:tc>
        <w:tc>
          <w:tcPr>
            <w:tcW w:w="7798" w:type="dxa"/>
            <w:tcMar>
              <w:top w:w="0" w:type="dxa"/>
              <w:left w:w="108" w:type="dxa"/>
              <w:bottom w:w="0" w:type="dxa"/>
              <w:right w:w="108" w:type="dxa"/>
            </w:tcMar>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Ремонт годинників і ювелірних виробів</w:t>
            </w:r>
          </w:p>
        </w:tc>
        <w:tc>
          <w:tcPr>
            <w:tcW w:w="935" w:type="dxa"/>
            <w:tcMar>
              <w:top w:w="0" w:type="dxa"/>
              <w:left w:w="108" w:type="dxa"/>
              <w:bottom w:w="0" w:type="dxa"/>
              <w:right w:w="108" w:type="dxa"/>
            </w:tcMar>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5</w:t>
            </w:r>
          </w:p>
        </w:tc>
      </w:tr>
      <w:tr w:rsidR="007275C3" w:rsidRPr="00BC39E9" w:rsidTr="009664C4">
        <w:trPr>
          <w:trHeight w:val="233"/>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95.29</w:t>
            </w:r>
          </w:p>
        </w:tc>
        <w:tc>
          <w:tcPr>
            <w:tcW w:w="7798" w:type="dxa"/>
            <w:tcMar>
              <w:top w:w="0" w:type="dxa"/>
              <w:left w:w="108" w:type="dxa"/>
              <w:bottom w:w="0" w:type="dxa"/>
              <w:right w:w="108" w:type="dxa"/>
            </w:tcMar>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Ремонт інших побутових виробів і предметів особистого вжитку</w:t>
            </w:r>
          </w:p>
        </w:tc>
        <w:tc>
          <w:tcPr>
            <w:tcW w:w="935" w:type="dxa"/>
            <w:tcMar>
              <w:top w:w="0" w:type="dxa"/>
              <w:left w:w="108" w:type="dxa"/>
              <w:bottom w:w="0" w:type="dxa"/>
              <w:right w:w="108" w:type="dxa"/>
            </w:tcMar>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10</w:t>
            </w:r>
          </w:p>
        </w:tc>
      </w:tr>
      <w:tr w:rsidR="007275C3" w:rsidRPr="00BC39E9" w:rsidTr="009664C4">
        <w:trPr>
          <w:trHeight w:val="233"/>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96</w:t>
            </w:r>
          </w:p>
        </w:tc>
        <w:tc>
          <w:tcPr>
            <w:tcW w:w="7798" w:type="dxa"/>
            <w:tcMar>
              <w:top w:w="0" w:type="dxa"/>
              <w:left w:w="108" w:type="dxa"/>
              <w:bottom w:w="0" w:type="dxa"/>
              <w:right w:w="108" w:type="dxa"/>
            </w:tcMar>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Надання інших індивідуальних послуг</w:t>
            </w:r>
          </w:p>
        </w:tc>
        <w:tc>
          <w:tcPr>
            <w:tcW w:w="935" w:type="dxa"/>
            <w:tcMar>
              <w:top w:w="0" w:type="dxa"/>
              <w:left w:w="108" w:type="dxa"/>
              <w:bottom w:w="0" w:type="dxa"/>
              <w:right w:w="108" w:type="dxa"/>
            </w:tcMar>
            <w:vAlign w:val="center"/>
            <w:hideMark/>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9664C4">
        <w:trPr>
          <w:trHeight w:val="233"/>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96.0</w:t>
            </w:r>
          </w:p>
        </w:tc>
        <w:tc>
          <w:tcPr>
            <w:tcW w:w="7798" w:type="dxa"/>
            <w:tcMar>
              <w:top w:w="0" w:type="dxa"/>
              <w:left w:w="108" w:type="dxa"/>
              <w:bottom w:w="0" w:type="dxa"/>
              <w:right w:w="108" w:type="dxa"/>
            </w:tcMar>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Надання інших індивідуальних послуг</w:t>
            </w:r>
          </w:p>
        </w:tc>
        <w:tc>
          <w:tcPr>
            <w:tcW w:w="935" w:type="dxa"/>
            <w:tcMar>
              <w:top w:w="0" w:type="dxa"/>
              <w:left w:w="108" w:type="dxa"/>
              <w:bottom w:w="0" w:type="dxa"/>
              <w:right w:w="108" w:type="dxa"/>
            </w:tcMar>
            <w:vAlign w:val="center"/>
            <w:hideMark/>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9664C4">
        <w:trPr>
          <w:trHeight w:val="233"/>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96.01</w:t>
            </w:r>
          </w:p>
        </w:tc>
        <w:tc>
          <w:tcPr>
            <w:tcW w:w="7798" w:type="dxa"/>
            <w:tcMar>
              <w:top w:w="0" w:type="dxa"/>
              <w:left w:w="108" w:type="dxa"/>
              <w:bottom w:w="0" w:type="dxa"/>
              <w:right w:w="108" w:type="dxa"/>
            </w:tcMar>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Прання та хімічне чищення текстильних і хутряних виробів</w:t>
            </w:r>
          </w:p>
        </w:tc>
        <w:tc>
          <w:tcPr>
            <w:tcW w:w="935" w:type="dxa"/>
            <w:tcMar>
              <w:top w:w="0" w:type="dxa"/>
              <w:left w:w="108" w:type="dxa"/>
              <w:bottom w:w="0" w:type="dxa"/>
              <w:right w:w="108" w:type="dxa"/>
            </w:tcMar>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10</w:t>
            </w:r>
          </w:p>
        </w:tc>
      </w:tr>
      <w:tr w:rsidR="007275C3" w:rsidRPr="00BC39E9" w:rsidTr="009664C4">
        <w:trPr>
          <w:trHeight w:val="209"/>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96.02</w:t>
            </w:r>
          </w:p>
        </w:tc>
        <w:tc>
          <w:tcPr>
            <w:tcW w:w="7798"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Надання послуг перукарнями та салонами краси</w:t>
            </w:r>
          </w:p>
        </w:tc>
        <w:tc>
          <w:tcPr>
            <w:tcW w:w="935" w:type="dxa"/>
            <w:tcMar>
              <w:top w:w="0" w:type="dxa"/>
              <w:left w:w="108" w:type="dxa"/>
              <w:bottom w:w="0" w:type="dxa"/>
              <w:right w:w="108" w:type="dxa"/>
            </w:tcMar>
            <w:vAlign w:val="center"/>
            <w:hideMark/>
          </w:tcPr>
          <w:p w:rsidR="007275C3" w:rsidRPr="00BC39E9" w:rsidRDefault="007275C3" w:rsidP="009E21EF">
            <w:pPr>
              <w:spacing w:after="0" w:line="209" w:lineRule="atLeast"/>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10</w:t>
            </w:r>
          </w:p>
        </w:tc>
      </w:tr>
      <w:tr w:rsidR="007275C3" w:rsidRPr="00BC39E9" w:rsidTr="009664C4">
        <w:trPr>
          <w:trHeight w:val="209"/>
          <w:tblCellSpacing w:w="0" w:type="dxa"/>
        </w:trPr>
        <w:tc>
          <w:tcPr>
            <w:tcW w:w="896"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96.03</w:t>
            </w:r>
          </w:p>
        </w:tc>
        <w:tc>
          <w:tcPr>
            <w:tcW w:w="7798" w:type="dxa"/>
            <w:tcMar>
              <w:top w:w="0" w:type="dxa"/>
              <w:left w:w="108" w:type="dxa"/>
              <w:bottom w:w="0" w:type="dxa"/>
              <w:right w:w="108" w:type="dxa"/>
            </w:tcMar>
            <w:vAlign w:val="center"/>
            <w:hideMark/>
          </w:tcPr>
          <w:p w:rsidR="007275C3" w:rsidRPr="00BC39E9" w:rsidRDefault="007275C3" w:rsidP="002C75F9">
            <w:pPr>
              <w:spacing w:after="0" w:line="209" w:lineRule="atLeast"/>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Організування поховань і надання суміжних послуг</w:t>
            </w:r>
          </w:p>
        </w:tc>
        <w:tc>
          <w:tcPr>
            <w:tcW w:w="935" w:type="dxa"/>
            <w:tcMar>
              <w:top w:w="0" w:type="dxa"/>
              <w:left w:w="108" w:type="dxa"/>
              <w:bottom w:w="0" w:type="dxa"/>
              <w:right w:w="108" w:type="dxa"/>
            </w:tcMar>
            <w:vAlign w:val="center"/>
            <w:hideMark/>
          </w:tcPr>
          <w:p w:rsidR="007275C3" w:rsidRPr="00BC39E9" w:rsidRDefault="007275C3" w:rsidP="009E21EF">
            <w:pPr>
              <w:spacing w:after="0" w:line="209" w:lineRule="atLeast"/>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10</w:t>
            </w:r>
          </w:p>
        </w:tc>
      </w:tr>
    </w:tbl>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b/>
          <w:bCs/>
          <w:color w:val="000000" w:themeColor="text1"/>
          <w:sz w:val="26"/>
          <w:szCs w:val="26"/>
          <w:lang w:eastAsia="uk-UA"/>
        </w:rPr>
        <w:t xml:space="preserve">                    </w:t>
      </w:r>
    </w:p>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4"/>
          <w:szCs w:val="24"/>
          <w:lang w:eastAsia="uk-UA"/>
        </w:rPr>
        <w:t> </w:t>
      </w:r>
    </w:p>
    <w:p w:rsidR="007275C3"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p>
    <w:p w:rsidR="00F65B79" w:rsidRPr="00BC39E9" w:rsidRDefault="00F65B79" w:rsidP="007275C3">
      <w:pPr>
        <w:spacing w:after="0" w:line="240" w:lineRule="auto"/>
        <w:jc w:val="both"/>
        <w:rPr>
          <w:rFonts w:ascii="Times New Roman" w:eastAsia="Times New Roman" w:hAnsi="Times New Roman" w:cs="Times New Roman"/>
          <w:color w:val="000000" w:themeColor="text1"/>
          <w:sz w:val="24"/>
          <w:szCs w:val="24"/>
          <w:lang w:eastAsia="uk-UA"/>
        </w:rPr>
      </w:pPr>
    </w:p>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p>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p>
    <w:p w:rsidR="007275C3" w:rsidRPr="00BC39E9" w:rsidRDefault="007275C3" w:rsidP="007275C3">
      <w:pPr>
        <w:spacing w:after="0" w:line="240" w:lineRule="auto"/>
        <w:jc w:val="both"/>
        <w:rPr>
          <w:rFonts w:ascii="Times New Roman" w:eastAsia="Times New Roman" w:hAnsi="Times New Roman" w:cs="Times New Roman"/>
          <w:b/>
          <w:color w:val="000000" w:themeColor="text1"/>
          <w:sz w:val="28"/>
          <w:szCs w:val="28"/>
          <w:lang w:eastAsia="uk-UA"/>
        </w:rPr>
      </w:pPr>
      <w:r w:rsidRPr="00BC39E9">
        <w:rPr>
          <w:rFonts w:ascii="Times New Roman" w:eastAsia="Times New Roman" w:hAnsi="Times New Roman" w:cs="Times New Roman"/>
          <w:b/>
          <w:color w:val="000000" w:themeColor="text1"/>
          <w:sz w:val="28"/>
          <w:szCs w:val="28"/>
          <w:lang w:eastAsia="uk-UA"/>
        </w:rPr>
        <w:t>Секретар міської ради                                                         Марія КЛИМОЧКО</w:t>
      </w:r>
    </w:p>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p>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p>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p>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p>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p>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p>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p>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p>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p>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p>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p>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p>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p>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p>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p>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p>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p>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p>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p>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p>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p>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p>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p>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p>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p>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p>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p>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p>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p>
    <w:p w:rsidR="007275C3"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p>
    <w:p w:rsidR="00B310EB" w:rsidRPr="00BC39E9" w:rsidRDefault="00B310EB" w:rsidP="007275C3">
      <w:pPr>
        <w:spacing w:after="0" w:line="240" w:lineRule="auto"/>
        <w:jc w:val="both"/>
        <w:rPr>
          <w:rFonts w:ascii="Times New Roman" w:eastAsia="Times New Roman" w:hAnsi="Times New Roman" w:cs="Times New Roman"/>
          <w:color w:val="000000" w:themeColor="text1"/>
          <w:sz w:val="24"/>
          <w:szCs w:val="24"/>
          <w:lang w:eastAsia="uk-UA"/>
        </w:rPr>
      </w:pPr>
    </w:p>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p>
    <w:p w:rsidR="007275C3"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p>
    <w:p w:rsidR="00762C1C" w:rsidRDefault="00762C1C" w:rsidP="007275C3">
      <w:pPr>
        <w:spacing w:after="0" w:line="240" w:lineRule="auto"/>
        <w:jc w:val="both"/>
        <w:rPr>
          <w:rFonts w:ascii="Times New Roman" w:eastAsia="Times New Roman" w:hAnsi="Times New Roman" w:cs="Times New Roman"/>
          <w:color w:val="000000" w:themeColor="text1"/>
          <w:sz w:val="24"/>
          <w:szCs w:val="24"/>
          <w:lang w:eastAsia="uk-UA"/>
        </w:rPr>
      </w:pPr>
    </w:p>
    <w:p w:rsidR="00231AD9" w:rsidRDefault="00231AD9" w:rsidP="007275C3">
      <w:pPr>
        <w:spacing w:after="0" w:line="240" w:lineRule="auto"/>
        <w:jc w:val="both"/>
        <w:rPr>
          <w:rFonts w:ascii="Times New Roman" w:eastAsia="Times New Roman" w:hAnsi="Times New Roman" w:cs="Times New Roman"/>
          <w:color w:val="000000" w:themeColor="text1"/>
          <w:sz w:val="24"/>
          <w:szCs w:val="24"/>
          <w:lang w:eastAsia="uk-UA"/>
        </w:rPr>
      </w:pPr>
    </w:p>
    <w:p w:rsidR="00231AD9" w:rsidRDefault="00231AD9" w:rsidP="007275C3">
      <w:pPr>
        <w:spacing w:after="0" w:line="240" w:lineRule="auto"/>
        <w:jc w:val="both"/>
        <w:rPr>
          <w:rFonts w:ascii="Times New Roman" w:eastAsia="Times New Roman" w:hAnsi="Times New Roman" w:cs="Times New Roman"/>
          <w:color w:val="000000" w:themeColor="text1"/>
          <w:sz w:val="24"/>
          <w:szCs w:val="24"/>
          <w:lang w:eastAsia="uk-UA"/>
        </w:rPr>
      </w:pPr>
    </w:p>
    <w:p w:rsidR="00231AD9" w:rsidRDefault="00231AD9" w:rsidP="007275C3">
      <w:pPr>
        <w:spacing w:after="0" w:line="240" w:lineRule="auto"/>
        <w:jc w:val="both"/>
        <w:rPr>
          <w:rFonts w:ascii="Times New Roman" w:eastAsia="Times New Roman" w:hAnsi="Times New Roman" w:cs="Times New Roman"/>
          <w:color w:val="000000" w:themeColor="text1"/>
          <w:sz w:val="24"/>
          <w:szCs w:val="24"/>
          <w:lang w:eastAsia="uk-UA"/>
        </w:rPr>
      </w:pPr>
    </w:p>
    <w:p w:rsidR="00231AD9" w:rsidRDefault="00231AD9" w:rsidP="007275C3">
      <w:pPr>
        <w:spacing w:after="0" w:line="240" w:lineRule="auto"/>
        <w:jc w:val="both"/>
        <w:rPr>
          <w:rFonts w:ascii="Times New Roman" w:eastAsia="Times New Roman" w:hAnsi="Times New Roman" w:cs="Times New Roman"/>
          <w:color w:val="000000" w:themeColor="text1"/>
          <w:sz w:val="24"/>
          <w:szCs w:val="24"/>
          <w:lang w:eastAsia="uk-UA"/>
        </w:rPr>
      </w:pPr>
    </w:p>
    <w:p w:rsidR="00231AD9" w:rsidRDefault="00231AD9" w:rsidP="007275C3">
      <w:pPr>
        <w:spacing w:after="0" w:line="240" w:lineRule="auto"/>
        <w:jc w:val="both"/>
        <w:rPr>
          <w:rFonts w:ascii="Times New Roman" w:eastAsia="Times New Roman" w:hAnsi="Times New Roman" w:cs="Times New Roman"/>
          <w:color w:val="000000" w:themeColor="text1"/>
          <w:sz w:val="24"/>
          <w:szCs w:val="24"/>
          <w:lang w:eastAsia="uk-UA"/>
        </w:rPr>
      </w:pPr>
    </w:p>
    <w:p w:rsidR="00231AD9" w:rsidRDefault="00231AD9" w:rsidP="007275C3">
      <w:pPr>
        <w:spacing w:after="0" w:line="240" w:lineRule="auto"/>
        <w:jc w:val="both"/>
        <w:rPr>
          <w:rFonts w:ascii="Times New Roman" w:eastAsia="Times New Roman" w:hAnsi="Times New Roman" w:cs="Times New Roman"/>
          <w:color w:val="000000" w:themeColor="text1"/>
          <w:sz w:val="24"/>
          <w:szCs w:val="24"/>
          <w:lang w:eastAsia="uk-UA"/>
        </w:rPr>
      </w:pPr>
    </w:p>
    <w:p w:rsidR="008A0D77" w:rsidRPr="00BC39E9" w:rsidRDefault="008A0D77" w:rsidP="007275C3">
      <w:pPr>
        <w:spacing w:after="0" w:line="240" w:lineRule="auto"/>
        <w:jc w:val="both"/>
        <w:rPr>
          <w:rFonts w:ascii="Times New Roman" w:eastAsia="Times New Roman" w:hAnsi="Times New Roman" w:cs="Times New Roman"/>
          <w:color w:val="000000" w:themeColor="text1"/>
          <w:sz w:val="24"/>
          <w:szCs w:val="24"/>
          <w:lang w:eastAsia="uk-UA"/>
        </w:rPr>
      </w:pPr>
    </w:p>
    <w:p w:rsidR="007275C3" w:rsidRPr="00410B99" w:rsidRDefault="007275C3" w:rsidP="007275C3">
      <w:pPr>
        <w:spacing w:after="0" w:line="240" w:lineRule="auto"/>
        <w:ind w:left="6379"/>
        <w:jc w:val="both"/>
        <w:rPr>
          <w:rFonts w:ascii="Times New Roman" w:hAnsi="Times New Roman" w:cs="Times New Roman"/>
          <w:b/>
          <w:color w:val="000000" w:themeColor="text1"/>
        </w:rPr>
      </w:pPr>
      <w:r w:rsidRPr="00410B99">
        <w:rPr>
          <w:rFonts w:ascii="Times New Roman" w:hAnsi="Times New Roman" w:cs="Times New Roman"/>
          <w:b/>
          <w:color w:val="000000" w:themeColor="text1"/>
        </w:rPr>
        <w:t>Додаток 2</w:t>
      </w:r>
    </w:p>
    <w:p w:rsidR="007275C3" w:rsidRPr="00BC39E9" w:rsidRDefault="007275C3" w:rsidP="007275C3">
      <w:pPr>
        <w:spacing w:after="0" w:line="240" w:lineRule="auto"/>
        <w:ind w:left="6379"/>
        <w:jc w:val="both"/>
        <w:rPr>
          <w:rFonts w:ascii="Times New Roman" w:hAnsi="Times New Roman" w:cs="Times New Roman"/>
          <w:color w:val="000000" w:themeColor="text1"/>
        </w:rPr>
      </w:pPr>
      <w:r w:rsidRPr="00BC39E9">
        <w:rPr>
          <w:rFonts w:ascii="Times New Roman" w:hAnsi="Times New Roman" w:cs="Times New Roman"/>
          <w:color w:val="000000" w:themeColor="text1"/>
        </w:rPr>
        <w:t xml:space="preserve">до положення </w:t>
      </w:r>
    </w:p>
    <w:p w:rsidR="007275C3" w:rsidRPr="00BC39E9" w:rsidRDefault="007275C3" w:rsidP="007275C3">
      <w:pPr>
        <w:spacing w:after="0" w:line="240" w:lineRule="auto"/>
        <w:ind w:left="6379"/>
        <w:jc w:val="both"/>
        <w:rPr>
          <w:rFonts w:ascii="Times New Roman" w:hAnsi="Times New Roman" w:cs="Times New Roman"/>
          <w:color w:val="000000" w:themeColor="text1"/>
        </w:rPr>
      </w:pPr>
      <w:r w:rsidRPr="00BC39E9">
        <w:rPr>
          <w:rFonts w:ascii="Times New Roman" w:hAnsi="Times New Roman" w:cs="Times New Roman"/>
          <w:color w:val="000000" w:themeColor="text1"/>
        </w:rPr>
        <w:t>про оподаткування</w:t>
      </w:r>
    </w:p>
    <w:p w:rsidR="007275C3" w:rsidRPr="00BC39E9" w:rsidRDefault="007275C3" w:rsidP="007275C3">
      <w:pPr>
        <w:spacing w:after="0" w:line="240" w:lineRule="auto"/>
        <w:ind w:left="6096"/>
        <w:jc w:val="both"/>
        <w:rPr>
          <w:rFonts w:ascii="Times New Roman" w:hAnsi="Times New Roman" w:cs="Times New Roman"/>
          <w:color w:val="000000" w:themeColor="text1"/>
        </w:rPr>
      </w:pPr>
      <w:r w:rsidRPr="00BC39E9">
        <w:rPr>
          <w:rFonts w:ascii="Times New Roman" w:hAnsi="Times New Roman" w:cs="Times New Roman"/>
          <w:color w:val="000000" w:themeColor="text1"/>
          <w:sz w:val="26"/>
          <w:szCs w:val="26"/>
        </w:rPr>
        <w:t xml:space="preserve">    </w:t>
      </w:r>
      <w:r w:rsidRPr="00BC39E9">
        <w:rPr>
          <w:rFonts w:ascii="Times New Roman" w:hAnsi="Times New Roman" w:cs="Times New Roman"/>
          <w:color w:val="000000" w:themeColor="text1"/>
        </w:rPr>
        <w:t>єдиним податком</w:t>
      </w:r>
    </w:p>
    <w:p w:rsidR="007275C3" w:rsidRDefault="007275C3" w:rsidP="007275C3">
      <w:pPr>
        <w:spacing w:after="160" w:line="259" w:lineRule="auto"/>
        <w:ind w:left="6804"/>
        <w:jc w:val="both"/>
        <w:rPr>
          <w:rFonts w:ascii="Times New Roman" w:hAnsi="Times New Roman" w:cs="Times New Roman"/>
          <w:color w:val="000000" w:themeColor="text1"/>
        </w:rPr>
      </w:pPr>
    </w:p>
    <w:p w:rsidR="007275C3" w:rsidRPr="00BC39E9" w:rsidRDefault="007275C3" w:rsidP="007275C3">
      <w:pPr>
        <w:spacing w:after="0" w:line="240" w:lineRule="auto"/>
        <w:ind w:left="-357" w:right="-130" w:firstLine="720"/>
        <w:jc w:val="center"/>
        <w:rPr>
          <w:rFonts w:ascii="Times New Roman" w:eastAsia="Times New Roman" w:hAnsi="Times New Roman" w:cs="Times New Roman"/>
          <w:color w:val="000000" w:themeColor="text1"/>
          <w:sz w:val="32"/>
          <w:szCs w:val="32"/>
          <w:lang w:eastAsia="uk-UA"/>
        </w:rPr>
      </w:pPr>
      <w:r w:rsidRPr="00BC39E9">
        <w:rPr>
          <w:rFonts w:ascii="Times New Roman" w:eastAsia="Times New Roman" w:hAnsi="Times New Roman" w:cs="Times New Roman"/>
          <w:b/>
          <w:bCs/>
          <w:color w:val="000000" w:themeColor="text1"/>
          <w:sz w:val="32"/>
          <w:szCs w:val="32"/>
          <w:lang w:eastAsia="uk-UA"/>
        </w:rPr>
        <w:t>Ставки єдиного податку</w:t>
      </w:r>
    </w:p>
    <w:p w:rsidR="007275C3" w:rsidRPr="00BC39E9" w:rsidRDefault="007275C3" w:rsidP="007275C3">
      <w:pPr>
        <w:spacing w:after="0" w:line="240" w:lineRule="auto"/>
        <w:ind w:left="-357" w:right="-130" w:firstLine="720"/>
        <w:jc w:val="center"/>
        <w:rPr>
          <w:rFonts w:ascii="Times New Roman" w:eastAsia="Times New Roman" w:hAnsi="Times New Roman" w:cs="Times New Roman"/>
          <w:b/>
          <w:bCs/>
          <w:color w:val="000000" w:themeColor="text1"/>
          <w:sz w:val="32"/>
          <w:szCs w:val="32"/>
          <w:lang w:eastAsia="uk-UA"/>
        </w:rPr>
      </w:pPr>
      <w:r w:rsidRPr="00BC39E9">
        <w:rPr>
          <w:rFonts w:ascii="Times New Roman" w:eastAsia="Times New Roman" w:hAnsi="Times New Roman" w:cs="Times New Roman"/>
          <w:b/>
          <w:bCs/>
          <w:color w:val="000000" w:themeColor="text1"/>
          <w:sz w:val="32"/>
          <w:szCs w:val="32"/>
          <w:u w:val="single"/>
          <w:lang w:eastAsia="uk-UA"/>
        </w:rPr>
        <w:t>другої групи платників</w:t>
      </w:r>
    </w:p>
    <w:p w:rsidR="007275C3" w:rsidRPr="00BC39E9" w:rsidRDefault="007275C3" w:rsidP="007275C3">
      <w:pPr>
        <w:spacing w:after="0" w:line="240" w:lineRule="auto"/>
        <w:ind w:left="1134" w:right="-130" w:hanging="204"/>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b/>
          <w:bCs/>
          <w:color w:val="000000" w:themeColor="text1"/>
          <w:sz w:val="26"/>
          <w:szCs w:val="26"/>
          <w:lang w:eastAsia="uk-UA"/>
        </w:rPr>
        <w:t>(у відсотках до розміру мінімальної заробітної плати,                                               встановленого законом на 1 січня податкового (звітного) року)</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6"/>
        <w:gridCol w:w="7922"/>
        <w:gridCol w:w="850"/>
      </w:tblGrid>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rsidR="007275C3" w:rsidRPr="00BC39E9" w:rsidRDefault="007275C3" w:rsidP="002C75F9">
            <w:pPr>
              <w:spacing w:after="0" w:line="240" w:lineRule="auto"/>
              <w:ind w:right="-130"/>
              <w:jc w:val="both"/>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b/>
                <w:bCs/>
                <w:color w:val="000000" w:themeColor="text1"/>
                <w:sz w:val="26"/>
                <w:szCs w:val="26"/>
                <w:lang w:eastAsia="uk-UA"/>
              </w:rPr>
              <w:t>Код</w:t>
            </w:r>
          </w:p>
        </w:tc>
        <w:tc>
          <w:tcPr>
            <w:tcW w:w="7922"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rsidR="007275C3" w:rsidRPr="00BC39E9" w:rsidRDefault="007275C3" w:rsidP="002C75F9">
            <w:pPr>
              <w:spacing w:after="0" w:line="240" w:lineRule="auto"/>
              <w:ind w:right="-130"/>
              <w:jc w:val="both"/>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b/>
                <w:bCs/>
                <w:color w:val="000000" w:themeColor="text1"/>
                <w:sz w:val="26"/>
                <w:szCs w:val="26"/>
                <w:lang w:eastAsia="uk-UA"/>
              </w:rPr>
              <w:t>Вид господарської діяльності</w:t>
            </w:r>
          </w:p>
        </w:tc>
        <w:tc>
          <w:tcPr>
            <w:tcW w:w="850"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rsidR="007275C3" w:rsidRPr="00BC39E9" w:rsidRDefault="007275C3" w:rsidP="002C75F9">
            <w:pPr>
              <w:spacing w:after="0" w:line="240" w:lineRule="auto"/>
              <w:ind w:right="-130"/>
              <w:jc w:val="both"/>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b/>
                <w:bCs/>
                <w:color w:val="000000" w:themeColor="text1"/>
                <w:lang w:eastAsia="uk-UA"/>
              </w:rPr>
              <w:t>Розмір ставки, %</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01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Сільське господарство, мисливство та надання пов’язаних із ними послуг</w:t>
            </w:r>
          </w:p>
        </w:tc>
        <w:tc>
          <w:tcPr>
            <w:tcW w:w="850" w:type="dxa"/>
            <w:tcBorders>
              <w:top w:val="single" w:sz="4" w:space="0" w:color="000000"/>
              <w:left w:val="single" w:sz="4" w:space="0" w:color="000000"/>
              <w:bottom w:val="single" w:sz="4" w:space="0" w:color="000000"/>
              <w:right w:val="single" w:sz="4" w:space="0" w:color="000000"/>
            </w:tcBorders>
            <w:hideMark/>
          </w:tcPr>
          <w:p w:rsidR="007275C3" w:rsidRPr="00BC39E9" w:rsidRDefault="007275C3" w:rsidP="009E21EF">
            <w:pPr>
              <w:jc w:val="center"/>
              <w:rPr>
                <w:b/>
                <w:color w:val="000000" w:themeColor="text1"/>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01.1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Вирощування однорічних і дворічних культур </w:t>
            </w:r>
          </w:p>
        </w:tc>
        <w:tc>
          <w:tcPr>
            <w:tcW w:w="850" w:type="dxa"/>
            <w:tcBorders>
              <w:top w:val="single" w:sz="4" w:space="0" w:color="000000"/>
              <w:left w:val="single" w:sz="4" w:space="0" w:color="000000"/>
              <w:bottom w:val="single" w:sz="4" w:space="0" w:color="000000"/>
              <w:right w:val="single" w:sz="4" w:space="0" w:color="000000"/>
            </w:tcBorders>
            <w:hideMark/>
          </w:tcPr>
          <w:p w:rsidR="007275C3" w:rsidRPr="00BC39E9" w:rsidRDefault="007275C3" w:rsidP="009E21EF">
            <w:pPr>
              <w:jc w:val="center"/>
              <w:rPr>
                <w:color w:val="000000" w:themeColor="text1"/>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01.11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 Вирощування зернових культур (крім рису), бобових культур і насіння олійних культур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10</w:t>
            </w:r>
          </w:p>
        </w:tc>
      </w:tr>
      <w:tr w:rsidR="007275C3" w:rsidRPr="00BC39E9" w:rsidTr="002C75F9">
        <w:trPr>
          <w:trHeight w:val="417"/>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01.13 </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Вирощування овочів і баштанних культур, коренеплодів і бульбоплодів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01.4 </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Тваринництво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01.41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ru-RU"/>
              </w:rPr>
              <w:t>Розведення великої рогатої худоби молочних порід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01.45</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Розведення овець і кіз</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01.46</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Розведення свиней</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01.47</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Розведення свійської птиці</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01.49</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Розведення інших тварин</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01.6</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 xml:space="preserve">Допоміжна діяльність у сільському господарстві та </w:t>
            </w:r>
            <w:proofErr w:type="spellStart"/>
            <w:r w:rsidRPr="00BC39E9">
              <w:rPr>
                <w:rFonts w:ascii="Times New Roman" w:eastAsia="Times New Roman" w:hAnsi="Times New Roman" w:cs="Times New Roman"/>
                <w:b/>
                <w:i/>
                <w:color w:val="000000" w:themeColor="text1"/>
                <w:sz w:val="26"/>
                <w:szCs w:val="26"/>
                <w:lang w:eastAsia="uk-UA"/>
              </w:rPr>
              <w:t>післяурожайна</w:t>
            </w:r>
            <w:proofErr w:type="spellEnd"/>
            <w:r w:rsidRPr="00BC39E9">
              <w:rPr>
                <w:rFonts w:ascii="Times New Roman" w:eastAsia="Times New Roman" w:hAnsi="Times New Roman" w:cs="Times New Roman"/>
                <w:b/>
                <w:i/>
                <w:color w:val="000000" w:themeColor="text1"/>
                <w:sz w:val="26"/>
                <w:szCs w:val="26"/>
                <w:lang w:eastAsia="uk-UA"/>
              </w:rPr>
              <w:t xml:space="preserve"> діяльність</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01.61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Допоміжна діяльність у рослинництві</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01.62</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Допоміжна діяльність у тваринництві</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01.64 </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Оброблення насіння для відтворення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02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uk-UA"/>
              </w:rPr>
              <w:t>Лісове господарство та лісозаготівлі</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02.3</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 xml:space="preserve">Збирання дикорослих </w:t>
            </w:r>
            <w:proofErr w:type="spellStart"/>
            <w:r w:rsidRPr="00BC39E9">
              <w:rPr>
                <w:rFonts w:ascii="Times New Roman" w:eastAsia="Times New Roman" w:hAnsi="Times New Roman" w:cs="Times New Roman"/>
                <w:b/>
                <w:bCs/>
                <w:i/>
                <w:color w:val="000000" w:themeColor="text1"/>
                <w:sz w:val="26"/>
                <w:szCs w:val="26"/>
                <w:lang w:eastAsia="uk-UA"/>
              </w:rPr>
              <w:t>недеревних</w:t>
            </w:r>
            <w:proofErr w:type="spellEnd"/>
            <w:r w:rsidRPr="00BC39E9">
              <w:rPr>
                <w:rFonts w:ascii="Times New Roman" w:eastAsia="Times New Roman" w:hAnsi="Times New Roman" w:cs="Times New Roman"/>
                <w:b/>
                <w:bCs/>
                <w:i/>
                <w:color w:val="000000" w:themeColor="text1"/>
                <w:sz w:val="26"/>
                <w:szCs w:val="26"/>
                <w:lang w:eastAsia="uk-UA"/>
              </w:rPr>
              <w:t xml:space="preserve"> продуктів</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02.30</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 xml:space="preserve">Збирання дикорослих </w:t>
            </w:r>
            <w:proofErr w:type="spellStart"/>
            <w:r w:rsidRPr="00BC39E9">
              <w:rPr>
                <w:rFonts w:ascii="Times New Roman" w:eastAsia="Times New Roman" w:hAnsi="Times New Roman" w:cs="Times New Roman"/>
                <w:color w:val="000000" w:themeColor="text1"/>
                <w:sz w:val="26"/>
                <w:szCs w:val="26"/>
                <w:lang w:eastAsia="uk-UA"/>
              </w:rPr>
              <w:t>недеревних</w:t>
            </w:r>
            <w:proofErr w:type="spellEnd"/>
            <w:r w:rsidRPr="00BC39E9">
              <w:rPr>
                <w:rFonts w:ascii="Times New Roman" w:eastAsia="Times New Roman" w:hAnsi="Times New Roman" w:cs="Times New Roman"/>
                <w:color w:val="000000" w:themeColor="text1"/>
                <w:sz w:val="26"/>
                <w:szCs w:val="26"/>
                <w:lang w:eastAsia="uk-UA"/>
              </w:rPr>
              <w:t xml:space="preserve"> продуктів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03</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uk-UA"/>
              </w:rPr>
              <w:t>Рибне господарство</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03.1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Рибальство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rHeight w:val="249"/>
          <w:tblCellSpacing w:w="0" w:type="dxa"/>
        </w:trPr>
        <w:tc>
          <w:tcPr>
            <w:tcW w:w="886" w:type="dxa"/>
            <w:tcBorders>
              <w:top w:val="single" w:sz="4" w:space="0" w:color="000000"/>
              <w:left w:val="single" w:sz="4" w:space="0" w:color="000000"/>
              <w:bottom w:val="single" w:sz="4" w:space="0" w:color="000000"/>
              <w:right w:val="single" w:sz="4" w:space="0" w:color="000000"/>
            </w:tcBorders>
            <w:hideMark/>
          </w:tcPr>
          <w:p w:rsidR="007275C3" w:rsidRPr="00BC39E9" w:rsidRDefault="007275C3" w:rsidP="002C75F9">
            <w:pPr>
              <w:spacing w:before="100" w:beforeAutospacing="1" w:after="100" w:afterAutospacing="1"/>
              <w:jc w:val="both"/>
              <w:rPr>
                <w:rFonts w:ascii="Times New Roman" w:eastAsia="Times New Roman" w:hAnsi="Times New Roman" w:cs="Times New Roman"/>
                <w:color w:val="000000" w:themeColor="text1"/>
                <w:sz w:val="26"/>
                <w:szCs w:val="26"/>
                <w:lang w:eastAsia="ru-RU"/>
              </w:rPr>
            </w:pPr>
            <w:r w:rsidRPr="00BC39E9">
              <w:rPr>
                <w:rFonts w:ascii="Times New Roman" w:eastAsia="Times New Roman" w:hAnsi="Times New Roman" w:cs="Times New Roman"/>
                <w:color w:val="000000" w:themeColor="text1"/>
                <w:sz w:val="26"/>
                <w:szCs w:val="26"/>
                <w:lang w:eastAsia="ru-RU"/>
              </w:rPr>
              <w:t>03.12 </w:t>
            </w:r>
          </w:p>
        </w:tc>
        <w:tc>
          <w:tcPr>
            <w:tcW w:w="7922" w:type="dxa"/>
            <w:tcBorders>
              <w:top w:val="single" w:sz="4" w:space="0" w:color="000000"/>
              <w:left w:val="single" w:sz="4" w:space="0" w:color="000000"/>
              <w:bottom w:val="single" w:sz="4" w:space="0" w:color="000000"/>
              <w:right w:val="single" w:sz="4" w:space="0" w:color="000000"/>
            </w:tcBorders>
            <w:hideMark/>
          </w:tcPr>
          <w:p w:rsidR="007275C3" w:rsidRPr="00BC39E9" w:rsidRDefault="007275C3" w:rsidP="002C75F9">
            <w:pPr>
              <w:spacing w:before="100" w:beforeAutospacing="1" w:after="100" w:afterAutospacing="1"/>
              <w:jc w:val="both"/>
              <w:rPr>
                <w:rFonts w:ascii="Times New Roman" w:eastAsia="Times New Roman" w:hAnsi="Times New Roman" w:cs="Times New Roman"/>
                <w:color w:val="000000" w:themeColor="text1"/>
                <w:sz w:val="26"/>
                <w:szCs w:val="26"/>
                <w:lang w:eastAsia="ru-RU"/>
              </w:rPr>
            </w:pPr>
            <w:r w:rsidRPr="00BC39E9">
              <w:rPr>
                <w:rFonts w:ascii="Times New Roman" w:eastAsia="Times New Roman" w:hAnsi="Times New Roman" w:cs="Times New Roman"/>
                <w:color w:val="000000" w:themeColor="text1"/>
                <w:sz w:val="26"/>
                <w:szCs w:val="26"/>
                <w:lang w:eastAsia="ru-RU"/>
              </w:rPr>
              <w:t>Прісноводне рибальство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rHeight w:val="249"/>
          <w:tblCellSpacing w:w="0" w:type="dxa"/>
        </w:trPr>
        <w:tc>
          <w:tcPr>
            <w:tcW w:w="886" w:type="dxa"/>
            <w:tcBorders>
              <w:top w:val="single" w:sz="4" w:space="0" w:color="000000"/>
              <w:left w:val="single" w:sz="4" w:space="0" w:color="000000"/>
              <w:bottom w:val="single" w:sz="4" w:space="0" w:color="000000"/>
              <w:right w:val="single" w:sz="4" w:space="0" w:color="000000"/>
            </w:tcBorders>
          </w:tcPr>
          <w:p w:rsidR="007275C3" w:rsidRPr="00BC39E9" w:rsidRDefault="007275C3" w:rsidP="002C75F9">
            <w:pPr>
              <w:spacing w:before="100" w:beforeAutospacing="1" w:after="100" w:afterAutospacing="1"/>
              <w:jc w:val="both"/>
              <w:rPr>
                <w:rFonts w:ascii="Times New Roman" w:eastAsia="Times New Roman" w:hAnsi="Times New Roman" w:cs="Times New Roman"/>
                <w:b/>
                <w:i/>
                <w:color w:val="000000" w:themeColor="text1"/>
                <w:sz w:val="26"/>
                <w:szCs w:val="26"/>
                <w:lang w:eastAsia="ru-RU"/>
              </w:rPr>
            </w:pPr>
            <w:r w:rsidRPr="00BC39E9">
              <w:rPr>
                <w:rFonts w:ascii="Times New Roman" w:eastAsia="Times New Roman" w:hAnsi="Times New Roman" w:cs="Times New Roman"/>
                <w:b/>
                <w:i/>
                <w:color w:val="000000" w:themeColor="text1"/>
                <w:sz w:val="26"/>
                <w:szCs w:val="26"/>
                <w:lang w:eastAsia="ru-RU"/>
              </w:rPr>
              <w:t>03.2</w:t>
            </w:r>
          </w:p>
        </w:tc>
        <w:tc>
          <w:tcPr>
            <w:tcW w:w="7922" w:type="dxa"/>
            <w:tcBorders>
              <w:top w:val="single" w:sz="4" w:space="0" w:color="000000"/>
              <w:left w:val="single" w:sz="4" w:space="0" w:color="000000"/>
              <w:bottom w:val="single" w:sz="4" w:space="0" w:color="000000"/>
              <w:right w:val="single" w:sz="4" w:space="0" w:color="000000"/>
            </w:tcBorders>
          </w:tcPr>
          <w:p w:rsidR="007275C3" w:rsidRPr="00BC39E9" w:rsidRDefault="007275C3" w:rsidP="002C75F9">
            <w:pPr>
              <w:spacing w:before="100" w:beforeAutospacing="1" w:after="100" w:afterAutospacing="1"/>
              <w:jc w:val="both"/>
              <w:rPr>
                <w:rFonts w:ascii="Times New Roman" w:eastAsia="Times New Roman" w:hAnsi="Times New Roman" w:cs="Times New Roman"/>
                <w:i/>
                <w:color w:val="000000" w:themeColor="text1"/>
                <w:sz w:val="26"/>
                <w:szCs w:val="26"/>
                <w:lang w:eastAsia="ru-RU"/>
              </w:rPr>
            </w:pPr>
            <w:r w:rsidRPr="00BC39E9">
              <w:rPr>
                <w:rFonts w:ascii="Times New Roman" w:eastAsia="Times New Roman" w:hAnsi="Times New Roman" w:cs="Times New Roman"/>
                <w:b/>
                <w:bCs/>
                <w:i/>
                <w:color w:val="000000" w:themeColor="text1"/>
                <w:sz w:val="26"/>
                <w:szCs w:val="26"/>
                <w:lang w:eastAsia="uk-UA"/>
              </w:rPr>
              <w:t>Рибництво (аквакультура)</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rHeight w:val="249"/>
          <w:tblCellSpacing w:w="0" w:type="dxa"/>
        </w:trPr>
        <w:tc>
          <w:tcPr>
            <w:tcW w:w="886" w:type="dxa"/>
            <w:tcBorders>
              <w:top w:val="single" w:sz="4" w:space="0" w:color="000000"/>
              <w:left w:val="single" w:sz="4" w:space="0" w:color="000000"/>
              <w:bottom w:val="single" w:sz="4" w:space="0" w:color="000000"/>
              <w:right w:val="single" w:sz="4" w:space="0" w:color="000000"/>
            </w:tcBorders>
          </w:tcPr>
          <w:p w:rsidR="007275C3" w:rsidRPr="00BC39E9" w:rsidRDefault="007275C3" w:rsidP="002C75F9">
            <w:pPr>
              <w:spacing w:before="100" w:beforeAutospacing="1" w:after="100" w:afterAutospacing="1"/>
              <w:jc w:val="both"/>
              <w:rPr>
                <w:rFonts w:ascii="Times New Roman" w:eastAsia="Times New Roman" w:hAnsi="Times New Roman" w:cs="Times New Roman"/>
                <w:color w:val="000000" w:themeColor="text1"/>
                <w:sz w:val="26"/>
                <w:szCs w:val="26"/>
                <w:lang w:eastAsia="ru-RU"/>
              </w:rPr>
            </w:pPr>
            <w:r w:rsidRPr="00BC39E9">
              <w:rPr>
                <w:rFonts w:ascii="Times New Roman" w:eastAsia="Times New Roman" w:hAnsi="Times New Roman" w:cs="Times New Roman"/>
                <w:color w:val="000000" w:themeColor="text1"/>
                <w:sz w:val="26"/>
                <w:szCs w:val="26"/>
                <w:lang w:eastAsia="ru-RU"/>
              </w:rPr>
              <w:t>03.22</w:t>
            </w:r>
          </w:p>
        </w:tc>
        <w:tc>
          <w:tcPr>
            <w:tcW w:w="7922" w:type="dxa"/>
            <w:tcBorders>
              <w:top w:val="single" w:sz="4" w:space="0" w:color="000000"/>
              <w:left w:val="single" w:sz="4" w:space="0" w:color="000000"/>
              <w:bottom w:val="single" w:sz="4" w:space="0" w:color="000000"/>
              <w:right w:val="single" w:sz="4" w:space="0" w:color="000000"/>
            </w:tcBorders>
          </w:tcPr>
          <w:p w:rsidR="007275C3" w:rsidRPr="00BC39E9" w:rsidRDefault="007275C3" w:rsidP="002C75F9">
            <w:pPr>
              <w:spacing w:before="100" w:beforeAutospacing="1" w:after="100" w:afterAutospacing="1"/>
              <w:jc w:val="both"/>
              <w:rPr>
                <w:rFonts w:ascii="Times New Roman" w:eastAsia="Times New Roman" w:hAnsi="Times New Roman" w:cs="Times New Roman"/>
                <w:color w:val="000000" w:themeColor="text1"/>
                <w:sz w:val="26"/>
                <w:szCs w:val="26"/>
                <w:lang w:eastAsia="ru-RU"/>
              </w:rPr>
            </w:pPr>
            <w:r w:rsidRPr="00BC39E9">
              <w:rPr>
                <w:rFonts w:ascii="Times New Roman" w:eastAsia="Times New Roman" w:hAnsi="Times New Roman" w:cs="Times New Roman"/>
                <w:color w:val="000000" w:themeColor="text1"/>
                <w:sz w:val="26"/>
                <w:szCs w:val="26"/>
                <w:lang w:eastAsia="uk-UA"/>
              </w:rPr>
              <w:t>Прісноводне рибництво (аквакультура)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10</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Виробництво харчових продуктів</w:t>
            </w:r>
          </w:p>
        </w:tc>
        <w:tc>
          <w:tcPr>
            <w:tcW w:w="850" w:type="dxa"/>
            <w:tcBorders>
              <w:top w:val="single" w:sz="4" w:space="0" w:color="000000"/>
              <w:left w:val="single" w:sz="4" w:space="0" w:color="000000"/>
              <w:bottom w:val="single" w:sz="4" w:space="0" w:color="000000"/>
              <w:right w:val="single" w:sz="4" w:space="0" w:color="000000"/>
            </w:tcBorders>
            <w:hideMark/>
          </w:tcPr>
          <w:p w:rsidR="007275C3" w:rsidRPr="00BC39E9" w:rsidRDefault="007275C3" w:rsidP="009E21EF">
            <w:pPr>
              <w:jc w:val="center"/>
              <w:rPr>
                <w:color w:val="000000" w:themeColor="text1"/>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10.1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Виробництво м’яса та м’ясних продуктів</w:t>
            </w:r>
          </w:p>
        </w:tc>
        <w:tc>
          <w:tcPr>
            <w:tcW w:w="850" w:type="dxa"/>
            <w:tcBorders>
              <w:top w:val="single" w:sz="4" w:space="0" w:color="000000"/>
              <w:left w:val="single" w:sz="4" w:space="0" w:color="000000"/>
              <w:bottom w:val="single" w:sz="4" w:space="0" w:color="000000"/>
              <w:right w:val="single" w:sz="4" w:space="0" w:color="000000"/>
            </w:tcBorders>
            <w:hideMark/>
          </w:tcPr>
          <w:p w:rsidR="007275C3" w:rsidRPr="00BC39E9" w:rsidRDefault="007275C3" w:rsidP="009E21EF">
            <w:pPr>
              <w:jc w:val="center"/>
              <w:rPr>
                <w:color w:val="000000" w:themeColor="text1"/>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10.11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Виробництво м’яса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17</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10.12</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Виробництво м’яса свійської птиці</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10.13</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Виробництво м’ясних продуктів</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17</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10.2</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Перероблення та консервування риби, ракоподібних і молюсків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10.20</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Перероблення та консервування риби, ракоподібних і молюсків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10.3</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Перероблення та консервування фруктів і овочів</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10.32</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Виробництво фруктових і овочевих соків</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10.5</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Виробництво молочних продуктів</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lastRenderedPageBreak/>
              <w:t>10.51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Перероблення молока, виробництво масла та сиру</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18</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10.6</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Виробництво продуктів борошномельно-круп’яної промисловості, крохмалів і крохмальних продуктів</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rHeight w:val="425"/>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10.61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Виробництво продуктів борошномельно-круп’яної промисловості</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10.7 </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Виробництво хліба, хлібобулочних і борошняних виробів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10.71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 xml:space="preserve">Виробництво хліба та хлібобулочних  виробів; виробництво борошняних кондитерських виробів, тортів і тістечок нетривалого зберігання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10.72</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Виробництво сухарів і сухого печива; виробництво борошняних кондитерських виробів, тортів і тістечок тривалого зберігання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10.8</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Виробництво інших харчових продуктів</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10.82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Виробництво какао, шоколаду та цукрових кондитерських виробів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10.85</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Виробництво готової їжі та страв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10.89</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Виробництво інших харчових продуктів, н. в. і. у.</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11.0</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Виробництво напоїв</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11.05</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Виробництво пива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14</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Виробництво одягу</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14.1</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Виробництво одягу, крім хутряного</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14.13</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Виробництво іншого верхнього одягу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4"/>
                <w:szCs w:val="24"/>
                <w:lang w:eastAsia="uk-UA"/>
              </w:rPr>
              <w:t>17</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14.2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Виготовлення виробів із хутра</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14.20 </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Виготовлення виробів із хутра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17</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15</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Виробництво шкіри, виробів зі шкіри та інших матеріалів</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15.1</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Дублення шкур і оздоблення шкіри; виробництво дорожніх виробів, сумок, лимарно-сідельних виробів; вичинка та фарбування хутра</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15.11 </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Дублення шкур і оздоблення шкіри;  вичинка та фарбування хутра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15.12</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 xml:space="preserve">Виробництво дорожніх виробів, сумок, лимарно-сідельних виробів зі шкіри та інших матеріалів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15.2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Виробництво взуття</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15.20</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Виробництво взуття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16</w:t>
            </w:r>
          </w:p>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Оброблення деревини та виготовлення виробів з деревини та корка, крім меблів;виготовлення виробів із соломки та рослинних матеріалів для плетіння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16.1</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Лісопильне та стругальне виробництво</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16.10 </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Лісопильне та стругальне виробництво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16.2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Виготовлення виробів з деревини, корка, соломки та рослинних матеріалів для плетіння</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16.23 </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Виробництво інших дерев’яних будівельних конструкцій і столярних виробів</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18</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16.24 </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Виробництво дерев’яної тари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rHeight w:val="535"/>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16.29 </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Виробництво інших виробів з деревини; виготовлення виробів з корка, соломки та рослинних матеріалів для плетіння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18</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ru-RU"/>
              </w:rPr>
              <w:t>Поліграфічна діяльність, тиражування записаної інформації</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18.1</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bCs/>
                <w:i/>
                <w:color w:val="000000" w:themeColor="text1"/>
                <w:sz w:val="26"/>
                <w:szCs w:val="26"/>
                <w:lang w:eastAsia="ru-RU"/>
              </w:rPr>
            </w:pPr>
            <w:r w:rsidRPr="00BC39E9">
              <w:rPr>
                <w:rFonts w:ascii="Times New Roman" w:eastAsia="Times New Roman" w:hAnsi="Times New Roman" w:cs="Times New Roman"/>
                <w:b/>
                <w:bCs/>
                <w:i/>
                <w:color w:val="000000" w:themeColor="text1"/>
                <w:sz w:val="26"/>
                <w:szCs w:val="26"/>
                <w:lang w:eastAsia="uk-UA"/>
              </w:rPr>
              <w:t>Поліграфічна діяльність і надання пов’язаних із нею послуг</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18.12</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Друкування іншої продукції</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18.13</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Виготовлення друкарських форм і надання інших поліграфічних послуг</w:t>
            </w:r>
          </w:p>
        </w:tc>
        <w:tc>
          <w:tcPr>
            <w:tcW w:w="850" w:type="dxa"/>
            <w:tcBorders>
              <w:top w:val="single" w:sz="4" w:space="0" w:color="000000"/>
              <w:left w:val="single" w:sz="4" w:space="0" w:color="000000"/>
              <w:bottom w:val="single" w:sz="4" w:space="0" w:color="000000"/>
              <w:right w:val="single" w:sz="4" w:space="0" w:color="000000"/>
            </w:tcBorders>
            <w:hideMark/>
          </w:tcPr>
          <w:p w:rsidR="007275C3" w:rsidRPr="00BC39E9" w:rsidRDefault="007275C3" w:rsidP="009E21EF">
            <w:pPr>
              <w:jc w:val="center"/>
              <w:rPr>
                <w:color w:val="000000" w:themeColor="text1"/>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18.14</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Брошурувально-палітурна діяльність і надання пов’язаних із нею послуг </w:t>
            </w:r>
          </w:p>
        </w:tc>
        <w:tc>
          <w:tcPr>
            <w:tcW w:w="850" w:type="dxa"/>
            <w:tcBorders>
              <w:top w:val="single" w:sz="4" w:space="0" w:color="000000"/>
              <w:left w:val="single" w:sz="4" w:space="0" w:color="000000"/>
              <w:bottom w:val="single" w:sz="4" w:space="0" w:color="000000"/>
              <w:right w:val="single" w:sz="4" w:space="0" w:color="000000"/>
            </w:tcBorders>
          </w:tcPr>
          <w:p w:rsidR="007275C3" w:rsidRPr="00BC39E9" w:rsidRDefault="007275C3" w:rsidP="009E21EF">
            <w:pPr>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18.2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 xml:space="preserve">Тиражування </w:t>
            </w:r>
            <w:proofErr w:type="spellStart"/>
            <w:r w:rsidRPr="00BC39E9">
              <w:rPr>
                <w:rFonts w:ascii="Times New Roman" w:eastAsia="Times New Roman" w:hAnsi="Times New Roman" w:cs="Times New Roman"/>
                <w:b/>
                <w:bCs/>
                <w:i/>
                <w:color w:val="000000" w:themeColor="text1"/>
                <w:sz w:val="26"/>
                <w:szCs w:val="26"/>
                <w:lang w:eastAsia="uk-UA"/>
              </w:rPr>
              <w:t>звуко-</w:t>
            </w:r>
            <w:proofErr w:type="spellEnd"/>
            <w:r w:rsidRPr="00BC39E9">
              <w:rPr>
                <w:rFonts w:ascii="Times New Roman" w:eastAsia="Times New Roman" w:hAnsi="Times New Roman" w:cs="Times New Roman"/>
                <w:b/>
                <w:bCs/>
                <w:i/>
                <w:color w:val="000000" w:themeColor="text1"/>
                <w:sz w:val="26"/>
                <w:szCs w:val="26"/>
                <w:lang w:eastAsia="uk-UA"/>
              </w:rPr>
              <w:t>, відеозаписів і програмного забезпечення</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tcPr>
          <w:p w:rsidR="007275C3" w:rsidRPr="00BC39E9" w:rsidRDefault="007275C3" w:rsidP="009E21EF">
            <w:pPr>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lastRenderedPageBreak/>
              <w:t>18.20</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 xml:space="preserve">Тиражування </w:t>
            </w:r>
            <w:proofErr w:type="spellStart"/>
            <w:r w:rsidRPr="00BC39E9">
              <w:rPr>
                <w:rFonts w:ascii="Times New Roman" w:eastAsia="Times New Roman" w:hAnsi="Times New Roman" w:cs="Times New Roman"/>
                <w:color w:val="000000" w:themeColor="text1"/>
                <w:sz w:val="26"/>
                <w:szCs w:val="26"/>
                <w:lang w:eastAsia="uk-UA"/>
              </w:rPr>
              <w:t>звуко-</w:t>
            </w:r>
            <w:proofErr w:type="spellEnd"/>
            <w:r w:rsidRPr="00BC39E9">
              <w:rPr>
                <w:rFonts w:ascii="Times New Roman" w:eastAsia="Times New Roman" w:hAnsi="Times New Roman" w:cs="Times New Roman"/>
                <w:color w:val="000000" w:themeColor="text1"/>
                <w:sz w:val="26"/>
                <w:szCs w:val="26"/>
                <w:lang w:eastAsia="uk-UA"/>
              </w:rPr>
              <w:t>,відеозаписів і програмного забезпечення</w:t>
            </w:r>
          </w:p>
        </w:tc>
        <w:tc>
          <w:tcPr>
            <w:tcW w:w="850" w:type="dxa"/>
            <w:tcBorders>
              <w:top w:val="single" w:sz="4" w:space="0" w:color="000000"/>
              <w:left w:val="single" w:sz="4" w:space="0" w:color="000000"/>
              <w:bottom w:val="single" w:sz="4" w:space="0" w:color="000000"/>
              <w:right w:val="single" w:sz="4" w:space="0" w:color="000000"/>
            </w:tcBorders>
            <w:hideMark/>
          </w:tcPr>
          <w:p w:rsidR="007275C3" w:rsidRPr="00BC39E9" w:rsidRDefault="007275C3" w:rsidP="009E21EF">
            <w:pPr>
              <w:jc w:val="center"/>
              <w:rPr>
                <w:color w:val="000000" w:themeColor="text1"/>
              </w:rPr>
            </w:pPr>
            <w:r w:rsidRPr="00BC39E9">
              <w:rPr>
                <w:rFonts w:ascii="Times New Roman" w:eastAsia="Times New Roman" w:hAnsi="Times New Roman" w:cs="Times New Roman"/>
                <w:color w:val="000000" w:themeColor="text1"/>
                <w:sz w:val="26"/>
                <w:szCs w:val="26"/>
                <w:lang w:eastAsia="uk-UA"/>
              </w:rPr>
              <w:t>18</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22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uk-UA"/>
              </w:rPr>
              <w:t>Виробництво гумових і пластмасових виробів</w:t>
            </w:r>
          </w:p>
        </w:tc>
        <w:tc>
          <w:tcPr>
            <w:tcW w:w="850" w:type="dxa"/>
            <w:tcBorders>
              <w:top w:val="single" w:sz="4" w:space="0" w:color="000000"/>
              <w:left w:val="single" w:sz="4" w:space="0" w:color="000000"/>
              <w:bottom w:val="single" w:sz="4" w:space="0" w:color="000000"/>
              <w:right w:val="single" w:sz="4" w:space="0" w:color="000000"/>
            </w:tcBorders>
          </w:tcPr>
          <w:p w:rsidR="007275C3" w:rsidRPr="00BC39E9" w:rsidRDefault="007275C3" w:rsidP="009E21EF">
            <w:pPr>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22.2</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Виробництво пластмасових виробів</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22.21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Виробництво плит, листів, труб і профілів із пластмас</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22.23</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Виробництво будівельних виробів із пластмас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23</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Виробництво іншої неметалевої мінеральної продукції</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23.4</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Виробництво іншої продукції з фарфору та кераміки</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23.41 </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Виробництво господарських і декоративних  керамічних виробів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23.6</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Виготовлення виробів із бетону, гіпсу та цементу</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23.61 </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Виготовлення виробів із бетону для будівництва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23.63</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Виробництво бетонних розчинів, готових для використання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23.69</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Виробництво інших виробів із бетону гіпсу та цементу</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23.7</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Різання, оброблення та оздоблення декоративного та будівельного каменю</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23.70 </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Різання, оброблення та оздоблення декоративного та будівельного каменю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17</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25</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Виробництво готових металевих виробів, крім машин і устаткування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25.1</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Виробництво будівельних металевих конструкцій і виробів</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25.11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Виробництво будівельних металевих конструкцій і частин конструкцій</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25.2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Виробництво металевих баків, резервуарів і контейнерів</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25.21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Виробництво радіаторів і котлів центрального опалення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25.5</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Кування, пресування, штампування, профілювання; порошкова металургія</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25.50</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Кування, пресування, штампування, профілювання; порошкова металургія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25.6</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Оброблення металів та нанесення покриття на метали; механічне оброблення металевих виробів</w:t>
            </w:r>
            <w:r w:rsidRPr="00BC39E9">
              <w:rPr>
                <w:rFonts w:ascii="Times New Roman" w:eastAsia="Times New Roman" w:hAnsi="Times New Roman" w:cs="Times New Roman"/>
                <w:b/>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25.61</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Оброблення металів та нанесення покриття на метали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25.62</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Механічне оброблення металевих виробів</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25.9</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Виробництво інших готових металевих виробів</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25.99</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Виробництво інших готових металевих виробів</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31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Виробництво меблів</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31.0</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Виробництво меблів</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31.01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Виробництво меблів для офісів і підприємств торгівлі</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31.02</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Виробництво кухонних меблів</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31.03</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Виробництво матраців</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31.09</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Виробництво інших меблів</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32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uk-UA"/>
              </w:rPr>
              <w:t>Виробництво іншої продукції</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32.1</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Виробництво ювелірних виробів, біжутерії та подібних виробів</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32.13</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Виробництво біжутерії та подібних виробів</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32.9</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Виробництво продукції, н. в. і. у.</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32.91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Виробництво мітел і щіток</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32.99</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 xml:space="preserve">Виробництво іншої продукції </w:t>
            </w:r>
            <w:proofErr w:type="spellStart"/>
            <w:r w:rsidRPr="00BC39E9">
              <w:rPr>
                <w:rFonts w:ascii="Times New Roman" w:eastAsia="Times New Roman" w:hAnsi="Times New Roman" w:cs="Times New Roman"/>
                <w:color w:val="000000" w:themeColor="text1"/>
                <w:sz w:val="26"/>
                <w:szCs w:val="26"/>
                <w:lang w:eastAsia="uk-UA"/>
              </w:rPr>
              <w:t>н.в.і.у</w:t>
            </w:r>
            <w:proofErr w:type="spellEnd"/>
            <w:r w:rsidRPr="00BC39E9">
              <w:rPr>
                <w:rFonts w:ascii="Times New Roman" w:eastAsia="Times New Roman" w:hAnsi="Times New Roman" w:cs="Times New Roman"/>
                <w:color w:val="000000" w:themeColor="text1"/>
                <w:sz w:val="26"/>
                <w:szCs w:val="26"/>
                <w:lang w:eastAsia="uk-UA"/>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33</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Ремонт і монтаж машин і устаткування</w:t>
            </w:r>
          </w:p>
        </w:tc>
        <w:tc>
          <w:tcPr>
            <w:tcW w:w="850" w:type="dxa"/>
            <w:tcBorders>
              <w:top w:val="single" w:sz="4" w:space="0" w:color="000000"/>
              <w:left w:val="single" w:sz="4" w:space="0" w:color="000000"/>
              <w:bottom w:val="single" w:sz="4" w:space="0" w:color="000000"/>
              <w:right w:val="single" w:sz="4" w:space="0" w:color="000000"/>
            </w:tcBorders>
            <w:hideMark/>
          </w:tcPr>
          <w:p w:rsidR="007275C3" w:rsidRPr="00BC39E9" w:rsidRDefault="007275C3" w:rsidP="009E21EF">
            <w:pPr>
              <w:jc w:val="center"/>
              <w:rPr>
                <w:color w:val="000000" w:themeColor="text1"/>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33.1 </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Ремонт і технічне обслуговування готових металевих виробів, машин і устаткування </w:t>
            </w:r>
          </w:p>
        </w:tc>
        <w:tc>
          <w:tcPr>
            <w:tcW w:w="850" w:type="dxa"/>
            <w:tcBorders>
              <w:top w:val="single" w:sz="4" w:space="0" w:color="000000"/>
              <w:left w:val="single" w:sz="4" w:space="0" w:color="000000"/>
              <w:bottom w:val="single" w:sz="4" w:space="0" w:color="000000"/>
              <w:right w:val="single" w:sz="4" w:space="0" w:color="000000"/>
            </w:tcBorders>
            <w:hideMark/>
          </w:tcPr>
          <w:p w:rsidR="007275C3" w:rsidRPr="00BC39E9" w:rsidRDefault="007275C3" w:rsidP="009E21EF">
            <w:pPr>
              <w:jc w:val="center"/>
              <w:rPr>
                <w:color w:val="000000" w:themeColor="text1"/>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33.12</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 xml:space="preserve">Ремонт і технічне обслуговування машин і устаткування </w:t>
            </w:r>
            <w:r w:rsidRPr="00BC39E9">
              <w:rPr>
                <w:rFonts w:ascii="Times New Roman" w:eastAsia="Times New Roman" w:hAnsi="Times New Roman" w:cs="Times New Roman"/>
                <w:color w:val="000000" w:themeColor="text1"/>
                <w:sz w:val="26"/>
                <w:szCs w:val="26"/>
                <w:lang w:eastAsia="uk-UA"/>
              </w:rPr>
              <w:lastRenderedPageBreak/>
              <w:t>промислового призначення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lastRenderedPageBreak/>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lastRenderedPageBreak/>
              <w:t>33.13</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 xml:space="preserve">Ремонт і технічне обслуговування електронного й оптичного устаткування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33.2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 xml:space="preserve">Установлення та монтаж машин і </w:t>
            </w:r>
            <w:proofErr w:type="spellStart"/>
            <w:r w:rsidRPr="00BC39E9">
              <w:rPr>
                <w:rFonts w:ascii="Times New Roman" w:eastAsia="Times New Roman" w:hAnsi="Times New Roman" w:cs="Times New Roman"/>
                <w:b/>
                <w:bCs/>
                <w:i/>
                <w:color w:val="000000" w:themeColor="text1"/>
                <w:sz w:val="26"/>
                <w:szCs w:val="26"/>
                <w:lang w:eastAsia="uk-UA"/>
              </w:rPr>
              <w:t>устатковання</w:t>
            </w:r>
            <w:proofErr w:type="spellEnd"/>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33.20</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Установлення та монтаж машин і устаткування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35</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uk-UA"/>
              </w:rPr>
              <w:t>Постачання електроенергії, газу, пари та кондиційованого повітря</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35.3</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Постачання пари, гарячої води та кондиційованого повітря</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35.30</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Постачання пари, гарячої води та кондиційованого повітря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37</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uk-UA"/>
              </w:rPr>
              <w:t>Каналізація, відведення й очищення стічних вод</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37.0</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Каналізація, відведення й очищення стічних вод</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37.00</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Каналізація, відведення й очищення стічних вод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38</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uk-UA"/>
              </w:rPr>
              <w:t>Збирання, оброблення й видалення відходів; відновлення матеріалів</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38.1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Збирання відходів</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38.11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Збирання безпечних відходів</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38.12</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Збирання небезпечних відходів</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38.2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Оброблення та видалення відходів</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38.21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Оброблення та видалення безпечних відходів</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38.22</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Оброблення та видалення небезпечних відходів</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41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Будівництво будівель</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41.2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Будівництво комунікацій</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41.20 </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Будівництво житлових і нежитлових будівель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43</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Спеціалізовані будівельні роботи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43.2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Електромонтажні, водопровідні та інші будівельно-монтажні роботи</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43.21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Електромонтажні роботи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43.22</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 xml:space="preserve">Монтаж водопровідних мереж, систем опалення та </w:t>
            </w:r>
            <w:proofErr w:type="spellStart"/>
            <w:r w:rsidRPr="00BC39E9">
              <w:rPr>
                <w:rFonts w:ascii="Times New Roman" w:eastAsia="Times New Roman" w:hAnsi="Times New Roman" w:cs="Times New Roman"/>
                <w:color w:val="000000" w:themeColor="text1"/>
                <w:sz w:val="26"/>
                <w:szCs w:val="26"/>
                <w:lang w:eastAsia="uk-UA"/>
              </w:rPr>
              <w:t>кондиціонування</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43.29</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Інші будівельно-монтажні роботи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43.3</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Роботи із завершення будівництва</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43.31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Штукатурні роботи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43.32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Установлення столярних виробів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43.34</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Малярні роботи та скління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43.39</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Інші роботи із завершення будівництва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43.9</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Інші спеціалізовані будівельні роботи</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43.91</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bCs/>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Покрівельні роботи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43.99</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 xml:space="preserve">Інші спеціалізовані будівельні роботи, </w:t>
            </w:r>
            <w:proofErr w:type="spellStart"/>
            <w:r w:rsidRPr="00BC39E9">
              <w:rPr>
                <w:rFonts w:ascii="Times New Roman" w:eastAsia="Times New Roman" w:hAnsi="Times New Roman" w:cs="Times New Roman"/>
                <w:color w:val="000000" w:themeColor="text1"/>
                <w:sz w:val="26"/>
                <w:szCs w:val="26"/>
                <w:lang w:eastAsia="uk-UA"/>
              </w:rPr>
              <w:t>н.в.і.у</w:t>
            </w:r>
            <w:proofErr w:type="spellEnd"/>
            <w:r w:rsidRPr="00BC39E9">
              <w:rPr>
                <w:rFonts w:ascii="Times New Roman" w:eastAsia="Times New Roman" w:hAnsi="Times New Roman" w:cs="Times New Roman"/>
                <w:color w:val="000000" w:themeColor="text1"/>
                <w:sz w:val="26"/>
                <w:szCs w:val="26"/>
                <w:lang w:eastAsia="uk-UA"/>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45</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uk-UA"/>
              </w:rPr>
              <w:t>Оптова та роздрібна торгівля автотранспортними засобами та мотоциклами, їх ремонт</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45.2</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Технічне обслуговування та ремонт автотранспортних засобів</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410B99" w:rsidRDefault="007275C3" w:rsidP="009E21EF">
            <w:pPr>
              <w:spacing w:after="0" w:line="240" w:lineRule="auto"/>
              <w:jc w:val="center"/>
              <w:rPr>
                <w:rFonts w:ascii="Times New Roman" w:eastAsia="Times New Roman" w:hAnsi="Times New Roman" w:cs="Times New Roman"/>
                <w:b/>
                <w:color w:val="000000" w:themeColor="text1"/>
                <w:sz w:val="24"/>
                <w:szCs w:val="24"/>
                <w:lang w:eastAsia="uk-UA"/>
              </w:rPr>
            </w:pPr>
            <w:r w:rsidRPr="00410B9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45.20</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Технічне обслуговування та ремонт автотранспортних засобів</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45.3</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Торгівля деталями та приладдям для автотранспортних засобів</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45.31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Оптова торгівля деталями та приладдям для автотранспортних засобів</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45.32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Роздрібна торгівля деталями та приладдям для автотранспортних засобів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45.4</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Торгівля мотоциклами, деталями та приладдям до них, технічне обслуговування і ремонт мотоциклів</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45.40</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Торгівля мотоциклами, деталями та приладдям до них, технічне обслуговування і ремонт мотоциклів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lastRenderedPageBreak/>
              <w:t>46</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Оптова торгівля, крім торгівлі автотранспортними засобами та мотоциклами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410B99" w:rsidRDefault="007275C3" w:rsidP="009E21EF">
            <w:pPr>
              <w:spacing w:after="0" w:line="240" w:lineRule="auto"/>
              <w:jc w:val="center"/>
              <w:rPr>
                <w:rFonts w:ascii="Times New Roman" w:eastAsia="Times New Roman" w:hAnsi="Times New Roman" w:cs="Times New Roman"/>
                <w:b/>
                <w:color w:val="000000" w:themeColor="text1"/>
                <w:sz w:val="24"/>
                <w:szCs w:val="24"/>
                <w:lang w:eastAsia="uk-UA"/>
              </w:rPr>
            </w:pPr>
            <w:r w:rsidRPr="00410B9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46.1</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Оптова торгівля за винагороду чи на основі контракту</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410B99" w:rsidRDefault="007275C3" w:rsidP="009E21EF">
            <w:pPr>
              <w:spacing w:after="0" w:line="240" w:lineRule="auto"/>
              <w:jc w:val="center"/>
              <w:rPr>
                <w:rFonts w:ascii="Times New Roman" w:eastAsia="Times New Roman" w:hAnsi="Times New Roman" w:cs="Times New Roman"/>
                <w:b/>
                <w:color w:val="000000" w:themeColor="text1"/>
                <w:sz w:val="24"/>
                <w:szCs w:val="24"/>
                <w:lang w:eastAsia="uk-UA"/>
              </w:rPr>
            </w:pPr>
            <w:r w:rsidRPr="00410B9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46.11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Діяльність посередників у торгівлі сільськогосподарською сировиною, живими тваринами, текстильною сировиною та напівфабрикатами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46.13</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Діяльність посередників у торгівлі деревиною, будівельними матеріалами та санітарно-технічними виробами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46.15</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Діяльність посередників у торгівлі меблями, господарськими товарами, залізними та іншими металевими виробами</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46.19</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Діяльність посередників у торгівлі товарами широкого асортименту</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46.2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Оптова торгівля сільськогосподарською сировиною та живими тваринами</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46.21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Оптова торгівля зерном, необробленим тютюном, насінням і кормами для тварин</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46.24</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Оптова торгівля шкірсировиною, шкурами та шкірою</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46.3</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Оптова торгівля продуктами харчування, напоями та тютюновими виробами</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46.31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Оптова торгівля фруктами й овочами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46.32</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ru-RU"/>
              </w:rPr>
              <w:t>Оптова торгівля м'ясом і м'ясними продуктами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46.33</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ru-RU"/>
              </w:rPr>
            </w:pPr>
            <w:r w:rsidRPr="00BC39E9">
              <w:rPr>
                <w:rFonts w:ascii="Times New Roman" w:eastAsia="Times New Roman" w:hAnsi="Times New Roman" w:cs="Times New Roman"/>
                <w:color w:val="000000" w:themeColor="text1"/>
                <w:sz w:val="26"/>
                <w:szCs w:val="26"/>
                <w:lang w:eastAsia="uk-UA"/>
              </w:rPr>
              <w:t>Оптова торгівля молочними продуктами, яйцями, харчовими оліями та жирами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46.34</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 xml:space="preserve">Оптова торгівля напоями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46.36</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Оптова торгівля цукром, шоколадом і кондитерськими виробами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46.37</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Оптова торгівля кавою, чаєм, какао та прянощами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46.38</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Оптова торгівля іншими продуктами харчування, у тому числі рибою, ракоподібними та молюсками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46.39</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 xml:space="preserve">Неспеціалізована оптова торгівля продуктами харчування, напоями та тютюновими виробами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46.4</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Оптова торгівля товарами господарського призначення</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46.42</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Оптова торгівля одягом і взуттям</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46.43</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Оптова торгівля побутовими електротоварами й електронною апаратурою побутового призначення для приймання, записування, відтворювання звуку й зображення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46.44</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Оптова торгівля фарфором, скляним посудом і засобами для чищення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46.45</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Оптова торгівля парфумними та косметичними товарами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46.46</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Оптова торгівля фармацевтичними товарами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46.49</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Оптова торгівля іншими товарами господарського призначення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46.5</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 xml:space="preserve">Оптова торгівля інформаційним і комунікаційним </w:t>
            </w:r>
            <w:proofErr w:type="spellStart"/>
            <w:r w:rsidRPr="00BC39E9">
              <w:rPr>
                <w:rFonts w:ascii="Times New Roman" w:eastAsia="Times New Roman" w:hAnsi="Times New Roman" w:cs="Times New Roman"/>
                <w:b/>
                <w:bCs/>
                <w:i/>
                <w:color w:val="000000" w:themeColor="text1"/>
                <w:sz w:val="26"/>
                <w:szCs w:val="26"/>
                <w:lang w:eastAsia="uk-UA"/>
              </w:rPr>
              <w:t>устаткованням</w:t>
            </w:r>
            <w:proofErr w:type="spellEnd"/>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46.51</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 xml:space="preserve">Оптова торгівля комп’ютерами, периферійним </w:t>
            </w:r>
            <w:proofErr w:type="spellStart"/>
            <w:r w:rsidRPr="00BC39E9">
              <w:rPr>
                <w:rFonts w:ascii="Times New Roman" w:eastAsia="Times New Roman" w:hAnsi="Times New Roman" w:cs="Times New Roman"/>
                <w:color w:val="000000" w:themeColor="text1"/>
                <w:sz w:val="26"/>
                <w:szCs w:val="26"/>
                <w:lang w:eastAsia="uk-UA"/>
              </w:rPr>
              <w:t>устаткованням</w:t>
            </w:r>
            <w:proofErr w:type="spellEnd"/>
            <w:r w:rsidRPr="00BC39E9">
              <w:rPr>
                <w:rFonts w:ascii="Times New Roman" w:eastAsia="Times New Roman" w:hAnsi="Times New Roman" w:cs="Times New Roman"/>
                <w:color w:val="000000" w:themeColor="text1"/>
                <w:sz w:val="26"/>
                <w:szCs w:val="26"/>
                <w:lang w:eastAsia="uk-UA"/>
              </w:rPr>
              <w:t xml:space="preserve"> і програмним забезпеченням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46.6</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 xml:space="preserve">Оптова торгівля іншими машинами й </w:t>
            </w:r>
            <w:proofErr w:type="spellStart"/>
            <w:r w:rsidRPr="00BC39E9">
              <w:rPr>
                <w:rFonts w:ascii="Times New Roman" w:eastAsia="Times New Roman" w:hAnsi="Times New Roman" w:cs="Times New Roman"/>
                <w:b/>
                <w:bCs/>
                <w:i/>
                <w:color w:val="000000" w:themeColor="text1"/>
                <w:sz w:val="26"/>
                <w:szCs w:val="26"/>
                <w:lang w:eastAsia="uk-UA"/>
              </w:rPr>
              <w:t>устаткованням</w:t>
            </w:r>
            <w:proofErr w:type="spellEnd"/>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46.62</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Оптова торгівля верстатами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46.65</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Оптова торгівля офісними меблями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46.66</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 xml:space="preserve">Оптова торгівля іншими офісними машинами й </w:t>
            </w:r>
            <w:proofErr w:type="spellStart"/>
            <w:r w:rsidRPr="00BC39E9">
              <w:rPr>
                <w:rFonts w:ascii="Times New Roman" w:eastAsia="Times New Roman" w:hAnsi="Times New Roman" w:cs="Times New Roman"/>
                <w:color w:val="000000" w:themeColor="text1"/>
                <w:sz w:val="26"/>
                <w:szCs w:val="26"/>
                <w:lang w:eastAsia="uk-UA"/>
              </w:rPr>
              <w:t>устаткованням</w:t>
            </w:r>
            <w:proofErr w:type="spellEnd"/>
            <w:r w:rsidRPr="00BC39E9">
              <w:rPr>
                <w:rFonts w:ascii="Times New Roman" w:eastAsia="Times New Roman" w:hAnsi="Times New Roman" w:cs="Times New Roman"/>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46.69</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 xml:space="preserve">Оптова торгівля іншими машинами й </w:t>
            </w:r>
            <w:proofErr w:type="spellStart"/>
            <w:r w:rsidRPr="00BC39E9">
              <w:rPr>
                <w:rFonts w:ascii="Times New Roman" w:eastAsia="Times New Roman" w:hAnsi="Times New Roman" w:cs="Times New Roman"/>
                <w:color w:val="000000" w:themeColor="text1"/>
                <w:sz w:val="26"/>
                <w:szCs w:val="26"/>
                <w:lang w:eastAsia="uk-UA"/>
              </w:rPr>
              <w:t>устаткованням</w:t>
            </w:r>
            <w:proofErr w:type="spellEnd"/>
            <w:r w:rsidRPr="00BC39E9">
              <w:rPr>
                <w:rFonts w:ascii="Times New Roman" w:eastAsia="Times New Roman" w:hAnsi="Times New Roman" w:cs="Times New Roman"/>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46.7</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Інші види спеціалізованої оптової торгівлі</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46.73</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Оптова торгівля деревиною, будівельними матеріалами та санітарно-технічним обладнанням</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46.74</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 xml:space="preserve">Оптова торгівля залізними виробами, водопровідним і </w:t>
            </w:r>
            <w:r w:rsidRPr="00BC39E9">
              <w:rPr>
                <w:rFonts w:ascii="Times New Roman" w:eastAsia="Times New Roman" w:hAnsi="Times New Roman" w:cs="Times New Roman"/>
                <w:color w:val="000000" w:themeColor="text1"/>
                <w:sz w:val="26"/>
                <w:szCs w:val="26"/>
                <w:lang w:eastAsia="uk-UA"/>
              </w:rPr>
              <w:lastRenderedPageBreak/>
              <w:t xml:space="preserve">опалювальним </w:t>
            </w:r>
            <w:proofErr w:type="spellStart"/>
            <w:r w:rsidRPr="00BC39E9">
              <w:rPr>
                <w:rFonts w:ascii="Times New Roman" w:eastAsia="Times New Roman" w:hAnsi="Times New Roman" w:cs="Times New Roman"/>
                <w:color w:val="000000" w:themeColor="text1"/>
                <w:sz w:val="26"/>
                <w:szCs w:val="26"/>
                <w:lang w:eastAsia="uk-UA"/>
              </w:rPr>
              <w:t>устаткованням</w:t>
            </w:r>
            <w:proofErr w:type="spellEnd"/>
            <w:r w:rsidRPr="00BC39E9">
              <w:rPr>
                <w:rFonts w:ascii="Times New Roman" w:eastAsia="Times New Roman" w:hAnsi="Times New Roman" w:cs="Times New Roman"/>
                <w:color w:val="000000" w:themeColor="text1"/>
                <w:sz w:val="26"/>
                <w:szCs w:val="26"/>
                <w:lang w:eastAsia="uk-UA"/>
              </w:rPr>
              <w:t xml:space="preserve"> і приладдям до нього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lastRenderedPageBreak/>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lastRenderedPageBreak/>
              <w:t>46.77</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Оптова торгівля відходами та брухтом</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46.9</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Неспеціалізована оптова торгівля</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46.90</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Неспеціалізована оптова торгівля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47</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Роздрібна торгівля, крім торгівлі автотранспортними засобами та мотоциклами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47.1</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Роздрібна торгівля в неспеціалізованих магазинах</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47.11 </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 xml:space="preserve">Роздрібна торгівля в неспеціалізованих магазинах переважно продуктами харчування, напоями та тютюновими виробами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47.19</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Інші види роздрібної торгівлі в неспеціалізованих магазинах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47.2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Роздрібна торгівля продуктами харчування, напоями та тютюновими виробами в спеціалізованих магазинах</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47.21</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Cs/>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Роздрібна торгівля фруктами й овочами в спеціалізованих магазинах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47.22</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ru-RU"/>
              </w:rPr>
              <w:t>Роздрібна торгівля м'ясом і м'ясними продуктами в спеціалізованих магазинах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47.23</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Роздрібна торгівля рибою, ракоподібними та молюсками в спеціалізованих магазинах</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47.24 </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Роздрібна торгівля хлібобулочними виробами, борошняними та цукровими кондитерськими виробами в спеціалізованих магазинах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47.25</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 xml:space="preserve">Роздрібна торгівля напоями в спеціалізованих магазинах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47.29</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Роздрібна торгівля іншими продуктами харчування в спеціалізованих магазинах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47.4</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 xml:space="preserve">Роздрібна торгівля інформаційним і комунікаційним </w:t>
            </w:r>
            <w:proofErr w:type="spellStart"/>
            <w:r w:rsidRPr="00BC39E9">
              <w:rPr>
                <w:rFonts w:ascii="Times New Roman" w:eastAsia="Times New Roman" w:hAnsi="Times New Roman" w:cs="Times New Roman"/>
                <w:b/>
                <w:bCs/>
                <w:i/>
                <w:color w:val="000000" w:themeColor="text1"/>
                <w:sz w:val="26"/>
                <w:szCs w:val="26"/>
                <w:lang w:eastAsia="uk-UA"/>
              </w:rPr>
              <w:t>устаткованням</w:t>
            </w:r>
            <w:proofErr w:type="spellEnd"/>
            <w:r w:rsidRPr="00BC39E9">
              <w:rPr>
                <w:rFonts w:ascii="Times New Roman" w:eastAsia="Times New Roman" w:hAnsi="Times New Roman" w:cs="Times New Roman"/>
                <w:b/>
                <w:bCs/>
                <w:i/>
                <w:color w:val="000000" w:themeColor="text1"/>
                <w:sz w:val="26"/>
                <w:szCs w:val="26"/>
                <w:lang w:eastAsia="uk-UA"/>
              </w:rPr>
              <w:t xml:space="preserve"> у спеціалізованих магазинах</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47.41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Роздрібна торгівля комп’ютерами, периферійним устаткуванням і програмним забезпеченням у спеціалізованих магазинах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18</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47.43</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Роздрібна торгівля в спеціалізованих магазинах електронною апаратурою побутового призначення для приймання, записування, відтворення звуку й зображення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18</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47.5</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Роздрібна торгівля іншими товарами господарського призначення в спеціалізованих магазинах</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47.51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Роздрібна торгівля текстильними товарами в спеціалізованих магазинах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47.52</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Роздрібна торгівля залізними виробами, будівельними матеріалами та санітарно-технічними виробами в спеціалізованих магазинах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47.53</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Роздрібна торгівля килимами, килимовими виробами, покриттям для стін і підлоги в спеціалізованих магазинах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47.54</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Роздрібна торгівля побутовими електротоварами в спеціалізованих магазинах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47.59</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Роздрібна торгівля меблями, освітлювальним приладдям та іншими товарами для дому в спеціалізованих магазинах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47.6</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Роздрібна торгівля товарами культурного призначення та товарами для відпочинку в спеціалізованих магазинах</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47.61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Роздрібна торгівля книгами в спеціалізованих магазинах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47.62</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Роздрібна торгівля газетами та канцелярськими товарами в спеціалізованих магазинах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47.65</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Роздрібна торгівля іграми та іграшками в спеціалізованих магазинах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47.7</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Роздрібна торгівля іншими товарами в спеціалізованих магазинах</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rHeight w:val="628"/>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lastRenderedPageBreak/>
              <w:t>47.71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Роздрібна торгівля одягом у спеціалізованих магазинах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16</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47.72</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Роздрібна торгівля взуттям і шкіряними виробами в спеціалізованих магазинах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16</w:t>
            </w:r>
          </w:p>
        </w:tc>
      </w:tr>
      <w:tr w:rsidR="007275C3" w:rsidRPr="00BC39E9" w:rsidTr="002C75F9">
        <w:trPr>
          <w:trHeight w:val="364"/>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47.73</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Роздрібна торгівля фармацевтичними товарами в спеціалізованих магазинах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47.74</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Роздрібна торгівля медичними й ортопедичними товарами в спеціалізованих магазинах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47.75</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 xml:space="preserve">Роздрібна торгівля косметичними товарами та туалетними </w:t>
            </w:r>
            <w:proofErr w:type="spellStart"/>
            <w:r w:rsidRPr="00BC39E9">
              <w:rPr>
                <w:rFonts w:ascii="Times New Roman" w:eastAsia="Times New Roman" w:hAnsi="Times New Roman" w:cs="Times New Roman"/>
                <w:color w:val="000000" w:themeColor="text1"/>
                <w:sz w:val="26"/>
                <w:szCs w:val="26"/>
                <w:lang w:eastAsia="uk-UA"/>
              </w:rPr>
              <w:t>приналежностями</w:t>
            </w:r>
            <w:proofErr w:type="spellEnd"/>
            <w:r w:rsidRPr="00BC39E9">
              <w:rPr>
                <w:rFonts w:ascii="Times New Roman" w:eastAsia="Times New Roman" w:hAnsi="Times New Roman" w:cs="Times New Roman"/>
                <w:color w:val="000000" w:themeColor="text1"/>
                <w:sz w:val="26"/>
                <w:szCs w:val="26"/>
                <w:lang w:eastAsia="uk-UA"/>
              </w:rPr>
              <w:t xml:space="preserve"> в спеціалізованих магазинах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47.76</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Роздрібна торгівля квітами, рослинами, насінням, добривами, домашніми тваринами та кормами для них у спеціалізованих магазинах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16</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47.77</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Роздрібна торгівля годинниками та ювелірними виробами в спеціалізованих магазинах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47.78</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Роздрібна торгівля іншими невживаними товарами в спеціалізованих магазинах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16</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47.79</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Роздрібна торгівля уживаними товарами в магазинах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16</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47.8</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Роздрібна торгівля з лотків і на ринках</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 xml:space="preserve">47.81 </w:t>
            </w:r>
          </w:p>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 </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Роздрібна торгівля з лотків і на ринках харчовими продуктами, напоями та тютюновими виробами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47.82</w:t>
            </w:r>
          </w:p>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 </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Роздрібна торгівля з лотків і на ринках текстильними виробами, одягом і взуттям</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47.89</w:t>
            </w:r>
          </w:p>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 </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Роздрібна торгівля з лотків і на ринках іншими товарами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47.9</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Роздрібна торгівля поза магазинами</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47.91</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 xml:space="preserve">Роздрібна торгівля, що здійснюється фірмами поштового замовлення або через мережу Інтернет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47.99</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Інші види роздрібної торгівлі поза магазинами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49</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uk-UA"/>
              </w:rPr>
              <w:t>Наземний і трубопровідний транспорт</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49.3</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 xml:space="preserve">Інший пасажирський наземний транспорт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49.31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Пасажирський наземний транспорт міського та приміського сполучення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17</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49.32</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Надання послуг таксі</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49.4</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Вантажний автомобільний транспорт, надання послуг перевезення речей</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49.41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Вантажний автомобільний транспорт</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49.42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Надання послуг перевезення речей (переїзду)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52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uk-UA"/>
              </w:rPr>
              <w:t>Складське господарство та допоміжна діяльність у сфері транспорту</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52.1</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Складське господарство</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52.10</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Cs/>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Складське господарство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52.2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bCs/>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Допоміжна діяльність у сфері транспорту</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52.21</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Cs/>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Допоміжне обслуговування наземного транспорту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52.29</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Інша допоміжна діяльність у сфері транспорту</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55</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uk-UA"/>
              </w:rPr>
              <w:t>Тимчасове розміщування</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55.1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Діяльність готелів і подібних засобів тимчасового розміщування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55.10</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Діяльність готелів і подібних засобів тимчасового розміщування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55.2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Діяльність засобів розміщування на період відпустки та іншого тимчасового проживання</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55.20</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 xml:space="preserve">Діяльність засобів розміщування на період відпустки та іншого </w:t>
            </w:r>
            <w:r w:rsidRPr="00BC39E9">
              <w:rPr>
                <w:rFonts w:ascii="Times New Roman" w:eastAsia="Times New Roman" w:hAnsi="Times New Roman" w:cs="Times New Roman"/>
                <w:color w:val="000000" w:themeColor="text1"/>
                <w:sz w:val="26"/>
                <w:szCs w:val="26"/>
                <w:lang w:eastAsia="uk-UA"/>
              </w:rPr>
              <w:lastRenderedPageBreak/>
              <w:t>тимчасового проживання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lastRenderedPageBreak/>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lastRenderedPageBreak/>
              <w:t>55.9</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Діяльність інших засобів тимчасового розміщування</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55.90</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Діяльність інших засобів тимчасового розміщування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56</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uk-UA"/>
              </w:rPr>
              <w:t>Діяльність із забезпечення стравами та напоями</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56.1</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Діяльність ресторанів, надання послуг мобільного харчування</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56.10</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Діяльність ресторанів, надання послуг мобільного харчування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56.2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Постачання готових страв</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56.21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Постачання готових страв для подій</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56.29</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Постачання інших готових страв</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56.3</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Обслуговування напоями</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56.30</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Обслуговування напоями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58</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uk-UA"/>
              </w:rPr>
              <w:t>Видавнича діяльність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58.1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Видання книг, періодичних видань та інша видавнича діяльність</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58.11</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Видання книг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4"/>
                <w:szCs w:val="24"/>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58.12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Видання довідників і каталогів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4"/>
                <w:szCs w:val="24"/>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58.13</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Видання газет</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58.14</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Видання журналів і періодичних видань</w:t>
            </w:r>
          </w:p>
        </w:tc>
        <w:tc>
          <w:tcPr>
            <w:tcW w:w="850" w:type="dxa"/>
            <w:tcBorders>
              <w:top w:val="single" w:sz="4" w:space="0" w:color="000000"/>
              <w:left w:val="single" w:sz="4" w:space="0" w:color="000000"/>
              <w:bottom w:val="single" w:sz="4" w:space="0" w:color="000000"/>
              <w:right w:val="single" w:sz="4" w:space="0" w:color="000000"/>
            </w:tcBorders>
            <w:hideMark/>
          </w:tcPr>
          <w:p w:rsidR="007275C3" w:rsidRPr="00BC39E9" w:rsidRDefault="007275C3" w:rsidP="009E21EF">
            <w:pPr>
              <w:jc w:val="center"/>
              <w:rPr>
                <w:color w:val="000000" w:themeColor="text1"/>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rHeight w:val="868"/>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58.19</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Інші види видавничої діяльності</w:t>
            </w:r>
          </w:p>
        </w:tc>
        <w:tc>
          <w:tcPr>
            <w:tcW w:w="850" w:type="dxa"/>
            <w:tcBorders>
              <w:top w:val="single" w:sz="4" w:space="0" w:color="000000"/>
              <w:left w:val="single" w:sz="4" w:space="0" w:color="000000"/>
              <w:bottom w:val="single" w:sz="4" w:space="0" w:color="000000"/>
              <w:right w:val="single" w:sz="4" w:space="0" w:color="000000"/>
            </w:tcBorders>
            <w:hideMark/>
          </w:tcPr>
          <w:p w:rsidR="007275C3" w:rsidRPr="00BC39E9" w:rsidRDefault="007275C3" w:rsidP="009E21EF">
            <w:pPr>
              <w:jc w:val="center"/>
              <w:rPr>
                <w:color w:val="000000" w:themeColor="text1"/>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59</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Виробництво  кіно-та відеофільмів, телевізійних програм, видання звукозаписів</w:t>
            </w:r>
          </w:p>
        </w:tc>
        <w:tc>
          <w:tcPr>
            <w:tcW w:w="850" w:type="dxa"/>
            <w:tcBorders>
              <w:top w:val="single" w:sz="4" w:space="0" w:color="000000"/>
              <w:left w:val="single" w:sz="4" w:space="0" w:color="000000"/>
              <w:bottom w:val="single" w:sz="4" w:space="0" w:color="000000"/>
              <w:right w:val="single" w:sz="4" w:space="0" w:color="000000"/>
            </w:tcBorders>
            <w:hideMark/>
          </w:tcPr>
          <w:p w:rsidR="007275C3" w:rsidRPr="00BC39E9" w:rsidRDefault="007275C3" w:rsidP="009E21EF">
            <w:pPr>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59.2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Видання звукозаписів</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tcPr>
          <w:p w:rsidR="007275C3" w:rsidRPr="00BC39E9" w:rsidRDefault="007275C3" w:rsidP="009E21EF">
            <w:pPr>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59.20</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Видання звукозаписів</w:t>
            </w:r>
          </w:p>
        </w:tc>
        <w:tc>
          <w:tcPr>
            <w:tcW w:w="850" w:type="dxa"/>
            <w:tcBorders>
              <w:top w:val="single" w:sz="4" w:space="0" w:color="000000"/>
              <w:left w:val="single" w:sz="4" w:space="0" w:color="000000"/>
              <w:bottom w:val="single" w:sz="4" w:space="0" w:color="000000"/>
              <w:right w:val="single" w:sz="4" w:space="0" w:color="000000"/>
            </w:tcBorders>
            <w:hideMark/>
          </w:tcPr>
          <w:p w:rsidR="007275C3" w:rsidRPr="00BC39E9" w:rsidRDefault="007275C3" w:rsidP="009E21EF">
            <w:pPr>
              <w:jc w:val="center"/>
              <w:rPr>
                <w:color w:val="000000" w:themeColor="text1"/>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62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uk-UA"/>
              </w:rPr>
              <w:t>Комп’ютерне програмування, консультування та пов’язана з ними діяльність</w:t>
            </w:r>
          </w:p>
        </w:tc>
        <w:tc>
          <w:tcPr>
            <w:tcW w:w="850" w:type="dxa"/>
            <w:tcBorders>
              <w:top w:val="single" w:sz="4" w:space="0" w:color="000000"/>
              <w:left w:val="single" w:sz="4" w:space="0" w:color="000000"/>
              <w:bottom w:val="single" w:sz="4" w:space="0" w:color="000000"/>
              <w:right w:val="single" w:sz="4" w:space="0" w:color="000000"/>
            </w:tcBorders>
          </w:tcPr>
          <w:p w:rsidR="007275C3" w:rsidRPr="00BC39E9" w:rsidRDefault="007275C3" w:rsidP="009E21EF">
            <w:pPr>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62.0</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Комп’ютерне програмування, консультування та пов’язана з ним діяльність</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62.01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Комп’ютерне програмування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62.02</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Консультування з питань інформатизації</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62.03</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Діяльність із керування комп’ютерним устаткуванням</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62.09</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Інша діяльність у сфері інформаційних технологій і комп’ютерних систем</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63</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uk-UA"/>
              </w:rPr>
              <w:t>Надання інформаційних послуг</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63.1</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 xml:space="preserve">Оброблення даних, розміщення інформації на </w:t>
            </w:r>
            <w:proofErr w:type="spellStart"/>
            <w:r w:rsidRPr="00BC39E9">
              <w:rPr>
                <w:rFonts w:ascii="Times New Roman" w:eastAsia="Times New Roman" w:hAnsi="Times New Roman" w:cs="Times New Roman"/>
                <w:b/>
                <w:bCs/>
                <w:i/>
                <w:color w:val="000000" w:themeColor="text1"/>
                <w:sz w:val="26"/>
                <w:szCs w:val="26"/>
                <w:lang w:eastAsia="uk-UA"/>
              </w:rPr>
              <w:t>веб-вузлах</w:t>
            </w:r>
            <w:proofErr w:type="spellEnd"/>
            <w:r w:rsidRPr="00BC39E9">
              <w:rPr>
                <w:rFonts w:ascii="Times New Roman" w:eastAsia="Times New Roman" w:hAnsi="Times New Roman" w:cs="Times New Roman"/>
                <w:b/>
                <w:bCs/>
                <w:i/>
                <w:color w:val="000000" w:themeColor="text1"/>
                <w:sz w:val="26"/>
                <w:szCs w:val="26"/>
                <w:lang w:eastAsia="uk-UA"/>
              </w:rPr>
              <w:t xml:space="preserve"> і пов’язана з ними діяльність; </w:t>
            </w:r>
            <w:proofErr w:type="spellStart"/>
            <w:r w:rsidRPr="00BC39E9">
              <w:rPr>
                <w:rFonts w:ascii="Times New Roman" w:eastAsia="Times New Roman" w:hAnsi="Times New Roman" w:cs="Times New Roman"/>
                <w:b/>
                <w:bCs/>
                <w:i/>
                <w:color w:val="000000" w:themeColor="text1"/>
                <w:sz w:val="26"/>
                <w:szCs w:val="26"/>
                <w:lang w:eastAsia="uk-UA"/>
              </w:rPr>
              <w:t>веб-портали</w:t>
            </w:r>
            <w:proofErr w:type="spellEnd"/>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63.11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 xml:space="preserve">Оброблення даних, розміщення інформації на </w:t>
            </w:r>
            <w:proofErr w:type="spellStart"/>
            <w:r w:rsidRPr="00BC39E9">
              <w:rPr>
                <w:rFonts w:ascii="Times New Roman" w:eastAsia="Times New Roman" w:hAnsi="Times New Roman" w:cs="Times New Roman"/>
                <w:color w:val="000000" w:themeColor="text1"/>
                <w:sz w:val="26"/>
                <w:szCs w:val="26"/>
                <w:lang w:eastAsia="uk-UA"/>
              </w:rPr>
              <w:t>веб-вузлах</w:t>
            </w:r>
            <w:proofErr w:type="spellEnd"/>
            <w:r w:rsidRPr="00BC39E9">
              <w:rPr>
                <w:rFonts w:ascii="Times New Roman" w:eastAsia="Times New Roman" w:hAnsi="Times New Roman" w:cs="Times New Roman"/>
                <w:color w:val="000000" w:themeColor="text1"/>
                <w:sz w:val="26"/>
                <w:szCs w:val="26"/>
                <w:lang w:eastAsia="uk-UA"/>
              </w:rPr>
              <w:t xml:space="preserve"> і пов’язана з ними діяльність</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63.9</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Надання інших інформаційних послуг</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63.99</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Надання інших інформаційних послуг, н. в. і. у.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66</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uk-UA"/>
              </w:rPr>
              <w:t xml:space="preserve">Допоміжна діяльність у сфері фінансових послуг і страхування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66.2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Допоміжна діяльність у сфері страхування та пенсійного забезпечення</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66.29</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Інша допоміжна діяльність у сфері страхування та пенсійного забезпечення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68</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Операції з нерухомим майном</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68.2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Надання в оренду й експлуатацію власного чи орендованого нерухомого майна</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68.20</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 xml:space="preserve">Надання в оренду й експлуатацію власного чи орендованого </w:t>
            </w:r>
            <w:r w:rsidRPr="00BC39E9">
              <w:rPr>
                <w:rFonts w:ascii="Times New Roman" w:eastAsia="Times New Roman" w:hAnsi="Times New Roman" w:cs="Times New Roman"/>
                <w:color w:val="000000" w:themeColor="text1"/>
                <w:sz w:val="26"/>
                <w:szCs w:val="26"/>
                <w:lang w:eastAsia="uk-UA"/>
              </w:rPr>
              <w:lastRenderedPageBreak/>
              <w:t>нерухомого майна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lastRenderedPageBreak/>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lastRenderedPageBreak/>
              <w:t>69</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uk-UA"/>
              </w:rPr>
              <w:t>Діяльність у сферах права та бухгалтерського обліку</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69.1</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Діяльність у сфері права</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69.10</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Діяльність у сфері права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69.2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Діяльність у сфері бухгалтерського обліку й аудиту; консультування з питань оподаткування</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69.20</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 xml:space="preserve">Діяльність у сфері бухгалтерського обліку й аудиту; консультування з питань оподаткування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70</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uk-UA"/>
              </w:rPr>
              <w:t>Діяльність головних управлінь (</w:t>
            </w:r>
            <w:proofErr w:type="spellStart"/>
            <w:r w:rsidRPr="00BC39E9">
              <w:rPr>
                <w:rFonts w:ascii="Times New Roman" w:eastAsia="Times New Roman" w:hAnsi="Times New Roman" w:cs="Times New Roman"/>
                <w:b/>
                <w:bCs/>
                <w:color w:val="000000" w:themeColor="text1"/>
                <w:sz w:val="26"/>
                <w:szCs w:val="26"/>
                <w:lang w:eastAsia="uk-UA"/>
              </w:rPr>
              <w:t>хед-офісів</w:t>
            </w:r>
            <w:proofErr w:type="spellEnd"/>
            <w:r w:rsidRPr="00BC39E9">
              <w:rPr>
                <w:rFonts w:ascii="Times New Roman" w:eastAsia="Times New Roman" w:hAnsi="Times New Roman" w:cs="Times New Roman"/>
                <w:b/>
                <w:bCs/>
                <w:color w:val="000000" w:themeColor="text1"/>
                <w:sz w:val="26"/>
                <w:szCs w:val="26"/>
                <w:lang w:eastAsia="uk-UA"/>
              </w:rPr>
              <w:t>); консультування з питань керування</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70.2</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Консультування з питань керування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70.21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Діяльність у сфері зв’язків із громадськістю</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70.22</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Консультування з питань комерційної діяльності й керування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71</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uk-UA"/>
              </w:rPr>
              <w:t>Діяльність у сферах архітектури та інжинірингу; технічні випробування та дослідження</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71.1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Діяльність у сфері архітектури та інжинірингу, надання послуг технічного консультування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71.11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Діяльність у сфері архітектури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4"/>
                <w:szCs w:val="24"/>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71.12</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Діяльність у сфері інжинірингу, геології та геодезії, надання послуг технічного консультування в цих сферах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4"/>
                <w:szCs w:val="24"/>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72</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Наукові дослідження і розробки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72.1</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Дослідження й експериментальні розробки у сфері природничих і технічних наук</w:t>
            </w:r>
            <w:r w:rsidRPr="00BC39E9">
              <w:rPr>
                <w:rFonts w:ascii="Times New Roman" w:eastAsia="Times New Roman" w:hAnsi="Times New Roman" w:cs="Times New Roman"/>
                <w:b/>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72.19</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Дослідження й експериментальні розробки у сфері інших природничих і технічних наук</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72.2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Дослідження й експериментальні розробки у сфері суспільних і гуманітарних наук</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72.20</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Дослідження й експериментальні розробки у сфері суспільних і гуманітарних наук</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73</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uk-UA"/>
              </w:rPr>
              <w:t>Рекламна діяльність і дослідження кон’юнктури ринку</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73.1</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Рекламна діяльність</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73.11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Рекламні агентства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73.12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Посередництво в розміщенні реклами в засобах масової інформації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73.2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Дослідження кон’юнктури ринку та виявлення громадської думки</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73.20</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Дослідження кон’юнктури ринку та виявлення громадської думки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18</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74</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uk-UA"/>
              </w:rPr>
              <w:t>Інша професійна, наукова та технічна діяльність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74.1</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Спеціалізована діяльність із дизайну</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74.10</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Спеціалізована діяльність із дизайну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74.2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Діяльність у сфері фотографії</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74.20</w:t>
            </w:r>
          </w:p>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Діяльність у сфері фотографії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74.3</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Надання послуг перекладу</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74.30</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Надання послуг перекладу</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74.9</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Інша професійна, наукова та технічна діяльність, н. в. і. у.</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74.90</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Інша професійна, наукова та технічна діяльність, н. в. і. у.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75</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uk-UA"/>
              </w:rPr>
              <w:t>Ветеринарна діяльність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75.0</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Ветеринарна діяльність</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75.00</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Ветеринарна діяльність</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77</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uk-UA"/>
              </w:rPr>
              <w:t>Оренда, прокат і лізинг</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77.1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Надання в оренду  автотранспортних засобів</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lastRenderedPageBreak/>
              <w:t>77.11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Надання в оренду автомобілів і легкових автотранспортних засобів</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77.2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Прокат побутових виробів і предметів особистого вжитку</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77.29</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Прокат інших побутових виробів і предметів особистого вжитку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77.3</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Надання в оренду автотранспортних засобів</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77.39</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 xml:space="preserve">Надання в оренду інших машин, устаткування та товарів, </w:t>
            </w:r>
            <w:proofErr w:type="spellStart"/>
            <w:r w:rsidRPr="00BC39E9">
              <w:rPr>
                <w:rFonts w:ascii="Times New Roman" w:eastAsia="Times New Roman" w:hAnsi="Times New Roman" w:cs="Times New Roman"/>
                <w:color w:val="000000" w:themeColor="text1"/>
                <w:sz w:val="26"/>
                <w:szCs w:val="26"/>
                <w:lang w:eastAsia="uk-UA"/>
              </w:rPr>
              <w:t>н.в.і.у</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79</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uk-UA"/>
              </w:rPr>
              <w:t>Діяльність туристичних агентств, туристичних операторів, надання інших послуг бронювання та пов’язана з цим діяльність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79.1 </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Діяльність туристичних агентств і туристичних операторів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79.11 </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Діяльність туристичних агентств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79.9</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Надання інших послуг бронювання та пов’язана з цим діяльність</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79.90</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Надання інших послуг бронювання та пов’язана з цим діяльність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82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uk-UA"/>
              </w:rPr>
              <w:t>Адміністративна та допоміжна офісна діяльність, інші допоміжні комерційні послуги</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82.1</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Адміністративна та допоміжна офісна діяльність</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82.19</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Фотокопіювання, підготування документів та інша спеціалізована допоміжна офісна діяльність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82.3</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Організування конгресів і торговельних виставок</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82.30</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Організування конгресів і торговельних виставок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82.9</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Надання допоміжних комерційних послуг, н. в. і. у.</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82.99</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 xml:space="preserve">Надання інших допоміжних комерційних послуг, н. в. і. у.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85</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uk-UA"/>
              </w:rPr>
              <w:t>Освіта</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85.5 </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Інші види освіти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85.51 </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Освіта у сфері спорту та відпочинку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85.52</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Освіта у сфері культури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85.59 </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Інші види освіти, н. в. і. у.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86</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uk-UA"/>
              </w:rPr>
              <w:t>Охорона здоров’я</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86.2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Медична та стоматологічна практика</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86.21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Загальна медична практика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86.22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Спеціалізована медична практика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86.23</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Стоматологічна практика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86.9</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Інша діяльність у сфері охорони здоров’я</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86.90</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Інша діяльність у сфері охорони здоров’я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88</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uk-UA"/>
              </w:rPr>
              <w:t>Надання соціальної допомоги без забезпечення проживання</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88.1</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Надання соціальної допомоги без забезпечення проживання для осіб похилого віку та інвалідів</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88.10</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Надання соціальної допомоги без забезпечення проживання для осіб похилого віку та інвалідів</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88.9</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Надання іншої соціальної допомоги без забезпечення проживання</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88.91</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Денний догляд за дітьми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88.99</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 xml:space="preserve">Надання іншої соціальної допомоги без забезпечення проживання, </w:t>
            </w:r>
            <w:proofErr w:type="spellStart"/>
            <w:r w:rsidRPr="00BC39E9">
              <w:rPr>
                <w:rFonts w:ascii="Times New Roman" w:eastAsia="Times New Roman" w:hAnsi="Times New Roman" w:cs="Times New Roman"/>
                <w:color w:val="000000" w:themeColor="text1"/>
                <w:sz w:val="26"/>
                <w:szCs w:val="26"/>
                <w:lang w:eastAsia="uk-UA"/>
              </w:rPr>
              <w:t>н.в.і.у</w:t>
            </w:r>
            <w:proofErr w:type="spellEnd"/>
            <w:r w:rsidRPr="00BC39E9">
              <w:rPr>
                <w:rFonts w:ascii="Times New Roman" w:eastAsia="Times New Roman" w:hAnsi="Times New Roman" w:cs="Times New Roman"/>
                <w:color w:val="000000" w:themeColor="text1"/>
                <w:sz w:val="26"/>
                <w:szCs w:val="26"/>
                <w:lang w:eastAsia="uk-UA"/>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90</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uk-UA"/>
              </w:rPr>
              <w:t>Діяльність у сфері творчості, мистецтва та розваг</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90.0</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Діяльність у сфері творчості, мистецтва та розваг</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90.01</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Театральна та концертна діяльність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4"/>
                <w:szCs w:val="24"/>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hideMark/>
          </w:tcPr>
          <w:p w:rsidR="007275C3" w:rsidRPr="00BC39E9" w:rsidRDefault="007275C3" w:rsidP="002C75F9">
            <w:pPr>
              <w:spacing w:before="100" w:beforeAutospacing="1" w:after="100" w:afterAutospacing="1"/>
              <w:jc w:val="both"/>
              <w:rPr>
                <w:rFonts w:ascii="Times New Roman" w:eastAsia="Times New Roman" w:hAnsi="Times New Roman" w:cs="Times New Roman"/>
                <w:color w:val="000000" w:themeColor="text1"/>
                <w:sz w:val="26"/>
                <w:szCs w:val="26"/>
                <w:lang w:eastAsia="ru-RU"/>
              </w:rPr>
            </w:pPr>
            <w:r w:rsidRPr="00BC39E9">
              <w:rPr>
                <w:rFonts w:ascii="Times New Roman" w:eastAsia="Times New Roman" w:hAnsi="Times New Roman" w:cs="Times New Roman"/>
                <w:color w:val="000000" w:themeColor="text1"/>
                <w:sz w:val="26"/>
                <w:szCs w:val="26"/>
                <w:lang w:eastAsia="ru-RU"/>
              </w:rPr>
              <w:t>90.03 </w:t>
            </w:r>
          </w:p>
        </w:tc>
        <w:tc>
          <w:tcPr>
            <w:tcW w:w="7922" w:type="dxa"/>
            <w:tcBorders>
              <w:top w:val="single" w:sz="4" w:space="0" w:color="000000"/>
              <w:left w:val="single" w:sz="4" w:space="0" w:color="000000"/>
              <w:bottom w:val="single" w:sz="4" w:space="0" w:color="000000"/>
              <w:right w:val="single" w:sz="4" w:space="0" w:color="000000"/>
            </w:tcBorders>
            <w:hideMark/>
          </w:tcPr>
          <w:p w:rsidR="007275C3" w:rsidRPr="00BC39E9" w:rsidRDefault="007275C3" w:rsidP="002C75F9">
            <w:pPr>
              <w:spacing w:before="100" w:beforeAutospacing="1" w:after="100" w:afterAutospacing="1"/>
              <w:jc w:val="both"/>
              <w:rPr>
                <w:rFonts w:ascii="Times New Roman" w:eastAsia="Times New Roman" w:hAnsi="Times New Roman" w:cs="Times New Roman"/>
                <w:color w:val="000000" w:themeColor="text1"/>
                <w:sz w:val="26"/>
                <w:szCs w:val="26"/>
                <w:lang w:eastAsia="ru-RU"/>
              </w:rPr>
            </w:pPr>
            <w:r w:rsidRPr="00BC39E9">
              <w:rPr>
                <w:rFonts w:ascii="Times New Roman" w:eastAsia="Times New Roman" w:hAnsi="Times New Roman" w:cs="Times New Roman"/>
                <w:color w:val="000000" w:themeColor="text1"/>
                <w:sz w:val="26"/>
                <w:szCs w:val="26"/>
                <w:lang w:eastAsia="ru-RU"/>
              </w:rPr>
              <w:t>Індивідуальна мистецька діяльність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tcPr>
          <w:p w:rsidR="007275C3" w:rsidRPr="00BC39E9" w:rsidRDefault="007275C3" w:rsidP="002C75F9">
            <w:pPr>
              <w:spacing w:before="100" w:beforeAutospacing="1" w:after="100" w:afterAutospacing="1"/>
              <w:jc w:val="both"/>
              <w:rPr>
                <w:rFonts w:ascii="Times New Roman" w:eastAsia="Times New Roman" w:hAnsi="Times New Roman" w:cs="Times New Roman"/>
                <w:b/>
                <w:color w:val="000000" w:themeColor="text1"/>
                <w:sz w:val="26"/>
                <w:szCs w:val="26"/>
                <w:lang w:eastAsia="ru-RU"/>
              </w:rPr>
            </w:pPr>
            <w:r w:rsidRPr="00BC39E9">
              <w:rPr>
                <w:rFonts w:ascii="Times New Roman" w:eastAsia="Times New Roman" w:hAnsi="Times New Roman" w:cs="Times New Roman"/>
                <w:b/>
                <w:color w:val="000000" w:themeColor="text1"/>
                <w:sz w:val="26"/>
                <w:szCs w:val="26"/>
                <w:lang w:eastAsia="ru-RU"/>
              </w:rPr>
              <w:t>91</w:t>
            </w:r>
          </w:p>
        </w:tc>
        <w:tc>
          <w:tcPr>
            <w:tcW w:w="7922" w:type="dxa"/>
            <w:tcBorders>
              <w:top w:val="single" w:sz="4" w:space="0" w:color="000000"/>
              <w:left w:val="single" w:sz="4" w:space="0" w:color="000000"/>
              <w:bottom w:val="single" w:sz="4" w:space="0" w:color="000000"/>
              <w:right w:val="single" w:sz="4" w:space="0" w:color="000000"/>
            </w:tcBorders>
          </w:tcPr>
          <w:p w:rsidR="007275C3" w:rsidRPr="00BC39E9" w:rsidRDefault="007275C3" w:rsidP="002C75F9">
            <w:pPr>
              <w:spacing w:before="100" w:beforeAutospacing="1" w:after="100" w:afterAutospacing="1"/>
              <w:jc w:val="both"/>
              <w:rPr>
                <w:rFonts w:ascii="Times New Roman" w:eastAsia="Times New Roman" w:hAnsi="Times New Roman" w:cs="Times New Roman"/>
                <w:b/>
                <w:color w:val="000000" w:themeColor="text1"/>
                <w:sz w:val="26"/>
                <w:szCs w:val="26"/>
                <w:lang w:eastAsia="ru-RU"/>
              </w:rPr>
            </w:pPr>
            <w:proofErr w:type="spellStart"/>
            <w:r w:rsidRPr="00BC39E9">
              <w:rPr>
                <w:rFonts w:ascii="Times New Roman" w:eastAsia="Times New Roman" w:hAnsi="Times New Roman" w:cs="Times New Roman"/>
                <w:b/>
                <w:bCs/>
                <w:color w:val="000000" w:themeColor="text1"/>
                <w:sz w:val="26"/>
                <w:szCs w:val="26"/>
                <w:lang w:eastAsia="uk-UA"/>
              </w:rPr>
              <w:t>Функціювання</w:t>
            </w:r>
            <w:proofErr w:type="spellEnd"/>
            <w:r w:rsidRPr="00BC39E9">
              <w:rPr>
                <w:rFonts w:ascii="Times New Roman" w:eastAsia="Times New Roman" w:hAnsi="Times New Roman" w:cs="Times New Roman"/>
                <w:b/>
                <w:bCs/>
                <w:color w:val="000000" w:themeColor="text1"/>
                <w:sz w:val="26"/>
                <w:szCs w:val="26"/>
                <w:lang w:eastAsia="uk-UA"/>
              </w:rPr>
              <w:t xml:space="preserve"> бібліотек, архівів, музеїв та інших закладів культури</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91.0</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 xml:space="preserve">Функціонування бібліотек, архівів, музеїв та інших закладів </w:t>
            </w:r>
            <w:r w:rsidRPr="00BC39E9">
              <w:rPr>
                <w:rFonts w:ascii="Times New Roman" w:eastAsia="Times New Roman" w:hAnsi="Times New Roman" w:cs="Times New Roman"/>
                <w:b/>
                <w:i/>
                <w:color w:val="000000" w:themeColor="text1"/>
                <w:sz w:val="26"/>
                <w:szCs w:val="26"/>
                <w:lang w:eastAsia="uk-UA"/>
              </w:rPr>
              <w:lastRenderedPageBreak/>
              <w:t>культури</w:t>
            </w:r>
            <w:r w:rsidRPr="00BC39E9">
              <w:rPr>
                <w:rFonts w:ascii="Times New Roman" w:eastAsia="Times New Roman" w:hAnsi="Times New Roman" w:cs="Times New Roman"/>
                <w:b/>
                <w:i/>
                <w:color w:val="000000" w:themeColor="text1"/>
                <w:sz w:val="26"/>
                <w:szCs w:val="26"/>
                <w:lang w:eastAsia="uk-UA"/>
              </w:rPr>
              <w:tab/>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lastRenderedPageBreak/>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lastRenderedPageBreak/>
              <w:t>91.01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Функціонування бібліотек і архівів</w:t>
            </w:r>
            <w:r w:rsidRPr="00BC39E9">
              <w:rPr>
                <w:rFonts w:ascii="Times New Roman" w:eastAsia="Times New Roman" w:hAnsi="Times New Roman" w:cs="Times New Roman"/>
                <w:color w:val="000000" w:themeColor="text1"/>
                <w:sz w:val="26"/>
                <w:szCs w:val="26"/>
                <w:lang w:eastAsia="uk-UA"/>
              </w:rPr>
              <w:tab/>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93</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uk-UA"/>
              </w:rPr>
              <w:t>Діяльність у сфері спорту, організування відпочинку та розваг</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93.1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Діяльність у сфері спорту</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93.13</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Діяльність фітнес-центрів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4"/>
                <w:szCs w:val="24"/>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93.19</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Інша діяльність у сфері спорту</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18</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93.2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Організування відпочинку та розваг</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93.29</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Організування інших видів відпочинку та розваг</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4"/>
                <w:szCs w:val="24"/>
                <w:lang w:eastAsia="uk-UA"/>
              </w:rPr>
              <w:t>18</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95</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Ремонт комп’ютерів, побутових виробів і предметів особистого вжитку</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95.1</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Ремонт комп’ютерів і обладнання зв’язку</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4"/>
                <w:szCs w:val="24"/>
                <w:lang w:eastAsia="uk-UA"/>
              </w:rPr>
            </w:pPr>
            <w:r w:rsidRPr="00BC39E9">
              <w:rPr>
                <w:rFonts w:ascii="Times New Roman" w:eastAsia="Times New Roman" w:hAnsi="Times New Roman" w:cs="Times New Roman"/>
                <w:b/>
                <w:color w:val="000000" w:themeColor="text1"/>
                <w:sz w:val="24"/>
                <w:szCs w:val="24"/>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95.11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Ремонт комп’ютерів і периферійного устаткування</w:t>
            </w:r>
          </w:p>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18</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95.12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Ремонт обладнання зв’язку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18</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95.2</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bCs/>
                <w:i/>
                <w:color w:val="000000" w:themeColor="text1"/>
                <w:sz w:val="26"/>
                <w:szCs w:val="26"/>
                <w:lang w:eastAsia="uk-UA"/>
              </w:rPr>
              <w:t>Ремонт побутових виробів і предметів особистого вжитку</w:t>
            </w:r>
            <w:r w:rsidRPr="00BC39E9">
              <w:rPr>
                <w:rFonts w:ascii="Times New Roman" w:eastAsia="Times New Roman" w:hAnsi="Times New Roman" w:cs="Times New Roman"/>
                <w:i/>
                <w:color w:val="000000" w:themeColor="text1"/>
                <w:sz w:val="26"/>
                <w:szCs w:val="26"/>
                <w:lang w:eastAsia="uk-UA"/>
              </w:rPr>
              <w:t>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95.21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Ремонт електронної апаратури побутового призначення для приймання, записування, відтворювання звуку й зображення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95.22</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Ремонт побутових приладів, домашнього та садового обладнання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95.23</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Ремонт взуття та шкіряних виробів</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95.24</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Ремонт меблів і домашнього начиння </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95.25</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Ремонт годинників і ювелірних виробів</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95.29</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Ремонт інших побутових виробів і предметів особистого вжитку</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15</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96</w:t>
            </w:r>
          </w:p>
        </w:tc>
        <w:tc>
          <w:tcPr>
            <w:tcW w:w="7922"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2C75F9">
            <w:pPr>
              <w:spacing w:after="0" w:line="240" w:lineRule="auto"/>
              <w:jc w:val="both"/>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bCs/>
                <w:color w:val="000000" w:themeColor="text1"/>
                <w:sz w:val="26"/>
                <w:szCs w:val="26"/>
                <w:lang w:eastAsia="uk-UA"/>
              </w:rPr>
              <w:t>Надання інших індивідуальних послуг</w:t>
            </w:r>
          </w:p>
        </w:tc>
        <w:tc>
          <w:tcPr>
            <w:tcW w:w="850" w:type="dxa"/>
            <w:tcBorders>
              <w:top w:val="single" w:sz="4" w:space="0" w:color="000000"/>
              <w:left w:val="single" w:sz="4" w:space="0" w:color="000000"/>
              <w:bottom w:val="single" w:sz="4" w:space="0" w:color="000000"/>
              <w:right w:val="single" w:sz="4" w:space="0" w:color="000000"/>
            </w:tcBorders>
            <w:vAlign w:val="center"/>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6"/>
                <w:szCs w:val="26"/>
                <w:lang w:eastAsia="uk-UA"/>
              </w:rPr>
            </w:pPr>
            <w:r w:rsidRPr="00BC39E9">
              <w:rPr>
                <w:rFonts w:ascii="Times New Roman" w:eastAsia="Times New Roman" w:hAnsi="Times New Roman" w:cs="Times New Roman"/>
                <w:b/>
                <w:color w:val="000000" w:themeColor="text1"/>
                <w:sz w:val="26"/>
                <w:szCs w:val="26"/>
                <w:lang w:eastAsia="uk-UA"/>
              </w:rPr>
              <w:t>х</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96.0</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b/>
                <w:i/>
                <w:color w:val="000000" w:themeColor="text1"/>
                <w:sz w:val="26"/>
                <w:szCs w:val="26"/>
                <w:lang w:eastAsia="uk-UA"/>
              </w:rPr>
            </w:pPr>
            <w:r w:rsidRPr="00BC39E9">
              <w:rPr>
                <w:rFonts w:ascii="Times New Roman" w:eastAsia="Times New Roman" w:hAnsi="Times New Roman" w:cs="Times New Roman"/>
                <w:b/>
                <w:i/>
                <w:color w:val="000000" w:themeColor="text1"/>
                <w:sz w:val="26"/>
                <w:szCs w:val="26"/>
                <w:lang w:eastAsia="uk-UA"/>
              </w:rPr>
              <w:t>Надання інших індивідуальних послуг</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b/>
                <w:color w:val="000000" w:themeColor="text1"/>
                <w:sz w:val="24"/>
                <w:szCs w:val="24"/>
                <w:lang w:eastAsia="uk-UA"/>
              </w:rPr>
            </w:pPr>
            <w:bookmarkStart w:id="2" w:name="_GoBack"/>
            <w:r w:rsidRPr="00BC39E9">
              <w:rPr>
                <w:rFonts w:ascii="Times New Roman" w:eastAsia="Times New Roman" w:hAnsi="Times New Roman" w:cs="Times New Roman"/>
                <w:b/>
                <w:color w:val="000000" w:themeColor="text1"/>
                <w:sz w:val="24"/>
                <w:szCs w:val="24"/>
                <w:lang w:eastAsia="uk-UA"/>
              </w:rPr>
              <w:t>х</w:t>
            </w:r>
            <w:bookmarkEnd w:id="2"/>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96.01</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Прання та хімічне чищення текстильних і хутряних виробів</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96.02</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Надання послуг перукарнями та салонами краси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96.03</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Організування поховань і надання суміжних послуг</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96.04</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Діяльність із забезпечення фізичного комфорту</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r w:rsidR="007275C3" w:rsidRPr="00BC39E9" w:rsidTr="002C75F9">
        <w:trPr>
          <w:tblCellSpacing w:w="0" w:type="dxa"/>
        </w:trPr>
        <w:tc>
          <w:tcPr>
            <w:tcW w:w="886"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96.09</w:t>
            </w:r>
          </w:p>
        </w:tc>
        <w:tc>
          <w:tcPr>
            <w:tcW w:w="7922"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2C75F9">
            <w:pPr>
              <w:spacing w:after="0" w:line="240" w:lineRule="auto"/>
              <w:jc w:val="both"/>
              <w:rPr>
                <w:rFonts w:ascii="Times New Roman" w:eastAsia="Times New Roman" w:hAnsi="Times New Roman" w:cs="Times New Roman"/>
                <w:color w:val="000000" w:themeColor="text1"/>
                <w:sz w:val="26"/>
                <w:szCs w:val="26"/>
                <w:lang w:eastAsia="uk-UA"/>
              </w:rPr>
            </w:pPr>
            <w:r w:rsidRPr="00BC39E9">
              <w:rPr>
                <w:rFonts w:ascii="Times New Roman" w:eastAsia="Times New Roman" w:hAnsi="Times New Roman" w:cs="Times New Roman"/>
                <w:color w:val="000000" w:themeColor="text1"/>
                <w:sz w:val="26"/>
                <w:szCs w:val="26"/>
                <w:lang w:eastAsia="uk-UA"/>
              </w:rPr>
              <w:t>Надання інших індивідуальних послуг</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75C3" w:rsidRPr="00BC39E9" w:rsidRDefault="007275C3" w:rsidP="009E21EF">
            <w:pPr>
              <w:spacing w:after="0" w:line="240" w:lineRule="auto"/>
              <w:jc w:val="center"/>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6"/>
                <w:szCs w:val="26"/>
                <w:lang w:eastAsia="uk-UA"/>
              </w:rPr>
              <w:t>20</w:t>
            </w:r>
          </w:p>
        </w:tc>
      </w:tr>
    </w:tbl>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4"/>
          <w:szCs w:val="24"/>
          <w:lang w:eastAsia="uk-UA"/>
        </w:rPr>
        <w:t> </w:t>
      </w:r>
    </w:p>
    <w:p w:rsidR="007275C3" w:rsidRPr="00BC39E9" w:rsidRDefault="007275C3" w:rsidP="007275C3">
      <w:pPr>
        <w:spacing w:after="0" w:line="240" w:lineRule="auto"/>
        <w:jc w:val="both"/>
        <w:rPr>
          <w:rFonts w:ascii="Times New Roman" w:eastAsia="Times New Roman" w:hAnsi="Times New Roman" w:cs="Times New Roman"/>
          <w:color w:val="000000" w:themeColor="text1"/>
          <w:sz w:val="24"/>
          <w:szCs w:val="24"/>
          <w:lang w:eastAsia="uk-UA"/>
        </w:rPr>
      </w:pPr>
      <w:r w:rsidRPr="00BC39E9">
        <w:rPr>
          <w:rFonts w:ascii="Times New Roman" w:eastAsia="Times New Roman" w:hAnsi="Times New Roman" w:cs="Times New Roman"/>
          <w:color w:val="000000" w:themeColor="text1"/>
          <w:sz w:val="24"/>
          <w:szCs w:val="24"/>
          <w:lang w:eastAsia="uk-UA"/>
        </w:rPr>
        <w:t> </w:t>
      </w:r>
    </w:p>
    <w:p w:rsidR="007275C3" w:rsidRDefault="007275C3" w:rsidP="007275C3">
      <w:pPr>
        <w:spacing w:after="0" w:line="240" w:lineRule="auto"/>
        <w:jc w:val="both"/>
        <w:rPr>
          <w:rFonts w:ascii="Times New Roman" w:eastAsia="Times New Roman" w:hAnsi="Times New Roman" w:cs="Times New Roman"/>
          <w:b/>
          <w:color w:val="000000" w:themeColor="text1"/>
          <w:sz w:val="24"/>
          <w:szCs w:val="24"/>
          <w:lang w:val="ru-RU" w:eastAsia="uk-UA"/>
        </w:rPr>
      </w:pPr>
      <w:r w:rsidRPr="00BC39E9">
        <w:rPr>
          <w:rFonts w:ascii="Times New Roman" w:eastAsia="Times New Roman" w:hAnsi="Times New Roman" w:cs="Times New Roman"/>
          <w:b/>
          <w:color w:val="000000" w:themeColor="text1"/>
          <w:sz w:val="28"/>
          <w:szCs w:val="28"/>
          <w:lang w:eastAsia="uk-UA"/>
        </w:rPr>
        <w:t>Секретар міської ради                                                         Марія КЛИМОЧКО</w:t>
      </w:r>
      <w:r w:rsidRPr="00BC39E9">
        <w:rPr>
          <w:rFonts w:ascii="Times New Roman" w:eastAsia="Times New Roman" w:hAnsi="Times New Roman" w:cs="Times New Roman"/>
          <w:b/>
          <w:color w:val="000000" w:themeColor="text1"/>
          <w:sz w:val="24"/>
          <w:szCs w:val="24"/>
          <w:lang w:val="ru-RU" w:eastAsia="uk-UA"/>
        </w:rPr>
        <w:t xml:space="preserve">           </w:t>
      </w:r>
    </w:p>
    <w:p w:rsidR="00231AD9" w:rsidRDefault="00231AD9" w:rsidP="007275C3">
      <w:pPr>
        <w:spacing w:after="0" w:line="240" w:lineRule="auto"/>
        <w:jc w:val="both"/>
        <w:rPr>
          <w:rFonts w:ascii="Times New Roman" w:eastAsia="Times New Roman" w:hAnsi="Times New Roman" w:cs="Times New Roman"/>
          <w:b/>
          <w:color w:val="000000" w:themeColor="text1"/>
          <w:sz w:val="24"/>
          <w:szCs w:val="24"/>
          <w:lang w:val="ru-RU" w:eastAsia="uk-UA"/>
        </w:rPr>
      </w:pPr>
    </w:p>
    <w:p w:rsidR="00231AD9" w:rsidRDefault="00231AD9" w:rsidP="007275C3">
      <w:pPr>
        <w:spacing w:after="0" w:line="240" w:lineRule="auto"/>
        <w:jc w:val="both"/>
        <w:rPr>
          <w:rFonts w:ascii="Times New Roman" w:eastAsia="Times New Roman" w:hAnsi="Times New Roman" w:cs="Times New Roman"/>
          <w:b/>
          <w:color w:val="000000" w:themeColor="text1"/>
          <w:sz w:val="24"/>
          <w:szCs w:val="24"/>
          <w:lang w:val="ru-RU" w:eastAsia="uk-UA"/>
        </w:rPr>
      </w:pPr>
    </w:p>
    <w:p w:rsidR="00231AD9" w:rsidRDefault="00231AD9" w:rsidP="007275C3">
      <w:pPr>
        <w:spacing w:after="0" w:line="240" w:lineRule="auto"/>
        <w:jc w:val="both"/>
        <w:rPr>
          <w:rFonts w:ascii="Times New Roman" w:eastAsia="Times New Roman" w:hAnsi="Times New Roman" w:cs="Times New Roman"/>
          <w:b/>
          <w:color w:val="000000" w:themeColor="text1"/>
          <w:sz w:val="24"/>
          <w:szCs w:val="24"/>
          <w:lang w:val="ru-RU" w:eastAsia="uk-UA"/>
        </w:rPr>
      </w:pPr>
    </w:p>
    <w:p w:rsidR="00231AD9" w:rsidRDefault="00231AD9" w:rsidP="007275C3">
      <w:pPr>
        <w:spacing w:after="0" w:line="240" w:lineRule="auto"/>
        <w:jc w:val="both"/>
        <w:rPr>
          <w:rFonts w:ascii="Times New Roman" w:eastAsia="Times New Roman" w:hAnsi="Times New Roman" w:cs="Times New Roman"/>
          <w:b/>
          <w:color w:val="000000" w:themeColor="text1"/>
          <w:sz w:val="24"/>
          <w:szCs w:val="24"/>
          <w:lang w:val="ru-RU" w:eastAsia="uk-UA"/>
        </w:rPr>
      </w:pPr>
    </w:p>
    <w:p w:rsidR="00231AD9" w:rsidRDefault="00231AD9" w:rsidP="007275C3">
      <w:pPr>
        <w:spacing w:after="0" w:line="240" w:lineRule="auto"/>
        <w:jc w:val="both"/>
        <w:rPr>
          <w:rFonts w:ascii="Times New Roman" w:eastAsia="Times New Roman" w:hAnsi="Times New Roman" w:cs="Times New Roman"/>
          <w:b/>
          <w:color w:val="000000" w:themeColor="text1"/>
          <w:sz w:val="24"/>
          <w:szCs w:val="24"/>
          <w:lang w:val="ru-RU" w:eastAsia="uk-UA"/>
        </w:rPr>
      </w:pPr>
    </w:p>
    <w:p w:rsidR="00231AD9" w:rsidRDefault="00231AD9" w:rsidP="007275C3">
      <w:pPr>
        <w:spacing w:after="0" w:line="240" w:lineRule="auto"/>
        <w:jc w:val="both"/>
        <w:rPr>
          <w:rFonts w:ascii="Times New Roman" w:eastAsia="Times New Roman" w:hAnsi="Times New Roman" w:cs="Times New Roman"/>
          <w:b/>
          <w:color w:val="000000" w:themeColor="text1"/>
          <w:sz w:val="24"/>
          <w:szCs w:val="24"/>
          <w:lang w:val="ru-RU" w:eastAsia="uk-UA"/>
        </w:rPr>
      </w:pPr>
    </w:p>
    <w:p w:rsidR="00231AD9" w:rsidRDefault="00231AD9" w:rsidP="007275C3">
      <w:pPr>
        <w:spacing w:after="0" w:line="240" w:lineRule="auto"/>
        <w:jc w:val="both"/>
        <w:rPr>
          <w:rFonts w:ascii="Times New Roman" w:eastAsia="Times New Roman" w:hAnsi="Times New Roman" w:cs="Times New Roman"/>
          <w:b/>
          <w:color w:val="000000" w:themeColor="text1"/>
          <w:sz w:val="24"/>
          <w:szCs w:val="24"/>
          <w:lang w:val="ru-RU" w:eastAsia="uk-UA"/>
        </w:rPr>
      </w:pPr>
    </w:p>
    <w:p w:rsidR="00231AD9" w:rsidRDefault="00231AD9" w:rsidP="007275C3">
      <w:pPr>
        <w:spacing w:after="0" w:line="240" w:lineRule="auto"/>
        <w:jc w:val="both"/>
        <w:rPr>
          <w:rFonts w:ascii="Times New Roman" w:eastAsia="Times New Roman" w:hAnsi="Times New Roman" w:cs="Times New Roman"/>
          <w:b/>
          <w:color w:val="000000" w:themeColor="text1"/>
          <w:sz w:val="24"/>
          <w:szCs w:val="24"/>
          <w:lang w:val="ru-RU" w:eastAsia="uk-UA"/>
        </w:rPr>
      </w:pPr>
    </w:p>
    <w:p w:rsidR="00231AD9" w:rsidRDefault="00231AD9" w:rsidP="007275C3">
      <w:pPr>
        <w:spacing w:after="0" w:line="240" w:lineRule="auto"/>
        <w:jc w:val="both"/>
        <w:rPr>
          <w:rFonts w:ascii="Times New Roman" w:eastAsia="Times New Roman" w:hAnsi="Times New Roman" w:cs="Times New Roman"/>
          <w:b/>
          <w:color w:val="000000" w:themeColor="text1"/>
          <w:sz w:val="24"/>
          <w:szCs w:val="24"/>
          <w:lang w:val="ru-RU" w:eastAsia="uk-UA"/>
        </w:rPr>
      </w:pPr>
    </w:p>
    <w:p w:rsidR="00231AD9" w:rsidRDefault="00231AD9" w:rsidP="007275C3">
      <w:pPr>
        <w:spacing w:after="0" w:line="240" w:lineRule="auto"/>
        <w:jc w:val="both"/>
        <w:rPr>
          <w:rFonts w:ascii="Times New Roman" w:eastAsia="Times New Roman" w:hAnsi="Times New Roman" w:cs="Times New Roman"/>
          <w:b/>
          <w:color w:val="000000" w:themeColor="text1"/>
          <w:sz w:val="24"/>
          <w:szCs w:val="24"/>
          <w:lang w:val="ru-RU" w:eastAsia="uk-UA"/>
        </w:rPr>
      </w:pPr>
    </w:p>
    <w:p w:rsidR="00231AD9" w:rsidRDefault="00231AD9" w:rsidP="007275C3">
      <w:pPr>
        <w:spacing w:after="0" w:line="240" w:lineRule="auto"/>
        <w:jc w:val="both"/>
        <w:rPr>
          <w:rFonts w:ascii="Times New Roman" w:eastAsia="Times New Roman" w:hAnsi="Times New Roman" w:cs="Times New Roman"/>
          <w:b/>
          <w:color w:val="000000" w:themeColor="text1"/>
          <w:sz w:val="24"/>
          <w:szCs w:val="24"/>
          <w:lang w:val="ru-RU" w:eastAsia="uk-UA"/>
        </w:rPr>
      </w:pPr>
    </w:p>
    <w:p w:rsidR="00231AD9" w:rsidRDefault="00231AD9" w:rsidP="007275C3">
      <w:pPr>
        <w:spacing w:after="0" w:line="240" w:lineRule="auto"/>
        <w:jc w:val="both"/>
        <w:rPr>
          <w:rFonts w:ascii="Times New Roman" w:eastAsia="Times New Roman" w:hAnsi="Times New Roman" w:cs="Times New Roman"/>
          <w:b/>
          <w:color w:val="000000" w:themeColor="text1"/>
          <w:sz w:val="24"/>
          <w:szCs w:val="24"/>
          <w:lang w:val="ru-RU" w:eastAsia="uk-UA"/>
        </w:rPr>
      </w:pPr>
    </w:p>
    <w:p w:rsidR="00231AD9" w:rsidRDefault="00231AD9" w:rsidP="007275C3">
      <w:pPr>
        <w:spacing w:after="0" w:line="240" w:lineRule="auto"/>
        <w:jc w:val="both"/>
        <w:rPr>
          <w:rFonts w:ascii="Times New Roman" w:eastAsia="Times New Roman" w:hAnsi="Times New Roman" w:cs="Times New Roman"/>
          <w:b/>
          <w:color w:val="000000" w:themeColor="text1"/>
          <w:sz w:val="24"/>
          <w:szCs w:val="24"/>
          <w:lang w:val="ru-RU" w:eastAsia="uk-UA"/>
        </w:rPr>
      </w:pPr>
    </w:p>
    <w:p w:rsidR="00231AD9" w:rsidRDefault="00231AD9" w:rsidP="007275C3">
      <w:pPr>
        <w:spacing w:after="0" w:line="240" w:lineRule="auto"/>
        <w:jc w:val="both"/>
        <w:rPr>
          <w:rFonts w:ascii="Times New Roman" w:eastAsia="Times New Roman" w:hAnsi="Times New Roman" w:cs="Times New Roman"/>
          <w:b/>
          <w:color w:val="000000" w:themeColor="text1"/>
          <w:sz w:val="24"/>
          <w:szCs w:val="24"/>
          <w:lang w:val="ru-RU" w:eastAsia="uk-UA"/>
        </w:rPr>
      </w:pPr>
    </w:p>
    <w:p w:rsidR="00231AD9" w:rsidRDefault="00231AD9" w:rsidP="007275C3">
      <w:pPr>
        <w:spacing w:after="0" w:line="240" w:lineRule="auto"/>
        <w:jc w:val="both"/>
        <w:rPr>
          <w:rFonts w:ascii="Times New Roman" w:eastAsia="Times New Roman" w:hAnsi="Times New Roman" w:cs="Times New Roman"/>
          <w:b/>
          <w:color w:val="000000" w:themeColor="text1"/>
          <w:sz w:val="24"/>
          <w:szCs w:val="24"/>
          <w:lang w:val="ru-RU" w:eastAsia="uk-UA"/>
        </w:rPr>
      </w:pPr>
    </w:p>
    <w:p w:rsidR="00231AD9" w:rsidRDefault="00231AD9" w:rsidP="007275C3">
      <w:pPr>
        <w:spacing w:after="0" w:line="240" w:lineRule="auto"/>
        <w:jc w:val="both"/>
        <w:rPr>
          <w:rFonts w:ascii="Times New Roman" w:eastAsia="Times New Roman" w:hAnsi="Times New Roman" w:cs="Times New Roman"/>
          <w:b/>
          <w:color w:val="000000" w:themeColor="text1"/>
          <w:sz w:val="24"/>
          <w:szCs w:val="24"/>
          <w:lang w:val="ru-RU" w:eastAsia="uk-UA"/>
        </w:rPr>
      </w:pPr>
    </w:p>
    <w:p w:rsidR="00231AD9" w:rsidRDefault="00231AD9" w:rsidP="007275C3">
      <w:pPr>
        <w:spacing w:after="0" w:line="240" w:lineRule="auto"/>
        <w:jc w:val="both"/>
        <w:rPr>
          <w:rFonts w:ascii="Times New Roman" w:eastAsia="Times New Roman" w:hAnsi="Times New Roman" w:cs="Times New Roman"/>
          <w:b/>
          <w:color w:val="000000" w:themeColor="text1"/>
          <w:sz w:val="24"/>
          <w:szCs w:val="24"/>
          <w:lang w:val="ru-RU" w:eastAsia="uk-UA"/>
        </w:rPr>
      </w:pPr>
    </w:p>
    <w:p w:rsidR="00231AD9" w:rsidRDefault="00231AD9" w:rsidP="007275C3">
      <w:pPr>
        <w:spacing w:after="0" w:line="240" w:lineRule="auto"/>
        <w:jc w:val="both"/>
        <w:rPr>
          <w:rFonts w:ascii="Times New Roman" w:eastAsia="Times New Roman" w:hAnsi="Times New Roman" w:cs="Times New Roman"/>
          <w:b/>
          <w:color w:val="000000" w:themeColor="text1"/>
          <w:sz w:val="24"/>
          <w:szCs w:val="24"/>
          <w:lang w:val="ru-RU" w:eastAsia="uk-UA"/>
        </w:rPr>
      </w:pPr>
    </w:p>
    <w:p w:rsidR="00231AD9" w:rsidRDefault="00231AD9" w:rsidP="007275C3">
      <w:pPr>
        <w:spacing w:after="0" w:line="240" w:lineRule="auto"/>
        <w:jc w:val="both"/>
        <w:rPr>
          <w:rFonts w:ascii="Times New Roman" w:eastAsia="Times New Roman" w:hAnsi="Times New Roman" w:cs="Times New Roman"/>
          <w:b/>
          <w:color w:val="000000" w:themeColor="text1"/>
          <w:sz w:val="24"/>
          <w:szCs w:val="24"/>
          <w:lang w:val="ru-RU" w:eastAsia="uk-UA"/>
        </w:rPr>
      </w:pPr>
    </w:p>
    <w:p w:rsidR="00231AD9" w:rsidRDefault="00231AD9" w:rsidP="007275C3">
      <w:pPr>
        <w:spacing w:after="0" w:line="240" w:lineRule="auto"/>
        <w:jc w:val="both"/>
        <w:rPr>
          <w:rFonts w:ascii="Times New Roman" w:eastAsia="Times New Roman" w:hAnsi="Times New Roman" w:cs="Times New Roman"/>
          <w:b/>
          <w:color w:val="000000" w:themeColor="text1"/>
          <w:sz w:val="24"/>
          <w:szCs w:val="24"/>
          <w:lang w:val="ru-RU" w:eastAsia="uk-UA"/>
        </w:rPr>
      </w:pPr>
    </w:p>
    <w:p w:rsidR="00231AD9" w:rsidRDefault="00231AD9" w:rsidP="007275C3">
      <w:pPr>
        <w:spacing w:after="0" w:line="240" w:lineRule="auto"/>
        <w:jc w:val="both"/>
        <w:rPr>
          <w:rFonts w:ascii="Times New Roman" w:eastAsia="Times New Roman" w:hAnsi="Times New Roman" w:cs="Times New Roman"/>
          <w:b/>
          <w:color w:val="000000" w:themeColor="text1"/>
          <w:sz w:val="24"/>
          <w:szCs w:val="24"/>
          <w:lang w:val="ru-RU" w:eastAsia="uk-UA"/>
        </w:rPr>
      </w:pPr>
    </w:p>
    <w:p w:rsidR="00231AD9" w:rsidRDefault="00231AD9" w:rsidP="007275C3">
      <w:pPr>
        <w:spacing w:after="0" w:line="240" w:lineRule="auto"/>
        <w:jc w:val="both"/>
        <w:rPr>
          <w:rFonts w:ascii="Times New Roman" w:eastAsia="Times New Roman" w:hAnsi="Times New Roman" w:cs="Times New Roman"/>
          <w:b/>
          <w:color w:val="000000" w:themeColor="text1"/>
          <w:sz w:val="24"/>
          <w:szCs w:val="24"/>
          <w:lang w:val="ru-RU" w:eastAsia="uk-UA"/>
        </w:rPr>
      </w:pPr>
    </w:p>
    <w:p w:rsidR="00231AD9" w:rsidRDefault="00231AD9" w:rsidP="007275C3">
      <w:pPr>
        <w:spacing w:after="0" w:line="240" w:lineRule="auto"/>
        <w:jc w:val="both"/>
        <w:rPr>
          <w:rFonts w:ascii="Times New Roman" w:eastAsia="Times New Roman" w:hAnsi="Times New Roman" w:cs="Times New Roman"/>
          <w:b/>
          <w:color w:val="000000" w:themeColor="text1"/>
          <w:sz w:val="24"/>
          <w:szCs w:val="24"/>
          <w:lang w:val="ru-RU" w:eastAsia="uk-UA"/>
        </w:rPr>
      </w:pPr>
    </w:p>
    <w:tbl>
      <w:tblPr>
        <w:tblStyle w:val="aff5"/>
        <w:tblW w:w="0" w:type="auto"/>
        <w:tblInd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2"/>
      </w:tblGrid>
      <w:tr w:rsidR="0060456A" w:rsidTr="00EF7F04">
        <w:tc>
          <w:tcPr>
            <w:tcW w:w="3332" w:type="dxa"/>
            <w:hideMark/>
          </w:tcPr>
          <w:p w:rsidR="0060456A" w:rsidRDefault="0060456A" w:rsidP="002C75F9">
            <w:pPr>
              <w:jc w:val="both"/>
              <w:rPr>
                <w:rFonts w:ascii="Times New Roman" w:hAnsi="Times New Roman" w:cs="Times New Roman"/>
                <w:b/>
                <w:sz w:val="24"/>
                <w:szCs w:val="24"/>
                <w:lang w:val="en-US"/>
              </w:rPr>
            </w:pPr>
            <w:r>
              <w:rPr>
                <w:rFonts w:ascii="Times New Roman" w:hAnsi="Times New Roman" w:cs="Times New Roman"/>
                <w:b/>
                <w:sz w:val="24"/>
                <w:szCs w:val="24"/>
              </w:rPr>
              <w:t xml:space="preserve">Додаток </w:t>
            </w:r>
            <w:r>
              <w:rPr>
                <w:rFonts w:ascii="Times New Roman" w:hAnsi="Times New Roman" w:cs="Times New Roman"/>
                <w:b/>
                <w:sz w:val="24"/>
                <w:szCs w:val="24"/>
                <w:lang w:val="en-US"/>
              </w:rPr>
              <w:t>5</w:t>
            </w:r>
          </w:p>
        </w:tc>
      </w:tr>
      <w:tr w:rsidR="0060456A" w:rsidTr="00EF7F04">
        <w:tc>
          <w:tcPr>
            <w:tcW w:w="3332" w:type="dxa"/>
            <w:hideMark/>
          </w:tcPr>
          <w:p w:rsidR="0060456A" w:rsidRDefault="0060456A" w:rsidP="002C75F9">
            <w:pPr>
              <w:jc w:val="both"/>
              <w:rPr>
                <w:rFonts w:ascii="Times New Roman" w:hAnsi="Times New Roman" w:cs="Times New Roman"/>
                <w:sz w:val="24"/>
                <w:szCs w:val="24"/>
                <w:lang w:val="en-US"/>
              </w:rPr>
            </w:pPr>
            <w:r>
              <w:rPr>
                <w:rFonts w:ascii="Times New Roman" w:hAnsi="Times New Roman" w:cs="Times New Roman"/>
              </w:rPr>
              <w:t>до рішення</w:t>
            </w:r>
          </w:p>
        </w:tc>
      </w:tr>
      <w:tr w:rsidR="0060456A" w:rsidTr="00EF7F04">
        <w:tc>
          <w:tcPr>
            <w:tcW w:w="3332" w:type="dxa"/>
            <w:hideMark/>
          </w:tcPr>
          <w:p w:rsidR="0060456A" w:rsidRDefault="0060456A" w:rsidP="00EF7F04">
            <w:pPr>
              <w:jc w:val="both"/>
              <w:rPr>
                <w:rFonts w:ascii="Times New Roman" w:hAnsi="Times New Roman" w:cs="Times New Roman"/>
                <w:sz w:val="24"/>
                <w:szCs w:val="24"/>
                <w:lang w:val="en-US"/>
              </w:rPr>
            </w:pPr>
            <w:r>
              <w:rPr>
                <w:rFonts w:ascii="Times New Roman" w:hAnsi="Times New Roman" w:cs="Times New Roman"/>
                <w:lang w:val="en-US"/>
              </w:rPr>
              <w:t>X</w:t>
            </w:r>
            <w:r w:rsidR="00EF7F04">
              <w:rPr>
                <w:rFonts w:ascii="Times New Roman" w:hAnsi="Times New Roman" w:cs="Times New Roman"/>
              </w:rPr>
              <w:t>Х</w:t>
            </w:r>
            <w:r w:rsidR="00EF7F04">
              <w:rPr>
                <w:rFonts w:ascii="Times New Roman" w:hAnsi="Times New Roman" w:cs="Times New Roman"/>
                <w:lang w:val="en-US"/>
              </w:rPr>
              <w:t>V</w:t>
            </w:r>
            <w:r>
              <w:rPr>
                <w:rFonts w:ascii="Times New Roman" w:hAnsi="Times New Roman" w:cs="Times New Roman"/>
                <w:lang w:val="ru-RU"/>
              </w:rPr>
              <w:t xml:space="preserve"> </w:t>
            </w:r>
            <w:r>
              <w:rPr>
                <w:rFonts w:ascii="Times New Roman" w:hAnsi="Times New Roman" w:cs="Times New Roman"/>
              </w:rPr>
              <w:t xml:space="preserve">сесії </w:t>
            </w:r>
            <w:r>
              <w:rPr>
                <w:rFonts w:ascii="Times New Roman" w:hAnsi="Times New Roman" w:cs="Times New Roman"/>
                <w:lang w:val="en-US"/>
              </w:rPr>
              <w:t>VIII</w:t>
            </w:r>
            <w:r>
              <w:rPr>
                <w:rFonts w:ascii="Times New Roman" w:hAnsi="Times New Roman" w:cs="Times New Roman"/>
              </w:rPr>
              <w:t xml:space="preserve"> скликання</w:t>
            </w:r>
          </w:p>
        </w:tc>
      </w:tr>
      <w:tr w:rsidR="0060456A" w:rsidTr="00EF7F04">
        <w:tc>
          <w:tcPr>
            <w:tcW w:w="3332" w:type="dxa"/>
            <w:hideMark/>
          </w:tcPr>
          <w:p w:rsidR="0060456A" w:rsidRDefault="0060456A" w:rsidP="00A15789">
            <w:pPr>
              <w:jc w:val="both"/>
              <w:rPr>
                <w:rFonts w:ascii="Times New Roman" w:hAnsi="Times New Roman" w:cs="Times New Roman"/>
                <w:sz w:val="24"/>
                <w:szCs w:val="24"/>
                <w:lang w:val="en-US"/>
              </w:rPr>
            </w:pPr>
            <w:r>
              <w:rPr>
                <w:rFonts w:ascii="Times New Roman" w:hAnsi="Times New Roman" w:cs="Times New Roman"/>
              </w:rPr>
              <w:t xml:space="preserve">від  </w:t>
            </w:r>
            <w:r w:rsidR="00A15789">
              <w:rPr>
                <w:rFonts w:ascii="Times New Roman" w:hAnsi="Times New Roman" w:cs="Times New Roman"/>
              </w:rPr>
              <w:t>06 липня</w:t>
            </w:r>
            <w:r>
              <w:rPr>
                <w:rFonts w:ascii="Times New Roman" w:hAnsi="Times New Roman" w:cs="Times New Roman"/>
              </w:rPr>
              <w:t xml:space="preserve"> 202</w:t>
            </w:r>
            <w:r w:rsidR="00A15789">
              <w:rPr>
                <w:rFonts w:ascii="Times New Roman" w:hAnsi="Times New Roman" w:cs="Times New Roman"/>
              </w:rPr>
              <w:t>2</w:t>
            </w:r>
            <w:r>
              <w:rPr>
                <w:rFonts w:ascii="Times New Roman" w:hAnsi="Times New Roman" w:cs="Times New Roman"/>
              </w:rPr>
              <w:t xml:space="preserve"> року № </w:t>
            </w:r>
            <w:r w:rsidR="00A15789">
              <w:rPr>
                <w:rFonts w:ascii="Times New Roman" w:hAnsi="Times New Roman" w:cs="Times New Roman"/>
              </w:rPr>
              <w:t>2</w:t>
            </w:r>
          </w:p>
        </w:tc>
      </w:tr>
      <w:tr w:rsidR="0060456A" w:rsidTr="00EF7F04">
        <w:tc>
          <w:tcPr>
            <w:tcW w:w="3332" w:type="dxa"/>
            <w:hideMark/>
          </w:tcPr>
          <w:p w:rsidR="0060456A" w:rsidRDefault="0060456A" w:rsidP="002C75F9">
            <w:pPr>
              <w:jc w:val="both"/>
              <w:rPr>
                <w:rFonts w:ascii="Times New Roman" w:hAnsi="Times New Roman" w:cs="Times New Roman"/>
                <w:sz w:val="24"/>
                <w:szCs w:val="24"/>
                <w:lang w:val="en-US"/>
              </w:rPr>
            </w:pPr>
            <w:proofErr w:type="spellStart"/>
            <w:r>
              <w:rPr>
                <w:rFonts w:ascii="Times New Roman" w:hAnsi="Times New Roman" w:cs="Times New Roman"/>
              </w:rPr>
              <w:t>Радехівської</w:t>
            </w:r>
            <w:proofErr w:type="spellEnd"/>
            <w:r>
              <w:rPr>
                <w:rFonts w:ascii="Times New Roman" w:hAnsi="Times New Roman" w:cs="Times New Roman"/>
              </w:rPr>
              <w:t xml:space="preserve"> міської ради</w:t>
            </w:r>
          </w:p>
        </w:tc>
      </w:tr>
      <w:tr w:rsidR="0060456A" w:rsidTr="00EF7F04">
        <w:tc>
          <w:tcPr>
            <w:tcW w:w="3332" w:type="dxa"/>
            <w:hideMark/>
          </w:tcPr>
          <w:p w:rsidR="0060456A" w:rsidRDefault="0060456A" w:rsidP="002C75F9">
            <w:pPr>
              <w:jc w:val="both"/>
              <w:rPr>
                <w:rFonts w:ascii="Times New Roman" w:hAnsi="Times New Roman" w:cs="Times New Roman"/>
                <w:sz w:val="24"/>
                <w:szCs w:val="24"/>
                <w:lang w:val="en-US"/>
              </w:rPr>
            </w:pPr>
            <w:r>
              <w:rPr>
                <w:rFonts w:ascii="Times New Roman" w:hAnsi="Times New Roman" w:cs="Times New Roman"/>
              </w:rPr>
              <w:t>«Про встановлення місцевих</w:t>
            </w:r>
          </w:p>
        </w:tc>
      </w:tr>
      <w:tr w:rsidR="0060456A" w:rsidTr="00EF7F04">
        <w:tc>
          <w:tcPr>
            <w:tcW w:w="3332" w:type="dxa"/>
            <w:hideMark/>
          </w:tcPr>
          <w:p w:rsidR="0060456A" w:rsidRDefault="0060456A" w:rsidP="002C75F9">
            <w:pPr>
              <w:jc w:val="both"/>
              <w:rPr>
                <w:rFonts w:ascii="Times New Roman" w:hAnsi="Times New Roman" w:cs="Times New Roman"/>
                <w:sz w:val="24"/>
                <w:szCs w:val="24"/>
                <w:lang w:val="ru-RU"/>
              </w:rPr>
            </w:pPr>
            <w:r>
              <w:rPr>
                <w:rFonts w:ascii="Times New Roman" w:hAnsi="Times New Roman" w:cs="Times New Roman"/>
              </w:rPr>
              <w:t>податків та зборів на території</w:t>
            </w:r>
          </w:p>
        </w:tc>
      </w:tr>
      <w:tr w:rsidR="0060456A" w:rsidTr="00EF7F04">
        <w:tc>
          <w:tcPr>
            <w:tcW w:w="3332" w:type="dxa"/>
            <w:hideMark/>
          </w:tcPr>
          <w:p w:rsidR="0060456A" w:rsidRDefault="0060456A" w:rsidP="002C75F9">
            <w:pPr>
              <w:jc w:val="both"/>
              <w:rPr>
                <w:rFonts w:ascii="Times New Roman" w:hAnsi="Times New Roman" w:cs="Times New Roman"/>
                <w:sz w:val="24"/>
                <w:szCs w:val="24"/>
                <w:lang w:val="ru-RU"/>
              </w:rPr>
            </w:pPr>
            <w:proofErr w:type="spellStart"/>
            <w:r>
              <w:rPr>
                <w:rFonts w:ascii="Times New Roman" w:hAnsi="Times New Roman" w:cs="Times New Roman"/>
              </w:rPr>
              <w:t>Радехівської</w:t>
            </w:r>
            <w:proofErr w:type="spellEnd"/>
            <w:r>
              <w:rPr>
                <w:rFonts w:ascii="Times New Roman" w:hAnsi="Times New Roman" w:cs="Times New Roman"/>
              </w:rPr>
              <w:t xml:space="preserve"> міської</w:t>
            </w:r>
          </w:p>
        </w:tc>
      </w:tr>
      <w:tr w:rsidR="0060456A" w:rsidTr="00EF7F04">
        <w:tc>
          <w:tcPr>
            <w:tcW w:w="3332" w:type="dxa"/>
            <w:hideMark/>
          </w:tcPr>
          <w:p w:rsidR="0060456A" w:rsidRDefault="0060456A" w:rsidP="002C75F9">
            <w:pPr>
              <w:jc w:val="both"/>
              <w:rPr>
                <w:rFonts w:ascii="Times New Roman" w:hAnsi="Times New Roman" w:cs="Times New Roman"/>
                <w:sz w:val="24"/>
                <w:szCs w:val="24"/>
                <w:lang w:val="ru-RU"/>
              </w:rPr>
            </w:pPr>
            <w:r>
              <w:rPr>
                <w:rFonts w:ascii="Times New Roman" w:hAnsi="Times New Roman" w:cs="Times New Roman"/>
              </w:rPr>
              <w:t>територіальної громади»</w:t>
            </w:r>
          </w:p>
        </w:tc>
      </w:tr>
    </w:tbl>
    <w:p w:rsidR="0060456A" w:rsidRDefault="0060456A" w:rsidP="0060456A">
      <w:pPr>
        <w:spacing w:after="0" w:line="240" w:lineRule="auto"/>
        <w:ind w:left="6379"/>
        <w:jc w:val="both"/>
        <w:rPr>
          <w:rFonts w:ascii="Times New Roman" w:hAnsi="Times New Roman" w:cs="Times New Roman"/>
          <w:lang w:val="en-US"/>
        </w:rPr>
      </w:pPr>
    </w:p>
    <w:p w:rsidR="0060456A" w:rsidRDefault="0060456A" w:rsidP="0060456A">
      <w:pPr>
        <w:spacing w:after="0" w:line="240" w:lineRule="auto"/>
        <w:ind w:left="6379"/>
        <w:jc w:val="both"/>
        <w:rPr>
          <w:rFonts w:ascii="Times New Roman" w:hAnsi="Times New Roman" w:cs="Times New Roman"/>
          <w:lang w:val="en-US"/>
        </w:rPr>
      </w:pPr>
    </w:p>
    <w:p w:rsidR="0060456A" w:rsidRDefault="0060456A" w:rsidP="0060456A">
      <w:pPr>
        <w:spacing w:after="0" w:line="240" w:lineRule="auto"/>
        <w:ind w:left="6379"/>
        <w:jc w:val="both"/>
        <w:rPr>
          <w:rFonts w:ascii="Times New Roman" w:hAnsi="Times New Roman" w:cs="Times New Roman"/>
          <w:lang w:val="en-US"/>
        </w:rPr>
      </w:pPr>
    </w:p>
    <w:p w:rsidR="0060456A" w:rsidRDefault="0060456A" w:rsidP="0060456A">
      <w:pPr>
        <w:spacing w:after="0" w:line="240" w:lineRule="auto"/>
        <w:jc w:val="both"/>
        <w:rPr>
          <w:rFonts w:ascii="Times New Roman" w:hAnsi="Times New Roman" w:cs="Times New Roman"/>
          <w:sz w:val="32"/>
          <w:szCs w:val="32"/>
        </w:rPr>
      </w:pPr>
    </w:p>
    <w:p w:rsidR="0060456A" w:rsidRPr="00FB0692" w:rsidRDefault="0060456A" w:rsidP="0060456A">
      <w:pPr>
        <w:spacing w:after="0" w:line="240" w:lineRule="auto"/>
        <w:jc w:val="center"/>
        <w:rPr>
          <w:rFonts w:ascii="Times New Roman" w:hAnsi="Times New Roman" w:cs="Times New Roman"/>
          <w:b/>
          <w:sz w:val="36"/>
          <w:szCs w:val="36"/>
        </w:rPr>
      </w:pPr>
      <w:r w:rsidRPr="00FB0692">
        <w:rPr>
          <w:rFonts w:ascii="Times New Roman" w:hAnsi="Times New Roman" w:cs="Times New Roman"/>
          <w:b/>
          <w:sz w:val="36"/>
          <w:szCs w:val="36"/>
        </w:rPr>
        <w:t>Положення</w:t>
      </w:r>
    </w:p>
    <w:p w:rsidR="0060456A" w:rsidRPr="00FB0692" w:rsidRDefault="0060456A" w:rsidP="0060456A">
      <w:pPr>
        <w:spacing w:after="0" w:line="240" w:lineRule="auto"/>
        <w:jc w:val="center"/>
        <w:rPr>
          <w:rFonts w:ascii="Times New Roman" w:hAnsi="Times New Roman" w:cs="Times New Roman"/>
          <w:b/>
          <w:sz w:val="36"/>
          <w:szCs w:val="36"/>
          <w:highlight w:val="cyan"/>
        </w:rPr>
      </w:pPr>
      <w:r w:rsidRPr="00FB0692">
        <w:rPr>
          <w:rFonts w:ascii="Times New Roman" w:hAnsi="Times New Roman" w:cs="Times New Roman"/>
          <w:b/>
          <w:sz w:val="36"/>
          <w:szCs w:val="36"/>
        </w:rPr>
        <w:t>про оподаткування туристичним збором</w:t>
      </w:r>
    </w:p>
    <w:p w:rsidR="0060456A" w:rsidRDefault="0060456A" w:rsidP="0060456A">
      <w:pPr>
        <w:pStyle w:val="rvps2"/>
        <w:shd w:val="clear" w:color="auto" w:fill="FFFFFF"/>
        <w:spacing w:before="0" w:beforeAutospacing="0" w:after="0" w:afterAutospacing="0"/>
        <w:ind w:firstLine="450"/>
        <w:jc w:val="both"/>
        <w:textAlignment w:val="baseline"/>
        <w:rPr>
          <w:rFonts w:cs="Times New Roman"/>
          <w:b/>
          <w:color w:val="000000"/>
          <w:sz w:val="26"/>
          <w:szCs w:val="26"/>
          <w:lang w:val="uk-UA"/>
        </w:rPr>
      </w:pPr>
    </w:p>
    <w:p w:rsidR="0060456A" w:rsidRPr="0025325F"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r w:rsidRPr="0025325F">
        <w:rPr>
          <w:rFonts w:cs="Times New Roman"/>
          <w:color w:val="000000"/>
          <w:sz w:val="28"/>
          <w:szCs w:val="28"/>
          <w:lang w:val="uk-UA"/>
        </w:rPr>
        <w:t>1.  Платників туристичного збору (далі –</w:t>
      </w:r>
      <w:r>
        <w:rPr>
          <w:rFonts w:cs="Times New Roman"/>
          <w:color w:val="000000"/>
          <w:sz w:val="28"/>
          <w:szCs w:val="28"/>
          <w:lang w:val="uk-UA"/>
        </w:rPr>
        <w:t xml:space="preserve"> </w:t>
      </w:r>
      <w:r w:rsidRPr="0025325F">
        <w:rPr>
          <w:rFonts w:cs="Times New Roman"/>
          <w:color w:val="000000"/>
          <w:sz w:val="28"/>
          <w:szCs w:val="28"/>
          <w:lang w:val="uk-UA"/>
        </w:rPr>
        <w:t>збір)</w:t>
      </w:r>
      <w:r>
        <w:rPr>
          <w:rFonts w:cs="Times New Roman"/>
          <w:color w:val="000000"/>
          <w:sz w:val="28"/>
          <w:szCs w:val="28"/>
          <w:lang w:val="uk-UA"/>
        </w:rPr>
        <w:t xml:space="preserve"> </w:t>
      </w:r>
      <w:r w:rsidRPr="0025325F">
        <w:rPr>
          <w:rFonts w:cs="Times New Roman"/>
          <w:color w:val="000000"/>
          <w:sz w:val="28"/>
          <w:szCs w:val="28"/>
          <w:lang w:val="uk-UA"/>
        </w:rPr>
        <w:t>визначено пунктом 268.2 статті 268 Податкового кодексу України</w:t>
      </w:r>
    </w:p>
    <w:p w:rsidR="0060456A" w:rsidRPr="0025325F"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0456A" w:rsidRPr="0025325F"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r w:rsidRPr="0025325F">
        <w:rPr>
          <w:rFonts w:cs="Times New Roman"/>
          <w:color w:val="000000"/>
          <w:sz w:val="28"/>
          <w:szCs w:val="28"/>
          <w:lang w:val="uk-UA"/>
        </w:rPr>
        <w:t>2.  Об’</w:t>
      </w:r>
      <w:r>
        <w:rPr>
          <w:rFonts w:cs="Times New Roman"/>
          <w:color w:val="000000"/>
          <w:sz w:val="28"/>
          <w:szCs w:val="28"/>
          <w:lang w:val="uk-UA"/>
        </w:rPr>
        <w:t>є</w:t>
      </w:r>
      <w:r w:rsidRPr="0025325F">
        <w:rPr>
          <w:rFonts w:cs="Times New Roman"/>
          <w:color w:val="000000"/>
          <w:sz w:val="28"/>
          <w:szCs w:val="28"/>
          <w:lang w:val="uk-UA"/>
        </w:rPr>
        <w:t>кт оподаткування визначено пунктом 268.3 статті 268 Податкового кодексу України.</w:t>
      </w:r>
      <w:r>
        <w:rPr>
          <w:rFonts w:cs="Times New Roman"/>
          <w:color w:val="000000"/>
          <w:sz w:val="28"/>
          <w:szCs w:val="28"/>
          <w:lang w:val="uk-UA"/>
        </w:rPr>
        <w:t xml:space="preserve">  </w:t>
      </w:r>
    </w:p>
    <w:p w:rsidR="0060456A" w:rsidRPr="0025325F"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0456A"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r w:rsidRPr="0025325F">
        <w:rPr>
          <w:rFonts w:cs="Times New Roman"/>
          <w:color w:val="000000"/>
          <w:sz w:val="28"/>
          <w:szCs w:val="28"/>
          <w:lang w:val="uk-UA"/>
        </w:rPr>
        <w:t>3. Базу оподаткування визначено пунктом 268.4 статті 268 Податкового кодексу України.</w:t>
      </w:r>
    </w:p>
    <w:p w:rsidR="00611126" w:rsidRDefault="00611126"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0456A" w:rsidRPr="0025325F"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r w:rsidRPr="0025325F">
        <w:rPr>
          <w:rFonts w:cs="Times New Roman"/>
          <w:color w:val="000000"/>
          <w:sz w:val="28"/>
          <w:szCs w:val="28"/>
          <w:lang w:val="uk-UA"/>
        </w:rPr>
        <w:t xml:space="preserve">4. Ставки збору відповідно до пункту 268.3 Податкового кодексу України визначено у </w:t>
      </w:r>
      <w:r w:rsidRPr="00D941B6">
        <w:rPr>
          <w:rFonts w:cs="Times New Roman"/>
          <w:b/>
          <w:color w:val="000000"/>
          <w:sz w:val="28"/>
          <w:szCs w:val="28"/>
          <w:u w:val="single"/>
          <w:lang w:val="uk-UA"/>
        </w:rPr>
        <w:t>Додатку</w:t>
      </w:r>
      <w:r w:rsidRPr="0025325F">
        <w:rPr>
          <w:rFonts w:cs="Times New Roman"/>
          <w:color w:val="000000"/>
          <w:sz w:val="28"/>
          <w:szCs w:val="28"/>
          <w:lang w:val="uk-UA"/>
        </w:rPr>
        <w:t xml:space="preserve"> </w:t>
      </w:r>
      <w:r>
        <w:rPr>
          <w:rFonts w:cs="Times New Roman"/>
          <w:color w:val="000000"/>
          <w:sz w:val="28"/>
          <w:szCs w:val="28"/>
          <w:lang w:val="uk-UA"/>
        </w:rPr>
        <w:t xml:space="preserve">1 </w:t>
      </w:r>
      <w:r w:rsidRPr="0025325F">
        <w:rPr>
          <w:rFonts w:cs="Times New Roman"/>
          <w:color w:val="000000"/>
          <w:sz w:val="28"/>
          <w:szCs w:val="28"/>
          <w:lang w:val="uk-UA"/>
        </w:rPr>
        <w:t>«Ставки туристичн</w:t>
      </w:r>
      <w:r>
        <w:rPr>
          <w:rFonts w:cs="Times New Roman"/>
          <w:color w:val="000000"/>
          <w:sz w:val="28"/>
          <w:szCs w:val="28"/>
          <w:lang w:val="uk-UA"/>
        </w:rPr>
        <w:t>им</w:t>
      </w:r>
      <w:r w:rsidRPr="0025325F">
        <w:rPr>
          <w:rFonts w:cs="Times New Roman"/>
          <w:color w:val="000000"/>
          <w:sz w:val="28"/>
          <w:szCs w:val="28"/>
          <w:lang w:val="uk-UA"/>
        </w:rPr>
        <w:t xml:space="preserve"> збор</w:t>
      </w:r>
      <w:r>
        <w:rPr>
          <w:rFonts w:cs="Times New Roman"/>
          <w:color w:val="000000"/>
          <w:sz w:val="28"/>
          <w:szCs w:val="28"/>
          <w:lang w:val="uk-UA"/>
        </w:rPr>
        <w:t>ом</w:t>
      </w:r>
      <w:r w:rsidRPr="0025325F">
        <w:rPr>
          <w:rFonts w:cs="Times New Roman"/>
          <w:color w:val="000000"/>
          <w:sz w:val="28"/>
          <w:szCs w:val="28"/>
          <w:lang w:val="uk-UA"/>
        </w:rPr>
        <w:t xml:space="preserve">»  до цього </w:t>
      </w:r>
      <w:r>
        <w:rPr>
          <w:rFonts w:cs="Times New Roman"/>
          <w:color w:val="000000"/>
          <w:sz w:val="28"/>
          <w:szCs w:val="28"/>
          <w:lang w:val="uk-UA"/>
        </w:rPr>
        <w:t xml:space="preserve">положення </w:t>
      </w:r>
      <w:r w:rsidRPr="0025325F">
        <w:rPr>
          <w:rFonts w:cs="Times New Roman"/>
          <w:color w:val="000000"/>
          <w:sz w:val="28"/>
          <w:szCs w:val="28"/>
          <w:lang w:val="uk-UA"/>
        </w:rPr>
        <w:t>.</w:t>
      </w:r>
    </w:p>
    <w:p w:rsidR="0060456A" w:rsidRPr="0025325F"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0456A" w:rsidRPr="0025325F"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r w:rsidRPr="0025325F">
        <w:rPr>
          <w:rFonts w:cs="Times New Roman"/>
          <w:color w:val="000000"/>
          <w:sz w:val="28"/>
          <w:szCs w:val="28"/>
          <w:lang w:val="uk-UA"/>
        </w:rPr>
        <w:t>5.  Порядок обчислення збору визначено пунктами 268.3, 268.4 статті 2</w:t>
      </w:r>
      <w:r w:rsidR="00611126">
        <w:rPr>
          <w:rFonts w:cs="Times New Roman"/>
          <w:color w:val="000000"/>
          <w:sz w:val="28"/>
          <w:szCs w:val="28"/>
          <w:lang w:val="uk-UA"/>
        </w:rPr>
        <w:t>6</w:t>
      </w:r>
      <w:r w:rsidRPr="0025325F">
        <w:rPr>
          <w:rFonts w:cs="Times New Roman"/>
          <w:color w:val="000000"/>
          <w:sz w:val="28"/>
          <w:szCs w:val="28"/>
          <w:lang w:val="uk-UA"/>
        </w:rPr>
        <w:t>8 Податкового кодексу України.</w:t>
      </w:r>
    </w:p>
    <w:p w:rsidR="0060456A" w:rsidRPr="0025325F"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0456A" w:rsidRPr="0025325F"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r w:rsidRPr="0025325F">
        <w:rPr>
          <w:rFonts w:cs="Times New Roman"/>
          <w:color w:val="000000"/>
          <w:sz w:val="28"/>
          <w:szCs w:val="28"/>
          <w:lang w:val="uk-UA"/>
        </w:rPr>
        <w:t>6. Місця проживання (ночівлі), відповідно до пункту</w:t>
      </w:r>
      <w:r w:rsidR="00611126">
        <w:rPr>
          <w:rFonts w:cs="Times New Roman"/>
          <w:color w:val="000000"/>
          <w:sz w:val="28"/>
          <w:szCs w:val="28"/>
          <w:lang w:val="uk-UA"/>
        </w:rPr>
        <w:t xml:space="preserve"> 268.5.</w:t>
      </w:r>
      <w:r w:rsidRPr="0025325F">
        <w:rPr>
          <w:rFonts w:cs="Times New Roman"/>
          <w:color w:val="000000"/>
          <w:sz w:val="28"/>
          <w:szCs w:val="28"/>
          <w:lang w:val="uk-UA"/>
        </w:rPr>
        <w:t>1</w:t>
      </w:r>
      <w:r w:rsidR="00611126">
        <w:rPr>
          <w:rFonts w:cs="Times New Roman"/>
          <w:color w:val="000000"/>
          <w:sz w:val="28"/>
          <w:szCs w:val="28"/>
          <w:lang w:val="uk-UA"/>
        </w:rPr>
        <w:t xml:space="preserve"> </w:t>
      </w:r>
      <w:r w:rsidRPr="0025325F">
        <w:rPr>
          <w:rFonts w:cs="Times New Roman"/>
          <w:color w:val="000000"/>
          <w:sz w:val="28"/>
          <w:szCs w:val="28"/>
          <w:lang w:val="uk-UA"/>
        </w:rPr>
        <w:t xml:space="preserve"> статті 268 </w:t>
      </w:r>
    </w:p>
    <w:p w:rsidR="0060456A" w:rsidRPr="0025325F"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r w:rsidRPr="0025325F">
        <w:rPr>
          <w:rFonts w:cs="Times New Roman"/>
          <w:color w:val="000000"/>
          <w:sz w:val="28"/>
          <w:szCs w:val="28"/>
          <w:lang w:val="uk-UA"/>
        </w:rPr>
        <w:t>Податкового кодексу України.</w:t>
      </w:r>
    </w:p>
    <w:p w:rsidR="0060456A" w:rsidRPr="0025325F"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0456A" w:rsidRPr="0025325F"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r w:rsidRPr="0025325F">
        <w:rPr>
          <w:rFonts w:cs="Times New Roman"/>
          <w:color w:val="000000"/>
          <w:sz w:val="28"/>
          <w:szCs w:val="28"/>
          <w:lang w:val="uk-UA"/>
        </w:rPr>
        <w:t xml:space="preserve">    6.1.  готелі, кемпінги, мотелі, гуртожитки для приїжджих, </w:t>
      </w:r>
      <w:proofErr w:type="spellStart"/>
      <w:r w:rsidRPr="0025325F">
        <w:rPr>
          <w:rFonts w:cs="Times New Roman"/>
          <w:color w:val="000000"/>
          <w:sz w:val="28"/>
          <w:szCs w:val="28"/>
          <w:lang w:val="uk-UA"/>
        </w:rPr>
        <w:t>хостели</w:t>
      </w:r>
      <w:proofErr w:type="spellEnd"/>
      <w:r w:rsidRPr="0025325F">
        <w:rPr>
          <w:rFonts w:cs="Times New Roman"/>
          <w:color w:val="000000"/>
          <w:sz w:val="28"/>
          <w:szCs w:val="28"/>
          <w:lang w:val="uk-UA"/>
        </w:rPr>
        <w:t>, будинки відпочинку, туристичні бази, табори для відпочинку, пансіонати та інші заклади готельного типу, санаторно-курортні заклади;</w:t>
      </w:r>
    </w:p>
    <w:p w:rsidR="0060456A" w:rsidRPr="0025325F"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r w:rsidRPr="0025325F">
        <w:rPr>
          <w:rFonts w:cs="Times New Roman"/>
          <w:color w:val="000000"/>
          <w:sz w:val="28"/>
          <w:szCs w:val="28"/>
          <w:lang w:val="uk-UA"/>
        </w:rPr>
        <w:t xml:space="preserve">    6.2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9</w:t>
      </w:r>
      <w:r>
        <w:rPr>
          <w:rFonts w:cs="Times New Roman"/>
          <w:color w:val="000000"/>
          <w:sz w:val="28"/>
          <w:szCs w:val="28"/>
          <w:lang w:val="uk-UA"/>
        </w:rPr>
        <w:t xml:space="preserve"> </w:t>
      </w:r>
      <w:r w:rsidRPr="0025325F">
        <w:rPr>
          <w:rFonts w:cs="Times New Roman"/>
          <w:color w:val="000000"/>
          <w:sz w:val="28"/>
          <w:szCs w:val="28"/>
          <w:lang w:val="uk-UA"/>
        </w:rPr>
        <w:t>ночівлі).</w:t>
      </w:r>
    </w:p>
    <w:p w:rsidR="0060456A" w:rsidRPr="0025325F"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0456A" w:rsidRPr="0025325F"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r w:rsidRPr="0025325F">
        <w:rPr>
          <w:rFonts w:cs="Times New Roman"/>
          <w:color w:val="000000"/>
          <w:sz w:val="28"/>
          <w:szCs w:val="28"/>
          <w:lang w:val="uk-UA"/>
        </w:rPr>
        <w:t>7.  податковий період визначено підпунктом 268.7.3 пункту 268.7 статті 268 Податкового кодексу України.</w:t>
      </w:r>
    </w:p>
    <w:p w:rsidR="0060456A" w:rsidRPr="0025325F"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0456A" w:rsidRPr="0025325F"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r w:rsidRPr="0025325F">
        <w:rPr>
          <w:rFonts w:cs="Times New Roman"/>
          <w:color w:val="000000"/>
          <w:sz w:val="28"/>
          <w:szCs w:val="28"/>
          <w:lang w:val="uk-UA"/>
        </w:rPr>
        <w:t xml:space="preserve">8.  Справляння збору, відповідно до пункту </w:t>
      </w:r>
      <w:r w:rsidR="00611126">
        <w:rPr>
          <w:rFonts w:cs="Times New Roman"/>
          <w:color w:val="000000"/>
          <w:sz w:val="28"/>
          <w:szCs w:val="28"/>
          <w:lang w:val="uk-UA"/>
        </w:rPr>
        <w:t>268.5.</w:t>
      </w:r>
      <w:r w:rsidRPr="0025325F">
        <w:rPr>
          <w:rFonts w:cs="Times New Roman"/>
          <w:color w:val="000000"/>
          <w:sz w:val="28"/>
          <w:szCs w:val="28"/>
          <w:lang w:val="uk-UA"/>
        </w:rPr>
        <w:t xml:space="preserve">2 </w:t>
      </w:r>
      <w:r w:rsidR="00611126">
        <w:rPr>
          <w:rFonts w:cs="Times New Roman"/>
          <w:color w:val="000000"/>
          <w:sz w:val="28"/>
          <w:szCs w:val="28"/>
          <w:lang w:val="uk-UA"/>
        </w:rPr>
        <w:t xml:space="preserve">статті </w:t>
      </w:r>
      <w:r w:rsidRPr="0025325F">
        <w:rPr>
          <w:rFonts w:cs="Times New Roman"/>
          <w:color w:val="000000"/>
          <w:sz w:val="28"/>
          <w:szCs w:val="28"/>
          <w:lang w:val="uk-UA"/>
        </w:rPr>
        <w:t>268  Податкового кодексу України здійснюється такими податковими агентами:</w:t>
      </w:r>
    </w:p>
    <w:p w:rsidR="0060456A" w:rsidRPr="0025325F"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11126" w:rsidRPr="00611126" w:rsidRDefault="00611126" w:rsidP="00611126">
      <w:pPr>
        <w:pStyle w:val="rvps2"/>
        <w:shd w:val="clear" w:color="auto" w:fill="FFFFFF"/>
        <w:spacing w:before="0" w:beforeAutospacing="0" w:after="120" w:afterAutospacing="0"/>
        <w:ind w:firstLine="360"/>
        <w:jc w:val="both"/>
        <w:rPr>
          <w:color w:val="000000" w:themeColor="text1"/>
          <w:sz w:val="28"/>
          <w:szCs w:val="28"/>
          <w:lang w:val="uk-UA"/>
        </w:rPr>
      </w:pPr>
      <w:r w:rsidRPr="00611126">
        <w:rPr>
          <w:color w:val="000000" w:themeColor="text1"/>
          <w:sz w:val="28"/>
          <w:szCs w:val="28"/>
          <w:lang w:val="uk-UA"/>
        </w:rPr>
        <w:t>а) юридичними особами, філіями, відділеннями, іншими відокремленими підрозділами юридичних осіб згідно з</w:t>
      </w:r>
      <w:r w:rsidRPr="009E37BC">
        <w:rPr>
          <w:color w:val="000000" w:themeColor="text1"/>
          <w:sz w:val="28"/>
          <w:szCs w:val="28"/>
        </w:rPr>
        <w:t> </w:t>
      </w:r>
      <w:hyperlink r:id="rId10" w:anchor="n11909" w:history="1">
        <w:r w:rsidRPr="00611126">
          <w:rPr>
            <w:rStyle w:val="a6"/>
            <w:color w:val="000000" w:themeColor="text1"/>
            <w:sz w:val="28"/>
            <w:szCs w:val="28"/>
            <w:lang w:val="uk-UA"/>
          </w:rPr>
          <w:t>підпунктом 268.7.2</w:t>
        </w:r>
      </w:hyperlink>
      <w:r w:rsidRPr="009E37BC">
        <w:rPr>
          <w:color w:val="000000" w:themeColor="text1"/>
          <w:sz w:val="28"/>
          <w:szCs w:val="28"/>
        </w:rPr>
        <w:t> </w:t>
      </w:r>
      <w:r w:rsidRPr="00611126">
        <w:rPr>
          <w:color w:val="000000" w:themeColor="text1"/>
          <w:sz w:val="28"/>
          <w:szCs w:val="28"/>
          <w:lang w:val="uk-UA"/>
        </w:rPr>
        <w:t>пункту 268.7 цієї статті, фізичними особами - підприємцями, які надають послуги з тимчасового розміщення осіб у місцях проживання (ночівлі), визначених підпунктом 268.5.1 цієї статті;</w:t>
      </w:r>
    </w:p>
    <w:p w:rsidR="00611126" w:rsidRPr="00F65B79" w:rsidRDefault="00611126" w:rsidP="00611126">
      <w:pPr>
        <w:pStyle w:val="rvps2"/>
        <w:shd w:val="clear" w:color="auto" w:fill="FFFFFF"/>
        <w:spacing w:before="0" w:beforeAutospacing="0" w:after="120" w:afterAutospacing="0"/>
        <w:ind w:firstLine="360"/>
        <w:jc w:val="both"/>
        <w:rPr>
          <w:color w:val="000000" w:themeColor="text1"/>
          <w:sz w:val="28"/>
          <w:szCs w:val="28"/>
          <w:lang w:val="uk-UA"/>
        </w:rPr>
      </w:pPr>
      <w:r w:rsidRPr="00F65B79">
        <w:rPr>
          <w:color w:val="000000" w:themeColor="text1"/>
          <w:sz w:val="28"/>
          <w:szCs w:val="28"/>
          <w:lang w:val="uk-UA"/>
        </w:rPr>
        <w:lastRenderedPageBreak/>
        <w:t>б) квартирно-посередницькими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"б" підпункту 268.5.1 пункту 268.5 цієї статті, що належать фізичним особам на праві власності або на праві користування за договором найму;</w:t>
      </w:r>
    </w:p>
    <w:p w:rsidR="00611126" w:rsidRPr="00F65B79" w:rsidRDefault="00611126" w:rsidP="00611126">
      <w:pPr>
        <w:pStyle w:val="rvps2"/>
        <w:shd w:val="clear" w:color="auto" w:fill="FFFFFF"/>
        <w:spacing w:before="0" w:beforeAutospacing="0" w:after="120" w:afterAutospacing="0"/>
        <w:ind w:firstLine="360"/>
        <w:jc w:val="both"/>
        <w:rPr>
          <w:color w:val="000000" w:themeColor="text1"/>
          <w:sz w:val="28"/>
          <w:szCs w:val="28"/>
          <w:lang w:val="uk-UA"/>
        </w:rPr>
      </w:pPr>
      <w:r w:rsidRPr="00F65B79">
        <w:rPr>
          <w:color w:val="000000" w:themeColor="text1"/>
          <w:sz w:val="28"/>
          <w:szCs w:val="28"/>
          <w:lang w:val="uk-UA"/>
        </w:rPr>
        <w:t>в) юридичними особами, які уповноважуються сільською, селищною, міською радою або радою об’єднаної територіальної громади, що створена згідно із законом та перспективним планом формування територій громад, справляти збір на умовах договору, укладеного з відповідною радою.</w:t>
      </w:r>
    </w:p>
    <w:p w:rsidR="00611126" w:rsidRPr="00F65B79" w:rsidRDefault="00611126" w:rsidP="00611126">
      <w:pPr>
        <w:pStyle w:val="rvps2"/>
        <w:shd w:val="clear" w:color="auto" w:fill="FFFFFF"/>
        <w:spacing w:before="0" w:beforeAutospacing="0" w:after="120" w:afterAutospacing="0"/>
        <w:ind w:firstLine="360"/>
        <w:jc w:val="both"/>
        <w:rPr>
          <w:rFonts w:cs="Times New Roman"/>
          <w:color w:val="000000" w:themeColor="text1"/>
          <w:sz w:val="28"/>
          <w:szCs w:val="28"/>
          <w:lang w:val="uk-UA"/>
        </w:rPr>
      </w:pPr>
      <w:r w:rsidRPr="00F65B79">
        <w:rPr>
          <w:color w:val="000000" w:themeColor="text1"/>
          <w:sz w:val="28"/>
          <w:szCs w:val="28"/>
          <w:lang w:val="uk-UA"/>
        </w:rPr>
        <w:t xml:space="preserve">Перелік податкових агентів та інформація про них розміщуються та оприлюднюються на офіційному </w:t>
      </w:r>
      <w:proofErr w:type="spellStart"/>
      <w:r w:rsidRPr="00F65B79">
        <w:rPr>
          <w:color w:val="000000" w:themeColor="text1"/>
          <w:sz w:val="28"/>
          <w:szCs w:val="28"/>
          <w:lang w:val="uk-UA"/>
        </w:rPr>
        <w:t>веб-сайті</w:t>
      </w:r>
      <w:proofErr w:type="spellEnd"/>
      <w:r w:rsidRPr="00F65B79">
        <w:rPr>
          <w:color w:val="000000" w:themeColor="text1"/>
          <w:sz w:val="28"/>
          <w:szCs w:val="28"/>
          <w:lang w:val="uk-UA"/>
        </w:rPr>
        <w:t xml:space="preserve"> </w:t>
      </w:r>
      <w:proofErr w:type="spellStart"/>
      <w:r>
        <w:rPr>
          <w:color w:val="000000" w:themeColor="text1"/>
          <w:sz w:val="28"/>
          <w:szCs w:val="28"/>
          <w:lang w:val="uk-UA"/>
        </w:rPr>
        <w:t>Радехівської</w:t>
      </w:r>
      <w:proofErr w:type="spellEnd"/>
      <w:r>
        <w:rPr>
          <w:color w:val="000000" w:themeColor="text1"/>
          <w:sz w:val="28"/>
          <w:szCs w:val="28"/>
          <w:lang w:val="uk-UA"/>
        </w:rPr>
        <w:t xml:space="preserve"> міської територіальної громади.</w:t>
      </w:r>
      <w:r w:rsidRPr="00F65B79">
        <w:rPr>
          <w:rFonts w:cs="Times New Roman"/>
          <w:color w:val="000000" w:themeColor="text1"/>
          <w:sz w:val="28"/>
          <w:szCs w:val="28"/>
          <w:lang w:val="uk-UA"/>
        </w:rPr>
        <w:t xml:space="preserve"> </w:t>
      </w:r>
    </w:p>
    <w:p w:rsidR="0060456A" w:rsidRPr="00F65B79"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0456A" w:rsidRPr="0025325F"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r w:rsidRPr="0025325F">
        <w:rPr>
          <w:rFonts w:cs="Times New Roman"/>
          <w:color w:val="000000"/>
          <w:sz w:val="28"/>
          <w:szCs w:val="28"/>
          <w:lang w:val="uk-UA"/>
        </w:rPr>
        <w:t>9.Строк та порядок сплати збору:</w:t>
      </w:r>
    </w:p>
    <w:p w:rsidR="0060456A" w:rsidRPr="0025325F"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0456A" w:rsidRPr="0025325F"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r w:rsidRPr="0025325F">
        <w:rPr>
          <w:rFonts w:cs="Times New Roman"/>
          <w:color w:val="000000"/>
          <w:sz w:val="28"/>
          <w:szCs w:val="28"/>
          <w:lang w:val="uk-UA"/>
        </w:rPr>
        <w:t>9.1 податкові агенти сплачують збір  за своїм місцезнаходженням щоквартально звітного (податкового) періоду строк  та відповідно до податкової декларації за звітний (податковий) квартал, з урахуванням першої частини пункту 268.7.1  Податкового кодексу України.</w:t>
      </w:r>
    </w:p>
    <w:p w:rsidR="0060456A" w:rsidRPr="0025325F"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0456A" w:rsidRPr="0025325F"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r w:rsidRPr="0025325F">
        <w:rPr>
          <w:rFonts w:cs="Times New Roman"/>
          <w:color w:val="000000"/>
          <w:sz w:val="28"/>
          <w:szCs w:val="28"/>
          <w:lang w:val="uk-UA"/>
        </w:rPr>
        <w:t xml:space="preserve"> 10. Строк та порядок подання звітності визначений  пунктом 268.7 статті 268 Податкового кодексу України.</w:t>
      </w:r>
    </w:p>
    <w:p w:rsidR="0060456A"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0456A"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0456A"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0456A"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0456A"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0456A"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0456A" w:rsidRPr="000306B5" w:rsidRDefault="0060456A" w:rsidP="0060456A">
      <w:pPr>
        <w:jc w:val="both"/>
        <w:rPr>
          <w:rFonts w:ascii="Times New Roman" w:hAnsi="Times New Roman" w:cs="Times New Roman"/>
          <w:sz w:val="28"/>
          <w:szCs w:val="28"/>
        </w:rPr>
      </w:pPr>
      <w:r w:rsidRPr="000306B5">
        <w:rPr>
          <w:rFonts w:ascii="Times New Roman" w:hAnsi="Times New Roman" w:cs="Times New Roman"/>
          <w:sz w:val="28"/>
          <w:szCs w:val="28"/>
        </w:rPr>
        <w:t>Секретар міської ради                                                          Марія  КЛИМОЧКО</w:t>
      </w:r>
    </w:p>
    <w:p w:rsidR="0060456A"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0456A"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0456A"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0456A"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0456A"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0456A"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0456A"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0456A"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0456A"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0456A"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0456A"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0456A"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0456A"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231AD9" w:rsidRDefault="00231AD9"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231AD9" w:rsidRDefault="00231AD9"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231AD9" w:rsidRDefault="00231AD9"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231AD9" w:rsidRDefault="00231AD9"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231AD9" w:rsidRDefault="00231AD9"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231AD9" w:rsidRDefault="00231AD9"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231AD9" w:rsidRDefault="00231AD9"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0456A"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tbl>
      <w:tblPr>
        <w:tblStyle w:val="aff5"/>
        <w:tblW w:w="0" w:type="auto"/>
        <w:tblInd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tblGrid>
      <w:tr w:rsidR="0060456A" w:rsidTr="002C75F9">
        <w:tc>
          <w:tcPr>
            <w:tcW w:w="3474" w:type="dxa"/>
          </w:tcPr>
          <w:p w:rsidR="0060456A" w:rsidRDefault="0060456A" w:rsidP="002C75F9">
            <w:pPr>
              <w:jc w:val="both"/>
              <w:rPr>
                <w:rFonts w:ascii="Times New Roman" w:hAnsi="Times New Roman" w:cs="Times New Roman"/>
                <w:b/>
                <w:lang w:val="en-US"/>
              </w:rPr>
            </w:pPr>
            <w:r>
              <w:rPr>
                <w:rFonts w:ascii="Times New Roman" w:hAnsi="Times New Roman" w:cs="Times New Roman"/>
                <w:b/>
              </w:rPr>
              <w:t>Додаток 1</w:t>
            </w:r>
          </w:p>
        </w:tc>
      </w:tr>
      <w:tr w:rsidR="0060456A" w:rsidTr="002C75F9">
        <w:tc>
          <w:tcPr>
            <w:tcW w:w="3474" w:type="dxa"/>
          </w:tcPr>
          <w:p w:rsidR="0060456A" w:rsidRDefault="0060456A" w:rsidP="002C75F9">
            <w:pPr>
              <w:jc w:val="both"/>
              <w:rPr>
                <w:rFonts w:ascii="Times New Roman" w:hAnsi="Times New Roman" w:cs="Times New Roman"/>
                <w:b/>
                <w:lang w:val="en-US"/>
              </w:rPr>
            </w:pPr>
            <w:r w:rsidRPr="00544F3B">
              <w:rPr>
                <w:rFonts w:ascii="Times New Roman" w:hAnsi="Times New Roman" w:cs="Times New Roman"/>
              </w:rPr>
              <w:t>до положення</w:t>
            </w:r>
          </w:p>
        </w:tc>
      </w:tr>
      <w:tr w:rsidR="0060456A" w:rsidTr="002C75F9">
        <w:tc>
          <w:tcPr>
            <w:tcW w:w="3474" w:type="dxa"/>
          </w:tcPr>
          <w:p w:rsidR="0060456A" w:rsidRDefault="0060456A" w:rsidP="002C75F9">
            <w:pPr>
              <w:jc w:val="both"/>
              <w:rPr>
                <w:rFonts w:ascii="Times New Roman" w:hAnsi="Times New Roman" w:cs="Times New Roman"/>
                <w:b/>
                <w:lang w:val="en-US"/>
              </w:rPr>
            </w:pPr>
            <w:r w:rsidRPr="00544F3B">
              <w:rPr>
                <w:rFonts w:ascii="Times New Roman" w:hAnsi="Times New Roman" w:cs="Times New Roman"/>
              </w:rPr>
              <w:t>про оподаткування</w:t>
            </w:r>
          </w:p>
        </w:tc>
      </w:tr>
      <w:tr w:rsidR="0060456A" w:rsidTr="002C75F9">
        <w:tc>
          <w:tcPr>
            <w:tcW w:w="3474" w:type="dxa"/>
          </w:tcPr>
          <w:p w:rsidR="0060456A" w:rsidRDefault="0060456A" w:rsidP="002C75F9">
            <w:pPr>
              <w:jc w:val="both"/>
              <w:rPr>
                <w:rFonts w:ascii="Times New Roman" w:hAnsi="Times New Roman" w:cs="Times New Roman"/>
                <w:b/>
                <w:lang w:val="en-US"/>
              </w:rPr>
            </w:pPr>
            <w:r>
              <w:rPr>
                <w:rFonts w:ascii="Times New Roman" w:hAnsi="Times New Roman" w:cs="Times New Roman"/>
              </w:rPr>
              <w:t>туристичним збором</w:t>
            </w:r>
          </w:p>
        </w:tc>
      </w:tr>
      <w:tr w:rsidR="0060456A" w:rsidTr="002C75F9">
        <w:tc>
          <w:tcPr>
            <w:tcW w:w="3474" w:type="dxa"/>
          </w:tcPr>
          <w:p w:rsidR="0060456A" w:rsidRDefault="0060456A" w:rsidP="002C75F9">
            <w:pPr>
              <w:jc w:val="both"/>
              <w:rPr>
                <w:rFonts w:ascii="Times New Roman" w:hAnsi="Times New Roman" w:cs="Times New Roman"/>
                <w:b/>
                <w:lang w:val="en-US"/>
              </w:rPr>
            </w:pPr>
            <w:r>
              <w:rPr>
                <w:rFonts w:ascii="Times New Roman" w:hAnsi="Times New Roman" w:cs="Times New Roman"/>
              </w:rPr>
              <w:t>затверджене</w:t>
            </w:r>
            <w:r w:rsidRPr="00A032A5">
              <w:rPr>
                <w:rFonts w:ascii="Times New Roman" w:hAnsi="Times New Roman" w:cs="Times New Roman"/>
              </w:rPr>
              <w:t xml:space="preserve"> рішення</w:t>
            </w:r>
            <w:r>
              <w:rPr>
                <w:rFonts w:ascii="Times New Roman" w:hAnsi="Times New Roman" w:cs="Times New Roman"/>
              </w:rPr>
              <w:t>м</w:t>
            </w:r>
          </w:p>
        </w:tc>
      </w:tr>
      <w:tr w:rsidR="0060456A" w:rsidTr="002C75F9">
        <w:tc>
          <w:tcPr>
            <w:tcW w:w="3474" w:type="dxa"/>
          </w:tcPr>
          <w:p w:rsidR="0060456A" w:rsidRDefault="0060456A" w:rsidP="00EF7F04">
            <w:pPr>
              <w:jc w:val="both"/>
              <w:rPr>
                <w:rFonts w:ascii="Times New Roman" w:hAnsi="Times New Roman" w:cs="Times New Roman"/>
                <w:b/>
                <w:lang w:val="en-US"/>
              </w:rPr>
            </w:pPr>
            <w:r>
              <w:rPr>
                <w:rFonts w:ascii="Times New Roman" w:hAnsi="Times New Roman" w:cs="Times New Roman"/>
                <w:lang w:val="en-US"/>
              </w:rPr>
              <w:t>X</w:t>
            </w:r>
            <w:r w:rsidR="00EF7F04">
              <w:rPr>
                <w:rFonts w:ascii="Times New Roman" w:hAnsi="Times New Roman" w:cs="Times New Roman"/>
                <w:lang w:val="en-US"/>
              </w:rPr>
              <w:t>XV</w:t>
            </w:r>
            <w:r w:rsidRPr="009252AB">
              <w:rPr>
                <w:rFonts w:ascii="Times New Roman" w:hAnsi="Times New Roman" w:cs="Times New Roman"/>
                <w:lang w:val="ru-RU"/>
              </w:rPr>
              <w:t xml:space="preserve"> </w:t>
            </w:r>
            <w:r>
              <w:rPr>
                <w:rFonts w:ascii="Times New Roman" w:hAnsi="Times New Roman" w:cs="Times New Roman"/>
              </w:rPr>
              <w:t xml:space="preserve">сесії </w:t>
            </w:r>
            <w:r>
              <w:rPr>
                <w:rFonts w:ascii="Times New Roman" w:hAnsi="Times New Roman" w:cs="Times New Roman"/>
                <w:lang w:val="en-US"/>
              </w:rPr>
              <w:t>VIII</w:t>
            </w:r>
            <w:r>
              <w:rPr>
                <w:rFonts w:ascii="Times New Roman" w:hAnsi="Times New Roman" w:cs="Times New Roman"/>
              </w:rPr>
              <w:t xml:space="preserve"> скликання</w:t>
            </w:r>
          </w:p>
        </w:tc>
      </w:tr>
      <w:tr w:rsidR="0060456A" w:rsidTr="002C75F9">
        <w:tc>
          <w:tcPr>
            <w:tcW w:w="3474" w:type="dxa"/>
          </w:tcPr>
          <w:p w:rsidR="0060456A" w:rsidRDefault="0060456A" w:rsidP="00A15789">
            <w:pPr>
              <w:jc w:val="both"/>
              <w:rPr>
                <w:rFonts w:ascii="Times New Roman" w:hAnsi="Times New Roman" w:cs="Times New Roman"/>
                <w:b/>
                <w:lang w:val="en-US"/>
              </w:rPr>
            </w:pPr>
            <w:r>
              <w:rPr>
                <w:rFonts w:ascii="Times New Roman" w:hAnsi="Times New Roman" w:cs="Times New Roman"/>
              </w:rPr>
              <w:t xml:space="preserve">від  </w:t>
            </w:r>
            <w:r w:rsidR="00A15789">
              <w:rPr>
                <w:rFonts w:ascii="Times New Roman" w:hAnsi="Times New Roman" w:cs="Times New Roman"/>
              </w:rPr>
              <w:t>06 липня</w:t>
            </w:r>
            <w:r>
              <w:rPr>
                <w:rFonts w:ascii="Times New Roman" w:hAnsi="Times New Roman" w:cs="Times New Roman"/>
              </w:rPr>
              <w:t xml:space="preserve"> 202</w:t>
            </w:r>
            <w:r w:rsidR="00A15789">
              <w:rPr>
                <w:rFonts w:ascii="Times New Roman" w:hAnsi="Times New Roman" w:cs="Times New Roman"/>
              </w:rPr>
              <w:t>2</w:t>
            </w:r>
            <w:r>
              <w:rPr>
                <w:rFonts w:ascii="Times New Roman" w:hAnsi="Times New Roman" w:cs="Times New Roman"/>
              </w:rPr>
              <w:t xml:space="preserve"> року № </w:t>
            </w:r>
            <w:r w:rsidR="00A15789">
              <w:rPr>
                <w:rFonts w:ascii="Times New Roman" w:hAnsi="Times New Roman" w:cs="Times New Roman"/>
              </w:rPr>
              <w:t>2</w:t>
            </w:r>
          </w:p>
        </w:tc>
      </w:tr>
      <w:tr w:rsidR="0060456A" w:rsidTr="002C75F9">
        <w:tc>
          <w:tcPr>
            <w:tcW w:w="3474" w:type="dxa"/>
          </w:tcPr>
          <w:p w:rsidR="0060456A" w:rsidRDefault="0060456A" w:rsidP="002C75F9">
            <w:pPr>
              <w:jc w:val="both"/>
              <w:rPr>
                <w:rFonts w:ascii="Times New Roman" w:hAnsi="Times New Roman" w:cs="Times New Roman"/>
                <w:b/>
                <w:lang w:val="en-US"/>
              </w:rPr>
            </w:pPr>
            <w:proofErr w:type="spellStart"/>
            <w:r w:rsidRPr="00A032A5">
              <w:rPr>
                <w:rFonts w:ascii="Times New Roman" w:hAnsi="Times New Roman" w:cs="Times New Roman"/>
              </w:rPr>
              <w:t>Радехівської</w:t>
            </w:r>
            <w:proofErr w:type="spellEnd"/>
            <w:r w:rsidRPr="00A032A5">
              <w:rPr>
                <w:rFonts w:ascii="Times New Roman" w:hAnsi="Times New Roman" w:cs="Times New Roman"/>
              </w:rPr>
              <w:t xml:space="preserve"> міської ради</w:t>
            </w:r>
          </w:p>
        </w:tc>
      </w:tr>
    </w:tbl>
    <w:p w:rsidR="0060456A"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en-US"/>
        </w:rPr>
      </w:pPr>
    </w:p>
    <w:p w:rsidR="0060456A" w:rsidRPr="00726AD6"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en-US"/>
        </w:rPr>
      </w:pPr>
    </w:p>
    <w:p w:rsidR="0060456A"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0456A" w:rsidRDefault="0060456A" w:rsidP="0060456A">
      <w:pPr>
        <w:spacing w:after="0" w:line="240" w:lineRule="auto"/>
        <w:jc w:val="both"/>
        <w:rPr>
          <w:rFonts w:ascii="Times New Roman" w:eastAsia="Times New Roman" w:hAnsi="Times New Roman" w:cs="Times New Roman"/>
          <w:sz w:val="24"/>
          <w:szCs w:val="24"/>
          <w:lang w:eastAsia="uk-UA"/>
        </w:rPr>
      </w:pPr>
    </w:p>
    <w:p w:rsidR="0060456A" w:rsidRDefault="0060456A" w:rsidP="0060456A">
      <w:pPr>
        <w:spacing w:after="0" w:line="240" w:lineRule="auto"/>
        <w:jc w:val="both"/>
        <w:rPr>
          <w:rFonts w:ascii="Times New Roman" w:eastAsia="Times New Roman" w:hAnsi="Times New Roman" w:cs="Times New Roman"/>
          <w:sz w:val="24"/>
          <w:szCs w:val="24"/>
          <w:lang w:eastAsia="uk-UA"/>
        </w:rPr>
      </w:pPr>
    </w:p>
    <w:p w:rsidR="0060456A" w:rsidRDefault="0060456A" w:rsidP="0060456A">
      <w:pPr>
        <w:spacing w:after="0" w:line="240" w:lineRule="auto"/>
        <w:jc w:val="both"/>
        <w:rPr>
          <w:rFonts w:ascii="Times New Roman" w:eastAsia="Times New Roman" w:hAnsi="Times New Roman" w:cs="Times New Roman"/>
          <w:sz w:val="24"/>
          <w:szCs w:val="24"/>
          <w:lang w:eastAsia="uk-UA"/>
        </w:rPr>
      </w:pPr>
    </w:p>
    <w:p w:rsidR="0060456A" w:rsidRDefault="0060456A" w:rsidP="0060456A">
      <w:pPr>
        <w:spacing w:after="0" w:line="240" w:lineRule="auto"/>
        <w:ind w:left="-357" w:right="-130" w:firstLine="720"/>
        <w:jc w:val="center"/>
        <w:rPr>
          <w:rFonts w:ascii="Times New Roman" w:eastAsia="Times New Roman" w:hAnsi="Times New Roman" w:cs="Times New Roman"/>
          <w:b/>
          <w:bCs/>
          <w:color w:val="000000"/>
          <w:sz w:val="36"/>
          <w:szCs w:val="36"/>
          <w:lang w:eastAsia="uk-UA"/>
        </w:rPr>
      </w:pPr>
      <w:r>
        <w:rPr>
          <w:rFonts w:ascii="Times New Roman" w:eastAsia="Times New Roman" w:hAnsi="Times New Roman" w:cs="Times New Roman"/>
          <w:b/>
          <w:bCs/>
          <w:color w:val="000000"/>
          <w:sz w:val="36"/>
          <w:szCs w:val="36"/>
          <w:lang w:eastAsia="uk-UA"/>
        </w:rPr>
        <w:t>Ставки</w:t>
      </w:r>
    </w:p>
    <w:p w:rsidR="0060456A" w:rsidRDefault="0060456A" w:rsidP="0060456A">
      <w:pPr>
        <w:spacing w:after="0" w:line="240" w:lineRule="auto"/>
        <w:ind w:left="-357" w:right="-130" w:firstLine="720"/>
        <w:jc w:val="center"/>
        <w:rPr>
          <w:rFonts w:ascii="Times New Roman" w:eastAsia="Times New Roman" w:hAnsi="Times New Roman" w:cs="Times New Roman"/>
          <w:b/>
          <w:bCs/>
          <w:color w:val="000000"/>
          <w:sz w:val="36"/>
          <w:szCs w:val="36"/>
          <w:lang w:eastAsia="uk-UA"/>
        </w:rPr>
      </w:pPr>
      <w:r>
        <w:rPr>
          <w:rFonts w:ascii="Times New Roman" w:eastAsia="Times New Roman" w:hAnsi="Times New Roman" w:cs="Times New Roman"/>
          <w:b/>
          <w:bCs/>
          <w:color w:val="000000"/>
          <w:sz w:val="36"/>
          <w:szCs w:val="36"/>
          <w:lang w:eastAsia="uk-UA"/>
        </w:rPr>
        <w:t>туристичного збору</w:t>
      </w:r>
    </w:p>
    <w:p w:rsidR="0060456A" w:rsidRDefault="0060456A" w:rsidP="0060456A">
      <w:pPr>
        <w:spacing w:after="0" w:line="240" w:lineRule="auto"/>
        <w:ind w:left="-357" w:right="-130" w:firstLine="720"/>
        <w:jc w:val="center"/>
        <w:rPr>
          <w:rFonts w:ascii="Times New Roman" w:eastAsia="Times New Roman" w:hAnsi="Times New Roman" w:cs="Times New Roman"/>
          <w:b/>
          <w:bCs/>
          <w:color w:val="000000"/>
          <w:sz w:val="36"/>
          <w:szCs w:val="36"/>
          <w:lang w:eastAsia="uk-UA"/>
        </w:rPr>
      </w:pPr>
      <w:r>
        <w:rPr>
          <w:rFonts w:ascii="Times New Roman" w:eastAsia="Times New Roman" w:hAnsi="Times New Roman" w:cs="Times New Roman"/>
          <w:b/>
          <w:bCs/>
          <w:color w:val="000000"/>
          <w:sz w:val="36"/>
          <w:szCs w:val="36"/>
          <w:lang w:eastAsia="uk-UA"/>
        </w:rPr>
        <w:t xml:space="preserve">на території </w:t>
      </w:r>
      <w:proofErr w:type="spellStart"/>
      <w:r>
        <w:rPr>
          <w:rFonts w:ascii="Times New Roman" w:eastAsia="Times New Roman" w:hAnsi="Times New Roman" w:cs="Times New Roman"/>
          <w:b/>
          <w:bCs/>
          <w:color w:val="000000"/>
          <w:sz w:val="36"/>
          <w:szCs w:val="36"/>
          <w:lang w:eastAsia="uk-UA"/>
        </w:rPr>
        <w:t>Радехівської</w:t>
      </w:r>
      <w:proofErr w:type="spellEnd"/>
      <w:r>
        <w:rPr>
          <w:rFonts w:ascii="Times New Roman" w:eastAsia="Times New Roman" w:hAnsi="Times New Roman" w:cs="Times New Roman"/>
          <w:b/>
          <w:bCs/>
          <w:color w:val="000000"/>
          <w:sz w:val="36"/>
          <w:szCs w:val="36"/>
          <w:lang w:eastAsia="uk-UA"/>
        </w:rPr>
        <w:t xml:space="preserve"> міської територіальної громади</w:t>
      </w:r>
    </w:p>
    <w:p w:rsidR="0060456A" w:rsidRDefault="0060456A" w:rsidP="0060456A">
      <w:pPr>
        <w:spacing w:after="0" w:line="240" w:lineRule="auto"/>
        <w:ind w:left="-357" w:right="-130" w:firstLine="720"/>
        <w:jc w:val="both"/>
        <w:rPr>
          <w:rFonts w:ascii="Times New Roman" w:eastAsia="Times New Roman" w:hAnsi="Times New Roman" w:cs="Times New Roman"/>
          <w:b/>
          <w:bCs/>
          <w:color w:val="000000"/>
          <w:sz w:val="36"/>
          <w:szCs w:val="36"/>
          <w:lang w:eastAsia="uk-UA"/>
        </w:rPr>
      </w:pPr>
    </w:p>
    <w:p w:rsidR="0060456A" w:rsidRDefault="0060456A" w:rsidP="0060456A">
      <w:pPr>
        <w:spacing w:after="0" w:line="240" w:lineRule="auto"/>
        <w:ind w:firstLine="567"/>
        <w:jc w:val="both"/>
        <w:rPr>
          <w:rFonts w:ascii="Times New Roman" w:eastAsia="Times New Roman" w:hAnsi="Times New Roman" w:cs="Times New Roman"/>
          <w:color w:val="000000"/>
          <w:sz w:val="24"/>
          <w:szCs w:val="24"/>
          <w:lang w:eastAsia="uk-UA"/>
        </w:rPr>
      </w:pPr>
      <w:r w:rsidRPr="00E66348">
        <w:rPr>
          <w:rFonts w:ascii="Times New Roman" w:eastAsia="Times New Roman" w:hAnsi="Times New Roman" w:cs="Times New Roman"/>
          <w:color w:val="000000"/>
          <w:sz w:val="24"/>
          <w:szCs w:val="24"/>
          <w:lang w:eastAsia="uk-UA"/>
        </w:rPr>
        <w:t>Адміністративно-територіальн</w:t>
      </w:r>
      <w:r>
        <w:rPr>
          <w:rFonts w:ascii="Times New Roman" w:eastAsia="Times New Roman" w:hAnsi="Times New Roman" w:cs="Times New Roman"/>
          <w:color w:val="000000"/>
          <w:sz w:val="24"/>
          <w:szCs w:val="24"/>
          <w:lang w:eastAsia="uk-UA"/>
        </w:rPr>
        <w:t xml:space="preserve">а </w:t>
      </w:r>
      <w:r w:rsidRPr="00E66348">
        <w:rPr>
          <w:rFonts w:ascii="Times New Roman" w:eastAsia="Times New Roman" w:hAnsi="Times New Roman" w:cs="Times New Roman"/>
          <w:color w:val="000000"/>
          <w:sz w:val="24"/>
          <w:szCs w:val="24"/>
          <w:lang w:eastAsia="uk-UA"/>
        </w:rPr>
        <w:t>одиниц</w:t>
      </w:r>
      <w:r>
        <w:rPr>
          <w:rFonts w:ascii="Times New Roman" w:eastAsia="Times New Roman" w:hAnsi="Times New Roman" w:cs="Times New Roman"/>
          <w:color w:val="000000"/>
          <w:sz w:val="24"/>
          <w:szCs w:val="24"/>
          <w:lang w:eastAsia="uk-UA"/>
        </w:rPr>
        <w:t>я</w:t>
      </w:r>
      <w:r w:rsidRPr="00E66348">
        <w:rPr>
          <w:rFonts w:ascii="Times New Roman" w:eastAsia="Times New Roman" w:hAnsi="Times New Roman" w:cs="Times New Roman"/>
          <w:color w:val="000000"/>
          <w:sz w:val="24"/>
          <w:szCs w:val="24"/>
          <w:lang w:eastAsia="uk-UA"/>
        </w:rPr>
        <w:t xml:space="preserve">, </w:t>
      </w:r>
    </w:p>
    <w:p w:rsidR="0060456A" w:rsidRDefault="0060456A" w:rsidP="0060456A">
      <w:pPr>
        <w:spacing w:after="0" w:line="240" w:lineRule="auto"/>
        <w:ind w:firstLine="567"/>
        <w:jc w:val="both"/>
        <w:rPr>
          <w:rFonts w:ascii="Times New Roman" w:eastAsia="Times New Roman" w:hAnsi="Times New Roman" w:cs="Times New Roman"/>
          <w:color w:val="000000"/>
          <w:sz w:val="24"/>
          <w:szCs w:val="24"/>
          <w:lang w:eastAsia="uk-UA"/>
        </w:rPr>
      </w:pPr>
      <w:r w:rsidRPr="00E66348">
        <w:rPr>
          <w:rFonts w:ascii="Times New Roman" w:eastAsia="Times New Roman" w:hAnsi="Times New Roman" w:cs="Times New Roman"/>
          <w:color w:val="000000"/>
          <w:sz w:val="24"/>
          <w:szCs w:val="24"/>
          <w:lang w:eastAsia="uk-UA"/>
        </w:rPr>
        <w:t>на як</w:t>
      </w:r>
      <w:r>
        <w:rPr>
          <w:rFonts w:ascii="Times New Roman" w:eastAsia="Times New Roman" w:hAnsi="Times New Roman" w:cs="Times New Roman"/>
          <w:color w:val="000000"/>
          <w:sz w:val="24"/>
          <w:szCs w:val="24"/>
          <w:lang w:eastAsia="uk-UA"/>
        </w:rPr>
        <w:t>у</w:t>
      </w:r>
      <w:r w:rsidRPr="00E66348">
        <w:rPr>
          <w:rFonts w:ascii="Times New Roman" w:eastAsia="Times New Roman" w:hAnsi="Times New Roman" w:cs="Times New Roman"/>
          <w:color w:val="000000"/>
          <w:sz w:val="24"/>
          <w:szCs w:val="24"/>
          <w:lang w:eastAsia="uk-UA"/>
        </w:rPr>
        <w:t xml:space="preserve"> поширюється дія рішення</w:t>
      </w:r>
      <w:r>
        <w:rPr>
          <w:rFonts w:ascii="Times New Roman" w:eastAsia="Times New Roman" w:hAnsi="Times New Roman" w:cs="Times New Roman"/>
          <w:color w:val="000000"/>
          <w:sz w:val="24"/>
          <w:szCs w:val="24"/>
          <w:lang w:eastAsia="uk-UA"/>
        </w:rPr>
        <w:t xml:space="preserve"> органу місцевого самоврядування:</w:t>
      </w:r>
    </w:p>
    <w:p w:rsidR="0060456A" w:rsidRDefault="0060456A" w:rsidP="0060456A">
      <w:pPr>
        <w:spacing w:after="0" w:line="240" w:lineRule="auto"/>
        <w:ind w:firstLine="567"/>
        <w:jc w:val="both"/>
        <w:rPr>
          <w:rFonts w:ascii="Times New Roman" w:eastAsia="Times New Roman" w:hAnsi="Times New Roman" w:cs="Times New Roman"/>
          <w:b/>
          <w:bCs/>
          <w:color w:val="000000"/>
          <w:sz w:val="36"/>
          <w:szCs w:val="36"/>
          <w:lang w:eastAsia="uk-UA"/>
        </w:rPr>
      </w:pPr>
      <w:proofErr w:type="spellStart"/>
      <w:r>
        <w:rPr>
          <w:rFonts w:ascii="Times New Roman" w:eastAsia="Times New Roman" w:hAnsi="Times New Roman" w:cs="Times New Roman"/>
          <w:color w:val="000000"/>
          <w:sz w:val="24"/>
          <w:szCs w:val="24"/>
          <w:lang w:eastAsia="uk-UA"/>
        </w:rPr>
        <w:t>Радехівськ</w:t>
      </w:r>
      <w:r w:rsidR="008A0D77">
        <w:rPr>
          <w:rFonts w:ascii="Times New Roman" w:eastAsia="Times New Roman" w:hAnsi="Times New Roman" w:cs="Times New Roman"/>
          <w:color w:val="000000"/>
          <w:sz w:val="24"/>
          <w:szCs w:val="24"/>
          <w:lang w:eastAsia="uk-UA"/>
        </w:rPr>
        <w:t>ої</w:t>
      </w:r>
      <w:proofErr w:type="spellEnd"/>
      <w:r>
        <w:rPr>
          <w:rFonts w:ascii="Times New Roman" w:eastAsia="Times New Roman" w:hAnsi="Times New Roman" w:cs="Times New Roman"/>
          <w:color w:val="000000"/>
          <w:sz w:val="24"/>
          <w:szCs w:val="24"/>
          <w:lang w:eastAsia="uk-UA"/>
        </w:rPr>
        <w:t xml:space="preserve"> міська </w:t>
      </w:r>
      <w:r w:rsidR="008A0D77">
        <w:rPr>
          <w:rFonts w:ascii="Times New Roman" w:eastAsia="Times New Roman" w:hAnsi="Times New Roman" w:cs="Times New Roman"/>
          <w:color w:val="000000"/>
          <w:sz w:val="24"/>
          <w:szCs w:val="24"/>
          <w:lang w:eastAsia="uk-UA"/>
        </w:rPr>
        <w:t>територіальної громади</w:t>
      </w:r>
    </w:p>
    <w:tbl>
      <w:tblPr>
        <w:tblStyle w:val="aff5"/>
        <w:tblW w:w="0" w:type="auto"/>
        <w:tblLook w:val="04A0"/>
      </w:tblPr>
      <w:tblGrid>
        <w:gridCol w:w="3227"/>
        <w:gridCol w:w="6626"/>
      </w:tblGrid>
      <w:tr w:rsidR="0060456A" w:rsidTr="002C75F9">
        <w:tc>
          <w:tcPr>
            <w:tcW w:w="3227" w:type="dxa"/>
          </w:tcPr>
          <w:p w:rsidR="0060456A" w:rsidRPr="004025D1" w:rsidRDefault="0060456A" w:rsidP="002C75F9">
            <w:pPr>
              <w:pStyle w:val="rvps2"/>
              <w:spacing w:before="0" w:beforeAutospacing="0" w:after="0" w:afterAutospacing="0"/>
              <w:jc w:val="both"/>
              <w:textAlignment w:val="baseline"/>
              <w:rPr>
                <w:rFonts w:cs="Times New Roman"/>
                <w:b/>
                <w:color w:val="000000"/>
                <w:sz w:val="28"/>
                <w:szCs w:val="28"/>
                <w:lang w:val="uk-UA"/>
              </w:rPr>
            </w:pPr>
            <w:r w:rsidRPr="004025D1">
              <w:rPr>
                <w:rFonts w:cs="Times New Roman"/>
                <w:b/>
                <w:color w:val="000000"/>
                <w:sz w:val="28"/>
                <w:szCs w:val="28"/>
                <w:lang w:val="uk-UA"/>
              </w:rPr>
              <w:t>Види туризму</w:t>
            </w:r>
          </w:p>
        </w:tc>
        <w:tc>
          <w:tcPr>
            <w:tcW w:w="6626" w:type="dxa"/>
          </w:tcPr>
          <w:p w:rsidR="0060456A" w:rsidRDefault="0060456A" w:rsidP="002C75F9">
            <w:pPr>
              <w:pStyle w:val="rvps2"/>
              <w:spacing w:before="0" w:beforeAutospacing="0" w:after="0" w:afterAutospacing="0"/>
              <w:jc w:val="both"/>
              <w:textAlignment w:val="baseline"/>
              <w:rPr>
                <w:rFonts w:cs="Times New Roman"/>
                <w:color w:val="000000"/>
                <w:sz w:val="28"/>
                <w:szCs w:val="28"/>
                <w:lang w:val="uk-UA"/>
              </w:rPr>
            </w:pPr>
            <w:r w:rsidRPr="004025D1">
              <w:rPr>
                <w:rFonts w:cs="Times New Roman"/>
                <w:b/>
                <w:color w:val="000000"/>
                <w:sz w:val="28"/>
                <w:szCs w:val="28"/>
                <w:lang w:val="uk-UA"/>
              </w:rPr>
              <w:t>Ставки податку для однієї особи за одну добу тимчасового розміщення</w:t>
            </w:r>
          </w:p>
          <w:p w:rsidR="0060456A" w:rsidRPr="00466A37" w:rsidRDefault="0060456A" w:rsidP="002C75F9">
            <w:pPr>
              <w:pStyle w:val="a7"/>
              <w:shd w:val="clear" w:color="auto" w:fill="FFFFFF"/>
              <w:spacing w:before="0" w:beforeAutospacing="0" w:after="281" w:afterAutospacing="0"/>
              <w:jc w:val="both"/>
              <w:rPr>
                <w:rFonts w:ascii="Arial" w:hAnsi="Arial" w:cs="Arial"/>
                <w:color w:val="000000"/>
                <w:sz w:val="28"/>
                <w:szCs w:val="28"/>
              </w:rPr>
            </w:pPr>
            <w:r>
              <w:rPr>
                <w:color w:val="000000"/>
                <w:sz w:val="28"/>
                <w:szCs w:val="28"/>
              </w:rPr>
              <w:t>(відсотків розміру мінімальної заробітної плати, встановленої законом на 1 січня звітного (податкового року)</w:t>
            </w:r>
          </w:p>
          <w:p w:rsidR="0060456A" w:rsidRDefault="0060456A" w:rsidP="002C75F9">
            <w:pPr>
              <w:pStyle w:val="rvps2"/>
              <w:spacing w:before="0" w:beforeAutospacing="0" w:after="0" w:afterAutospacing="0"/>
              <w:jc w:val="both"/>
              <w:textAlignment w:val="baseline"/>
              <w:rPr>
                <w:rFonts w:cs="Times New Roman"/>
                <w:color w:val="000000"/>
                <w:sz w:val="28"/>
                <w:szCs w:val="28"/>
                <w:lang w:val="uk-UA"/>
              </w:rPr>
            </w:pPr>
          </w:p>
        </w:tc>
      </w:tr>
      <w:tr w:rsidR="0060456A" w:rsidTr="002C75F9">
        <w:trPr>
          <w:trHeight w:val="581"/>
        </w:trPr>
        <w:tc>
          <w:tcPr>
            <w:tcW w:w="3227" w:type="dxa"/>
          </w:tcPr>
          <w:p w:rsidR="0060456A" w:rsidRDefault="0060456A" w:rsidP="002C75F9">
            <w:pPr>
              <w:pStyle w:val="rvps2"/>
              <w:spacing w:before="0" w:beforeAutospacing="0" w:after="0" w:afterAutospacing="0"/>
              <w:jc w:val="both"/>
              <w:textAlignment w:val="baseline"/>
              <w:rPr>
                <w:rFonts w:cs="Times New Roman"/>
                <w:color w:val="000000"/>
                <w:sz w:val="28"/>
                <w:szCs w:val="28"/>
                <w:lang w:val="uk-UA"/>
              </w:rPr>
            </w:pPr>
            <w:r>
              <w:rPr>
                <w:rFonts w:cs="Times New Roman"/>
                <w:color w:val="000000"/>
                <w:sz w:val="28"/>
                <w:szCs w:val="28"/>
                <w:lang w:val="uk-UA"/>
              </w:rPr>
              <w:t>Внутрішній туризм</w:t>
            </w:r>
          </w:p>
        </w:tc>
        <w:tc>
          <w:tcPr>
            <w:tcW w:w="6626" w:type="dxa"/>
          </w:tcPr>
          <w:p w:rsidR="0060456A" w:rsidRPr="003A641C" w:rsidRDefault="0060456A" w:rsidP="002C75F9">
            <w:pPr>
              <w:pStyle w:val="rvps2"/>
              <w:spacing w:before="0" w:beforeAutospacing="0" w:after="0" w:afterAutospacing="0"/>
              <w:jc w:val="center"/>
              <w:textAlignment w:val="baseline"/>
              <w:rPr>
                <w:rFonts w:cs="Times New Roman"/>
                <w:b/>
                <w:color w:val="000000"/>
                <w:sz w:val="28"/>
                <w:szCs w:val="28"/>
                <w:lang w:val="uk-UA"/>
              </w:rPr>
            </w:pPr>
            <w:r w:rsidRPr="003A641C">
              <w:rPr>
                <w:rFonts w:cs="Times New Roman"/>
                <w:b/>
                <w:color w:val="000000"/>
                <w:sz w:val="28"/>
                <w:szCs w:val="28"/>
                <w:lang w:val="uk-UA"/>
              </w:rPr>
              <w:t>0,</w:t>
            </w:r>
            <w:r>
              <w:rPr>
                <w:rFonts w:cs="Times New Roman"/>
                <w:b/>
                <w:color w:val="000000"/>
                <w:sz w:val="28"/>
                <w:szCs w:val="28"/>
                <w:lang w:val="uk-UA"/>
              </w:rPr>
              <w:t>3</w:t>
            </w:r>
          </w:p>
        </w:tc>
      </w:tr>
      <w:tr w:rsidR="0060456A" w:rsidTr="002C75F9">
        <w:tc>
          <w:tcPr>
            <w:tcW w:w="3227" w:type="dxa"/>
          </w:tcPr>
          <w:p w:rsidR="0060456A" w:rsidRDefault="0060456A" w:rsidP="002C75F9">
            <w:pPr>
              <w:pStyle w:val="rvps2"/>
              <w:spacing w:before="0" w:beforeAutospacing="0" w:after="0" w:afterAutospacing="0"/>
              <w:jc w:val="both"/>
              <w:textAlignment w:val="baseline"/>
              <w:rPr>
                <w:rFonts w:cs="Times New Roman"/>
                <w:color w:val="000000"/>
                <w:sz w:val="28"/>
                <w:szCs w:val="28"/>
                <w:lang w:val="uk-UA"/>
              </w:rPr>
            </w:pPr>
            <w:r>
              <w:rPr>
                <w:rFonts w:cs="Times New Roman"/>
                <w:color w:val="000000"/>
                <w:sz w:val="28"/>
                <w:szCs w:val="28"/>
                <w:lang w:val="uk-UA"/>
              </w:rPr>
              <w:t>В’їзний туризм</w:t>
            </w:r>
          </w:p>
        </w:tc>
        <w:tc>
          <w:tcPr>
            <w:tcW w:w="6626" w:type="dxa"/>
          </w:tcPr>
          <w:p w:rsidR="0060456A" w:rsidRPr="003A641C" w:rsidRDefault="0060456A" w:rsidP="002C75F9">
            <w:pPr>
              <w:pStyle w:val="rvps2"/>
              <w:spacing w:before="0" w:beforeAutospacing="0" w:after="0" w:afterAutospacing="0"/>
              <w:jc w:val="center"/>
              <w:textAlignment w:val="baseline"/>
              <w:rPr>
                <w:rFonts w:cs="Times New Roman"/>
                <w:b/>
                <w:color w:val="000000"/>
                <w:sz w:val="28"/>
                <w:szCs w:val="28"/>
                <w:lang w:val="uk-UA"/>
              </w:rPr>
            </w:pPr>
            <w:r>
              <w:rPr>
                <w:rFonts w:cs="Times New Roman"/>
                <w:b/>
                <w:color w:val="000000"/>
                <w:sz w:val="28"/>
                <w:szCs w:val="28"/>
                <w:lang w:val="uk-UA"/>
              </w:rPr>
              <w:t>1,0</w:t>
            </w:r>
          </w:p>
          <w:p w:rsidR="0060456A" w:rsidRPr="003A641C" w:rsidRDefault="0060456A" w:rsidP="002C75F9">
            <w:pPr>
              <w:pStyle w:val="rvps2"/>
              <w:spacing w:before="0" w:beforeAutospacing="0" w:after="0" w:afterAutospacing="0"/>
              <w:jc w:val="center"/>
              <w:textAlignment w:val="baseline"/>
              <w:rPr>
                <w:rFonts w:cs="Times New Roman"/>
                <w:b/>
                <w:color w:val="000000"/>
                <w:sz w:val="28"/>
                <w:szCs w:val="28"/>
                <w:lang w:val="uk-UA"/>
              </w:rPr>
            </w:pPr>
          </w:p>
        </w:tc>
      </w:tr>
    </w:tbl>
    <w:p w:rsidR="0060456A"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0456A"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0456A"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0456A"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0456A"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0456A" w:rsidRDefault="0060456A" w:rsidP="0060456A">
      <w:pPr>
        <w:pStyle w:val="rvps2"/>
        <w:shd w:val="clear" w:color="auto" w:fill="FFFFFF"/>
        <w:spacing w:before="0" w:beforeAutospacing="0" w:after="0" w:afterAutospacing="0"/>
        <w:ind w:firstLine="450"/>
        <w:jc w:val="both"/>
        <w:textAlignment w:val="baseline"/>
        <w:rPr>
          <w:rFonts w:cs="Times New Roman"/>
          <w:color w:val="000000"/>
          <w:sz w:val="28"/>
          <w:szCs w:val="28"/>
          <w:lang w:val="uk-UA"/>
        </w:rPr>
      </w:pPr>
    </w:p>
    <w:p w:rsidR="0060456A" w:rsidRDefault="0060456A" w:rsidP="0060456A">
      <w:pPr>
        <w:jc w:val="both"/>
        <w:rPr>
          <w:rFonts w:ascii="Times New Roman" w:hAnsi="Times New Roman" w:cs="Times New Roman"/>
          <w:sz w:val="28"/>
          <w:szCs w:val="28"/>
        </w:rPr>
      </w:pPr>
      <w:r w:rsidRPr="00FF7FA4">
        <w:rPr>
          <w:rFonts w:ascii="Times New Roman" w:hAnsi="Times New Roman" w:cs="Times New Roman"/>
          <w:sz w:val="28"/>
          <w:szCs w:val="28"/>
        </w:rPr>
        <w:t>Секретар міської ради                                                          Марія  КЛИМОЧКО</w:t>
      </w:r>
    </w:p>
    <w:p w:rsidR="0060456A" w:rsidRDefault="0060456A" w:rsidP="0060456A">
      <w:pPr>
        <w:jc w:val="both"/>
        <w:rPr>
          <w:rFonts w:ascii="Times New Roman" w:hAnsi="Times New Roman" w:cs="Times New Roman"/>
          <w:sz w:val="28"/>
          <w:szCs w:val="28"/>
        </w:rPr>
      </w:pPr>
    </w:p>
    <w:p w:rsidR="0060456A" w:rsidRDefault="0060456A" w:rsidP="0060456A">
      <w:pPr>
        <w:jc w:val="both"/>
        <w:rPr>
          <w:rFonts w:ascii="Times New Roman" w:hAnsi="Times New Roman" w:cs="Times New Roman"/>
          <w:sz w:val="28"/>
          <w:szCs w:val="28"/>
        </w:rPr>
      </w:pPr>
    </w:p>
    <w:p w:rsidR="0060456A" w:rsidRDefault="0060456A" w:rsidP="003024C8">
      <w:pPr>
        <w:spacing w:after="0" w:line="240" w:lineRule="auto"/>
        <w:ind w:left="7088"/>
        <w:jc w:val="both"/>
        <w:rPr>
          <w:rFonts w:ascii="Times New Roman" w:hAnsi="Times New Roman" w:cs="Times New Roman"/>
          <w:b/>
          <w:sz w:val="20"/>
          <w:szCs w:val="20"/>
        </w:rPr>
      </w:pPr>
    </w:p>
    <w:p w:rsidR="0060456A" w:rsidRDefault="0060456A" w:rsidP="003024C8">
      <w:pPr>
        <w:spacing w:after="0" w:line="240" w:lineRule="auto"/>
        <w:ind w:left="7088"/>
        <w:jc w:val="both"/>
        <w:rPr>
          <w:rFonts w:ascii="Times New Roman" w:hAnsi="Times New Roman" w:cs="Times New Roman"/>
          <w:b/>
          <w:sz w:val="20"/>
          <w:szCs w:val="20"/>
        </w:rPr>
      </w:pPr>
    </w:p>
    <w:p w:rsidR="0060456A" w:rsidRDefault="0060456A" w:rsidP="003024C8">
      <w:pPr>
        <w:spacing w:after="0" w:line="240" w:lineRule="auto"/>
        <w:ind w:left="7088"/>
        <w:jc w:val="both"/>
        <w:rPr>
          <w:rFonts w:ascii="Times New Roman" w:hAnsi="Times New Roman" w:cs="Times New Roman"/>
          <w:b/>
          <w:sz w:val="20"/>
          <w:szCs w:val="20"/>
        </w:rPr>
      </w:pPr>
    </w:p>
    <w:sectPr w:rsidR="0060456A" w:rsidSect="00F2588C">
      <w:pgSz w:w="11906" w:h="16838"/>
      <w:pgMar w:top="284" w:right="424" w:bottom="28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812" w:rsidRPr="00E2749F" w:rsidRDefault="00444812" w:rsidP="00E2749F">
      <w:pPr>
        <w:spacing w:after="0" w:line="240" w:lineRule="auto"/>
      </w:pPr>
      <w:r>
        <w:separator/>
      </w:r>
    </w:p>
  </w:endnote>
  <w:endnote w:type="continuationSeparator" w:id="0">
    <w:p w:rsidR="00444812" w:rsidRPr="00E2749F" w:rsidRDefault="00444812" w:rsidP="00E274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Arial"/>
    <w:charset w:val="00"/>
    <w:family w:val="swiss"/>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Franklin Gothic Demi">
    <w:panose1 w:val="020B0703020102020204"/>
    <w:charset w:val="CC"/>
    <w:family w:val="swiss"/>
    <w:pitch w:val="variable"/>
    <w:sig w:usb0="00000287" w:usb1="00000000" w:usb2="00000000" w:usb3="00000000" w:csb0="0000009F" w:csb1="00000000"/>
  </w:font>
  <w:font w:name="Arno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812" w:rsidRPr="00E2749F" w:rsidRDefault="00444812" w:rsidP="00E2749F">
      <w:pPr>
        <w:spacing w:after="0" w:line="240" w:lineRule="auto"/>
      </w:pPr>
      <w:r>
        <w:separator/>
      </w:r>
    </w:p>
  </w:footnote>
  <w:footnote w:type="continuationSeparator" w:id="0">
    <w:p w:rsidR="00444812" w:rsidRPr="00E2749F" w:rsidRDefault="00444812" w:rsidP="00E274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350F"/>
    <w:multiLevelType w:val="hybridMultilevel"/>
    <w:tmpl w:val="4ABA2F2E"/>
    <w:lvl w:ilvl="0" w:tplc="28548E80">
      <w:start w:val="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012D44D2"/>
    <w:multiLevelType w:val="multilevel"/>
    <w:tmpl w:val="E938A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AF5260"/>
    <w:multiLevelType w:val="hybridMultilevel"/>
    <w:tmpl w:val="37984576"/>
    <w:lvl w:ilvl="0" w:tplc="613245B2">
      <w:start w:val="2"/>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07F501EC"/>
    <w:multiLevelType w:val="hybridMultilevel"/>
    <w:tmpl w:val="DD546016"/>
    <w:lvl w:ilvl="0" w:tplc="56C8C570">
      <w:start w:val="2"/>
      <w:numFmt w:val="bullet"/>
      <w:lvlText w:val="-"/>
      <w:lvlJc w:val="left"/>
      <w:pPr>
        <w:ind w:left="405" w:hanging="360"/>
      </w:pPr>
      <w:rPr>
        <w:rFonts w:ascii="Times New Roman" w:eastAsia="Times New Roman" w:hAnsi="Times New Roman" w:cs="Times New Roman"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4">
    <w:nsid w:val="080F5B25"/>
    <w:multiLevelType w:val="multilevel"/>
    <w:tmpl w:val="B28C3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726F86"/>
    <w:multiLevelType w:val="multilevel"/>
    <w:tmpl w:val="82BABB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64129A"/>
    <w:multiLevelType w:val="multilevel"/>
    <w:tmpl w:val="9D3EC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26657F"/>
    <w:multiLevelType w:val="multilevel"/>
    <w:tmpl w:val="F52632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9C0FF3"/>
    <w:multiLevelType w:val="hybridMultilevel"/>
    <w:tmpl w:val="8998F3E6"/>
    <w:lvl w:ilvl="0" w:tplc="04220001">
      <w:start w:val="1241"/>
      <w:numFmt w:val="bullet"/>
      <w:lvlText w:val=""/>
      <w:lvlJc w:val="left"/>
      <w:pPr>
        <w:tabs>
          <w:tab w:val="num" w:pos="720"/>
        </w:tabs>
        <w:ind w:left="720" w:hanging="360"/>
      </w:pPr>
      <w:rPr>
        <w:rFonts w:ascii="Symbol" w:eastAsia="Times New Roman"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1EC75F30"/>
    <w:multiLevelType w:val="multilevel"/>
    <w:tmpl w:val="0CB86200"/>
    <w:lvl w:ilvl="0">
      <w:start w:val="1"/>
      <w:numFmt w:val="decimal"/>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2DE44714"/>
    <w:multiLevelType w:val="multilevel"/>
    <w:tmpl w:val="2B8AC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582F44"/>
    <w:multiLevelType w:val="hybridMultilevel"/>
    <w:tmpl w:val="104CB610"/>
    <w:lvl w:ilvl="0" w:tplc="50A412B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nsid w:val="36FD3CCA"/>
    <w:multiLevelType w:val="multilevel"/>
    <w:tmpl w:val="841228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D80910"/>
    <w:multiLevelType w:val="multilevel"/>
    <w:tmpl w:val="DAB63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C02B93"/>
    <w:multiLevelType w:val="hybridMultilevel"/>
    <w:tmpl w:val="DCB6F0F0"/>
    <w:lvl w:ilvl="0" w:tplc="7B780890">
      <w:start w:val="1"/>
      <w:numFmt w:val="bullet"/>
      <w:lvlText w:val="-"/>
      <w:lvlJc w:val="left"/>
      <w:pPr>
        <w:ind w:left="1931" w:hanging="360"/>
      </w:pPr>
      <w:rPr>
        <w:rFonts w:ascii="Times New Roman" w:eastAsiaTheme="minorHAnsi" w:hAnsi="Times New Roman" w:cs="Times New Roman" w:hint="default"/>
      </w:rPr>
    </w:lvl>
    <w:lvl w:ilvl="1" w:tplc="04220003" w:tentative="1">
      <w:start w:val="1"/>
      <w:numFmt w:val="bullet"/>
      <w:lvlText w:val="o"/>
      <w:lvlJc w:val="left"/>
      <w:pPr>
        <w:ind w:left="2651" w:hanging="360"/>
      </w:pPr>
      <w:rPr>
        <w:rFonts w:ascii="Courier New" w:hAnsi="Courier New" w:cs="Courier New" w:hint="default"/>
      </w:rPr>
    </w:lvl>
    <w:lvl w:ilvl="2" w:tplc="04220005" w:tentative="1">
      <w:start w:val="1"/>
      <w:numFmt w:val="bullet"/>
      <w:lvlText w:val=""/>
      <w:lvlJc w:val="left"/>
      <w:pPr>
        <w:ind w:left="3371" w:hanging="360"/>
      </w:pPr>
      <w:rPr>
        <w:rFonts w:ascii="Wingdings" w:hAnsi="Wingdings" w:hint="default"/>
      </w:rPr>
    </w:lvl>
    <w:lvl w:ilvl="3" w:tplc="04220001" w:tentative="1">
      <w:start w:val="1"/>
      <w:numFmt w:val="bullet"/>
      <w:lvlText w:val=""/>
      <w:lvlJc w:val="left"/>
      <w:pPr>
        <w:ind w:left="4091" w:hanging="360"/>
      </w:pPr>
      <w:rPr>
        <w:rFonts w:ascii="Symbol" w:hAnsi="Symbol" w:hint="default"/>
      </w:rPr>
    </w:lvl>
    <w:lvl w:ilvl="4" w:tplc="04220003" w:tentative="1">
      <w:start w:val="1"/>
      <w:numFmt w:val="bullet"/>
      <w:lvlText w:val="o"/>
      <w:lvlJc w:val="left"/>
      <w:pPr>
        <w:ind w:left="4811" w:hanging="360"/>
      </w:pPr>
      <w:rPr>
        <w:rFonts w:ascii="Courier New" w:hAnsi="Courier New" w:cs="Courier New" w:hint="default"/>
      </w:rPr>
    </w:lvl>
    <w:lvl w:ilvl="5" w:tplc="04220005" w:tentative="1">
      <w:start w:val="1"/>
      <w:numFmt w:val="bullet"/>
      <w:lvlText w:val=""/>
      <w:lvlJc w:val="left"/>
      <w:pPr>
        <w:ind w:left="5531" w:hanging="360"/>
      </w:pPr>
      <w:rPr>
        <w:rFonts w:ascii="Wingdings" w:hAnsi="Wingdings" w:hint="default"/>
      </w:rPr>
    </w:lvl>
    <w:lvl w:ilvl="6" w:tplc="04220001" w:tentative="1">
      <w:start w:val="1"/>
      <w:numFmt w:val="bullet"/>
      <w:lvlText w:val=""/>
      <w:lvlJc w:val="left"/>
      <w:pPr>
        <w:ind w:left="6251" w:hanging="360"/>
      </w:pPr>
      <w:rPr>
        <w:rFonts w:ascii="Symbol" w:hAnsi="Symbol" w:hint="default"/>
      </w:rPr>
    </w:lvl>
    <w:lvl w:ilvl="7" w:tplc="04220003" w:tentative="1">
      <w:start w:val="1"/>
      <w:numFmt w:val="bullet"/>
      <w:lvlText w:val="o"/>
      <w:lvlJc w:val="left"/>
      <w:pPr>
        <w:ind w:left="6971" w:hanging="360"/>
      </w:pPr>
      <w:rPr>
        <w:rFonts w:ascii="Courier New" w:hAnsi="Courier New" w:cs="Courier New" w:hint="default"/>
      </w:rPr>
    </w:lvl>
    <w:lvl w:ilvl="8" w:tplc="04220005" w:tentative="1">
      <w:start w:val="1"/>
      <w:numFmt w:val="bullet"/>
      <w:lvlText w:val=""/>
      <w:lvlJc w:val="left"/>
      <w:pPr>
        <w:ind w:left="7691" w:hanging="360"/>
      </w:pPr>
      <w:rPr>
        <w:rFonts w:ascii="Wingdings" w:hAnsi="Wingdings" w:hint="default"/>
      </w:rPr>
    </w:lvl>
  </w:abstractNum>
  <w:abstractNum w:abstractNumId="15">
    <w:nsid w:val="484A0F83"/>
    <w:multiLevelType w:val="multilevel"/>
    <w:tmpl w:val="A1641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E41F71"/>
    <w:multiLevelType w:val="hybridMultilevel"/>
    <w:tmpl w:val="F384B4A2"/>
    <w:lvl w:ilvl="0" w:tplc="BE08AFF6">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4E39320C"/>
    <w:multiLevelType w:val="hybridMultilevel"/>
    <w:tmpl w:val="2A2C49B6"/>
    <w:lvl w:ilvl="0" w:tplc="813E92D2">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nsid w:val="4FE55AD8"/>
    <w:multiLevelType w:val="hybridMultilevel"/>
    <w:tmpl w:val="F1783958"/>
    <w:lvl w:ilvl="0" w:tplc="E014211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nsid w:val="5060422C"/>
    <w:multiLevelType w:val="multilevel"/>
    <w:tmpl w:val="84BC83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B0358B"/>
    <w:multiLevelType w:val="multilevel"/>
    <w:tmpl w:val="8F8E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2E7EBC"/>
    <w:multiLevelType w:val="multilevel"/>
    <w:tmpl w:val="13C499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5A8E41D4"/>
    <w:multiLevelType w:val="multilevel"/>
    <w:tmpl w:val="EFD0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7672A0"/>
    <w:multiLevelType w:val="multilevel"/>
    <w:tmpl w:val="50CC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830AC"/>
    <w:multiLevelType w:val="hybridMultilevel"/>
    <w:tmpl w:val="99F01A6E"/>
    <w:lvl w:ilvl="0" w:tplc="96AA5E56">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5">
    <w:nsid w:val="5F1908E9"/>
    <w:multiLevelType w:val="multilevel"/>
    <w:tmpl w:val="F4ECC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607B03"/>
    <w:multiLevelType w:val="multilevel"/>
    <w:tmpl w:val="EFCCF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2FF0ECE"/>
    <w:multiLevelType w:val="multilevel"/>
    <w:tmpl w:val="61546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280157"/>
    <w:multiLevelType w:val="multilevel"/>
    <w:tmpl w:val="2C842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7DF34DC"/>
    <w:multiLevelType w:val="multilevel"/>
    <w:tmpl w:val="12D03A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B20E8F"/>
    <w:multiLevelType w:val="multilevel"/>
    <w:tmpl w:val="7E84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D60EB2"/>
    <w:multiLevelType w:val="multilevel"/>
    <w:tmpl w:val="FCCEF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1867374"/>
    <w:multiLevelType w:val="multilevel"/>
    <w:tmpl w:val="9DF8C826"/>
    <w:lvl w:ilvl="0">
      <w:start w:val="1"/>
      <w:numFmt w:val="decimal"/>
      <w:lvlText w:val="%1."/>
      <w:lvlJc w:val="left"/>
      <w:pPr>
        <w:ind w:left="786" w:hanging="360"/>
      </w:pPr>
      <w:rPr>
        <w:rFonts w:hint="default"/>
        <w:b w:val="0"/>
      </w:rPr>
    </w:lvl>
    <w:lvl w:ilvl="1">
      <w:start w:val="1"/>
      <w:numFmt w:val="decimal"/>
      <w:isLgl/>
      <w:lvlText w:val="%1.%2."/>
      <w:lvlJc w:val="left"/>
      <w:pPr>
        <w:ind w:left="1288" w:hanging="720"/>
      </w:pPr>
      <w:rPr>
        <w:rFonts w:hint="default"/>
      </w:rPr>
    </w:lvl>
    <w:lvl w:ilvl="2">
      <w:start w:val="1"/>
      <w:numFmt w:val="decimal"/>
      <w:isLgl/>
      <w:lvlText w:val="%1.%2.%3."/>
      <w:lvlJc w:val="left"/>
      <w:pPr>
        <w:ind w:left="655" w:hanging="720"/>
      </w:pPr>
      <w:rPr>
        <w:rFonts w:hint="default"/>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735" w:hanging="180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2095" w:hanging="2160"/>
      </w:pPr>
      <w:rPr>
        <w:rFonts w:hint="default"/>
      </w:rPr>
    </w:lvl>
  </w:abstractNum>
  <w:abstractNum w:abstractNumId="33">
    <w:nsid w:val="773A2AE2"/>
    <w:multiLevelType w:val="hybridMultilevel"/>
    <w:tmpl w:val="D7D20ACC"/>
    <w:lvl w:ilvl="0" w:tplc="872AFD3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7C2E37BD"/>
    <w:multiLevelType w:val="multilevel"/>
    <w:tmpl w:val="068CA4FA"/>
    <w:lvl w:ilvl="0">
      <w:start w:val="1"/>
      <w:numFmt w:val="decimal"/>
      <w:lvlText w:val="%1."/>
      <w:lvlJc w:val="left"/>
      <w:pPr>
        <w:ind w:left="720" w:hanging="360"/>
      </w:pPr>
      <w:rPr>
        <w:rFonts w:cs="Times New Roman" w:hint="default"/>
        <w:b w:val="0"/>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nsid w:val="7E915231"/>
    <w:multiLevelType w:val="hybridMultilevel"/>
    <w:tmpl w:val="06D6A628"/>
    <w:lvl w:ilvl="0" w:tplc="342E459C">
      <w:start w:val="1"/>
      <w:numFmt w:val="decimal"/>
      <w:lvlText w:val="%1."/>
      <w:lvlJc w:val="left"/>
      <w:pPr>
        <w:ind w:left="480" w:hanging="360"/>
      </w:pPr>
      <w:rPr>
        <w:rFonts w:cs="Times New Roman" w:hint="default"/>
        <w:b w:val="0"/>
      </w:rPr>
    </w:lvl>
    <w:lvl w:ilvl="1" w:tplc="04220019" w:tentative="1">
      <w:start w:val="1"/>
      <w:numFmt w:val="lowerLetter"/>
      <w:lvlText w:val="%2."/>
      <w:lvlJc w:val="left"/>
      <w:pPr>
        <w:ind w:left="1200" w:hanging="360"/>
      </w:pPr>
      <w:rPr>
        <w:rFonts w:cs="Times New Roman"/>
      </w:rPr>
    </w:lvl>
    <w:lvl w:ilvl="2" w:tplc="0422001B" w:tentative="1">
      <w:start w:val="1"/>
      <w:numFmt w:val="lowerRoman"/>
      <w:lvlText w:val="%3."/>
      <w:lvlJc w:val="right"/>
      <w:pPr>
        <w:ind w:left="1920" w:hanging="180"/>
      </w:pPr>
      <w:rPr>
        <w:rFonts w:cs="Times New Roman"/>
      </w:rPr>
    </w:lvl>
    <w:lvl w:ilvl="3" w:tplc="0422000F" w:tentative="1">
      <w:start w:val="1"/>
      <w:numFmt w:val="decimal"/>
      <w:lvlText w:val="%4."/>
      <w:lvlJc w:val="left"/>
      <w:pPr>
        <w:ind w:left="2640" w:hanging="360"/>
      </w:pPr>
      <w:rPr>
        <w:rFonts w:cs="Times New Roman"/>
      </w:rPr>
    </w:lvl>
    <w:lvl w:ilvl="4" w:tplc="04220019" w:tentative="1">
      <w:start w:val="1"/>
      <w:numFmt w:val="lowerLetter"/>
      <w:lvlText w:val="%5."/>
      <w:lvlJc w:val="left"/>
      <w:pPr>
        <w:ind w:left="3360" w:hanging="360"/>
      </w:pPr>
      <w:rPr>
        <w:rFonts w:cs="Times New Roman"/>
      </w:rPr>
    </w:lvl>
    <w:lvl w:ilvl="5" w:tplc="0422001B" w:tentative="1">
      <w:start w:val="1"/>
      <w:numFmt w:val="lowerRoman"/>
      <w:lvlText w:val="%6."/>
      <w:lvlJc w:val="right"/>
      <w:pPr>
        <w:ind w:left="4080" w:hanging="180"/>
      </w:pPr>
      <w:rPr>
        <w:rFonts w:cs="Times New Roman"/>
      </w:rPr>
    </w:lvl>
    <w:lvl w:ilvl="6" w:tplc="0422000F" w:tentative="1">
      <w:start w:val="1"/>
      <w:numFmt w:val="decimal"/>
      <w:lvlText w:val="%7."/>
      <w:lvlJc w:val="left"/>
      <w:pPr>
        <w:ind w:left="4800" w:hanging="360"/>
      </w:pPr>
      <w:rPr>
        <w:rFonts w:cs="Times New Roman"/>
      </w:rPr>
    </w:lvl>
    <w:lvl w:ilvl="7" w:tplc="04220019" w:tentative="1">
      <w:start w:val="1"/>
      <w:numFmt w:val="lowerLetter"/>
      <w:lvlText w:val="%8."/>
      <w:lvlJc w:val="left"/>
      <w:pPr>
        <w:ind w:left="5520" w:hanging="360"/>
      </w:pPr>
      <w:rPr>
        <w:rFonts w:cs="Times New Roman"/>
      </w:rPr>
    </w:lvl>
    <w:lvl w:ilvl="8" w:tplc="0422001B" w:tentative="1">
      <w:start w:val="1"/>
      <w:numFmt w:val="lowerRoman"/>
      <w:lvlText w:val="%9."/>
      <w:lvlJc w:val="right"/>
      <w:pPr>
        <w:ind w:left="6240" w:hanging="180"/>
      </w:pPr>
      <w:rPr>
        <w:rFonts w:cs="Times New Roman"/>
      </w:rPr>
    </w:lvl>
  </w:abstractNum>
  <w:abstractNum w:abstractNumId="36">
    <w:nsid w:val="7F0C3F94"/>
    <w:multiLevelType w:val="multilevel"/>
    <w:tmpl w:val="A058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
  </w:num>
  <w:num w:numId="3">
    <w:abstractNumId w:val="10"/>
  </w:num>
  <w:num w:numId="4">
    <w:abstractNumId w:val="9"/>
  </w:num>
  <w:num w:numId="5">
    <w:abstractNumId w:val="34"/>
  </w:num>
  <w:num w:numId="6">
    <w:abstractNumId w:val="22"/>
  </w:num>
  <w:num w:numId="7">
    <w:abstractNumId w:val="20"/>
  </w:num>
  <w:num w:numId="8">
    <w:abstractNumId w:val="36"/>
  </w:num>
  <w:num w:numId="9">
    <w:abstractNumId w:val="21"/>
  </w:num>
  <w:num w:numId="10">
    <w:abstractNumId w:val="8"/>
  </w:num>
  <w:num w:numId="11">
    <w:abstractNumId w:val="4"/>
  </w:num>
  <w:num w:numId="12">
    <w:abstractNumId w:val="26"/>
  </w:num>
  <w:num w:numId="13">
    <w:abstractNumId w:val="1"/>
  </w:num>
  <w:num w:numId="14">
    <w:abstractNumId w:val="30"/>
  </w:num>
  <w:num w:numId="15">
    <w:abstractNumId w:val="23"/>
  </w:num>
  <w:num w:numId="16">
    <w:abstractNumId w:val="13"/>
  </w:num>
  <w:num w:numId="17">
    <w:abstractNumId w:val="31"/>
  </w:num>
  <w:num w:numId="18">
    <w:abstractNumId w:val="15"/>
  </w:num>
  <w:num w:numId="19">
    <w:abstractNumId w:val="28"/>
    <w:lvlOverride w:ilvl="0">
      <w:startOverride w:val="1"/>
    </w:lvlOverride>
  </w:num>
  <w:num w:numId="20">
    <w:abstractNumId w:val="28"/>
    <w:lvlOverride w:ilvl="0">
      <w:startOverride w:val="1"/>
    </w:lvlOverride>
  </w:num>
  <w:num w:numId="21">
    <w:abstractNumId w:val="6"/>
    <w:lvlOverride w:ilvl="0">
      <w:startOverride w:val="4"/>
    </w:lvlOverride>
  </w:num>
  <w:num w:numId="22">
    <w:abstractNumId w:val="27"/>
    <w:lvlOverride w:ilvl="0">
      <w:startOverride w:val="5"/>
    </w:lvlOverride>
  </w:num>
  <w:num w:numId="23">
    <w:abstractNumId w:val="29"/>
  </w:num>
  <w:num w:numId="24">
    <w:abstractNumId w:val="19"/>
  </w:num>
  <w:num w:numId="25">
    <w:abstractNumId w:val="12"/>
  </w:num>
  <w:num w:numId="26">
    <w:abstractNumId w:val="3"/>
  </w:num>
  <w:num w:numId="27">
    <w:abstractNumId w:val="7"/>
  </w:num>
  <w:num w:numId="28">
    <w:abstractNumId w:val="25"/>
  </w:num>
  <w:num w:numId="29">
    <w:abstractNumId w:val="5"/>
  </w:num>
  <w:num w:numId="30">
    <w:abstractNumId w:val="14"/>
  </w:num>
  <w:num w:numId="31">
    <w:abstractNumId w:val="35"/>
  </w:num>
  <w:num w:numId="32">
    <w:abstractNumId w:val="33"/>
  </w:num>
  <w:num w:numId="33">
    <w:abstractNumId w:val="18"/>
  </w:num>
  <w:num w:numId="34">
    <w:abstractNumId w:val="0"/>
  </w:num>
  <w:num w:numId="35">
    <w:abstractNumId w:val="16"/>
  </w:num>
  <w:num w:numId="36">
    <w:abstractNumId w:val="17"/>
  </w:num>
  <w:num w:numId="37">
    <w:abstractNumId w:val="11"/>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hyphenationZone w:val="425"/>
  <w:characterSpacingControl w:val="doNotCompress"/>
  <w:footnotePr>
    <w:footnote w:id="-1"/>
    <w:footnote w:id="0"/>
  </w:footnotePr>
  <w:endnotePr>
    <w:endnote w:id="-1"/>
    <w:endnote w:id="0"/>
  </w:endnotePr>
  <w:compat/>
  <w:rsids>
    <w:rsidRoot w:val="00040BE1"/>
    <w:rsid w:val="00003CB1"/>
    <w:rsid w:val="00006E02"/>
    <w:rsid w:val="000071A7"/>
    <w:rsid w:val="000071B0"/>
    <w:rsid w:val="00012D49"/>
    <w:rsid w:val="000158C2"/>
    <w:rsid w:val="00021A9D"/>
    <w:rsid w:val="00027AB6"/>
    <w:rsid w:val="00032309"/>
    <w:rsid w:val="0003450A"/>
    <w:rsid w:val="000369B8"/>
    <w:rsid w:val="00036C49"/>
    <w:rsid w:val="00036E7E"/>
    <w:rsid w:val="00040177"/>
    <w:rsid w:val="00040BE1"/>
    <w:rsid w:val="00047F49"/>
    <w:rsid w:val="000804AC"/>
    <w:rsid w:val="00082C22"/>
    <w:rsid w:val="00084F6D"/>
    <w:rsid w:val="00096C70"/>
    <w:rsid w:val="000A66A1"/>
    <w:rsid w:val="000B3EB5"/>
    <w:rsid w:val="000B7035"/>
    <w:rsid w:val="000C256C"/>
    <w:rsid w:val="000F39C2"/>
    <w:rsid w:val="001062C3"/>
    <w:rsid w:val="001069F1"/>
    <w:rsid w:val="001103CA"/>
    <w:rsid w:val="001107A4"/>
    <w:rsid w:val="00111650"/>
    <w:rsid w:val="00111D15"/>
    <w:rsid w:val="00122FC1"/>
    <w:rsid w:val="00135DA2"/>
    <w:rsid w:val="0015154C"/>
    <w:rsid w:val="0015334B"/>
    <w:rsid w:val="001642A6"/>
    <w:rsid w:val="0016506B"/>
    <w:rsid w:val="0017001E"/>
    <w:rsid w:val="00176E61"/>
    <w:rsid w:val="001816BE"/>
    <w:rsid w:val="001852E5"/>
    <w:rsid w:val="001926D4"/>
    <w:rsid w:val="001944B6"/>
    <w:rsid w:val="001A18D4"/>
    <w:rsid w:val="001A721E"/>
    <w:rsid w:val="001A7829"/>
    <w:rsid w:val="001B7A5B"/>
    <w:rsid w:val="001C1B30"/>
    <w:rsid w:val="001D608E"/>
    <w:rsid w:val="001D73AC"/>
    <w:rsid w:val="001E2C2B"/>
    <w:rsid w:val="001E5C66"/>
    <w:rsid w:val="00204CD2"/>
    <w:rsid w:val="00207BA1"/>
    <w:rsid w:val="00214E74"/>
    <w:rsid w:val="00221BFF"/>
    <w:rsid w:val="00225B57"/>
    <w:rsid w:val="00231AD9"/>
    <w:rsid w:val="002367B8"/>
    <w:rsid w:val="0024235E"/>
    <w:rsid w:val="00243F41"/>
    <w:rsid w:val="00244E3E"/>
    <w:rsid w:val="002456DB"/>
    <w:rsid w:val="0025495F"/>
    <w:rsid w:val="00256E9A"/>
    <w:rsid w:val="00257BFF"/>
    <w:rsid w:val="0026011D"/>
    <w:rsid w:val="00261E90"/>
    <w:rsid w:val="00274379"/>
    <w:rsid w:val="00276FF6"/>
    <w:rsid w:val="00282510"/>
    <w:rsid w:val="002870DE"/>
    <w:rsid w:val="002920EB"/>
    <w:rsid w:val="00293B75"/>
    <w:rsid w:val="00294816"/>
    <w:rsid w:val="002B23DB"/>
    <w:rsid w:val="002B6D09"/>
    <w:rsid w:val="002C06E1"/>
    <w:rsid w:val="002C75F9"/>
    <w:rsid w:val="002D5CD1"/>
    <w:rsid w:val="002D64F5"/>
    <w:rsid w:val="002D6F57"/>
    <w:rsid w:val="002E0EDB"/>
    <w:rsid w:val="002E19DF"/>
    <w:rsid w:val="002F591F"/>
    <w:rsid w:val="003014A0"/>
    <w:rsid w:val="003024C8"/>
    <w:rsid w:val="0030308E"/>
    <w:rsid w:val="00330C95"/>
    <w:rsid w:val="00331D27"/>
    <w:rsid w:val="003320E5"/>
    <w:rsid w:val="0033213F"/>
    <w:rsid w:val="003456E9"/>
    <w:rsid w:val="00353AE5"/>
    <w:rsid w:val="00362F67"/>
    <w:rsid w:val="003644BC"/>
    <w:rsid w:val="003645A8"/>
    <w:rsid w:val="00375C48"/>
    <w:rsid w:val="0038359D"/>
    <w:rsid w:val="00390521"/>
    <w:rsid w:val="0039398E"/>
    <w:rsid w:val="003A0337"/>
    <w:rsid w:val="003A3E7D"/>
    <w:rsid w:val="003A50DE"/>
    <w:rsid w:val="003A5842"/>
    <w:rsid w:val="003A76A9"/>
    <w:rsid w:val="003B7A9E"/>
    <w:rsid w:val="003C532D"/>
    <w:rsid w:val="003C55CD"/>
    <w:rsid w:val="003C78FB"/>
    <w:rsid w:val="003D1046"/>
    <w:rsid w:val="003D547A"/>
    <w:rsid w:val="003E2397"/>
    <w:rsid w:val="003F2BFA"/>
    <w:rsid w:val="0040241F"/>
    <w:rsid w:val="004035FA"/>
    <w:rsid w:val="00403FDC"/>
    <w:rsid w:val="004227D7"/>
    <w:rsid w:val="0042503F"/>
    <w:rsid w:val="0043383A"/>
    <w:rsid w:val="0043427D"/>
    <w:rsid w:val="00435AC4"/>
    <w:rsid w:val="00435D59"/>
    <w:rsid w:val="00435E05"/>
    <w:rsid w:val="00436143"/>
    <w:rsid w:val="00437088"/>
    <w:rsid w:val="004372B6"/>
    <w:rsid w:val="00437756"/>
    <w:rsid w:val="00443C20"/>
    <w:rsid w:val="004443C3"/>
    <w:rsid w:val="00444812"/>
    <w:rsid w:val="00446085"/>
    <w:rsid w:val="00446E21"/>
    <w:rsid w:val="00451DF0"/>
    <w:rsid w:val="00452F8F"/>
    <w:rsid w:val="00460275"/>
    <w:rsid w:val="00462428"/>
    <w:rsid w:val="00491E98"/>
    <w:rsid w:val="00496935"/>
    <w:rsid w:val="004A18A5"/>
    <w:rsid w:val="004A2F1F"/>
    <w:rsid w:val="004A3048"/>
    <w:rsid w:val="004A6109"/>
    <w:rsid w:val="004B4CFF"/>
    <w:rsid w:val="004C3756"/>
    <w:rsid w:val="004C5DF1"/>
    <w:rsid w:val="004D6174"/>
    <w:rsid w:val="004E1937"/>
    <w:rsid w:val="004E2B3F"/>
    <w:rsid w:val="004E3A1E"/>
    <w:rsid w:val="004E5AAF"/>
    <w:rsid w:val="004F170B"/>
    <w:rsid w:val="004F31A1"/>
    <w:rsid w:val="004F3C44"/>
    <w:rsid w:val="004F7830"/>
    <w:rsid w:val="005040BE"/>
    <w:rsid w:val="00513AC6"/>
    <w:rsid w:val="0051770E"/>
    <w:rsid w:val="005271D2"/>
    <w:rsid w:val="00532DC7"/>
    <w:rsid w:val="005371EB"/>
    <w:rsid w:val="00537AC8"/>
    <w:rsid w:val="00556481"/>
    <w:rsid w:val="0056140F"/>
    <w:rsid w:val="0056543C"/>
    <w:rsid w:val="00566021"/>
    <w:rsid w:val="00567603"/>
    <w:rsid w:val="00596D06"/>
    <w:rsid w:val="005A631D"/>
    <w:rsid w:val="005B41BE"/>
    <w:rsid w:val="005B709C"/>
    <w:rsid w:val="005B72B6"/>
    <w:rsid w:val="005C072E"/>
    <w:rsid w:val="005C2584"/>
    <w:rsid w:val="005C72D9"/>
    <w:rsid w:val="005D649C"/>
    <w:rsid w:val="0060129C"/>
    <w:rsid w:val="0060456A"/>
    <w:rsid w:val="00606087"/>
    <w:rsid w:val="006063D3"/>
    <w:rsid w:val="00611126"/>
    <w:rsid w:val="006152CE"/>
    <w:rsid w:val="00617924"/>
    <w:rsid w:val="00621C31"/>
    <w:rsid w:val="00630D6D"/>
    <w:rsid w:val="006331DA"/>
    <w:rsid w:val="006337FC"/>
    <w:rsid w:val="00641028"/>
    <w:rsid w:val="006414ED"/>
    <w:rsid w:val="00647A3E"/>
    <w:rsid w:val="00651304"/>
    <w:rsid w:val="006659D7"/>
    <w:rsid w:val="006704FC"/>
    <w:rsid w:val="00673D5E"/>
    <w:rsid w:val="006749CE"/>
    <w:rsid w:val="00675F97"/>
    <w:rsid w:val="00680402"/>
    <w:rsid w:val="00681ECC"/>
    <w:rsid w:val="00682073"/>
    <w:rsid w:val="00682FFA"/>
    <w:rsid w:val="00684BEA"/>
    <w:rsid w:val="006920CA"/>
    <w:rsid w:val="006967BB"/>
    <w:rsid w:val="006A5644"/>
    <w:rsid w:val="006A5691"/>
    <w:rsid w:val="006A6F50"/>
    <w:rsid w:val="006B1030"/>
    <w:rsid w:val="006C07AA"/>
    <w:rsid w:val="006D47A2"/>
    <w:rsid w:val="006D5A0E"/>
    <w:rsid w:val="006F6943"/>
    <w:rsid w:val="007007D1"/>
    <w:rsid w:val="0071090B"/>
    <w:rsid w:val="00712222"/>
    <w:rsid w:val="00712CB8"/>
    <w:rsid w:val="007275C3"/>
    <w:rsid w:val="00730CD3"/>
    <w:rsid w:val="00762C1C"/>
    <w:rsid w:val="00764D70"/>
    <w:rsid w:val="007676A5"/>
    <w:rsid w:val="00767C64"/>
    <w:rsid w:val="00770BA1"/>
    <w:rsid w:val="00776883"/>
    <w:rsid w:val="007773A9"/>
    <w:rsid w:val="0078228C"/>
    <w:rsid w:val="007908BB"/>
    <w:rsid w:val="007A25D1"/>
    <w:rsid w:val="007A3878"/>
    <w:rsid w:val="007A6D54"/>
    <w:rsid w:val="007B28B7"/>
    <w:rsid w:val="007B3493"/>
    <w:rsid w:val="007B398D"/>
    <w:rsid w:val="007B7BC9"/>
    <w:rsid w:val="007D380A"/>
    <w:rsid w:val="007D459E"/>
    <w:rsid w:val="007D572E"/>
    <w:rsid w:val="007D6BB0"/>
    <w:rsid w:val="007D77D2"/>
    <w:rsid w:val="007D7B28"/>
    <w:rsid w:val="007E0338"/>
    <w:rsid w:val="007E7721"/>
    <w:rsid w:val="007F367A"/>
    <w:rsid w:val="007F633C"/>
    <w:rsid w:val="007F68FE"/>
    <w:rsid w:val="00800443"/>
    <w:rsid w:val="00801BAB"/>
    <w:rsid w:val="00803A8C"/>
    <w:rsid w:val="0080403C"/>
    <w:rsid w:val="0080634D"/>
    <w:rsid w:val="00807490"/>
    <w:rsid w:val="008133AD"/>
    <w:rsid w:val="00821170"/>
    <w:rsid w:val="00824A68"/>
    <w:rsid w:val="008359D8"/>
    <w:rsid w:val="00835A23"/>
    <w:rsid w:val="00840B56"/>
    <w:rsid w:val="008423E1"/>
    <w:rsid w:val="00844A21"/>
    <w:rsid w:val="00850272"/>
    <w:rsid w:val="00852FC0"/>
    <w:rsid w:val="00855FA0"/>
    <w:rsid w:val="0086072E"/>
    <w:rsid w:val="00863B3C"/>
    <w:rsid w:val="008672F0"/>
    <w:rsid w:val="00867C3B"/>
    <w:rsid w:val="00867D7E"/>
    <w:rsid w:val="00875824"/>
    <w:rsid w:val="008922D5"/>
    <w:rsid w:val="00892DED"/>
    <w:rsid w:val="00893B73"/>
    <w:rsid w:val="00893BC1"/>
    <w:rsid w:val="00896289"/>
    <w:rsid w:val="008A0D77"/>
    <w:rsid w:val="008B5748"/>
    <w:rsid w:val="008B6A16"/>
    <w:rsid w:val="008B773C"/>
    <w:rsid w:val="008C1AD6"/>
    <w:rsid w:val="008D020E"/>
    <w:rsid w:val="008D5194"/>
    <w:rsid w:val="008D68AB"/>
    <w:rsid w:val="008E13E6"/>
    <w:rsid w:val="008E1A6E"/>
    <w:rsid w:val="008E1D42"/>
    <w:rsid w:val="008E2BA8"/>
    <w:rsid w:val="00904ADB"/>
    <w:rsid w:val="0091133B"/>
    <w:rsid w:val="0091312C"/>
    <w:rsid w:val="0091600C"/>
    <w:rsid w:val="00923208"/>
    <w:rsid w:val="0092482E"/>
    <w:rsid w:val="00924ECC"/>
    <w:rsid w:val="009252AB"/>
    <w:rsid w:val="00925A85"/>
    <w:rsid w:val="00925D00"/>
    <w:rsid w:val="00930EF5"/>
    <w:rsid w:val="00931378"/>
    <w:rsid w:val="0093460C"/>
    <w:rsid w:val="009355B9"/>
    <w:rsid w:val="00937DB2"/>
    <w:rsid w:val="00946635"/>
    <w:rsid w:val="00961650"/>
    <w:rsid w:val="009629E4"/>
    <w:rsid w:val="00963708"/>
    <w:rsid w:val="009664C4"/>
    <w:rsid w:val="0097154A"/>
    <w:rsid w:val="009740D4"/>
    <w:rsid w:val="00974592"/>
    <w:rsid w:val="00974981"/>
    <w:rsid w:val="009A21D4"/>
    <w:rsid w:val="009B09FF"/>
    <w:rsid w:val="009B34AF"/>
    <w:rsid w:val="009B563A"/>
    <w:rsid w:val="009C4A89"/>
    <w:rsid w:val="009C6522"/>
    <w:rsid w:val="009D02F4"/>
    <w:rsid w:val="009D2C80"/>
    <w:rsid w:val="009E21EF"/>
    <w:rsid w:val="009E2C23"/>
    <w:rsid w:val="009E2D28"/>
    <w:rsid w:val="009E37BC"/>
    <w:rsid w:val="009E4276"/>
    <w:rsid w:val="00A1198F"/>
    <w:rsid w:val="00A11CF5"/>
    <w:rsid w:val="00A140EB"/>
    <w:rsid w:val="00A14A96"/>
    <w:rsid w:val="00A15789"/>
    <w:rsid w:val="00A15E24"/>
    <w:rsid w:val="00A26EB2"/>
    <w:rsid w:val="00A277F5"/>
    <w:rsid w:val="00A36297"/>
    <w:rsid w:val="00A3765E"/>
    <w:rsid w:val="00A37AFE"/>
    <w:rsid w:val="00A45F10"/>
    <w:rsid w:val="00A556BA"/>
    <w:rsid w:val="00A6574D"/>
    <w:rsid w:val="00A65A78"/>
    <w:rsid w:val="00A66F25"/>
    <w:rsid w:val="00A6716D"/>
    <w:rsid w:val="00A757D7"/>
    <w:rsid w:val="00A76955"/>
    <w:rsid w:val="00A86128"/>
    <w:rsid w:val="00A90007"/>
    <w:rsid w:val="00A91C3F"/>
    <w:rsid w:val="00AA36B8"/>
    <w:rsid w:val="00AB1087"/>
    <w:rsid w:val="00AB4207"/>
    <w:rsid w:val="00AB6E92"/>
    <w:rsid w:val="00AC5198"/>
    <w:rsid w:val="00AD5330"/>
    <w:rsid w:val="00AD6880"/>
    <w:rsid w:val="00AE1126"/>
    <w:rsid w:val="00AE20E7"/>
    <w:rsid w:val="00AF7CAE"/>
    <w:rsid w:val="00B01D1C"/>
    <w:rsid w:val="00B06AD7"/>
    <w:rsid w:val="00B10426"/>
    <w:rsid w:val="00B16999"/>
    <w:rsid w:val="00B22237"/>
    <w:rsid w:val="00B231C4"/>
    <w:rsid w:val="00B238CA"/>
    <w:rsid w:val="00B23958"/>
    <w:rsid w:val="00B30E9C"/>
    <w:rsid w:val="00B310EB"/>
    <w:rsid w:val="00B40D7E"/>
    <w:rsid w:val="00B5051D"/>
    <w:rsid w:val="00B513C7"/>
    <w:rsid w:val="00B53F5E"/>
    <w:rsid w:val="00B57C4A"/>
    <w:rsid w:val="00B711DE"/>
    <w:rsid w:val="00B75C9C"/>
    <w:rsid w:val="00B76831"/>
    <w:rsid w:val="00B779FB"/>
    <w:rsid w:val="00B82705"/>
    <w:rsid w:val="00B8299C"/>
    <w:rsid w:val="00B9548A"/>
    <w:rsid w:val="00BB1D85"/>
    <w:rsid w:val="00BB204C"/>
    <w:rsid w:val="00BB37F7"/>
    <w:rsid w:val="00BB5BC1"/>
    <w:rsid w:val="00BB5D4E"/>
    <w:rsid w:val="00BB6FE1"/>
    <w:rsid w:val="00BB7231"/>
    <w:rsid w:val="00BC2281"/>
    <w:rsid w:val="00BD3DE3"/>
    <w:rsid w:val="00BE4D07"/>
    <w:rsid w:val="00BE682B"/>
    <w:rsid w:val="00BF758F"/>
    <w:rsid w:val="00C00E99"/>
    <w:rsid w:val="00C028A6"/>
    <w:rsid w:val="00C03A89"/>
    <w:rsid w:val="00C04DC6"/>
    <w:rsid w:val="00C10CA1"/>
    <w:rsid w:val="00C10CEB"/>
    <w:rsid w:val="00C1427F"/>
    <w:rsid w:val="00C144C9"/>
    <w:rsid w:val="00C163B8"/>
    <w:rsid w:val="00C2035A"/>
    <w:rsid w:val="00C26CC0"/>
    <w:rsid w:val="00C31AAC"/>
    <w:rsid w:val="00C3278D"/>
    <w:rsid w:val="00C3746A"/>
    <w:rsid w:val="00C43B0A"/>
    <w:rsid w:val="00C450CE"/>
    <w:rsid w:val="00C459D0"/>
    <w:rsid w:val="00C4727E"/>
    <w:rsid w:val="00C50189"/>
    <w:rsid w:val="00C61CDB"/>
    <w:rsid w:val="00C63080"/>
    <w:rsid w:val="00C64ADE"/>
    <w:rsid w:val="00C65E89"/>
    <w:rsid w:val="00C713ED"/>
    <w:rsid w:val="00C7451C"/>
    <w:rsid w:val="00C838FE"/>
    <w:rsid w:val="00C850C4"/>
    <w:rsid w:val="00C8770F"/>
    <w:rsid w:val="00C9335D"/>
    <w:rsid w:val="00C96672"/>
    <w:rsid w:val="00CA231E"/>
    <w:rsid w:val="00CA275C"/>
    <w:rsid w:val="00CA6282"/>
    <w:rsid w:val="00CC01AB"/>
    <w:rsid w:val="00CC1986"/>
    <w:rsid w:val="00CC221A"/>
    <w:rsid w:val="00CC3A49"/>
    <w:rsid w:val="00CC7B7E"/>
    <w:rsid w:val="00CD2259"/>
    <w:rsid w:val="00CD25B2"/>
    <w:rsid w:val="00CD4B35"/>
    <w:rsid w:val="00CD61B6"/>
    <w:rsid w:val="00CE08A8"/>
    <w:rsid w:val="00CE3D8D"/>
    <w:rsid w:val="00CE76C4"/>
    <w:rsid w:val="00CF08D0"/>
    <w:rsid w:val="00CF1A60"/>
    <w:rsid w:val="00D049AE"/>
    <w:rsid w:val="00D06701"/>
    <w:rsid w:val="00D07D94"/>
    <w:rsid w:val="00D114BC"/>
    <w:rsid w:val="00D17851"/>
    <w:rsid w:val="00D265F5"/>
    <w:rsid w:val="00D31CD0"/>
    <w:rsid w:val="00D33BC1"/>
    <w:rsid w:val="00D353B3"/>
    <w:rsid w:val="00D400E9"/>
    <w:rsid w:val="00D414B5"/>
    <w:rsid w:val="00D42998"/>
    <w:rsid w:val="00D43900"/>
    <w:rsid w:val="00D47B5F"/>
    <w:rsid w:val="00D53117"/>
    <w:rsid w:val="00D5754D"/>
    <w:rsid w:val="00D578F8"/>
    <w:rsid w:val="00D62ED7"/>
    <w:rsid w:val="00D65BB8"/>
    <w:rsid w:val="00D76E0F"/>
    <w:rsid w:val="00D77829"/>
    <w:rsid w:val="00D77F21"/>
    <w:rsid w:val="00D81522"/>
    <w:rsid w:val="00D852F7"/>
    <w:rsid w:val="00D91185"/>
    <w:rsid w:val="00DA1C20"/>
    <w:rsid w:val="00DA4812"/>
    <w:rsid w:val="00DA4BC9"/>
    <w:rsid w:val="00DA5560"/>
    <w:rsid w:val="00DA6F12"/>
    <w:rsid w:val="00DA7843"/>
    <w:rsid w:val="00DB188B"/>
    <w:rsid w:val="00DB743C"/>
    <w:rsid w:val="00DC373B"/>
    <w:rsid w:val="00DD1DF1"/>
    <w:rsid w:val="00DD6A6C"/>
    <w:rsid w:val="00DD7748"/>
    <w:rsid w:val="00DE1583"/>
    <w:rsid w:val="00DE3261"/>
    <w:rsid w:val="00DE443A"/>
    <w:rsid w:val="00DF6005"/>
    <w:rsid w:val="00E034AA"/>
    <w:rsid w:val="00E037C9"/>
    <w:rsid w:val="00E14D82"/>
    <w:rsid w:val="00E1597A"/>
    <w:rsid w:val="00E2027A"/>
    <w:rsid w:val="00E22A08"/>
    <w:rsid w:val="00E2749F"/>
    <w:rsid w:val="00E34A45"/>
    <w:rsid w:val="00E3761E"/>
    <w:rsid w:val="00E43E90"/>
    <w:rsid w:val="00E44E64"/>
    <w:rsid w:val="00E473B6"/>
    <w:rsid w:val="00E51B9C"/>
    <w:rsid w:val="00E52A3D"/>
    <w:rsid w:val="00E5510F"/>
    <w:rsid w:val="00E621D2"/>
    <w:rsid w:val="00E72EDD"/>
    <w:rsid w:val="00E76C30"/>
    <w:rsid w:val="00E81F59"/>
    <w:rsid w:val="00E97168"/>
    <w:rsid w:val="00EA0A9F"/>
    <w:rsid w:val="00EA2829"/>
    <w:rsid w:val="00EB055F"/>
    <w:rsid w:val="00EB1446"/>
    <w:rsid w:val="00EB556E"/>
    <w:rsid w:val="00EB5F0C"/>
    <w:rsid w:val="00EC3072"/>
    <w:rsid w:val="00EC308F"/>
    <w:rsid w:val="00EC684A"/>
    <w:rsid w:val="00ED309D"/>
    <w:rsid w:val="00ED7AAA"/>
    <w:rsid w:val="00EE009B"/>
    <w:rsid w:val="00EE16B2"/>
    <w:rsid w:val="00EE2F49"/>
    <w:rsid w:val="00EF232D"/>
    <w:rsid w:val="00EF7B3B"/>
    <w:rsid w:val="00EF7F04"/>
    <w:rsid w:val="00F00CD4"/>
    <w:rsid w:val="00F13118"/>
    <w:rsid w:val="00F17A85"/>
    <w:rsid w:val="00F2203A"/>
    <w:rsid w:val="00F24EB2"/>
    <w:rsid w:val="00F2588C"/>
    <w:rsid w:val="00F27333"/>
    <w:rsid w:val="00F511AB"/>
    <w:rsid w:val="00F527C0"/>
    <w:rsid w:val="00F53973"/>
    <w:rsid w:val="00F55E18"/>
    <w:rsid w:val="00F562CD"/>
    <w:rsid w:val="00F60F02"/>
    <w:rsid w:val="00F61B7A"/>
    <w:rsid w:val="00F61E73"/>
    <w:rsid w:val="00F65B79"/>
    <w:rsid w:val="00F73675"/>
    <w:rsid w:val="00F80DD8"/>
    <w:rsid w:val="00F813B4"/>
    <w:rsid w:val="00F9388D"/>
    <w:rsid w:val="00FA2035"/>
    <w:rsid w:val="00FA7B71"/>
    <w:rsid w:val="00FB4B3B"/>
    <w:rsid w:val="00FB5C06"/>
    <w:rsid w:val="00FC4282"/>
    <w:rsid w:val="00FD0E0B"/>
    <w:rsid w:val="00FD5E8C"/>
    <w:rsid w:val="00FE5B8B"/>
    <w:rsid w:val="00FF2F5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4A0"/>
  </w:style>
  <w:style w:type="paragraph" w:styleId="1">
    <w:name w:val="heading 1"/>
    <w:basedOn w:val="a"/>
    <w:link w:val="10"/>
    <w:qFormat/>
    <w:rsid w:val="001E2C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qFormat/>
    <w:rsid w:val="001E2C2B"/>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qFormat/>
    <w:rsid w:val="001E2C2B"/>
    <w:pPr>
      <w:keepNext/>
      <w:widowControl w:val="0"/>
      <w:autoSpaceDE w:val="0"/>
      <w:autoSpaceDN w:val="0"/>
      <w:adjustRightInd w:val="0"/>
      <w:spacing w:before="240" w:after="60" w:line="240" w:lineRule="auto"/>
      <w:outlineLvl w:val="2"/>
    </w:pPr>
    <w:rPr>
      <w:rFonts w:ascii="Arial" w:eastAsia="Calibri" w:hAnsi="Arial" w:cs="Arial"/>
      <w:b/>
      <w:bCs/>
      <w:sz w:val="26"/>
      <w:szCs w:val="26"/>
      <w:lang w:val="ru-RU" w:eastAsia="ru-RU"/>
    </w:rPr>
  </w:style>
  <w:style w:type="paragraph" w:styleId="4">
    <w:name w:val="heading 4"/>
    <w:basedOn w:val="a"/>
    <w:link w:val="40"/>
    <w:uiPriority w:val="9"/>
    <w:qFormat/>
    <w:rsid w:val="001E2C2B"/>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paragraph" w:styleId="5">
    <w:name w:val="heading 5"/>
    <w:basedOn w:val="a"/>
    <w:next w:val="a"/>
    <w:link w:val="50"/>
    <w:qFormat/>
    <w:rsid w:val="001E2C2B"/>
    <w:pPr>
      <w:spacing w:before="240" w:after="60"/>
      <w:outlineLvl w:val="4"/>
    </w:pPr>
    <w:rPr>
      <w:rFonts w:ascii="Calibri" w:eastAsia="Times New Roman" w:hAnsi="Calibri" w:cs="Times New Roman"/>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2C2B"/>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rsid w:val="001E2C2B"/>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rsid w:val="001E2C2B"/>
    <w:rPr>
      <w:rFonts w:ascii="Arial" w:eastAsia="Calibri" w:hAnsi="Arial" w:cs="Arial"/>
      <w:b/>
      <w:bCs/>
      <w:sz w:val="26"/>
      <w:szCs w:val="26"/>
      <w:lang w:val="ru-RU" w:eastAsia="ru-RU"/>
    </w:rPr>
  </w:style>
  <w:style w:type="character" w:customStyle="1" w:styleId="40">
    <w:name w:val="Заголовок 4 Знак"/>
    <w:basedOn w:val="a0"/>
    <w:link w:val="4"/>
    <w:uiPriority w:val="9"/>
    <w:rsid w:val="001E2C2B"/>
    <w:rPr>
      <w:rFonts w:ascii="Times New Roman" w:eastAsia="Times New Roman" w:hAnsi="Times New Roman" w:cs="Times New Roman"/>
      <w:b/>
      <w:bCs/>
      <w:sz w:val="24"/>
      <w:szCs w:val="24"/>
      <w:lang w:eastAsia="uk-UA"/>
    </w:rPr>
  </w:style>
  <w:style w:type="character" w:customStyle="1" w:styleId="50">
    <w:name w:val="Заголовок 5 Знак"/>
    <w:basedOn w:val="a0"/>
    <w:link w:val="5"/>
    <w:rsid w:val="001E2C2B"/>
    <w:rPr>
      <w:rFonts w:ascii="Calibri" w:eastAsia="Times New Roman" w:hAnsi="Calibri" w:cs="Times New Roman"/>
      <w:b/>
      <w:bCs/>
      <w:i/>
      <w:iCs/>
      <w:sz w:val="26"/>
      <w:szCs w:val="26"/>
      <w:lang w:val="ru-RU" w:eastAsia="ru-RU"/>
    </w:rPr>
  </w:style>
  <w:style w:type="paragraph" w:styleId="a3">
    <w:name w:val="List Paragraph"/>
    <w:basedOn w:val="a"/>
    <w:uiPriority w:val="34"/>
    <w:qFormat/>
    <w:rsid w:val="00040BE1"/>
    <w:pPr>
      <w:ind w:left="720"/>
      <w:contextualSpacing/>
    </w:pPr>
  </w:style>
  <w:style w:type="paragraph" w:styleId="a4">
    <w:name w:val="Balloon Text"/>
    <w:basedOn w:val="a"/>
    <w:link w:val="a5"/>
    <w:semiHidden/>
    <w:unhideWhenUsed/>
    <w:rsid w:val="005C072E"/>
    <w:pPr>
      <w:spacing w:after="0" w:line="240" w:lineRule="auto"/>
    </w:pPr>
    <w:rPr>
      <w:rFonts w:ascii="Tahoma" w:hAnsi="Tahoma" w:cs="Tahoma"/>
      <w:sz w:val="16"/>
      <w:szCs w:val="16"/>
    </w:rPr>
  </w:style>
  <w:style w:type="character" w:customStyle="1" w:styleId="a5">
    <w:name w:val="Текст у виносці Знак"/>
    <w:basedOn w:val="a0"/>
    <w:link w:val="a4"/>
    <w:semiHidden/>
    <w:rsid w:val="005C072E"/>
    <w:rPr>
      <w:rFonts w:ascii="Tahoma" w:hAnsi="Tahoma" w:cs="Tahoma"/>
      <w:sz w:val="16"/>
      <w:szCs w:val="16"/>
    </w:rPr>
  </w:style>
  <w:style w:type="paragraph" w:customStyle="1" w:styleId="rvps2">
    <w:name w:val="rvps2"/>
    <w:basedOn w:val="a"/>
    <w:rsid w:val="001E2C2B"/>
    <w:pPr>
      <w:spacing w:before="100" w:beforeAutospacing="1" w:after="100" w:afterAutospacing="1" w:line="240" w:lineRule="auto"/>
    </w:pPr>
    <w:rPr>
      <w:rFonts w:ascii="Times New Roman" w:hAnsi="Times New Roman" w:cstheme="minorHAnsi"/>
      <w:sz w:val="24"/>
      <w:szCs w:val="24"/>
      <w:lang w:val="ru-RU"/>
    </w:rPr>
  </w:style>
  <w:style w:type="character" w:styleId="a6">
    <w:name w:val="Hyperlink"/>
    <w:basedOn w:val="a0"/>
    <w:rsid w:val="001E2C2B"/>
    <w:rPr>
      <w:color w:val="0000FF"/>
      <w:u w:val="single"/>
    </w:rPr>
  </w:style>
  <w:style w:type="paragraph" w:customStyle="1" w:styleId="docdata">
    <w:name w:val="docdata"/>
    <w:aliases w:val="docy,v5,901077,baiaagaaboqcaaadrqynaavdqw0aaaaaaaaaaaaaaaaaaaaaaaaaaaaaaaaaaaaaaaaaaaaaaaaaaaaaaaaaaaaaaaaaaaaaaaaaaaaaaaaaaaaaaaaaaaaaaaaaaaaaaaaaaaaaaaaaaaaaaaaaaaaaaaaaaaaaaaaaaaaaaaaaaaaaaaaaaaaaaaaaaaaaaaaaaaaaaaaaaaaaaaaaaaaaaaaaaaaaaaaaaa"/>
    <w:basedOn w:val="a"/>
    <w:rsid w:val="001E2C2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a8"/>
    <w:uiPriority w:val="99"/>
    <w:unhideWhenUsed/>
    <w:rsid w:val="001E2C2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8">
    <w:name w:val="Звичайний (веб) Знак"/>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7"/>
    <w:uiPriority w:val="99"/>
    <w:locked/>
    <w:rsid w:val="001E2C2B"/>
    <w:rPr>
      <w:rFonts w:ascii="Times New Roman" w:eastAsia="Times New Roman" w:hAnsi="Times New Roman" w:cs="Times New Roman"/>
      <w:sz w:val="24"/>
      <w:szCs w:val="24"/>
      <w:lang w:eastAsia="uk-UA"/>
    </w:rPr>
  </w:style>
  <w:style w:type="paragraph" w:customStyle="1" w:styleId="11">
    <w:name w:val="Без интервала1"/>
    <w:link w:val="NoSpacingChar"/>
    <w:rsid w:val="001E2C2B"/>
    <w:pPr>
      <w:spacing w:after="0" w:line="240" w:lineRule="auto"/>
    </w:pPr>
    <w:rPr>
      <w:rFonts w:ascii="Calibri" w:eastAsia="Calibri" w:hAnsi="Calibri" w:cs="Times New Roman"/>
      <w:lang w:val="ru-RU" w:eastAsia="ru-RU"/>
    </w:rPr>
  </w:style>
  <w:style w:type="character" w:customStyle="1" w:styleId="NoSpacingChar">
    <w:name w:val="No Spacing Char"/>
    <w:basedOn w:val="a0"/>
    <w:link w:val="11"/>
    <w:locked/>
    <w:rsid w:val="001E2C2B"/>
    <w:rPr>
      <w:rFonts w:ascii="Calibri" w:eastAsia="Calibri" w:hAnsi="Calibri" w:cs="Times New Roman"/>
      <w:lang w:val="ru-RU" w:eastAsia="ru-RU"/>
    </w:rPr>
  </w:style>
  <w:style w:type="paragraph" w:customStyle="1" w:styleId="a9">
    <w:name w:val="Нормальний текст"/>
    <w:basedOn w:val="a"/>
    <w:link w:val="aa"/>
    <w:rsid w:val="001E2C2B"/>
    <w:pPr>
      <w:spacing w:before="120" w:after="0" w:line="240" w:lineRule="auto"/>
      <w:ind w:firstLine="567"/>
    </w:pPr>
    <w:rPr>
      <w:rFonts w:ascii="Antiqua" w:eastAsia="Calibri" w:hAnsi="Antiqua" w:cs="Times New Roman"/>
      <w:sz w:val="26"/>
      <w:szCs w:val="20"/>
      <w:lang w:eastAsia="ru-RU"/>
    </w:rPr>
  </w:style>
  <w:style w:type="character" w:customStyle="1" w:styleId="aa">
    <w:name w:val="Нормальний текст Знак"/>
    <w:link w:val="a9"/>
    <w:locked/>
    <w:rsid w:val="00CD2259"/>
    <w:rPr>
      <w:rFonts w:ascii="Antiqua" w:eastAsia="Calibri" w:hAnsi="Antiqua" w:cs="Times New Roman"/>
      <w:sz w:val="26"/>
      <w:szCs w:val="20"/>
      <w:lang w:eastAsia="ru-RU"/>
    </w:rPr>
  </w:style>
  <w:style w:type="paragraph" w:customStyle="1" w:styleId="12">
    <w:name w:val="Абзац списка1"/>
    <w:basedOn w:val="a"/>
    <w:rsid w:val="001E2C2B"/>
    <w:pPr>
      <w:ind w:left="720"/>
      <w:contextualSpacing/>
    </w:pPr>
    <w:rPr>
      <w:rFonts w:ascii="Calibri" w:eastAsia="Calibri" w:hAnsi="Calibri" w:cs="Times New Roman"/>
      <w:lang w:val="ru-RU" w:eastAsia="ru-RU"/>
    </w:rPr>
  </w:style>
  <w:style w:type="paragraph" w:styleId="ab">
    <w:name w:val="header"/>
    <w:aliases w:val="Знак,Знак Знак"/>
    <w:basedOn w:val="a"/>
    <w:link w:val="ac"/>
    <w:rsid w:val="001E2C2B"/>
    <w:pPr>
      <w:tabs>
        <w:tab w:val="center" w:pos="4677"/>
        <w:tab w:val="right" w:pos="9355"/>
      </w:tabs>
      <w:spacing w:after="0" w:line="240" w:lineRule="auto"/>
    </w:pPr>
    <w:rPr>
      <w:rFonts w:ascii="Calibri" w:eastAsia="Calibri" w:hAnsi="Calibri" w:cs="Times New Roman"/>
      <w:lang w:val="ru-RU" w:eastAsia="ru-RU"/>
    </w:rPr>
  </w:style>
  <w:style w:type="character" w:customStyle="1" w:styleId="ac">
    <w:name w:val="Верхній колонтитул Знак"/>
    <w:aliases w:val="Знак Знак1,Знак Знак Знак2"/>
    <w:basedOn w:val="a0"/>
    <w:link w:val="ab"/>
    <w:rsid w:val="001E2C2B"/>
    <w:rPr>
      <w:rFonts w:ascii="Calibri" w:eastAsia="Calibri" w:hAnsi="Calibri" w:cs="Times New Roman"/>
      <w:lang w:val="ru-RU" w:eastAsia="ru-RU"/>
    </w:rPr>
  </w:style>
  <w:style w:type="character" w:customStyle="1" w:styleId="ad">
    <w:name w:val="Нижній колонтитул Знак"/>
    <w:basedOn w:val="a0"/>
    <w:link w:val="ae"/>
    <w:semiHidden/>
    <w:rsid w:val="001E2C2B"/>
    <w:rPr>
      <w:rFonts w:ascii="Calibri" w:eastAsia="Calibri" w:hAnsi="Calibri" w:cs="Times New Roman"/>
      <w:lang w:val="ru-RU" w:eastAsia="ru-RU"/>
    </w:rPr>
  </w:style>
  <w:style w:type="paragraph" w:styleId="ae">
    <w:name w:val="footer"/>
    <w:basedOn w:val="a"/>
    <w:link w:val="ad"/>
    <w:semiHidden/>
    <w:rsid w:val="001E2C2B"/>
    <w:pPr>
      <w:tabs>
        <w:tab w:val="center" w:pos="4677"/>
        <w:tab w:val="right" w:pos="9355"/>
      </w:tabs>
      <w:spacing w:after="0" w:line="240" w:lineRule="auto"/>
    </w:pPr>
    <w:rPr>
      <w:rFonts w:ascii="Calibri" w:eastAsia="Calibri" w:hAnsi="Calibri" w:cs="Times New Roman"/>
      <w:lang w:val="ru-RU" w:eastAsia="ru-RU"/>
    </w:rPr>
  </w:style>
  <w:style w:type="character" w:customStyle="1" w:styleId="13">
    <w:name w:val="Нижний колонтитул Знак1"/>
    <w:basedOn w:val="a0"/>
    <w:link w:val="ae"/>
    <w:uiPriority w:val="99"/>
    <w:semiHidden/>
    <w:rsid w:val="001E2C2B"/>
  </w:style>
  <w:style w:type="paragraph" w:styleId="af">
    <w:name w:val="Body Text"/>
    <w:basedOn w:val="a"/>
    <w:link w:val="af0"/>
    <w:rsid w:val="001E2C2B"/>
    <w:pPr>
      <w:suppressAutoHyphens/>
      <w:spacing w:after="120" w:line="240" w:lineRule="auto"/>
    </w:pPr>
    <w:rPr>
      <w:rFonts w:ascii="Times New Roman" w:eastAsia="Calibri" w:hAnsi="Times New Roman" w:cs="Times New Roman"/>
      <w:sz w:val="24"/>
      <w:szCs w:val="24"/>
      <w:lang w:eastAsia="zh-CN"/>
    </w:rPr>
  </w:style>
  <w:style w:type="character" w:customStyle="1" w:styleId="af0">
    <w:name w:val="Основний текст Знак"/>
    <w:basedOn w:val="a0"/>
    <w:link w:val="af"/>
    <w:rsid w:val="001E2C2B"/>
    <w:rPr>
      <w:rFonts w:ascii="Times New Roman" w:eastAsia="Calibri" w:hAnsi="Times New Roman" w:cs="Times New Roman"/>
      <w:sz w:val="24"/>
      <w:szCs w:val="24"/>
      <w:lang w:eastAsia="zh-CN"/>
    </w:rPr>
  </w:style>
  <w:style w:type="paragraph" w:customStyle="1" w:styleId="21">
    <w:name w:val="Без интервала2"/>
    <w:rsid w:val="001E2C2B"/>
    <w:pPr>
      <w:spacing w:after="0" w:line="240" w:lineRule="auto"/>
    </w:pPr>
    <w:rPr>
      <w:rFonts w:ascii="Calibri" w:eastAsia="Calibri" w:hAnsi="Calibri" w:cs="Calibri"/>
      <w:lang w:val="ru-RU" w:eastAsia="ru-RU"/>
    </w:rPr>
  </w:style>
  <w:style w:type="character" w:customStyle="1" w:styleId="af1">
    <w:name w:val="Основной текст_"/>
    <w:basedOn w:val="a0"/>
    <w:link w:val="22"/>
    <w:locked/>
    <w:rsid w:val="001E2C2B"/>
    <w:rPr>
      <w:sz w:val="24"/>
      <w:szCs w:val="24"/>
      <w:shd w:val="clear" w:color="auto" w:fill="FFFFFF"/>
      <w:lang w:eastAsia="zh-CN"/>
    </w:rPr>
  </w:style>
  <w:style w:type="paragraph" w:customStyle="1" w:styleId="22">
    <w:name w:val="Основной текст2"/>
    <w:basedOn w:val="a"/>
    <w:link w:val="af1"/>
    <w:rsid w:val="001E2C2B"/>
    <w:pPr>
      <w:widowControl w:val="0"/>
      <w:shd w:val="clear" w:color="auto" w:fill="FFFFFF"/>
      <w:spacing w:before="120" w:after="480" w:line="240" w:lineRule="atLeast"/>
      <w:jc w:val="both"/>
    </w:pPr>
    <w:rPr>
      <w:sz w:val="24"/>
      <w:szCs w:val="24"/>
      <w:shd w:val="clear" w:color="auto" w:fill="FFFFFF"/>
      <w:lang w:eastAsia="zh-CN"/>
    </w:rPr>
  </w:style>
  <w:style w:type="character" w:customStyle="1" w:styleId="af2">
    <w:name w:val="Основной текст + Курсив"/>
    <w:basedOn w:val="af1"/>
    <w:rsid w:val="001E2C2B"/>
    <w:rPr>
      <w:i/>
      <w:iCs/>
      <w:spacing w:val="-10"/>
      <w:lang w:val="de-DE"/>
    </w:rPr>
  </w:style>
  <w:style w:type="paragraph" w:customStyle="1" w:styleId="Style2">
    <w:name w:val="Style2"/>
    <w:basedOn w:val="a"/>
    <w:rsid w:val="001E2C2B"/>
    <w:pPr>
      <w:widowControl w:val="0"/>
      <w:autoSpaceDE w:val="0"/>
      <w:autoSpaceDN w:val="0"/>
      <w:adjustRightInd w:val="0"/>
      <w:spacing w:after="0" w:line="322" w:lineRule="exact"/>
    </w:pPr>
    <w:rPr>
      <w:rFonts w:ascii="Times New Roman" w:eastAsia="Calibri" w:hAnsi="Times New Roman" w:cs="Mangal"/>
      <w:sz w:val="24"/>
      <w:szCs w:val="24"/>
      <w:lang w:val="ru-RU" w:eastAsia="ru-RU" w:bidi="hi-IN"/>
    </w:rPr>
  </w:style>
  <w:style w:type="paragraph" w:customStyle="1" w:styleId="Style3">
    <w:name w:val="Style3"/>
    <w:basedOn w:val="a"/>
    <w:rsid w:val="001E2C2B"/>
    <w:pPr>
      <w:widowControl w:val="0"/>
      <w:autoSpaceDE w:val="0"/>
      <w:autoSpaceDN w:val="0"/>
      <w:adjustRightInd w:val="0"/>
      <w:spacing w:after="0" w:line="322" w:lineRule="exact"/>
      <w:jc w:val="center"/>
    </w:pPr>
    <w:rPr>
      <w:rFonts w:ascii="Times New Roman" w:eastAsia="Calibri" w:hAnsi="Times New Roman" w:cs="Mangal"/>
      <w:sz w:val="24"/>
      <w:szCs w:val="24"/>
      <w:lang w:val="ru-RU" w:eastAsia="ru-RU" w:bidi="hi-IN"/>
    </w:rPr>
  </w:style>
  <w:style w:type="paragraph" w:customStyle="1" w:styleId="Style5">
    <w:name w:val="Style5"/>
    <w:basedOn w:val="a"/>
    <w:rsid w:val="001E2C2B"/>
    <w:pPr>
      <w:widowControl w:val="0"/>
      <w:autoSpaceDE w:val="0"/>
      <w:autoSpaceDN w:val="0"/>
      <w:adjustRightInd w:val="0"/>
      <w:spacing w:after="0" w:line="240" w:lineRule="auto"/>
    </w:pPr>
    <w:rPr>
      <w:rFonts w:ascii="Times New Roman" w:eastAsia="Calibri" w:hAnsi="Times New Roman" w:cs="Mangal"/>
      <w:sz w:val="24"/>
      <w:szCs w:val="24"/>
      <w:lang w:val="ru-RU" w:eastAsia="ru-RU" w:bidi="hi-IN"/>
    </w:rPr>
  </w:style>
  <w:style w:type="paragraph" w:customStyle="1" w:styleId="Style6">
    <w:name w:val="Style6"/>
    <w:basedOn w:val="a"/>
    <w:rsid w:val="001E2C2B"/>
    <w:pPr>
      <w:widowControl w:val="0"/>
      <w:autoSpaceDE w:val="0"/>
      <w:autoSpaceDN w:val="0"/>
      <w:adjustRightInd w:val="0"/>
      <w:spacing w:after="0" w:line="326" w:lineRule="exact"/>
      <w:jc w:val="both"/>
    </w:pPr>
    <w:rPr>
      <w:rFonts w:ascii="Times New Roman" w:eastAsia="Calibri" w:hAnsi="Times New Roman" w:cs="Mangal"/>
      <w:sz w:val="24"/>
      <w:szCs w:val="24"/>
      <w:lang w:val="ru-RU" w:eastAsia="ru-RU" w:bidi="hi-IN"/>
    </w:rPr>
  </w:style>
  <w:style w:type="paragraph" w:customStyle="1" w:styleId="Style7">
    <w:name w:val="Style7"/>
    <w:basedOn w:val="a"/>
    <w:rsid w:val="001E2C2B"/>
    <w:pPr>
      <w:widowControl w:val="0"/>
      <w:autoSpaceDE w:val="0"/>
      <w:autoSpaceDN w:val="0"/>
      <w:adjustRightInd w:val="0"/>
      <w:spacing w:after="0" w:line="322" w:lineRule="exact"/>
      <w:jc w:val="both"/>
    </w:pPr>
    <w:rPr>
      <w:rFonts w:ascii="Times New Roman" w:eastAsia="Calibri" w:hAnsi="Times New Roman" w:cs="Mangal"/>
      <w:sz w:val="24"/>
      <w:szCs w:val="24"/>
      <w:lang w:val="ru-RU" w:eastAsia="ru-RU" w:bidi="hi-IN"/>
    </w:rPr>
  </w:style>
  <w:style w:type="character" w:customStyle="1" w:styleId="FontStyle11">
    <w:name w:val="Font Style11"/>
    <w:basedOn w:val="a0"/>
    <w:rsid w:val="001E2C2B"/>
    <w:rPr>
      <w:rFonts w:ascii="Times New Roman" w:hAnsi="Times New Roman" w:cs="Times New Roman"/>
      <w:b/>
      <w:bCs/>
      <w:sz w:val="26"/>
      <w:szCs w:val="26"/>
    </w:rPr>
  </w:style>
  <w:style w:type="character" w:customStyle="1" w:styleId="FontStyle12">
    <w:name w:val="Font Style12"/>
    <w:basedOn w:val="a0"/>
    <w:rsid w:val="001E2C2B"/>
    <w:rPr>
      <w:rFonts w:ascii="Times New Roman" w:hAnsi="Times New Roman" w:cs="Times New Roman"/>
      <w:sz w:val="26"/>
      <w:szCs w:val="26"/>
    </w:rPr>
  </w:style>
  <w:style w:type="character" w:customStyle="1" w:styleId="FontStyle13">
    <w:name w:val="Font Style13"/>
    <w:basedOn w:val="a0"/>
    <w:rsid w:val="001E2C2B"/>
    <w:rPr>
      <w:rFonts w:ascii="Times New Roman" w:hAnsi="Times New Roman" w:cs="Times New Roman"/>
      <w:sz w:val="18"/>
      <w:szCs w:val="18"/>
    </w:rPr>
  </w:style>
  <w:style w:type="character" w:customStyle="1" w:styleId="FontStyle14">
    <w:name w:val="Font Style14"/>
    <w:basedOn w:val="a0"/>
    <w:rsid w:val="001E2C2B"/>
    <w:rPr>
      <w:rFonts w:ascii="Times New Roman" w:hAnsi="Times New Roman" w:cs="Times New Roman"/>
      <w:sz w:val="18"/>
      <w:szCs w:val="18"/>
    </w:rPr>
  </w:style>
  <w:style w:type="paragraph" w:customStyle="1" w:styleId="af3">
    <w:name w:val="Назва документа"/>
    <w:basedOn w:val="a"/>
    <w:next w:val="a9"/>
    <w:rsid w:val="001E2C2B"/>
    <w:pPr>
      <w:keepNext/>
      <w:keepLines/>
      <w:spacing w:before="240" w:after="240" w:line="240" w:lineRule="auto"/>
      <w:jc w:val="center"/>
    </w:pPr>
    <w:rPr>
      <w:rFonts w:ascii="Antiqua" w:eastAsia="Calibri" w:hAnsi="Antiqua" w:cs="Times New Roman"/>
      <w:b/>
      <w:sz w:val="26"/>
      <w:szCs w:val="20"/>
      <w:lang w:eastAsia="ru-RU"/>
    </w:rPr>
  </w:style>
  <w:style w:type="paragraph" w:customStyle="1" w:styleId="ShapkaDocumentu">
    <w:name w:val="Shapka Documentu"/>
    <w:basedOn w:val="a"/>
    <w:rsid w:val="001E2C2B"/>
    <w:pPr>
      <w:keepNext/>
      <w:keepLines/>
      <w:spacing w:after="240" w:line="240" w:lineRule="auto"/>
      <w:ind w:left="3969"/>
      <w:jc w:val="center"/>
    </w:pPr>
    <w:rPr>
      <w:rFonts w:ascii="Antiqua" w:eastAsia="Calibri" w:hAnsi="Antiqua" w:cs="Times New Roman"/>
      <w:sz w:val="26"/>
      <w:szCs w:val="20"/>
      <w:lang w:eastAsia="ru-RU"/>
    </w:rPr>
  </w:style>
  <w:style w:type="paragraph" w:styleId="af4">
    <w:name w:val="caption"/>
    <w:basedOn w:val="a"/>
    <w:next w:val="a"/>
    <w:qFormat/>
    <w:rsid w:val="001E2C2B"/>
    <w:pPr>
      <w:spacing w:after="0" w:line="240" w:lineRule="auto"/>
      <w:jc w:val="center"/>
    </w:pPr>
    <w:rPr>
      <w:rFonts w:ascii="Times New Roman" w:eastAsia="Calibri" w:hAnsi="Times New Roman" w:cs="Times New Roman"/>
      <w:b/>
      <w:sz w:val="36"/>
      <w:szCs w:val="20"/>
      <w:lang w:val="ru-RU" w:eastAsia="ru-RU"/>
    </w:rPr>
  </w:style>
  <w:style w:type="paragraph" w:customStyle="1" w:styleId="14">
    <w:name w:val="Знак Знак Знак1 Знак Знак Знак Знак Знак"/>
    <w:basedOn w:val="a"/>
    <w:rsid w:val="001E2C2B"/>
    <w:pPr>
      <w:spacing w:after="0" w:line="240" w:lineRule="auto"/>
    </w:pPr>
    <w:rPr>
      <w:rFonts w:ascii="Verdana" w:eastAsia="Calibri" w:hAnsi="Verdana" w:cs="Times New Roman"/>
      <w:sz w:val="20"/>
      <w:szCs w:val="20"/>
      <w:lang w:val="en-US"/>
    </w:rPr>
  </w:style>
  <w:style w:type="character" w:customStyle="1" w:styleId="af5">
    <w:name w:val="Знак Знак Знак"/>
    <w:rsid w:val="001E2C2B"/>
    <w:rPr>
      <w:lang w:val="uk-UA" w:eastAsia="ru-RU"/>
    </w:rPr>
  </w:style>
  <w:style w:type="paragraph" w:styleId="HTML">
    <w:name w:val="HTML Preformatted"/>
    <w:basedOn w:val="a"/>
    <w:link w:val="HTML0"/>
    <w:rsid w:val="001E2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ru-RU" w:eastAsia="ru-RU"/>
    </w:rPr>
  </w:style>
  <w:style w:type="character" w:customStyle="1" w:styleId="HTML0">
    <w:name w:val="Стандартний HTML Знак"/>
    <w:basedOn w:val="a0"/>
    <w:link w:val="HTML"/>
    <w:rsid w:val="001E2C2B"/>
    <w:rPr>
      <w:rFonts w:ascii="Courier New" w:eastAsia="Calibri" w:hAnsi="Courier New" w:cs="Courier New"/>
      <w:sz w:val="20"/>
      <w:szCs w:val="20"/>
      <w:lang w:val="ru-RU" w:eastAsia="ru-RU"/>
    </w:rPr>
  </w:style>
  <w:style w:type="paragraph" w:customStyle="1" w:styleId="af6">
    <w:name w:val="Знак Знак Знак Знак Знак Знак Знак"/>
    <w:basedOn w:val="a"/>
    <w:rsid w:val="001E2C2B"/>
    <w:pPr>
      <w:spacing w:after="0" w:line="240" w:lineRule="auto"/>
    </w:pPr>
    <w:rPr>
      <w:rFonts w:ascii="Verdana" w:eastAsia="Calibri" w:hAnsi="Verdana" w:cs="Times New Roman"/>
      <w:sz w:val="20"/>
      <w:szCs w:val="20"/>
      <w:lang w:val="en-US"/>
    </w:rPr>
  </w:style>
  <w:style w:type="paragraph" w:styleId="af7">
    <w:name w:val="Body Text Indent"/>
    <w:basedOn w:val="a"/>
    <w:link w:val="af8"/>
    <w:rsid w:val="001E2C2B"/>
    <w:pPr>
      <w:spacing w:after="120" w:line="240" w:lineRule="auto"/>
      <w:ind w:left="283"/>
    </w:pPr>
    <w:rPr>
      <w:rFonts w:ascii="Times New Roman" w:eastAsia="Calibri" w:hAnsi="Times New Roman" w:cs="Times New Roman"/>
      <w:sz w:val="28"/>
      <w:szCs w:val="24"/>
      <w:lang w:val="ru-RU" w:eastAsia="ru-RU"/>
    </w:rPr>
  </w:style>
  <w:style w:type="character" w:customStyle="1" w:styleId="af8">
    <w:name w:val="Основний текст з відступом Знак"/>
    <w:link w:val="af7"/>
    <w:locked/>
    <w:rsid w:val="001E2C2B"/>
    <w:rPr>
      <w:rFonts w:ascii="Times New Roman" w:eastAsia="Calibri" w:hAnsi="Times New Roman" w:cs="Times New Roman"/>
      <w:sz w:val="28"/>
      <w:szCs w:val="24"/>
      <w:lang w:val="ru-RU" w:eastAsia="ru-RU"/>
    </w:rPr>
  </w:style>
  <w:style w:type="character" w:customStyle="1" w:styleId="af9">
    <w:name w:val="Основной текст с отступом Знак"/>
    <w:basedOn w:val="a0"/>
    <w:link w:val="af7"/>
    <w:rsid w:val="001E2C2B"/>
  </w:style>
  <w:style w:type="paragraph" w:customStyle="1" w:styleId="15">
    <w:name w:val="Знак Знак Знак1"/>
    <w:basedOn w:val="a"/>
    <w:rsid w:val="001E2C2B"/>
    <w:pPr>
      <w:spacing w:after="0" w:line="240" w:lineRule="auto"/>
    </w:pPr>
    <w:rPr>
      <w:rFonts w:ascii="Verdana" w:eastAsia="Calibri" w:hAnsi="Verdana" w:cs="Times New Roman"/>
      <w:sz w:val="20"/>
      <w:szCs w:val="20"/>
      <w:lang w:val="en-US"/>
    </w:rPr>
  </w:style>
  <w:style w:type="paragraph" w:styleId="23">
    <w:name w:val="Body Text Indent 2"/>
    <w:basedOn w:val="a"/>
    <w:link w:val="24"/>
    <w:rsid w:val="001E2C2B"/>
    <w:pPr>
      <w:spacing w:after="120" w:line="480" w:lineRule="auto"/>
      <w:ind w:left="283"/>
    </w:pPr>
    <w:rPr>
      <w:rFonts w:ascii="Times New Roman" w:eastAsia="Calibri" w:hAnsi="Times New Roman" w:cs="Times New Roman"/>
      <w:sz w:val="28"/>
      <w:szCs w:val="24"/>
      <w:lang w:val="ru-RU" w:eastAsia="ru-RU"/>
    </w:rPr>
  </w:style>
  <w:style w:type="character" w:customStyle="1" w:styleId="24">
    <w:name w:val="Основний текст з відступом 2 Знак"/>
    <w:basedOn w:val="a0"/>
    <w:link w:val="23"/>
    <w:rsid w:val="001E2C2B"/>
    <w:rPr>
      <w:rFonts w:ascii="Times New Roman" w:eastAsia="Calibri" w:hAnsi="Times New Roman" w:cs="Times New Roman"/>
      <w:sz w:val="28"/>
      <w:szCs w:val="24"/>
      <w:lang w:val="ru-RU" w:eastAsia="ru-RU"/>
    </w:rPr>
  </w:style>
  <w:style w:type="character" w:styleId="afa">
    <w:name w:val="Strong"/>
    <w:basedOn w:val="a0"/>
    <w:qFormat/>
    <w:rsid w:val="001E2C2B"/>
    <w:rPr>
      <w:b/>
    </w:rPr>
  </w:style>
  <w:style w:type="character" w:styleId="afb">
    <w:name w:val="Emphasis"/>
    <w:basedOn w:val="a0"/>
    <w:qFormat/>
    <w:rsid w:val="001E2C2B"/>
    <w:rPr>
      <w:i/>
    </w:rPr>
  </w:style>
  <w:style w:type="paragraph" w:customStyle="1" w:styleId="16">
    <w:name w:val="Знак Знак Знак1 Знак"/>
    <w:basedOn w:val="a"/>
    <w:rsid w:val="001E2C2B"/>
    <w:pPr>
      <w:spacing w:after="0" w:line="240" w:lineRule="auto"/>
    </w:pPr>
    <w:rPr>
      <w:rFonts w:ascii="Verdana" w:eastAsia="Calibri" w:hAnsi="Verdana" w:cs="Times New Roman"/>
      <w:sz w:val="20"/>
      <w:szCs w:val="20"/>
      <w:lang w:val="en-US"/>
    </w:rPr>
  </w:style>
  <w:style w:type="paragraph" w:customStyle="1" w:styleId="17">
    <w:name w:val="Знак Знак Знак1 Знак Знак Знак"/>
    <w:basedOn w:val="a"/>
    <w:rsid w:val="001E2C2B"/>
    <w:pPr>
      <w:spacing w:after="0" w:line="240" w:lineRule="auto"/>
    </w:pPr>
    <w:rPr>
      <w:rFonts w:ascii="Verdana" w:eastAsia="Calibri" w:hAnsi="Verdana" w:cs="Times New Roman"/>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E2C2B"/>
    <w:pPr>
      <w:spacing w:after="0" w:line="240" w:lineRule="auto"/>
    </w:pPr>
    <w:rPr>
      <w:rFonts w:ascii="Verdana" w:eastAsia="Calibri" w:hAnsi="Verdana" w:cs="Verdana"/>
      <w:sz w:val="20"/>
      <w:szCs w:val="20"/>
      <w:lang w:val="en-US"/>
    </w:rPr>
  </w:style>
  <w:style w:type="character" w:customStyle="1" w:styleId="rvts82">
    <w:name w:val="rvts82"/>
    <w:basedOn w:val="a0"/>
    <w:rsid w:val="001E2C2B"/>
    <w:rPr>
      <w:rFonts w:cs="Times New Roman"/>
    </w:rPr>
  </w:style>
  <w:style w:type="paragraph" w:customStyle="1" w:styleId="CharChar">
    <w:name w:val="Char Знак Знак Char Знак"/>
    <w:basedOn w:val="a"/>
    <w:rsid w:val="001E2C2B"/>
    <w:pPr>
      <w:spacing w:after="0" w:line="240" w:lineRule="auto"/>
    </w:pPr>
    <w:rPr>
      <w:rFonts w:ascii="Verdana" w:eastAsia="Calibri" w:hAnsi="Verdana" w:cs="Times New Roman"/>
      <w:sz w:val="20"/>
      <w:szCs w:val="20"/>
      <w:lang w:val="en-US"/>
    </w:rPr>
  </w:style>
  <w:style w:type="paragraph" w:styleId="afc">
    <w:name w:val="Plain Text"/>
    <w:basedOn w:val="a"/>
    <w:link w:val="afd"/>
    <w:rsid w:val="001E2C2B"/>
    <w:pPr>
      <w:spacing w:after="0" w:line="240" w:lineRule="auto"/>
    </w:pPr>
    <w:rPr>
      <w:rFonts w:ascii="Courier New" w:eastAsia="Calibri" w:hAnsi="Courier New" w:cs="Times New Roman"/>
      <w:sz w:val="20"/>
      <w:szCs w:val="20"/>
      <w:lang w:eastAsia="ru-RU"/>
    </w:rPr>
  </w:style>
  <w:style w:type="character" w:customStyle="1" w:styleId="afd">
    <w:name w:val="Текст Знак"/>
    <w:basedOn w:val="a0"/>
    <w:link w:val="afc"/>
    <w:rsid w:val="001E2C2B"/>
    <w:rPr>
      <w:rFonts w:ascii="Courier New" w:eastAsia="Calibri" w:hAnsi="Courier New" w:cs="Times New Roman"/>
      <w:sz w:val="20"/>
      <w:szCs w:val="20"/>
      <w:lang w:eastAsia="ru-RU"/>
    </w:rPr>
  </w:style>
  <w:style w:type="character" w:customStyle="1" w:styleId="rvts11">
    <w:name w:val="rvts11"/>
    <w:rsid w:val="001E2C2B"/>
  </w:style>
  <w:style w:type="paragraph" w:customStyle="1" w:styleId="rvps14">
    <w:name w:val="rvps14"/>
    <w:basedOn w:val="a"/>
    <w:rsid w:val="001E2C2B"/>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rvps12">
    <w:name w:val="rvps12"/>
    <w:basedOn w:val="a"/>
    <w:rsid w:val="001E2C2B"/>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TableParagraph">
    <w:name w:val="Table Paragraph"/>
    <w:basedOn w:val="a"/>
    <w:rsid w:val="001E2C2B"/>
    <w:pPr>
      <w:widowControl w:val="0"/>
      <w:autoSpaceDE w:val="0"/>
      <w:autoSpaceDN w:val="0"/>
      <w:spacing w:after="0" w:line="240" w:lineRule="auto"/>
      <w:jc w:val="center"/>
    </w:pPr>
    <w:rPr>
      <w:rFonts w:ascii="Times New Roman" w:eastAsia="Calibri" w:hAnsi="Times New Roman" w:cs="Times New Roman"/>
      <w:lang w:val="en-US"/>
    </w:rPr>
  </w:style>
  <w:style w:type="character" w:customStyle="1" w:styleId="18">
    <w:name w:val="Текст выноски Знак1"/>
    <w:basedOn w:val="a0"/>
    <w:uiPriority w:val="99"/>
    <w:semiHidden/>
    <w:rsid w:val="001E2C2B"/>
    <w:rPr>
      <w:rFonts w:ascii="Tahoma" w:hAnsi="Tahoma" w:cs="Tahoma"/>
      <w:sz w:val="16"/>
      <w:szCs w:val="16"/>
    </w:rPr>
  </w:style>
  <w:style w:type="character" w:customStyle="1" w:styleId="rvts96">
    <w:name w:val="rvts96"/>
    <w:rsid w:val="001E2C2B"/>
  </w:style>
  <w:style w:type="paragraph" w:customStyle="1" w:styleId="afe">
    <w:name w:val="a"/>
    <w:basedOn w:val="a"/>
    <w:rsid w:val="001E2C2B"/>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apple-converted-space">
    <w:name w:val="apple-converted-space"/>
    <w:basedOn w:val="a0"/>
    <w:rsid w:val="001E2C2B"/>
    <w:rPr>
      <w:rFonts w:cs="Times New Roman"/>
    </w:rPr>
  </w:style>
  <w:style w:type="character" w:customStyle="1" w:styleId="rvts9">
    <w:name w:val="rvts9"/>
    <w:basedOn w:val="a0"/>
    <w:rsid w:val="001E2C2B"/>
    <w:rPr>
      <w:rFonts w:cs="Times New Roman"/>
    </w:rPr>
  </w:style>
  <w:style w:type="character" w:customStyle="1" w:styleId="19">
    <w:name w:val="Основной текст1"/>
    <w:basedOn w:val="af1"/>
    <w:rsid w:val="001E2C2B"/>
    <w:rPr>
      <w:rFonts w:ascii="Times New Roman" w:hAnsi="Times New Roman"/>
      <w:color w:val="000000"/>
      <w:spacing w:val="0"/>
      <w:w w:val="100"/>
      <w:position w:val="0"/>
      <w:sz w:val="27"/>
      <w:szCs w:val="27"/>
      <w:u w:val="single"/>
    </w:rPr>
  </w:style>
  <w:style w:type="character" w:customStyle="1" w:styleId="1a">
    <w:name w:val="Заголовок №1_"/>
    <w:link w:val="1b"/>
    <w:locked/>
    <w:rsid w:val="001E2C2B"/>
    <w:rPr>
      <w:b/>
      <w:sz w:val="28"/>
      <w:shd w:val="clear" w:color="auto" w:fill="FFFFFF"/>
    </w:rPr>
  </w:style>
  <w:style w:type="paragraph" w:customStyle="1" w:styleId="1b">
    <w:name w:val="Заголовок №1"/>
    <w:basedOn w:val="a"/>
    <w:link w:val="1a"/>
    <w:rsid w:val="001E2C2B"/>
    <w:pPr>
      <w:widowControl w:val="0"/>
      <w:shd w:val="clear" w:color="auto" w:fill="FFFFFF"/>
      <w:spacing w:after="0" w:line="317" w:lineRule="exact"/>
      <w:jc w:val="center"/>
      <w:outlineLvl w:val="0"/>
    </w:pPr>
    <w:rPr>
      <w:b/>
      <w:sz w:val="28"/>
      <w:shd w:val="clear" w:color="auto" w:fill="FFFFFF"/>
    </w:rPr>
  </w:style>
  <w:style w:type="paragraph" w:styleId="aff">
    <w:name w:val="Subtitle"/>
    <w:basedOn w:val="a"/>
    <w:link w:val="aff0"/>
    <w:qFormat/>
    <w:rsid w:val="001E2C2B"/>
    <w:pPr>
      <w:spacing w:after="60" w:line="240" w:lineRule="auto"/>
      <w:jc w:val="center"/>
      <w:outlineLvl w:val="1"/>
    </w:pPr>
    <w:rPr>
      <w:rFonts w:ascii="Arial" w:eastAsia="Times New Roman" w:hAnsi="Arial" w:cs="Arial"/>
      <w:sz w:val="24"/>
      <w:szCs w:val="24"/>
      <w:lang w:val="ru-RU" w:eastAsia="ru-RU"/>
    </w:rPr>
  </w:style>
  <w:style w:type="character" w:customStyle="1" w:styleId="aff0">
    <w:name w:val="Підзаголовок Знак"/>
    <w:basedOn w:val="a0"/>
    <w:link w:val="aff"/>
    <w:rsid w:val="001E2C2B"/>
    <w:rPr>
      <w:rFonts w:ascii="Arial" w:eastAsia="Times New Roman" w:hAnsi="Arial" w:cs="Arial"/>
      <w:sz w:val="24"/>
      <w:szCs w:val="24"/>
      <w:lang w:val="ru-RU" w:eastAsia="ru-RU"/>
    </w:rPr>
  </w:style>
  <w:style w:type="paragraph" w:styleId="25">
    <w:name w:val="List Continue 2"/>
    <w:basedOn w:val="a"/>
    <w:rsid w:val="001E2C2B"/>
    <w:pPr>
      <w:spacing w:after="120" w:line="240" w:lineRule="auto"/>
      <w:ind w:left="566"/>
    </w:pPr>
    <w:rPr>
      <w:rFonts w:ascii="Times New Roman" w:eastAsia="Times New Roman" w:hAnsi="Times New Roman" w:cs="Times New Roman"/>
      <w:sz w:val="24"/>
      <w:szCs w:val="24"/>
      <w:lang w:val="ru-RU" w:eastAsia="ru-RU"/>
    </w:rPr>
  </w:style>
  <w:style w:type="character" w:customStyle="1" w:styleId="rvts23">
    <w:name w:val="rvts23"/>
    <w:basedOn w:val="a0"/>
    <w:rsid w:val="001E2C2B"/>
    <w:rPr>
      <w:rFonts w:cs="Times New Roman"/>
    </w:rPr>
  </w:style>
  <w:style w:type="paragraph" w:customStyle="1" w:styleId="rvps6">
    <w:name w:val="rvps6"/>
    <w:basedOn w:val="a"/>
    <w:rsid w:val="001E2C2B"/>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styleId="aff1">
    <w:name w:val="Title"/>
    <w:basedOn w:val="a"/>
    <w:link w:val="aff2"/>
    <w:qFormat/>
    <w:rsid w:val="001E2C2B"/>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aff2">
    <w:name w:val="Назва Знак"/>
    <w:basedOn w:val="a0"/>
    <w:link w:val="aff1"/>
    <w:rsid w:val="001E2C2B"/>
    <w:rPr>
      <w:rFonts w:ascii="Times New Roman" w:eastAsia="Times New Roman" w:hAnsi="Times New Roman" w:cs="Times New Roman"/>
      <w:sz w:val="28"/>
      <w:szCs w:val="28"/>
      <w:lang w:eastAsia="ru-RU"/>
    </w:rPr>
  </w:style>
  <w:style w:type="character" w:customStyle="1" w:styleId="mw-headline">
    <w:name w:val="mw-headline"/>
    <w:basedOn w:val="a0"/>
    <w:rsid w:val="001E2C2B"/>
  </w:style>
  <w:style w:type="paragraph" w:styleId="aff3">
    <w:name w:val="No Spacing"/>
    <w:uiPriority w:val="1"/>
    <w:qFormat/>
    <w:rsid w:val="00596D06"/>
    <w:pPr>
      <w:widowControl w:val="0"/>
      <w:spacing w:after="0" w:line="240" w:lineRule="auto"/>
    </w:pPr>
    <w:rPr>
      <w:rFonts w:ascii="Courier New" w:eastAsia="Times New Roman" w:hAnsi="Courier New" w:cs="Courier New"/>
      <w:color w:val="000000"/>
      <w:sz w:val="24"/>
      <w:szCs w:val="24"/>
      <w:lang w:eastAsia="ru-RU"/>
    </w:rPr>
  </w:style>
  <w:style w:type="paragraph" w:customStyle="1" w:styleId="Style8">
    <w:name w:val="Style8"/>
    <w:basedOn w:val="a"/>
    <w:uiPriority w:val="99"/>
    <w:rsid w:val="00C838FE"/>
    <w:pPr>
      <w:widowControl w:val="0"/>
      <w:autoSpaceDE w:val="0"/>
      <w:autoSpaceDN w:val="0"/>
      <w:adjustRightInd w:val="0"/>
      <w:spacing w:after="0" w:line="322" w:lineRule="exact"/>
    </w:pPr>
    <w:rPr>
      <w:rFonts w:ascii="Franklin Gothic Demi" w:eastAsia="Times New Roman" w:hAnsi="Franklin Gothic Demi" w:cs="Times New Roman"/>
      <w:sz w:val="24"/>
      <w:szCs w:val="24"/>
      <w:lang w:val="ru-RU" w:eastAsia="ru-RU"/>
    </w:rPr>
  </w:style>
  <w:style w:type="paragraph" w:customStyle="1" w:styleId="NoSpacing1">
    <w:name w:val="No Spacing1"/>
    <w:uiPriority w:val="99"/>
    <w:rsid w:val="00C838FE"/>
    <w:pPr>
      <w:spacing w:after="0" w:line="240" w:lineRule="auto"/>
    </w:pPr>
    <w:rPr>
      <w:rFonts w:ascii="Calibri" w:eastAsia="Times New Roman" w:hAnsi="Calibri" w:cs="Times New Roman"/>
    </w:rPr>
  </w:style>
  <w:style w:type="paragraph" w:customStyle="1" w:styleId="StyleWisnow">
    <w:name w:val="StyleWisnow"/>
    <w:basedOn w:val="a"/>
    <w:uiPriority w:val="99"/>
    <w:rsid w:val="00C838FE"/>
    <w:pPr>
      <w:spacing w:after="0" w:line="220" w:lineRule="exact"/>
    </w:pPr>
    <w:rPr>
      <w:rFonts w:ascii="Times New Roman" w:eastAsia="Times New Roman" w:hAnsi="Times New Roman" w:cs="Times New Roman"/>
      <w:sz w:val="18"/>
      <w:szCs w:val="20"/>
      <w:lang w:eastAsia="ru-RU"/>
    </w:rPr>
  </w:style>
  <w:style w:type="paragraph" w:customStyle="1" w:styleId="31">
    <w:name w:val="Без интервала3"/>
    <w:uiPriority w:val="1"/>
    <w:qFormat/>
    <w:rsid w:val="00C838FE"/>
    <w:pPr>
      <w:spacing w:after="0" w:line="240" w:lineRule="auto"/>
    </w:pPr>
    <w:rPr>
      <w:rFonts w:ascii="Calibri" w:eastAsia="Calibri" w:hAnsi="Calibri" w:cs="Times New Roman"/>
      <w:lang w:val="ru-RU"/>
    </w:rPr>
  </w:style>
  <w:style w:type="paragraph" w:customStyle="1" w:styleId="Body">
    <w:name w:val="Body"/>
    <w:basedOn w:val="a"/>
    <w:next w:val="a"/>
    <w:autoRedefine/>
    <w:uiPriority w:val="99"/>
    <w:qFormat/>
    <w:rsid w:val="00C838FE"/>
    <w:pPr>
      <w:spacing w:after="0" w:line="360" w:lineRule="auto"/>
      <w:jc w:val="both"/>
    </w:pPr>
    <w:rPr>
      <w:rFonts w:ascii="Arno Pro" w:eastAsia="Times New Roman" w:hAnsi="Arno Pro" w:cs="Times New Roman"/>
      <w:sz w:val="28"/>
      <w:szCs w:val="20"/>
      <w:lang w:val="ru-RU" w:eastAsia="ru-RU"/>
    </w:rPr>
  </w:style>
  <w:style w:type="paragraph" w:customStyle="1" w:styleId="aff4">
    <w:name w:val="Таблица"/>
    <w:basedOn w:val="Body"/>
    <w:autoRedefine/>
    <w:uiPriority w:val="99"/>
    <w:qFormat/>
    <w:rsid w:val="00C838FE"/>
    <w:pPr>
      <w:spacing w:line="240" w:lineRule="auto"/>
      <w:jc w:val="left"/>
    </w:pPr>
    <w:rPr>
      <w:rFonts w:ascii="Times New Roman" w:hAnsi="Times New Roman"/>
      <w:sz w:val="24"/>
      <w:szCs w:val="24"/>
      <w:lang w:val="uk-UA"/>
    </w:rPr>
  </w:style>
  <w:style w:type="character" w:customStyle="1" w:styleId="StyleZakonu">
    <w:name w:val="StyleZakonu Знак"/>
    <w:link w:val="StyleZakonu0"/>
    <w:uiPriority w:val="99"/>
    <w:locked/>
    <w:rsid w:val="00C838FE"/>
    <w:rPr>
      <w:rFonts w:ascii="Times New Roman" w:eastAsia="Times New Roman" w:hAnsi="Times New Roman" w:cs="Times New Roman"/>
      <w:lang w:val="ru-RU" w:eastAsia="ru-RU"/>
    </w:rPr>
  </w:style>
  <w:style w:type="paragraph" w:customStyle="1" w:styleId="StyleZakonu0">
    <w:name w:val="StyleZakonu"/>
    <w:basedOn w:val="a"/>
    <w:link w:val="StyleZakonu"/>
    <w:uiPriority w:val="99"/>
    <w:rsid w:val="00C838FE"/>
    <w:pPr>
      <w:spacing w:after="60" w:line="220" w:lineRule="exact"/>
      <w:ind w:firstLine="284"/>
      <w:jc w:val="both"/>
    </w:pPr>
    <w:rPr>
      <w:rFonts w:ascii="Times New Roman" w:eastAsia="Times New Roman" w:hAnsi="Times New Roman" w:cs="Times New Roman"/>
      <w:lang w:val="ru-RU" w:eastAsia="ru-RU"/>
    </w:rPr>
  </w:style>
  <w:style w:type="character" w:customStyle="1" w:styleId="rvts46">
    <w:name w:val="rvts46"/>
    <w:basedOn w:val="a0"/>
    <w:rsid w:val="00C838FE"/>
  </w:style>
  <w:style w:type="character" w:customStyle="1" w:styleId="rvts37">
    <w:name w:val="rvts37"/>
    <w:basedOn w:val="a0"/>
    <w:rsid w:val="00C838FE"/>
  </w:style>
  <w:style w:type="table" w:styleId="aff5">
    <w:name w:val="Table Grid"/>
    <w:basedOn w:val="a1"/>
    <w:rsid w:val="00AE11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9384690">
      <w:bodyDiv w:val="1"/>
      <w:marLeft w:val="0"/>
      <w:marRight w:val="0"/>
      <w:marTop w:val="0"/>
      <w:marBottom w:val="0"/>
      <w:divBdr>
        <w:top w:val="none" w:sz="0" w:space="0" w:color="auto"/>
        <w:left w:val="none" w:sz="0" w:space="0" w:color="auto"/>
        <w:bottom w:val="none" w:sz="0" w:space="0" w:color="auto"/>
        <w:right w:val="none" w:sz="0" w:space="0" w:color="auto"/>
      </w:divBdr>
    </w:div>
    <w:div w:id="480852495">
      <w:bodyDiv w:val="1"/>
      <w:marLeft w:val="0"/>
      <w:marRight w:val="0"/>
      <w:marTop w:val="0"/>
      <w:marBottom w:val="0"/>
      <w:divBdr>
        <w:top w:val="none" w:sz="0" w:space="0" w:color="auto"/>
        <w:left w:val="none" w:sz="0" w:space="0" w:color="auto"/>
        <w:bottom w:val="none" w:sz="0" w:space="0" w:color="auto"/>
        <w:right w:val="none" w:sz="0" w:space="0" w:color="auto"/>
      </w:divBdr>
    </w:div>
    <w:div w:id="633171146">
      <w:bodyDiv w:val="1"/>
      <w:marLeft w:val="0"/>
      <w:marRight w:val="0"/>
      <w:marTop w:val="0"/>
      <w:marBottom w:val="0"/>
      <w:divBdr>
        <w:top w:val="none" w:sz="0" w:space="0" w:color="auto"/>
        <w:left w:val="none" w:sz="0" w:space="0" w:color="auto"/>
        <w:bottom w:val="none" w:sz="0" w:space="0" w:color="auto"/>
        <w:right w:val="none" w:sz="0" w:space="0" w:color="auto"/>
      </w:divBdr>
    </w:div>
    <w:div w:id="782387878">
      <w:bodyDiv w:val="1"/>
      <w:marLeft w:val="0"/>
      <w:marRight w:val="0"/>
      <w:marTop w:val="0"/>
      <w:marBottom w:val="0"/>
      <w:divBdr>
        <w:top w:val="none" w:sz="0" w:space="0" w:color="auto"/>
        <w:left w:val="none" w:sz="0" w:space="0" w:color="auto"/>
        <w:bottom w:val="none" w:sz="0" w:space="0" w:color="auto"/>
        <w:right w:val="none" w:sz="0" w:space="0" w:color="auto"/>
      </w:divBdr>
    </w:div>
    <w:div w:id="793254224">
      <w:bodyDiv w:val="1"/>
      <w:marLeft w:val="0"/>
      <w:marRight w:val="0"/>
      <w:marTop w:val="0"/>
      <w:marBottom w:val="0"/>
      <w:divBdr>
        <w:top w:val="none" w:sz="0" w:space="0" w:color="auto"/>
        <w:left w:val="none" w:sz="0" w:space="0" w:color="auto"/>
        <w:bottom w:val="none" w:sz="0" w:space="0" w:color="auto"/>
        <w:right w:val="none" w:sz="0" w:space="0" w:color="auto"/>
      </w:divBdr>
    </w:div>
    <w:div w:id="1015108623">
      <w:bodyDiv w:val="1"/>
      <w:marLeft w:val="0"/>
      <w:marRight w:val="0"/>
      <w:marTop w:val="0"/>
      <w:marBottom w:val="0"/>
      <w:divBdr>
        <w:top w:val="none" w:sz="0" w:space="0" w:color="auto"/>
        <w:left w:val="none" w:sz="0" w:space="0" w:color="auto"/>
        <w:bottom w:val="none" w:sz="0" w:space="0" w:color="auto"/>
        <w:right w:val="none" w:sz="0" w:space="0" w:color="auto"/>
      </w:divBdr>
    </w:div>
    <w:div w:id="1684092375">
      <w:bodyDiv w:val="1"/>
      <w:marLeft w:val="0"/>
      <w:marRight w:val="0"/>
      <w:marTop w:val="0"/>
      <w:marBottom w:val="0"/>
      <w:divBdr>
        <w:top w:val="none" w:sz="0" w:space="0" w:color="auto"/>
        <w:left w:val="none" w:sz="0" w:space="0" w:color="auto"/>
        <w:bottom w:val="none" w:sz="0" w:space="0" w:color="auto"/>
        <w:right w:val="none" w:sz="0" w:space="0" w:color="auto"/>
      </w:divBdr>
      <w:divsChild>
        <w:div w:id="610019009">
          <w:marLeft w:val="0"/>
          <w:marRight w:val="0"/>
          <w:marTop w:val="0"/>
          <w:marBottom w:val="0"/>
          <w:divBdr>
            <w:top w:val="none" w:sz="0" w:space="0" w:color="auto"/>
            <w:left w:val="none" w:sz="0" w:space="0" w:color="auto"/>
            <w:bottom w:val="none" w:sz="0" w:space="0" w:color="auto"/>
            <w:right w:val="none" w:sz="0" w:space="0" w:color="auto"/>
          </w:divBdr>
        </w:div>
        <w:div w:id="1255623821">
          <w:marLeft w:val="0"/>
          <w:marRight w:val="0"/>
          <w:marTop w:val="0"/>
          <w:marBottom w:val="0"/>
          <w:divBdr>
            <w:top w:val="none" w:sz="0" w:space="0" w:color="auto"/>
            <w:left w:val="none" w:sz="0" w:space="0" w:color="auto"/>
            <w:bottom w:val="none" w:sz="0" w:space="0" w:color="auto"/>
            <w:right w:val="none" w:sz="0" w:space="0" w:color="auto"/>
          </w:divBdr>
        </w:div>
        <w:div w:id="1233812189">
          <w:marLeft w:val="0"/>
          <w:marRight w:val="0"/>
          <w:marTop w:val="0"/>
          <w:marBottom w:val="0"/>
          <w:divBdr>
            <w:top w:val="none" w:sz="0" w:space="0" w:color="auto"/>
            <w:left w:val="none" w:sz="0" w:space="0" w:color="auto"/>
            <w:bottom w:val="none" w:sz="0" w:space="0" w:color="auto"/>
            <w:right w:val="none" w:sz="0" w:space="0" w:color="auto"/>
          </w:divBdr>
        </w:div>
        <w:div w:id="226914456">
          <w:marLeft w:val="0"/>
          <w:marRight w:val="0"/>
          <w:marTop w:val="0"/>
          <w:marBottom w:val="0"/>
          <w:divBdr>
            <w:top w:val="none" w:sz="0" w:space="0" w:color="auto"/>
            <w:left w:val="none" w:sz="0" w:space="0" w:color="auto"/>
            <w:bottom w:val="none" w:sz="0" w:space="0" w:color="auto"/>
            <w:right w:val="none" w:sz="0" w:space="0" w:color="auto"/>
          </w:divBdr>
        </w:div>
        <w:div w:id="597370230">
          <w:marLeft w:val="0"/>
          <w:marRight w:val="0"/>
          <w:marTop w:val="0"/>
          <w:marBottom w:val="0"/>
          <w:divBdr>
            <w:top w:val="none" w:sz="0" w:space="0" w:color="auto"/>
            <w:left w:val="none" w:sz="0" w:space="0" w:color="auto"/>
            <w:bottom w:val="none" w:sz="0" w:space="0" w:color="auto"/>
            <w:right w:val="none" w:sz="0" w:space="0" w:color="auto"/>
          </w:divBdr>
        </w:div>
        <w:div w:id="596787994">
          <w:marLeft w:val="0"/>
          <w:marRight w:val="0"/>
          <w:marTop w:val="0"/>
          <w:marBottom w:val="0"/>
          <w:divBdr>
            <w:top w:val="none" w:sz="0" w:space="0" w:color="auto"/>
            <w:left w:val="none" w:sz="0" w:space="0" w:color="auto"/>
            <w:bottom w:val="none" w:sz="0" w:space="0" w:color="auto"/>
            <w:right w:val="none" w:sz="0" w:space="0" w:color="auto"/>
          </w:divBdr>
        </w:div>
        <w:div w:id="1333753723">
          <w:marLeft w:val="0"/>
          <w:marRight w:val="0"/>
          <w:marTop w:val="0"/>
          <w:marBottom w:val="0"/>
          <w:divBdr>
            <w:top w:val="none" w:sz="0" w:space="0" w:color="auto"/>
            <w:left w:val="none" w:sz="0" w:space="0" w:color="auto"/>
            <w:bottom w:val="none" w:sz="0" w:space="0" w:color="auto"/>
            <w:right w:val="none" w:sz="0" w:space="0" w:color="auto"/>
          </w:divBdr>
        </w:div>
        <w:div w:id="952830970">
          <w:marLeft w:val="0"/>
          <w:marRight w:val="0"/>
          <w:marTop w:val="0"/>
          <w:marBottom w:val="0"/>
          <w:divBdr>
            <w:top w:val="none" w:sz="0" w:space="0" w:color="auto"/>
            <w:left w:val="none" w:sz="0" w:space="0" w:color="auto"/>
            <w:bottom w:val="none" w:sz="0" w:space="0" w:color="auto"/>
            <w:right w:val="none" w:sz="0" w:space="0" w:color="auto"/>
          </w:divBdr>
          <w:divsChild>
            <w:div w:id="1364476067">
              <w:marLeft w:val="0"/>
              <w:marRight w:val="0"/>
              <w:marTop w:val="0"/>
              <w:marBottom w:val="113"/>
              <w:divBdr>
                <w:top w:val="none" w:sz="0" w:space="0" w:color="auto"/>
                <w:left w:val="none" w:sz="0" w:space="0" w:color="auto"/>
                <w:bottom w:val="none" w:sz="0" w:space="0" w:color="auto"/>
                <w:right w:val="none" w:sz="0" w:space="0" w:color="auto"/>
              </w:divBdr>
            </w:div>
          </w:divsChild>
        </w:div>
        <w:div w:id="201095488">
          <w:marLeft w:val="0"/>
          <w:marRight w:val="0"/>
          <w:marTop w:val="0"/>
          <w:marBottom w:val="0"/>
          <w:divBdr>
            <w:top w:val="none" w:sz="0" w:space="0" w:color="auto"/>
            <w:left w:val="none" w:sz="0" w:space="0" w:color="auto"/>
            <w:bottom w:val="none" w:sz="0" w:space="0" w:color="auto"/>
            <w:right w:val="none" w:sz="0" w:space="0" w:color="auto"/>
          </w:divBdr>
        </w:div>
        <w:div w:id="636108245">
          <w:marLeft w:val="0"/>
          <w:marRight w:val="0"/>
          <w:marTop w:val="0"/>
          <w:marBottom w:val="0"/>
          <w:divBdr>
            <w:top w:val="none" w:sz="0" w:space="0" w:color="auto"/>
            <w:left w:val="none" w:sz="0" w:space="0" w:color="auto"/>
            <w:bottom w:val="none" w:sz="0" w:space="0" w:color="auto"/>
            <w:right w:val="none" w:sz="0" w:space="0" w:color="auto"/>
          </w:divBdr>
        </w:div>
        <w:div w:id="790780559">
          <w:marLeft w:val="0"/>
          <w:marRight w:val="0"/>
          <w:marTop w:val="0"/>
          <w:marBottom w:val="0"/>
          <w:divBdr>
            <w:top w:val="none" w:sz="0" w:space="0" w:color="auto"/>
            <w:left w:val="none" w:sz="0" w:space="0" w:color="auto"/>
            <w:bottom w:val="none" w:sz="0" w:space="0" w:color="auto"/>
            <w:right w:val="none" w:sz="0" w:space="0" w:color="auto"/>
          </w:divBdr>
        </w:div>
        <w:div w:id="1315840232">
          <w:marLeft w:val="0"/>
          <w:marRight w:val="0"/>
          <w:marTop w:val="0"/>
          <w:marBottom w:val="0"/>
          <w:divBdr>
            <w:top w:val="none" w:sz="0" w:space="0" w:color="auto"/>
            <w:left w:val="none" w:sz="0" w:space="0" w:color="auto"/>
            <w:bottom w:val="none" w:sz="0" w:space="0" w:color="auto"/>
            <w:right w:val="none" w:sz="0" w:space="0" w:color="auto"/>
          </w:divBdr>
        </w:div>
        <w:div w:id="1848204735">
          <w:marLeft w:val="0"/>
          <w:marRight w:val="0"/>
          <w:marTop w:val="0"/>
          <w:marBottom w:val="0"/>
          <w:divBdr>
            <w:top w:val="none" w:sz="0" w:space="0" w:color="auto"/>
            <w:left w:val="none" w:sz="0" w:space="0" w:color="auto"/>
            <w:bottom w:val="none" w:sz="0" w:space="0" w:color="auto"/>
            <w:right w:val="none" w:sz="0" w:space="0" w:color="auto"/>
          </w:divBdr>
        </w:div>
        <w:div w:id="329605404">
          <w:marLeft w:val="0"/>
          <w:marRight w:val="0"/>
          <w:marTop w:val="0"/>
          <w:marBottom w:val="0"/>
          <w:divBdr>
            <w:top w:val="none" w:sz="0" w:space="0" w:color="auto"/>
            <w:left w:val="none" w:sz="0" w:space="0" w:color="auto"/>
            <w:bottom w:val="none" w:sz="0" w:space="0" w:color="auto"/>
            <w:right w:val="none" w:sz="0" w:space="0" w:color="auto"/>
          </w:divBdr>
        </w:div>
        <w:div w:id="517932301">
          <w:marLeft w:val="0"/>
          <w:marRight w:val="0"/>
          <w:marTop w:val="0"/>
          <w:marBottom w:val="0"/>
          <w:divBdr>
            <w:top w:val="none" w:sz="0" w:space="0" w:color="auto"/>
            <w:left w:val="none" w:sz="0" w:space="0" w:color="auto"/>
            <w:bottom w:val="none" w:sz="0" w:space="0" w:color="auto"/>
            <w:right w:val="none" w:sz="0" w:space="0" w:color="auto"/>
          </w:divBdr>
        </w:div>
        <w:div w:id="885483019">
          <w:marLeft w:val="0"/>
          <w:marRight w:val="0"/>
          <w:marTop w:val="0"/>
          <w:marBottom w:val="0"/>
          <w:divBdr>
            <w:top w:val="none" w:sz="0" w:space="0" w:color="auto"/>
            <w:left w:val="none" w:sz="0" w:space="0" w:color="auto"/>
            <w:bottom w:val="none" w:sz="0" w:space="0" w:color="auto"/>
            <w:right w:val="none" w:sz="0" w:space="0" w:color="auto"/>
          </w:divBdr>
          <w:divsChild>
            <w:div w:id="1189366700">
              <w:marLeft w:val="0"/>
              <w:marRight w:val="0"/>
              <w:marTop w:val="0"/>
              <w:marBottom w:val="113"/>
              <w:divBdr>
                <w:top w:val="none" w:sz="0" w:space="0" w:color="auto"/>
                <w:left w:val="none" w:sz="0" w:space="0" w:color="auto"/>
                <w:bottom w:val="none" w:sz="0" w:space="0" w:color="auto"/>
                <w:right w:val="none" w:sz="0" w:space="0" w:color="auto"/>
              </w:divBdr>
            </w:div>
          </w:divsChild>
        </w:div>
        <w:div w:id="1580871382">
          <w:marLeft w:val="0"/>
          <w:marRight w:val="0"/>
          <w:marTop w:val="0"/>
          <w:marBottom w:val="0"/>
          <w:divBdr>
            <w:top w:val="none" w:sz="0" w:space="0" w:color="auto"/>
            <w:left w:val="none" w:sz="0" w:space="0" w:color="auto"/>
            <w:bottom w:val="none" w:sz="0" w:space="0" w:color="auto"/>
            <w:right w:val="none" w:sz="0" w:space="0" w:color="auto"/>
          </w:divBdr>
        </w:div>
        <w:div w:id="1713264055">
          <w:marLeft w:val="0"/>
          <w:marRight w:val="0"/>
          <w:marTop w:val="0"/>
          <w:marBottom w:val="0"/>
          <w:divBdr>
            <w:top w:val="none" w:sz="0" w:space="0" w:color="auto"/>
            <w:left w:val="none" w:sz="0" w:space="0" w:color="auto"/>
            <w:bottom w:val="none" w:sz="0" w:space="0" w:color="auto"/>
            <w:right w:val="none" w:sz="0" w:space="0" w:color="auto"/>
          </w:divBdr>
        </w:div>
        <w:div w:id="1581133726">
          <w:marLeft w:val="0"/>
          <w:marRight w:val="0"/>
          <w:marTop w:val="0"/>
          <w:marBottom w:val="0"/>
          <w:divBdr>
            <w:top w:val="none" w:sz="0" w:space="0" w:color="auto"/>
            <w:left w:val="none" w:sz="0" w:space="0" w:color="auto"/>
            <w:bottom w:val="none" w:sz="0" w:space="0" w:color="auto"/>
            <w:right w:val="none" w:sz="0" w:space="0" w:color="auto"/>
          </w:divBdr>
        </w:div>
        <w:div w:id="1542551013">
          <w:marLeft w:val="0"/>
          <w:marRight w:val="0"/>
          <w:marTop w:val="0"/>
          <w:marBottom w:val="0"/>
          <w:divBdr>
            <w:top w:val="none" w:sz="0" w:space="0" w:color="auto"/>
            <w:left w:val="none" w:sz="0" w:space="0" w:color="auto"/>
            <w:bottom w:val="none" w:sz="0" w:space="0" w:color="auto"/>
            <w:right w:val="none" w:sz="0" w:space="0" w:color="auto"/>
          </w:divBdr>
        </w:div>
        <w:div w:id="42222529">
          <w:marLeft w:val="0"/>
          <w:marRight w:val="0"/>
          <w:marTop w:val="0"/>
          <w:marBottom w:val="0"/>
          <w:divBdr>
            <w:top w:val="none" w:sz="0" w:space="0" w:color="auto"/>
            <w:left w:val="none" w:sz="0" w:space="0" w:color="auto"/>
            <w:bottom w:val="none" w:sz="0" w:space="0" w:color="auto"/>
            <w:right w:val="none" w:sz="0" w:space="0" w:color="auto"/>
          </w:divBdr>
        </w:div>
        <w:div w:id="1804536324">
          <w:marLeft w:val="0"/>
          <w:marRight w:val="0"/>
          <w:marTop w:val="0"/>
          <w:marBottom w:val="0"/>
          <w:divBdr>
            <w:top w:val="none" w:sz="0" w:space="0" w:color="auto"/>
            <w:left w:val="none" w:sz="0" w:space="0" w:color="auto"/>
            <w:bottom w:val="none" w:sz="0" w:space="0" w:color="auto"/>
            <w:right w:val="none" w:sz="0" w:space="0" w:color="auto"/>
          </w:divBdr>
        </w:div>
        <w:div w:id="878131927">
          <w:marLeft w:val="0"/>
          <w:marRight w:val="0"/>
          <w:marTop w:val="0"/>
          <w:marBottom w:val="0"/>
          <w:divBdr>
            <w:top w:val="none" w:sz="0" w:space="0" w:color="auto"/>
            <w:left w:val="none" w:sz="0" w:space="0" w:color="auto"/>
            <w:bottom w:val="none" w:sz="0" w:space="0" w:color="auto"/>
            <w:right w:val="none" w:sz="0" w:space="0" w:color="auto"/>
          </w:divBdr>
        </w:div>
        <w:div w:id="1639189551">
          <w:marLeft w:val="0"/>
          <w:marRight w:val="0"/>
          <w:marTop w:val="0"/>
          <w:marBottom w:val="0"/>
          <w:divBdr>
            <w:top w:val="none" w:sz="0" w:space="0" w:color="auto"/>
            <w:left w:val="none" w:sz="0" w:space="0" w:color="auto"/>
            <w:bottom w:val="none" w:sz="0" w:space="0" w:color="auto"/>
            <w:right w:val="none" w:sz="0" w:space="0" w:color="auto"/>
          </w:divBdr>
        </w:div>
        <w:div w:id="1861237604">
          <w:marLeft w:val="0"/>
          <w:marRight w:val="0"/>
          <w:marTop w:val="0"/>
          <w:marBottom w:val="0"/>
          <w:divBdr>
            <w:top w:val="none" w:sz="0" w:space="0" w:color="auto"/>
            <w:left w:val="none" w:sz="0" w:space="0" w:color="auto"/>
            <w:bottom w:val="none" w:sz="0" w:space="0" w:color="auto"/>
            <w:right w:val="none" w:sz="0" w:space="0" w:color="auto"/>
          </w:divBdr>
        </w:div>
        <w:div w:id="42953068">
          <w:marLeft w:val="0"/>
          <w:marRight w:val="0"/>
          <w:marTop w:val="0"/>
          <w:marBottom w:val="0"/>
          <w:divBdr>
            <w:top w:val="none" w:sz="0" w:space="0" w:color="auto"/>
            <w:left w:val="none" w:sz="0" w:space="0" w:color="auto"/>
            <w:bottom w:val="none" w:sz="0" w:space="0" w:color="auto"/>
            <w:right w:val="none" w:sz="0" w:space="0" w:color="auto"/>
          </w:divBdr>
        </w:div>
        <w:div w:id="1807550090">
          <w:marLeft w:val="0"/>
          <w:marRight w:val="0"/>
          <w:marTop w:val="0"/>
          <w:marBottom w:val="0"/>
          <w:divBdr>
            <w:top w:val="none" w:sz="0" w:space="0" w:color="auto"/>
            <w:left w:val="none" w:sz="0" w:space="0" w:color="auto"/>
            <w:bottom w:val="none" w:sz="0" w:space="0" w:color="auto"/>
            <w:right w:val="none" w:sz="0" w:space="0" w:color="auto"/>
          </w:divBdr>
        </w:div>
        <w:div w:id="1066297494">
          <w:marLeft w:val="0"/>
          <w:marRight w:val="0"/>
          <w:marTop w:val="0"/>
          <w:marBottom w:val="0"/>
          <w:divBdr>
            <w:top w:val="none" w:sz="0" w:space="0" w:color="auto"/>
            <w:left w:val="none" w:sz="0" w:space="0" w:color="auto"/>
            <w:bottom w:val="none" w:sz="0" w:space="0" w:color="auto"/>
            <w:right w:val="none" w:sz="0" w:space="0" w:color="auto"/>
          </w:divBdr>
          <w:divsChild>
            <w:div w:id="1391198346">
              <w:marLeft w:val="0"/>
              <w:marRight w:val="0"/>
              <w:marTop w:val="0"/>
              <w:marBottom w:val="113"/>
              <w:divBdr>
                <w:top w:val="none" w:sz="0" w:space="0" w:color="auto"/>
                <w:left w:val="none" w:sz="0" w:space="0" w:color="auto"/>
                <w:bottom w:val="none" w:sz="0" w:space="0" w:color="auto"/>
                <w:right w:val="none" w:sz="0" w:space="0" w:color="auto"/>
              </w:divBdr>
            </w:div>
          </w:divsChild>
        </w:div>
        <w:div w:id="1088233850">
          <w:marLeft w:val="0"/>
          <w:marRight w:val="0"/>
          <w:marTop w:val="0"/>
          <w:marBottom w:val="0"/>
          <w:divBdr>
            <w:top w:val="none" w:sz="0" w:space="0" w:color="auto"/>
            <w:left w:val="none" w:sz="0" w:space="0" w:color="auto"/>
            <w:bottom w:val="none" w:sz="0" w:space="0" w:color="auto"/>
            <w:right w:val="none" w:sz="0" w:space="0" w:color="auto"/>
          </w:divBdr>
        </w:div>
      </w:divsChild>
    </w:div>
    <w:div w:id="179675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2755-17" TargetMode="External"/><Relationship Id="rId4" Type="http://schemas.openxmlformats.org/officeDocument/2006/relationships/settings" Target="settings.xml"/><Relationship Id="rId9" Type="http://schemas.openxmlformats.org/officeDocument/2006/relationships/hyperlink" Target="https://zakon.rada.gov.ua/laws/show/z0479-15"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CAD4D-FA88-499A-A01B-17589C214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53</Pages>
  <Words>54657</Words>
  <Characters>31156</Characters>
  <Application>Microsoft Office Word</Application>
  <DocSecurity>0</DocSecurity>
  <Lines>259</Lines>
  <Paragraphs>171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85642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75</cp:revision>
  <cp:lastPrinted>2022-08-09T08:42:00Z</cp:lastPrinted>
  <dcterms:created xsi:type="dcterms:W3CDTF">2022-07-01T09:25:00Z</dcterms:created>
  <dcterms:modified xsi:type="dcterms:W3CDTF">2022-08-09T08:47:00Z</dcterms:modified>
</cp:coreProperties>
</file>