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7E" w:rsidRPr="0051777E" w:rsidRDefault="006A7185" w:rsidP="00123548">
      <w:pPr>
        <w:pStyle w:val="3"/>
        <w:spacing w:after="0"/>
        <w:ind w:left="7080"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5177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3548">
        <w:rPr>
          <w:rFonts w:ascii="Times New Roman" w:hAnsi="Times New Roman" w:cs="Times New Roman"/>
          <w:b w:val="0"/>
          <w:sz w:val="28"/>
          <w:szCs w:val="28"/>
        </w:rPr>
        <w:tab/>
      </w:r>
      <w:r w:rsidR="0051777E" w:rsidRPr="0051777E">
        <w:rPr>
          <w:rFonts w:ascii="Times New Roman" w:hAnsi="Times New Roman" w:cs="Times New Roman"/>
          <w:b w:val="0"/>
          <w:sz w:val="28"/>
          <w:szCs w:val="28"/>
        </w:rPr>
        <w:t>Додаток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</w:t>
      </w:r>
    </w:p>
    <w:p w:rsidR="0051777E" w:rsidRPr="0051777E" w:rsidRDefault="0051777E" w:rsidP="001235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777E">
        <w:rPr>
          <w:sz w:val="28"/>
          <w:szCs w:val="28"/>
        </w:rPr>
        <w:tab/>
      </w:r>
      <w:r w:rsidRPr="0051777E">
        <w:rPr>
          <w:sz w:val="28"/>
          <w:szCs w:val="28"/>
        </w:rPr>
        <w:tab/>
      </w:r>
      <w:r w:rsidRPr="0051777E">
        <w:rPr>
          <w:sz w:val="28"/>
          <w:szCs w:val="28"/>
        </w:rPr>
        <w:tab/>
      </w:r>
      <w:r w:rsidRPr="0051777E">
        <w:rPr>
          <w:sz w:val="28"/>
          <w:szCs w:val="28"/>
        </w:rPr>
        <w:tab/>
      </w:r>
      <w:r w:rsidRPr="0051777E">
        <w:rPr>
          <w:sz w:val="28"/>
          <w:szCs w:val="28"/>
        </w:rPr>
        <w:tab/>
      </w:r>
      <w:r w:rsidRPr="0051777E">
        <w:rPr>
          <w:sz w:val="28"/>
          <w:szCs w:val="28"/>
        </w:rPr>
        <w:tab/>
      </w:r>
      <w:r w:rsidRPr="0051777E">
        <w:rPr>
          <w:sz w:val="28"/>
          <w:szCs w:val="28"/>
        </w:rPr>
        <w:tab/>
      </w:r>
      <w:r w:rsidRPr="0051777E">
        <w:rPr>
          <w:sz w:val="28"/>
          <w:szCs w:val="28"/>
        </w:rPr>
        <w:tab/>
      </w:r>
      <w:r w:rsidRPr="0051777E">
        <w:rPr>
          <w:sz w:val="28"/>
          <w:szCs w:val="28"/>
        </w:rPr>
        <w:tab/>
      </w:r>
      <w:r w:rsidRPr="0051777E">
        <w:rPr>
          <w:sz w:val="28"/>
          <w:szCs w:val="28"/>
        </w:rPr>
        <w:tab/>
      </w:r>
      <w:r w:rsidRPr="0051777E">
        <w:rPr>
          <w:sz w:val="28"/>
          <w:szCs w:val="28"/>
        </w:rPr>
        <w:tab/>
        <w:t xml:space="preserve">  </w:t>
      </w:r>
      <w:r w:rsidR="006A7185">
        <w:rPr>
          <w:sz w:val="28"/>
          <w:szCs w:val="28"/>
        </w:rPr>
        <w:t xml:space="preserve">          </w:t>
      </w:r>
      <w:r w:rsidR="00123548">
        <w:rPr>
          <w:sz w:val="28"/>
          <w:szCs w:val="28"/>
        </w:rPr>
        <w:tab/>
      </w:r>
      <w:r w:rsidRPr="0051777E">
        <w:rPr>
          <w:sz w:val="28"/>
          <w:szCs w:val="28"/>
        </w:rPr>
        <w:t>д</w:t>
      </w:r>
      <w:r w:rsidRPr="0051777E">
        <w:rPr>
          <w:rFonts w:ascii="Times New Roman" w:hAnsi="Times New Roman"/>
          <w:sz w:val="28"/>
          <w:szCs w:val="28"/>
        </w:rPr>
        <w:t xml:space="preserve">о Інструкції з підготовки бюджетних запитів </w:t>
      </w:r>
    </w:p>
    <w:p w:rsidR="0051777E" w:rsidRDefault="0051777E" w:rsidP="001235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777E">
        <w:rPr>
          <w:rFonts w:ascii="Times New Roman" w:hAnsi="Times New Roman"/>
          <w:sz w:val="28"/>
          <w:szCs w:val="28"/>
        </w:rPr>
        <w:tab/>
      </w:r>
      <w:r w:rsidRPr="0051777E">
        <w:rPr>
          <w:rFonts w:ascii="Times New Roman" w:hAnsi="Times New Roman"/>
          <w:sz w:val="28"/>
          <w:szCs w:val="28"/>
        </w:rPr>
        <w:tab/>
      </w:r>
      <w:r w:rsidRPr="0051777E">
        <w:rPr>
          <w:rFonts w:ascii="Times New Roman" w:hAnsi="Times New Roman"/>
          <w:sz w:val="28"/>
          <w:szCs w:val="28"/>
        </w:rPr>
        <w:tab/>
      </w:r>
      <w:r w:rsidRPr="0051777E">
        <w:rPr>
          <w:rFonts w:ascii="Times New Roman" w:hAnsi="Times New Roman"/>
          <w:sz w:val="28"/>
          <w:szCs w:val="28"/>
        </w:rPr>
        <w:tab/>
      </w:r>
      <w:r w:rsidRPr="0051777E">
        <w:rPr>
          <w:rFonts w:ascii="Times New Roman" w:hAnsi="Times New Roman"/>
          <w:sz w:val="28"/>
          <w:szCs w:val="28"/>
        </w:rPr>
        <w:tab/>
      </w:r>
      <w:r w:rsidRPr="0051777E">
        <w:rPr>
          <w:rFonts w:ascii="Times New Roman" w:hAnsi="Times New Roman"/>
          <w:sz w:val="28"/>
          <w:szCs w:val="28"/>
        </w:rPr>
        <w:tab/>
      </w:r>
      <w:r w:rsidRPr="0051777E">
        <w:rPr>
          <w:rFonts w:ascii="Times New Roman" w:hAnsi="Times New Roman"/>
          <w:sz w:val="28"/>
          <w:szCs w:val="28"/>
        </w:rPr>
        <w:tab/>
      </w:r>
      <w:r w:rsidRPr="0051777E">
        <w:rPr>
          <w:rFonts w:ascii="Times New Roman" w:hAnsi="Times New Roman"/>
          <w:sz w:val="28"/>
          <w:szCs w:val="28"/>
        </w:rPr>
        <w:tab/>
      </w:r>
      <w:r w:rsidRPr="0051777E">
        <w:rPr>
          <w:rFonts w:ascii="Times New Roman" w:hAnsi="Times New Roman"/>
          <w:sz w:val="28"/>
          <w:szCs w:val="28"/>
        </w:rPr>
        <w:tab/>
      </w:r>
      <w:r w:rsidRPr="0051777E">
        <w:rPr>
          <w:rFonts w:ascii="Times New Roman" w:hAnsi="Times New Roman"/>
          <w:sz w:val="28"/>
          <w:szCs w:val="28"/>
        </w:rPr>
        <w:tab/>
      </w:r>
      <w:r w:rsidRPr="0051777E">
        <w:rPr>
          <w:rFonts w:ascii="Times New Roman" w:hAnsi="Times New Roman"/>
          <w:sz w:val="28"/>
          <w:szCs w:val="28"/>
        </w:rPr>
        <w:tab/>
        <w:t xml:space="preserve">  </w:t>
      </w:r>
      <w:r w:rsidR="006A7185">
        <w:rPr>
          <w:rFonts w:ascii="Times New Roman" w:hAnsi="Times New Roman"/>
          <w:sz w:val="28"/>
          <w:szCs w:val="28"/>
        </w:rPr>
        <w:t xml:space="preserve">       </w:t>
      </w:r>
      <w:r w:rsidR="00123548">
        <w:rPr>
          <w:rFonts w:ascii="Times New Roman" w:hAnsi="Times New Roman"/>
          <w:sz w:val="28"/>
          <w:szCs w:val="28"/>
        </w:rPr>
        <w:tab/>
      </w:r>
      <w:r w:rsidR="00123548">
        <w:rPr>
          <w:rFonts w:ascii="Times New Roman" w:hAnsi="Times New Roman"/>
          <w:sz w:val="28"/>
          <w:szCs w:val="28"/>
        </w:rPr>
        <w:tab/>
      </w:r>
      <w:r w:rsidR="00084C1E">
        <w:rPr>
          <w:rFonts w:ascii="Times New Roman" w:hAnsi="Times New Roman"/>
          <w:sz w:val="28"/>
          <w:szCs w:val="28"/>
        </w:rPr>
        <w:t>головними розпорядниками коштів  бюджету</w:t>
      </w:r>
    </w:p>
    <w:p w:rsidR="00084C1E" w:rsidRDefault="00084C1E" w:rsidP="001235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міської  територіальної громади на</w:t>
      </w:r>
    </w:p>
    <w:p w:rsidR="00084C1E" w:rsidRPr="0051777E" w:rsidRDefault="00084C1E" w:rsidP="001235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на 202</w:t>
      </w:r>
      <w:r w:rsidR="001243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12430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роки</w:t>
      </w:r>
    </w:p>
    <w:p w:rsidR="001F21DF" w:rsidRPr="001F21DF" w:rsidRDefault="001F21DF">
      <w:pPr>
        <w:rPr>
          <w:rFonts w:ascii="Times New Roman" w:hAnsi="Times New Roman" w:cs="Times New Roman"/>
          <w:sz w:val="24"/>
          <w:szCs w:val="24"/>
        </w:rPr>
      </w:pPr>
    </w:p>
    <w:p w:rsidR="001F21DF" w:rsidRDefault="001F21DF">
      <w:pPr>
        <w:rPr>
          <w:rFonts w:ascii="Times New Roman" w:hAnsi="Times New Roman" w:cs="Times New Roman"/>
          <w:sz w:val="24"/>
          <w:szCs w:val="24"/>
        </w:rPr>
      </w:pPr>
    </w:p>
    <w:p w:rsidR="001F21DF" w:rsidRPr="001F21DF" w:rsidRDefault="001F21DF" w:rsidP="001F2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DF">
        <w:rPr>
          <w:rFonts w:ascii="Times New Roman" w:hAnsi="Times New Roman" w:cs="Times New Roman"/>
          <w:b/>
          <w:sz w:val="24"/>
          <w:szCs w:val="24"/>
        </w:rPr>
        <w:t>БЮДЖЕТНИЙ ЗАПИТ НА 20</w:t>
      </w:r>
      <w:r w:rsidR="00084C1E">
        <w:rPr>
          <w:rFonts w:ascii="Times New Roman" w:hAnsi="Times New Roman" w:cs="Times New Roman"/>
          <w:b/>
          <w:sz w:val="24"/>
          <w:szCs w:val="24"/>
        </w:rPr>
        <w:t>2</w:t>
      </w:r>
      <w:r w:rsidR="00124300">
        <w:rPr>
          <w:rFonts w:ascii="Times New Roman" w:hAnsi="Times New Roman" w:cs="Times New Roman"/>
          <w:b/>
          <w:sz w:val="24"/>
          <w:szCs w:val="24"/>
        </w:rPr>
        <w:t>2</w:t>
      </w:r>
      <w:r w:rsidR="00084C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1DF">
        <w:rPr>
          <w:rFonts w:ascii="Times New Roman" w:hAnsi="Times New Roman" w:cs="Times New Roman"/>
          <w:b/>
          <w:sz w:val="24"/>
          <w:szCs w:val="24"/>
        </w:rPr>
        <w:t>-20</w:t>
      </w:r>
      <w:r w:rsidR="00084C1E">
        <w:rPr>
          <w:rFonts w:ascii="Times New Roman" w:hAnsi="Times New Roman" w:cs="Times New Roman"/>
          <w:b/>
          <w:sz w:val="24"/>
          <w:szCs w:val="24"/>
        </w:rPr>
        <w:t>2</w:t>
      </w:r>
      <w:r w:rsidR="00124300">
        <w:rPr>
          <w:rFonts w:ascii="Times New Roman" w:hAnsi="Times New Roman" w:cs="Times New Roman"/>
          <w:b/>
          <w:sz w:val="24"/>
          <w:szCs w:val="24"/>
        </w:rPr>
        <w:t>4</w:t>
      </w:r>
      <w:r w:rsidR="00084C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1DF">
        <w:rPr>
          <w:rFonts w:ascii="Times New Roman" w:hAnsi="Times New Roman" w:cs="Times New Roman"/>
          <w:b/>
          <w:sz w:val="24"/>
          <w:szCs w:val="24"/>
        </w:rPr>
        <w:t xml:space="preserve"> РОКИ загальний (Форма 20</w:t>
      </w:r>
      <w:r w:rsidR="00084C1E">
        <w:rPr>
          <w:rFonts w:ascii="Times New Roman" w:hAnsi="Times New Roman" w:cs="Times New Roman"/>
          <w:b/>
          <w:sz w:val="24"/>
          <w:szCs w:val="24"/>
        </w:rPr>
        <w:t>2</w:t>
      </w:r>
      <w:r w:rsidR="00124300">
        <w:rPr>
          <w:rFonts w:ascii="Times New Roman" w:hAnsi="Times New Roman" w:cs="Times New Roman"/>
          <w:b/>
          <w:sz w:val="24"/>
          <w:szCs w:val="24"/>
        </w:rPr>
        <w:t>2</w:t>
      </w:r>
      <w:r w:rsidR="00084C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1DF">
        <w:rPr>
          <w:rFonts w:ascii="Times New Roman" w:hAnsi="Times New Roman" w:cs="Times New Roman"/>
          <w:b/>
          <w:sz w:val="24"/>
          <w:szCs w:val="24"/>
        </w:rPr>
        <w:t>-1)</w:t>
      </w:r>
    </w:p>
    <w:p w:rsidR="001F21DF" w:rsidRDefault="001F21DF" w:rsidP="00D564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4C1" w:rsidRDefault="00D564C1" w:rsidP="00D5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0B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._______________________________________________           _____________________     ________________        __________________   </w:t>
      </w:r>
    </w:p>
    <w:p w:rsidR="00D564C1" w:rsidRDefault="00D564C1" w:rsidP="00D564C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D564C1">
        <w:rPr>
          <w:rFonts w:ascii="Times New Roman" w:hAnsi="Times New Roman" w:cs="Times New Roman"/>
          <w:sz w:val="16"/>
          <w:szCs w:val="16"/>
        </w:rPr>
        <w:t>(Найменування головного розпорядника коштів місцевого бюджету)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(код Типової відомчої                         </w:t>
      </w:r>
      <w:r w:rsidR="007E382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(код за ЄДРПОУ)                            </w:t>
      </w:r>
      <w:r w:rsidR="007E3827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>(код бюджету)</w:t>
      </w:r>
    </w:p>
    <w:p w:rsidR="00D564C1" w:rsidRDefault="00D564C1" w:rsidP="00D564C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класифікації видатків та</w:t>
      </w:r>
      <w:r w:rsidR="007E3827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D564C1" w:rsidRDefault="00D564C1" w:rsidP="00D564C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кредитування місцевого </w:t>
      </w:r>
    </w:p>
    <w:p w:rsidR="00D564C1" w:rsidRDefault="00D564C1" w:rsidP="00D564C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бюджету)</w:t>
      </w:r>
    </w:p>
    <w:p w:rsidR="00D564C1" w:rsidRDefault="00D564C1" w:rsidP="00D564C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564C1" w:rsidRPr="00FA20B6" w:rsidRDefault="00D564C1" w:rsidP="00D564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B6">
        <w:rPr>
          <w:rFonts w:ascii="Times New Roman" w:hAnsi="Times New Roman" w:cs="Times New Roman"/>
          <w:b/>
          <w:sz w:val="24"/>
          <w:szCs w:val="24"/>
        </w:rPr>
        <w:t>2. Мета діяльності головного розпорядника коштів місцевого бюджету.</w:t>
      </w:r>
    </w:p>
    <w:p w:rsidR="00D564C1" w:rsidRPr="00FA20B6" w:rsidRDefault="00D564C1" w:rsidP="00D564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64C1" w:rsidRDefault="00D564C1" w:rsidP="00D564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B6">
        <w:rPr>
          <w:rFonts w:ascii="Times New Roman" w:hAnsi="Times New Roman" w:cs="Times New Roman"/>
          <w:b/>
          <w:sz w:val="24"/>
          <w:szCs w:val="24"/>
        </w:rPr>
        <w:t>3. Цілі державної політики у відповідній сфері діяльності, формування та/або реалізацію якої забезпечує головний розпорядник коштів місцевого бюджету, і показники їх досягнення</w:t>
      </w:r>
    </w:p>
    <w:p w:rsidR="007E3827" w:rsidRPr="00FA20B6" w:rsidRDefault="007E3827" w:rsidP="00D564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64C1" w:rsidRDefault="00D564C1" w:rsidP="00D5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802"/>
        <w:gridCol w:w="4961"/>
        <w:gridCol w:w="1417"/>
        <w:gridCol w:w="1701"/>
        <w:gridCol w:w="1560"/>
        <w:gridCol w:w="1417"/>
        <w:gridCol w:w="1496"/>
      </w:tblGrid>
      <w:tr w:rsidR="00FA20B6" w:rsidTr="00FA20B6">
        <w:tc>
          <w:tcPr>
            <w:tcW w:w="2802" w:type="dxa"/>
          </w:tcPr>
          <w:p w:rsidR="00FA20B6" w:rsidRDefault="00FA20B6" w:rsidP="00F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Найменування показника результату</w:t>
            </w:r>
          </w:p>
        </w:tc>
        <w:tc>
          <w:tcPr>
            <w:tcW w:w="4961" w:type="dxa"/>
          </w:tcPr>
          <w:p w:rsidR="00FA20B6" w:rsidRDefault="00FA20B6" w:rsidP="00F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1417" w:type="dxa"/>
          </w:tcPr>
          <w:p w:rsidR="00FA20B6" w:rsidRDefault="00FA20B6" w:rsidP="0012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43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4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рік (звіт)</w:t>
            </w:r>
          </w:p>
        </w:tc>
        <w:tc>
          <w:tcPr>
            <w:tcW w:w="1701" w:type="dxa"/>
          </w:tcPr>
          <w:p w:rsidR="00FA20B6" w:rsidRDefault="00FA20B6" w:rsidP="0012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E5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4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4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рік (затверджено)</w:t>
            </w:r>
          </w:p>
        </w:tc>
        <w:tc>
          <w:tcPr>
            <w:tcW w:w="1560" w:type="dxa"/>
          </w:tcPr>
          <w:p w:rsidR="00FA20B6" w:rsidRDefault="00FA20B6" w:rsidP="00AE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4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43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рік (проект)</w:t>
            </w:r>
          </w:p>
        </w:tc>
        <w:tc>
          <w:tcPr>
            <w:tcW w:w="1417" w:type="dxa"/>
          </w:tcPr>
          <w:p w:rsidR="00FA20B6" w:rsidRDefault="00FA20B6" w:rsidP="0012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4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4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4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рік (прогноз</w:t>
            </w:r>
            <w:r w:rsidR="00FC57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6" w:type="dxa"/>
          </w:tcPr>
          <w:p w:rsidR="00FA20B6" w:rsidRDefault="00FA20B6" w:rsidP="0012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4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4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4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рік (прогноз)</w:t>
            </w:r>
          </w:p>
        </w:tc>
      </w:tr>
      <w:tr w:rsidR="00FA20B6" w:rsidTr="00FA20B6">
        <w:tc>
          <w:tcPr>
            <w:tcW w:w="2802" w:type="dxa"/>
          </w:tcPr>
          <w:p w:rsidR="00FA20B6" w:rsidRDefault="00FA20B6" w:rsidP="00F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A20B6" w:rsidRDefault="00FA20B6" w:rsidP="00F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A20B6" w:rsidRDefault="00FA20B6" w:rsidP="00F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A20B6" w:rsidRDefault="00FA20B6" w:rsidP="00F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A20B6" w:rsidRDefault="00FA20B6" w:rsidP="00F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A20B6" w:rsidRDefault="00FA20B6" w:rsidP="00F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FA20B6" w:rsidRDefault="00FA20B6" w:rsidP="00F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20B6" w:rsidTr="00627964">
        <w:tc>
          <w:tcPr>
            <w:tcW w:w="15354" w:type="dxa"/>
            <w:gridSpan w:val="7"/>
          </w:tcPr>
          <w:p w:rsidR="00FA20B6" w:rsidRDefault="00FA20B6" w:rsidP="00F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Ціль державної політики 1</w:t>
            </w:r>
          </w:p>
        </w:tc>
      </w:tr>
      <w:tr w:rsidR="00FA20B6" w:rsidTr="00FA20B6">
        <w:tc>
          <w:tcPr>
            <w:tcW w:w="2802" w:type="dxa"/>
          </w:tcPr>
          <w:p w:rsidR="00FA20B6" w:rsidRDefault="00FA20B6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A20B6" w:rsidRDefault="00FA20B6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0B6" w:rsidRDefault="00FA20B6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0B6" w:rsidRDefault="00FA20B6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A20B6" w:rsidRDefault="00FA20B6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0B6" w:rsidRDefault="00FA20B6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FA20B6" w:rsidRDefault="00FA20B6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0B6" w:rsidTr="00FA20B6">
        <w:tc>
          <w:tcPr>
            <w:tcW w:w="2802" w:type="dxa"/>
          </w:tcPr>
          <w:p w:rsidR="00FA20B6" w:rsidRDefault="00FA20B6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A20B6" w:rsidRDefault="00FA20B6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0B6" w:rsidRDefault="00FA20B6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0B6" w:rsidRDefault="00FA20B6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A20B6" w:rsidRDefault="00FA20B6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0B6" w:rsidRDefault="00FA20B6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FA20B6" w:rsidRDefault="00FA20B6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0B6" w:rsidTr="008329DC">
        <w:tc>
          <w:tcPr>
            <w:tcW w:w="15354" w:type="dxa"/>
            <w:gridSpan w:val="7"/>
          </w:tcPr>
          <w:p w:rsidR="00FA20B6" w:rsidRDefault="00FA20B6" w:rsidP="00F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Ціль державної політики 2</w:t>
            </w:r>
          </w:p>
        </w:tc>
      </w:tr>
      <w:tr w:rsidR="00FA20B6" w:rsidTr="00FA20B6">
        <w:tc>
          <w:tcPr>
            <w:tcW w:w="2802" w:type="dxa"/>
          </w:tcPr>
          <w:p w:rsidR="00FA20B6" w:rsidRDefault="00FA20B6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A20B6" w:rsidRDefault="00FA20B6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0B6" w:rsidRDefault="00FA20B6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0B6" w:rsidRDefault="00FA20B6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A20B6" w:rsidRDefault="00FA20B6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0B6" w:rsidRDefault="00FA20B6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FA20B6" w:rsidRDefault="00FA20B6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0B6" w:rsidTr="00FA20B6">
        <w:tc>
          <w:tcPr>
            <w:tcW w:w="2802" w:type="dxa"/>
          </w:tcPr>
          <w:p w:rsidR="00FA20B6" w:rsidRDefault="00FA20B6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A20B6" w:rsidRDefault="00FA20B6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0B6" w:rsidRDefault="00FA20B6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0B6" w:rsidRDefault="00FA20B6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A20B6" w:rsidRDefault="00FA20B6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0B6" w:rsidRDefault="00FA20B6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FA20B6" w:rsidRDefault="00FA20B6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4C1" w:rsidRDefault="00D564C1" w:rsidP="00D5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1E5" w:rsidRDefault="00B751E5" w:rsidP="00D5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1E5" w:rsidRDefault="00B751E5" w:rsidP="00D5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1E5" w:rsidRDefault="00B751E5" w:rsidP="00D5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1E5" w:rsidRDefault="00B751E5" w:rsidP="00D5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1E5" w:rsidRDefault="00B751E5" w:rsidP="00D5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C4E" w:rsidRDefault="00646C4E" w:rsidP="00D564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C4E" w:rsidRDefault="00646C4E" w:rsidP="00D564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1E5" w:rsidRDefault="00B751E5" w:rsidP="00D564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749">
        <w:rPr>
          <w:rFonts w:ascii="Times New Roman" w:hAnsi="Times New Roman" w:cs="Times New Roman"/>
          <w:b/>
          <w:sz w:val="24"/>
          <w:szCs w:val="24"/>
        </w:rPr>
        <w:t>4. Розподіл граничних показників видатків бюджету на надання кредитів з бюджету загального фонду місцевого бюджету на 20</w:t>
      </w:r>
      <w:r w:rsidR="00084C1E">
        <w:rPr>
          <w:rFonts w:ascii="Times New Roman" w:hAnsi="Times New Roman" w:cs="Times New Roman"/>
          <w:b/>
          <w:sz w:val="24"/>
          <w:szCs w:val="24"/>
        </w:rPr>
        <w:t>2</w:t>
      </w:r>
      <w:r w:rsidR="00124300">
        <w:rPr>
          <w:rFonts w:ascii="Times New Roman" w:hAnsi="Times New Roman" w:cs="Times New Roman"/>
          <w:b/>
          <w:sz w:val="24"/>
          <w:szCs w:val="24"/>
        </w:rPr>
        <w:t>2</w:t>
      </w:r>
      <w:r w:rsidR="00084C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5749">
        <w:rPr>
          <w:rFonts w:ascii="Times New Roman" w:hAnsi="Times New Roman" w:cs="Times New Roman"/>
          <w:b/>
          <w:sz w:val="24"/>
          <w:szCs w:val="24"/>
        </w:rPr>
        <w:t>-20</w:t>
      </w:r>
      <w:r w:rsidR="00084C1E">
        <w:rPr>
          <w:rFonts w:ascii="Times New Roman" w:hAnsi="Times New Roman" w:cs="Times New Roman"/>
          <w:b/>
          <w:sz w:val="24"/>
          <w:szCs w:val="24"/>
        </w:rPr>
        <w:t>2</w:t>
      </w:r>
      <w:r w:rsidR="00124300">
        <w:rPr>
          <w:rFonts w:ascii="Times New Roman" w:hAnsi="Times New Roman" w:cs="Times New Roman"/>
          <w:b/>
          <w:sz w:val="24"/>
          <w:szCs w:val="24"/>
        </w:rPr>
        <w:t>4</w:t>
      </w:r>
      <w:r w:rsidRPr="00FC5749">
        <w:rPr>
          <w:rFonts w:ascii="Times New Roman" w:hAnsi="Times New Roman" w:cs="Times New Roman"/>
          <w:b/>
          <w:sz w:val="24"/>
          <w:szCs w:val="24"/>
        </w:rPr>
        <w:t xml:space="preserve"> роки за бюджетними програмами:</w:t>
      </w:r>
    </w:p>
    <w:p w:rsidR="00646C4E" w:rsidRDefault="00646C4E" w:rsidP="00D564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C4E" w:rsidRDefault="00646C4E" w:rsidP="00D564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C4E" w:rsidRPr="00FC5749" w:rsidRDefault="00646C4E" w:rsidP="00D564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1E5" w:rsidRDefault="00B751E5" w:rsidP="00D5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(грн.)</w:t>
      </w:r>
    </w:p>
    <w:p w:rsidR="00646C4E" w:rsidRDefault="00646C4E" w:rsidP="00D5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23"/>
        <w:gridCol w:w="1623"/>
        <w:gridCol w:w="1866"/>
        <w:gridCol w:w="2651"/>
        <w:gridCol w:w="1134"/>
        <w:gridCol w:w="1701"/>
        <w:gridCol w:w="1134"/>
        <w:gridCol w:w="1276"/>
        <w:gridCol w:w="1212"/>
        <w:gridCol w:w="1416"/>
      </w:tblGrid>
      <w:tr w:rsidR="00124300" w:rsidTr="00FC5749">
        <w:tc>
          <w:tcPr>
            <w:tcW w:w="1623" w:type="dxa"/>
          </w:tcPr>
          <w:p w:rsidR="00124300" w:rsidRDefault="00124300" w:rsidP="00646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1623" w:type="dxa"/>
          </w:tcPr>
          <w:p w:rsidR="00124300" w:rsidRDefault="00124300" w:rsidP="00FC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1866" w:type="dxa"/>
          </w:tcPr>
          <w:p w:rsidR="00124300" w:rsidRDefault="00124300" w:rsidP="00FC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651" w:type="dxa"/>
          </w:tcPr>
          <w:p w:rsidR="00124300" w:rsidRDefault="00124300" w:rsidP="00FC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Найменування відповідального виконавця, найменування бюджетної програми згідно з Типовою програмною класифікацією видатків та кредитування місцевого бюджету</w:t>
            </w:r>
          </w:p>
        </w:tc>
        <w:tc>
          <w:tcPr>
            <w:tcW w:w="1134" w:type="dxa"/>
          </w:tcPr>
          <w:p w:rsidR="00124300" w:rsidRDefault="00124300" w:rsidP="00B9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рік (звіт)</w:t>
            </w:r>
          </w:p>
        </w:tc>
        <w:tc>
          <w:tcPr>
            <w:tcW w:w="1701" w:type="dxa"/>
          </w:tcPr>
          <w:p w:rsidR="00124300" w:rsidRDefault="00124300" w:rsidP="00B9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рік (затверджено)</w:t>
            </w:r>
          </w:p>
        </w:tc>
        <w:tc>
          <w:tcPr>
            <w:tcW w:w="1134" w:type="dxa"/>
          </w:tcPr>
          <w:p w:rsidR="00124300" w:rsidRDefault="00124300" w:rsidP="00B9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рік (проект)</w:t>
            </w:r>
          </w:p>
        </w:tc>
        <w:tc>
          <w:tcPr>
            <w:tcW w:w="1276" w:type="dxa"/>
          </w:tcPr>
          <w:p w:rsidR="00124300" w:rsidRDefault="00124300" w:rsidP="00B9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рік (прогноз)</w:t>
            </w:r>
          </w:p>
        </w:tc>
        <w:tc>
          <w:tcPr>
            <w:tcW w:w="1212" w:type="dxa"/>
          </w:tcPr>
          <w:p w:rsidR="00124300" w:rsidRDefault="00124300" w:rsidP="00B9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рік (прогноз)</w:t>
            </w:r>
          </w:p>
        </w:tc>
        <w:tc>
          <w:tcPr>
            <w:tcW w:w="1416" w:type="dxa"/>
          </w:tcPr>
          <w:p w:rsidR="00124300" w:rsidRDefault="00124300" w:rsidP="00FC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цілі державної політики</w:t>
            </w:r>
          </w:p>
        </w:tc>
      </w:tr>
      <w:tr w:rsidR="00FC5749" w:rsidTr="00FC5749">
        <w:tc>
          <w:tcPr>
            <w:tcW w:w="1623" w:type="dxa"/>
          </w:tcPr>
          <w:p w:rsidR="00FC5749" w:rsidRDefault="00FC5749" w:rsidP="00FC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:rsidR="00FC5749" w:rsidRDefault="00FC5749" w:rsidP="00FC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FC5749" w:rsidRDefault="00FC5749" w:rsidP="00FC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:rsidR="00FC5749" w:rsidRDefault="00FC5749" w:rsidP="00FC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C5749" w:rsidRDefault="00FC5749" w:rsidP="00FC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C5749" w:rsidRDefault="00FC5749" w:rsidP="00FC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C5749" w:rsidRDefault="00FC5749" w:rsidP="00FC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C5749" w:rsidRDefault="00FC5749" w:rsidP="00FC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</w:tcPr>
          <w:p w:rsidR="00FC5749" w:rsidRDefault="00FC5749" w:rsidP="00FC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FC5749" w:rsidRDefault="00FC5749" w:rsidP="00FC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5749" w:rsidTr="00FC5749">
        <w:tc>
          <w:tcPr>
            <w:tcW w:w="1623" w:type="dxa"/>
          </w:tcPr>
          <w:p w:rsidR="00FC5749" w:rsidRDefault="00FC5749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FC5749" w:rsidRDefault="00FC5749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C5749" w:rsidRDefault="00FC5749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FC5749" w:rsidRDefault="00FC5749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749" w:rsidRDefault="00FC5749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749" w:rsidRDefault="00FC5749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749" w:rsidRDefault="00FC5749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5749" w:rsidRDefault="00FC5749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FC5749" w:rsidRDefault="00FC5749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C5749" w:rsidRDefault="00FC5749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49" w:rsidTr="00FC5749">
        <w:tc>
          <w:tcPr>
            <w:tcW w:w="1623" w:type="dxa"/>
          </w:tcPr>
          <w:p w:rsidR="00FC5749" w:rsidRDefault="00FC5749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FC5749" w:rsidRDefault="00FC5749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C5749" w:rsidRDefault="00FC5749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FC5749" w:rsidRDefault="00FC5749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749" w:rsidRDefault="00FC5749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749" w:rsidRDefault="00FC5749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749" w:rsidRDefault="00FC5749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5749" w:rsidRDefault="00FC5749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FC5749" w:rsidRDefault="00FC5749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C5749" w:rsidRDefault="00FC5749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49" w:rsidTr="00FC5749">
        <w:tc>
          <w:tcPr>
            <w:tcW w:w="1623" w:type="dxa"/>
          </w:tcPr>
          <w:p w:rsidR="00FC5749" w:rsidRDefault="00FC5749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FC5749" w:rsidRDefault="00FC5749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1866" w:type="dxa"/>
          </w:tcPr>
          <w:p w:rsidR="00FC5749" w:rsidRDefault="00FC5749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FC5749" w:rsidRDefault="00FC5749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749" w:rsidRDefault="00FC5749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749" w:rsidRDefault="00FC5749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749" w:rsidRDefault="00FC5749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5749" w:rsidRDefault="00FC5749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FC5749" w:rsidRDefault="00FC5749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C5749" w:rsidRDefault="00FC5749" w:rsidP="00D5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1E5" w:rsidRDefault="00B751E5" w:rsidP="00D5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C4E" w:rsidRDefault="00646C4E" w:rsidP="00D5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C4E" w:rsidRDefault="00646C4E" w:rsidP="00D5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C4E" w:rsidRDefault="00646C4E" w:rsidP="00D5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C4E" w:rsidRDefault="00646C4E" w:rsidP="00D5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C4E" w:rsidRDefault="00646C4E" w:rsidP="00D5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CAD" w:rsidRDefault="00061CAD" w:rsidP="00D5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CAD" w:rsidRDefault="00061CAD" w:rsidP="00D5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CAD" w:rsidRDefault="00061CAD" w:rsidP="00D5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CAD" w:rsidRDefault="00061CAD" w:rsidP="00D5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CAD" w:rsidRDefault="00061CAD" w:rsidP="00D5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CAD" w:rsidRDefault="00061CAD" w:rsidP="00D5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CAD" w:rsidRDefault="00061CAD" w:rsidP="00D5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C4E" w:rsidRDefault="00646C4E" w:rsidP="00D5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C4E" w:rsidRDefault="00646C4E" w:rsidP="00D5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C4E" w:rsidRPr="00646C4E" w:rsidRDefault="00646C4E" w:rsidP="00D564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C4E">
        <w:rPr>
          <w:rFonts w:ascii="Times New Roman" w:hAnsi="Times New Roman" w:cs="Times New Roman"/>
          <w:b/>
          <w:sz w:val="24"/>
          <w:szCs w:val="24"/>
        </w:rPr>
        <w:t>5. Розподіл граничних показників видатків бюджету та надання кредитів з бюджету спеціального фонду місцевого бюджету на 20</w:t>
      </w:r>
      <w:r w:rsidR="00084C1E">
        <w:rPr>
          <w:rFonts w:ascii="Times New Roman" w:hAnsi="Times New Roman" w:cs="Times New Roman"/>
          <w:b/>
          <w:sz w:val="24"/>
          <w:szCs w:val="24"/>
        </w:rPr>
        <w:t>2</w:t>
      </w:r>
      <w:r w:rsidR="00124300">
        <w:rPr>
          <w:rFonts w:ascii="Times New Roman" w:hAnsi="Times New Roman" w:cs="Times New Roman"/>
          <w:b/>
          <w:sz w:val="24"/>
          <w:szCs w:val="24"/>
        </w:rPr>
        <w:t>2</w:t>
      </w:r>
      <w:r w:rsidR="00084C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6C4E">
        <w:rPr>
          <w:rFonts w:ascii="Times New Roman" w:hAnsi="Times New Roman" w:cs="Times New Roman"/>
          <w:b/>
          <w:sz w:val="24"/>
          <w:szCs w:val="24"/>
        </w:rPr>
        <w:t>-20</w:t>
      </w:r>
      <w:r w:rsidR="00084C1E">
        <w:rPr>
          <w:rFonts w:ascii="Times New Roman" w:hAnsi="Times New Roman" w:cs="Times New Roman"/>
          <w:b/>
          <w:sz w:val="24"/>
          <w:szCs w:val="24"/>
        </w:rPr>
        <w:t>2</w:t>
      </w:r>
      <w:r w:rsidR="00124300">
        <w:rPr>
          <w:rFonts w:ascii="Times New Roman" w:hAnsi="Times New Roman" w:cs="Times New Roman"/>
          <w:b/>
          <w:sz w:val="24"/>
          <w:szCs w:val="24"/>
        </w:rPr>
        <w:t>4</w:t>
      </w:r>
      <w:r w:rsidRPr="00646C4E">
        <w:rPr>
          <w:rFonts w:ascii="Times New Roman" w:hAnsi="Times New Roman" w:cs="Times New Roman"/>
          <w:b/>
          <w:sz w:val="24"/>
          <w:szCs w:val="24"/>
        </w:rPr>
        <w:t xml:space="preserve"> роки за бюджетними програмами:</w:t>
      </w:r>
    </w:p>
    <w:p w:rsidR="00646C4E" w:rsidRDefault="00646C4E" w:rsidP="00D5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C4E" w:rsidRDefault="00646C4E" w:rsidP="00D5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C4E" w:rsidRDefault="00646C4E" w:rsidP="00D5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C4E" w:rsidRDefault="00646C4E" w:rsidP="00D5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(грн.)</w:t>
      </w:r>
    </w:p>
    <w:p w:rsidR="00646C4E" w:rsidRDefault="00646C4E" w:rsidP="00D5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23"/>
        <w:gridCol w:w="1623"/>
        <w:gridCol w:w="1866"/>
        <w:gridCol w:w="2651"/>
        <w:gridCol w:w="1134"/>
        <w:gridCol w:w="1701"/>
        <w:gridCol w:w="1134"/>
        <w:gridCol w:w="1276"/>
        <w:gridCol w:w="1212"/>
        <w:gridCol w:w="1416"/>
      </w:tblGrid>
      <w:tr w:rsidR="00124300" w:rsidTr="003F7741">
        <w:tc>
          <w:tcPr>
            <w:tcW w:w="1623" w:type="dxa"/>
          </w:tcPr>
          <w:p w:rsidR="00124300" w:rsidRDefault="00124300" w:rsidP="00646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1623" w:type="dxa"/>
          </w:tcPr>
          <w:p w:rsidR="00124300" w:rsidRDefault="00124300" w:rsidP="003F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1866" w:type="dxa"/>
          </w:tcPr>
          <w:p w:rsidR="00124300" w:rsidRDefault="00124300" w:rsidP="003F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651" w:type="dxa"/>
          </w:tcPr>
          <w:p w:rsidR="00124300" w:rsidRDefault="00124300" w:rsidP="003F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Найменування відповідального виконавця, найменування бюджетної програми згідно з Типовою програмною класифікацією видатків та кредитування місцевого бюджету</w:t>
            </w:r>
          </w:p>
        </w:tc>
        <w:tc>
          <w:tcPr>
            <w:tcW w:w="1134" w:type="dxa"/>
          </w:tcPr>
          <w:p w:rsidR="00124300" w:rsidRDefault="00124300" w:rsidP="00B9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рік (звіт)</w:t>
            </w:r>
          </w:p>
        </w:tc>
        <w:tc>
          <w:tcPr>
            <w:tcW w:w="1701" w:type="dxa"/>
          </w:tcPr>
          <w:p w:rsidR="00124300" w:rsidRDefault="00124300" w:rsidP="00B9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рік (затверджено)</w:t>
            </w:r>
          </w:p>
        </w:tc>
        <w:tc>
          <w:tcPr>
            <w:tcW w:w="1134" w:type="dxa"/>
          </w:tcPr>
          <w:p w:rsidR="00124300" w:rsidRDefault="00124300" w:rsidP="00B9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рік (проект)</w:t>
            </w:r>
          </w:p>
        </w:tc>
        <w:tc>
          <w:tcPr>
            <w:tcW w:w="1276" w:type="dxa"/>
          </w:tcPr>
          <w:p w:rsidR="00124300" w:rsidRDefault="00124300" w:rsidP="00B9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рік (прогноз)</w:t>
            </w:r>
          </w:p>
        </w:tc>
        <w:tc>
          <w:tcPr>
            <w:tcW w:w="1212" w:type="dxa"/>
          </w:tcPr>
          <w:p w:rsidR="00124300" w:rsidRDefault="00124300" w:rsidP="00B9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рік (прогноз)</w:t>
            </w:r>
          </w:p>
        </w:tc>
        <w:tc>
          <w:tcPr>
            <w:tcW w:w="1416" w:type="dxa"/>
          </w:tcPr>
          <w:p w:rsidR="00124300" w:rsidRDefault="00124300" w:rsidP="003F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цілі державної політики</w:t>
            </w:r>
          </w:p>
        </w:tc>
      </w:tr>
      <w:tr w:rsidR="00646C4E" w:rsidTr="003F7741">
        <w:tc>
          <w:tcPr>
            <w:tcW w:w="1623" w:type="dxa"/>
          </w:tcPr>
          <w:p w:rsidR="00646C4E" w:rsidRDefault="00646C4E" w:rsidP="003F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:rsidR="00646C4E" w:rsidRDefault="00646C4E" w:rsidP="003F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646C4E" w:rsidRDefault="00646C4E" w:rsidP="003F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:rsidR="00646C4E" w:rsidRDefault="00646C4E" w:rsidP="003F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46C4E" w:rsidRDefault="00646C4E" w:rsidP="003F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46C4E" w:rsidRDefault="00646C4E" w:rsidP="003F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46C4E" w:rsidRDefault="00646C4E" w:rsidP="003F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46C4E" w:rsidRDefault="00646C4E" w:rsidP="003F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</w:tcPr>
          <w:p w:rsidR="00646C4E" w:rsidRDefault="00646C4E" w:rsidP="003F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646C4E" w:rsidRDefault="00646C4E" w:rsidP="003F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6C4E" w:rsidTr="003F7741">
        <w:tc>
          <w:tcPr>
            <w:tcW w:w="1623" w:type="dxa"/>
          </w:tcPr>
          <w:p w:rsidR="00646C4E" w:rsidRDefault="00646C4E" w:rsidP="003F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646C4E" w:rsidRDefault="00646C4E" w:rsidP="003F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646C4E" w:rsidRDefault="00646C4E" w:rsidP="003F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646C4E" w:rsidRDefault="00646C4E" w:rsidP="003F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6C4E" w:rsidRDefault="00646C4E" w:rsidP="003F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C4E" w:rsidRDefault="00646C4E" w:rsidP="003F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6C4E" w:rsidRDefault="00646C4E" w:rsidP="003F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C4E" w:rsidRDefault="00646C4E" w:rsidP="003F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46C4E" w:rsidRDefault="00646C4E" w:rsidP="003F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46C4E" w:rsidRDefault="00646C4E" w:rsidP="003F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4E" w:rsidTr="003F7741">
        <w:tc>
          <w:tcPr>
            <w:tcW w:w="1623" w:type="dxa"/>
          </w:tcPr>
          <w:p w:rsidR="00646C4E" w:rsidRDefault="00646C4E" w:rsidP="003F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646C4E" w:rsidRDefault="00646C4E" w:rsidP="003F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646C4E" w:rsidRDefault="00646C4E" w:rsidP="003F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646C4E" w:rsidRDefault="00646C4E" w:rsidP="003F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6C4E" w:rsidRDefault="00646C4E" w:rsidP="003F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C4E" w:rsidRDefault="00646C4E" w:rsidP="003F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6C4E" w:rsidRDefault="00646C4E" w:rsidP="003F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C4E" w:rsidRDefault="00646C4E" w:rsidP="003F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46C4E" w:rsidRDefault="00646C4E" w:rsidP="003F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46C4E" w:rsidRDefault="00646C4E" w:rsidP="003F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4E" w:rsidTr="003F7741">
        <w:tc>
          <w:tcPr>
            <w:tcW w:w="1623" w:type="dxa"/>
          </w:tcPr>
          <w:p w:rsidR="00646C4E" w:rsidRDefault="00646C4E" w:rsidP="003F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646C4E" w:rsidRDefault="00646C4E" w:rsidP="003F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1866" w:type="dxa"/>
          </w:tcPr>
          <w:p w:rsidR="00646C4E" w:rsidRDefault="00646C4E" w:rsidP="003F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646C4E" w:rsidRDefault="00646C4E" w:rsidP="003F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6C4E" w:rsidRDefault="00646C4E" w:rsidP="003F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C4E" w:rsidRDefault="00646C4E" w:rsidP="003F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6C4E" w:rsidRDefault="00646C4E" w:rsidP="003F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C4E" w:rsidRDefault="00646C4E" w:rsidP="003F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46C4E" w:rsidRDefault="00646C4E" w:rsidP="003F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46C4E" w:rsidRDefault="00646C4E" w:rsidP="003F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C4E" w:rsidRDefault="00646C4E" w:rsidP="00D5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C4E" w:rsidRDefault="00646C4E" w:rsidP="00D5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C4E" w:rsidRDefault="00646C4E" w:rsidP="00D5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C4E" w:rsidRDefault="00646C4E" w:rsidP="00D5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827">
        <w:rPr>
          <w:rFonts w:ascii="Times New Roman" w:hAnsi="Times New Roman" w:cs="Times New Roman"/>
          <w:b/>
          <w:sz w:val="24"/>
          <w:szCs w:val="24"/>
        </w:rPr>
        <w:t xml:space="preserve">Керівник установи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                                                       ________________________</w:t>
      </w:r>
    </w:p>
    <w:p w:rsidR="00646C4E" w:rsidRPr="00646C4E" w:rsidRDefault="00646C4E" w:rsidP="00D564C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7E382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46C4E">
        <w:rPr>
          <w:rFonts w:ascii="Times New Roman" w:hAnsi="Times New Roman" w:cs="Times New Roman"/>
          <w:sz w:val="16"/>
          <w:szCs w:val="16"/>
        </w:rPr>
        <w:t xml:space="preserve">(підпис)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646C4E">
        <w:rPr>
          <w:rFonts w:ascii="Times New Roman" w:hAnsi="Times New Roman" w:cs="Times New Roman"/>
          <w:sz w:val="16"/>
          <w:szCs w:val="16"/>
        </w:rPr>
        <w:t xml:space="preserve">                  ( ініціали та прізвище)</w:t>
      </w:r>
    </w:p>
    <w:p w:rsidR="00646C4E" w:rsidRPr="00646C4E" w:rsidRDefault="00646C4E" w:rsidP="00D564C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46C4E" w:rsidRDefault="00646C4E" w:rsidP="00D5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827">
        <w:rPr>
          <w:rFonts w:ascii="Times New Roman" w:hAnsi="Times New Roman" w:cs="Times New Roman"/>
          <w:b/>
          <w:sz w:val="24"/>
          <w:szCs w:val="24"/>
        </w:rPr>
        <w:t>Керівник фінансової служби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                                                        ________________________</w:t>
      </w:r>
    </w:p>
    <w:p w:rsidR="00646C4E" w:rsidRPr="00646C4E" w:rsidRDefault="00646C4E" w:rsidP="00646C4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7E382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46C4E">
        <w:rPr>
          <w:rFonts w:ascii="Times New Roman" w:hAnsi="Times New Roman" w:cs="Times New Roman"/>
          <w:sz w:val="16"/>
          <w:szCs w:val="16"/>
        </w:rPr>
        <w:t xml:space="preserve">(підпис)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646C4E">
        <w:rPr>
          <w:rFonts w:ascii="Times New Roman" w:hAnsi="Times New Roman" w:cs="Times New Roman"/>
          <w:sz w:val="16"/>
          <w:szCs w:val="16"/>
        </w:rPr>
        <w:t xml:space="preserve">                  ( ініціали та прізвище)</w:t>
      </w:r>
    </w:p>
    <w:p w:rsidR="00646C4E" w:rsidRPr="00646C4E" w:rsidRDefault="007E3827" w:rsidP="00646C4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646C4E" w:rsidRDefault="00646C4E" w:rsidP="00D5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C4E" w:rsidRDefault="00646C4E" w:rsidP="00D5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C4E" w:rsidRDefault="00646C4E" w:rsidP="000D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46C4E" w:rsidSect="00FA20B6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21DF"/>
    <w:rsid w:val="00061CAD"/>
    <w:rsid w:val="00084C1E"/>
    <w:rsid w:val="000D1323"/>
    <w:rsid w:val="00123548"/>
    <w:rsid w:val="00124300"/>
    <w:rsid w:val="00147E50"/>
    <w:rsid w:val="001C056E"/>
    <w:rsid w:val="001F21DF"/>
    <w:rsid w:val="002C0BAD"/>
    <w:rsid w:val="003D422D"/>
    <w:rsid w:val="0051777E"/>
    <w:rsid w:val="0062349A"/>
    <w:rsid w:val="00646C4E"/>
    <w:rsid w:val="006A7185"/>
    <w:rsid w:val="007E3827"/>
    <w:rsid w:val="007F4D71"/>
    <w:rsid w:val="00AE5B64"/>
    <w:rsid w:val="00B751E5"/>
    <w:rsid w:val="00BB4257"/>
    <w:rsid w:val="00C05124"/>
    <w:rsid w:val="00C333EA"/>
    <w:rsid w:val="00D564C1"/>
    <w:rsid w:val="00D76A03"/>
    <w:rsid w:val="00F0132F"/>
    <w:rsid w:val="00F11D9D"/>
    <w:rsid w:val="00FA20B6"/>
    <w:rsid w:val="00FC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EA"/>
  </w:style>
  <w:style w:type="paragraph" w:styleId="3">
    <w:name w:val="heading 3"/>
    <w:basedOn w:val="a"/>
    <w:next w:val="a"/>
    <w:link w:val="30"/>
    <w:uiPriority w:val="9"/>
    <w:qFormat/>
    <w:rsid w:val="0051777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1777E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BA7FF-16D1-4451-AABD-AE18E716B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2918</Words>
  <Characters>1664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Mis'kaRada</cp:lastModifiedBy>
  <cp:revision>11</cp:revision>
  <dcterms:created xsi:type="dcterms:W3CDTF">2019-10-08T07:47:00Z</dcterms:created>
  <dcterms:modified xsi:type="dcterms:W3CDTF">2021-09-15T16:26:00Z</dcterms:modified>
</cp:coreProperties>
</file>