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04" w:rsidRPr="00EC1FEE" w:rsidRDefault="00234304" w:rsidP="00234304">
      <w:pPr>
        <w:ind w:right="-1"/>
        <w:jc w:val="center"/>
        <w:rPr>
          <w:rFonts w:eastAsia="Univers (W1)"/>
          <w:b/>
          <w:sz w:val="28"/>
          <w:szCs w:val="28"/>
        </w:rPr>
      </w:pPr>
      <w:r w:rsidRPr="00EC1FEE">
        <w:rPr>
          <w:sz w:val="28"/>
          <w:szCs w:val="28"/>
        </w:rPr>
        <w:object w:dxaOrig="75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47.2pt" o:ole="" fillcolor="window">
            <v:imagedata r:id="rId4" o:title=""/>
          </v:shape>
          <o:OLEObject Type="Embed" ProgID="PBrush" ShapeID="_x0000_i1025" DrawAspect="Content" ObjectID="_1773748857" r:id="rId5"/>
        </w:object>
      </w:r>
    </w:p>
    <w:p w:rsidR="00234304" w:rsidRPr="00EC1FEE" w:rsidRDefault="00234304" w:rsidP="00234304">
      <w:pPr>
        <w:adjustRightInd w:val="0"/>
        <w:spacing w:line="0" w:lineRule="atLeast"/>
        <w:rPr>
          <w:b/>
          <w:spacing w:val="-8"/>
          <w:sz w:val="28"/>
          <w:szCs w:val="28"/>
        </w:rPr>
      </w:pPr>
      <w:r w:rsidRPr="00EC1FEE">
        <w:rPr>
          <w:rFonts w:eastAsia="Univers (W1)"/>
          <w:b/>
          <w:sz w:val="28"/>
          <w:szCs w:val="28"/>
        </w:rPr>
        <w:tab/>
      </w:r>
    </w:p>
    <w:p w:rsidR="00234304" w:rsidRPr="00EC1FEE" w:rsidRDefault="00234304" w:rsidP="00234304">
      <w:pPr>
        <w:tabs>
          <w:tab w:val="left" w:pos="10440"/>
        </w:tabs>
        <w:adjustRightInd w:val="0"/>
        <w:spacing w:line="0" w:lineRule="atLeast"/>
        <w:ind w:right="21"/>
        <w:jc w:val="center"/>
        <w:rPr>
          <w:b/>
          <w:bCs/>
          <w:sz w:val="28"/>
          <w:szCs w:val="28"/>
        </w:rPr>
      </w:pPr>
      <w:proofErr w:type="gramStart"/>
      <w:r w:rsidRPr="00EC1FEE">
        <w:rPr>
          <w:b/>
          <w:bCs/>
          <w:sz w:val="28"/>
          <w:szCs w:val="28"/>
        </w:rPr>
        <w:t>У  К</w:t>
      </w:r>
      <w:proofErr w:type="gramEnd"/>
      <w:r w:rsidRPr="00EC1FEE">
        <w:rPr>
          <w:b/>
          <w:bCs/>
          <w:sz w:val="28"/>
          <w:szCs w:val="28"/>
        </w:rPr>
        <w:t xml:space="preserve">  Р  А  Ї   Н  А</w:t>
      </w:r>
    </w:p>
    <w:p w:rsidR="00234304" w:rsidRPr="00EC1FEE" w:rsidRDefault="00234304" w:rsidP="00234304">
      <w:pPr>
        <w:tabs>
          <w:tab w:val="left" w:pos="10440"/>
        </w:tabs>
        <w:adjustRightInd w:val="0"/>
        <w:spacing w:line="0" w:lineRule="atLeast"/>
        <w:ind w:right="21"/>
        <w:jc w:val="center"/>
        <w:rPr>
          <w:b/>
          <w:bCs/>
          <w:sz w:val="28"/>
          <w:szCs w:val="28"/>
        </w:rPr>
      </w:pPr>
      <w:r w:rsidRPr="00EC1FEE">
        <w:rPr>
          <w:b/>
          <w:bCs/>
          <w:sz w:val="28"/>
          <w:szCs w:val="28"/>
        </w:rPr>
        <w:t>ДУБІВСЬКА СЕЛИЩНА РАДА</w:t>
      </w:r>
    </w:p>
    <w:p w:rsidR="00234304" w:rsidRPr="00EC1FEE" w:rsidRDefault="00234304" w:rsidP="00234304">
      <w:pPr>
        <w:tabs>
          <w:tab w:val="right" w:pos="720"/>
          <w:tab w:val="left" w:pos="10440"/>
        </w:tabs>
        <w:adjustRightInd w:val="0"/>
        <w:spacing w:line="0" w:lineRule="atLeast"/>
        <w:ind w:right="21"/>
        <w:jc w:val="center"/>
        <w:rPr>
          <w:sz w:val="28"/>
          <w:szCs w:val="28"/>
        </w:rPr>
      </w:pPr>
      <w:proofErr w:type="gramStart"/>
      <w:r w:rsidRPr="00EC1FEE">
        <w:rPr>
          <w:sz w:val="28"/>
          <w:szCs w:val="28"/>
        </w:rPr>
        <w:t>ТЯЧІВСЬКОГО  РАЙОНУ</w:t>
      </w:r>
      <w:proofErr w:type="gramEnd"/>
      <w:r w:rsidRPr="00EC1FEE">
        <w:rPr>
          <w:sz w:val="28"/>
          <w:szCs w:val="28"/>
        </w:rPr>
        <w:t xml:space="preserve"> ЗАКАРПАТСЬКОЇ ОБЛАСТІ</w:t>
      </w:r>
    </w:p>
    <w:p w:rsidR="00234304" w:rsidRPr="00EC1FEE" w:rsidRDefault="00234304" w:rsidP="00234304">
      <w:pPr>
        <w:tabs>
          <w:tab w:val="left" w:pos="10440"/>
        </w:tabs>
        <w:adjustRightInd w:val="0"/>
        <w:spacing w:line="0" w:lineRule="atLeast"/>
        <w:ind w:right="21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Тридцята</w:t>
      </w:r>
      <w:r w:rsidRPr="00EC1FEE">
        <w:rPr>
          <w:bCs/>
          <w:sz w:val="28"/>
          <w:szCs w:val="28"/>
        </w:rPr>
        <w:t xml:space="preserve"> </w:t>
      </w:r>
      <w:proofErr w:type="spellStart"/>
      <w:r w:rsidRPr="00EC1FEE">
        <w:rPr>
          <w:bCs/>
          <w:sz w:val="28"/>
          <w:szCs w:val="28"/>
        </w:rPr>
        <w:t>сесія</w:t>
      </w:r>
      <w:proofErr w:type="spellEnd"/>
      <w:r w:rsidRPr="00EC1FEE">
        <w:rPr>
          <w:bCs/>
          <w:sz w:val="28"/>
          <w:szCs w:val="28"/>
        </w:rPr>
        <w:t xml:space="preserve"> восьмого </w:t>
      </w:r>
      <w:proofErr w:type="spellStart"/>
      <w:r w:rsidRPr="00EC1FEE">
        <w:rPr>
          <w:bCs/>
          <w:sz w:val="28"/>
          <w:szCs w:val="28"/>
        </w:rPr>
        <w:t>скликання</w:t>
      </w:r>
      <w:proofErr w:type="spellEnd"/>
    </w:p>
    <w:p w:rsidR="00234304" w:rsidRPr="00EC1FEE" w:rsidRDefault="00234304" w:rsidP="00234304">
      <w:pPr>
        <w:tabs>
          <w:tab w:val="left" w:pos="10440"/>
        </w:tabs>
        <w:adjustRightInd w:val="0"/>
        <w:spacing w:line="0" w:lineRule="atLeast"/>
        <w:ind w:right="21"/>
        <w:jc w:val="center"/>
        <w:rPr>
          <w:bCs/>
          <w:sz w:val="28"/>
          <w:szCs w:val="28"/>
        </w:rPr>
      </w:pPr>
    </w:p>
    <w:p w:rsidR="00234304" w:rsidRPr="00EC1FEE" w:rsidRDefault="00234304" w:rsidP="00234304">
      <w:pPr>
        <w:tabs>
          <w:tab w:val="left" w:pos="10440"/>
        </w:tabs>
        <w:adjustRightInd w:val="0"/>
        <w:spacing w:line="0" w:lineRule="atLeast"/>
        <w:ind w:right="21"/>
        <w:jc w:val="center"/>
        <w:rPr>
          <w:b/>
          <w:bCs/>
          <w:sz w:val="28"/>
          <w:szCs w:val="28"/>
        </w:rPr>
      </w:pPr>
      <w:r w:rsidRPr="00EC1FEE">
        <w:rPr>
          <w:b/>
          <w:bCs/>
          <w:sz w:val="28"/>
          <w:szCs w:val="28"/>
        </w:rPr>
        <w:t xml:space="preserve">Р І Ш Е Н </w:t>
      </w:r>
      <w:proofErr w:type="spellStart"/>
      <w:r w:rsidRPr="00EC1FEE">
        <w:rPr>
          <w:b/>
          <w:bCs/>
          <w:sz w:val="28"/>
          <w:szCs w:val="28"/>
        </w:rPr>
        <w:t>Н</w:t>
      </w:r>
      <w:proofErr w:type="spellEnd"/>
      <w:r w:rsidRPr="00EC1FEE">
        <w:rPr>
          <w:b/>
          <w:bCs/>
          <w:sz w:val="28"/>
          <w:szCs w:val="28"/>
        </w:rPr>
        <w:t xml:space="preserve"> Я</w:t>
      </w:r>
    </w:p>
    <w:p w:rsidR="00234304" w:rsidRPr="00EC1FEE" w:rsidRDefault="00234304" w:rsidP="00234304">
      <w:pPr>
        <w:tabs>
          <w:tab w:val="left" w:pos="10440"/>
        </w:tabs>
        <w:adjustRightInd w:val="0"/>
        <w:spacing w:line="0" w:lineRule="atLeast"/>
        <w:ind w:right="21"/>
        <w:jc w:val="center"/>
        <w:rPr>
          <w:b/>
          <w:bCs/>
          <w:szCs w:val="28"/>
        </w:rPr>
      </w:pPr>
    </w:p>
    <w:p w:rsidR="00234304" w:rsidRPr="00EC1FEE" w:rsidRDefault="00234304" w:rsidP="00234304">
      <w:pPr>
        <w:tabs>
          <w:tab w:val="left" w:pos="10440"/>
          <w:tab w:val="left" w:pos="11880"/>
        </w:tabs>
        <w:spacing w:line="0" w:lineRule="atLeast"/>
        <w:ind w:right="21"/>
        <w:jc w:val="both"/>
        <w:outlineLvl w:val="0"/>
        <w:rPr>
          <w:rFonts w:eastAsia="Times New Roman"/>
          <w:bCs/>
          <w:sz w:val="28"/>
          <w:szCs w:val="28"/>
          <w:lang w:val="uk-UA"/>
        </w:rPr>
      </w:pPr>
      <w:proofErr w:type="spellStart"/>
      <w:r w:rsidRPr="00EC1FEE">
        <w:rPr>
          <w:rFonts w:eastAsia="Times New Roman"/>
          <w:sz w:val="28"/>
          <w:szCs w:val="28"/>
        </w:rPr>
        <w:t>від</w:t>
      </w:r>
      <w:proofErr w:type="spellEnd"/>
      <w:r w:rsidRPr="00EC1FEE">
        <w:rPr>
          <w:rFonts w:eastAsia="Times New Roman"/>
          <w:bCs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  <w:lang w:val="uk-UA"/>
        </w:rPr>
        <w:t>03</w:t>
      </w:r>
      <w:r w:rsidRPr="00EC1FEE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  <w:lang w:val="uk-UA"/>
        </w:rPr>
        <w:t>квітня</w:t>
      </w:r>
      <w:r>
        <w:rPr>
          <w:rFonts w:eastAsia="Times New Roman"/>
          <w:bCs/>
          <w:sz w:val="28"/>
          <w:szCs w:val="28"/>
        </w:rPr>
        <w:t xml:space="preserve"> 202</w:t>
      </w:r>
      <w:r>
        <w:rPr>
          <w:rFonts w:eastAsia="Times New Roman"/>
          <w:bCs/>
          <w:sz w:val="28"/>
          <w:szCs w:val="28"/>
          <w:lang w:val="uk-UA"/>
        </w:rPr>
        <w:t>4</w:t>
      </w:r>
      <w:r>
        <w:rPr>
          <w:rFonts w:eastAsia="Times New Roman"/>
          <w:bCs/>
          <w:sz w:val="28"/>
          <w:szCs w:val="28"/>
        </w:rPr>
        <w:t xml:space="preserve"> року        №</w:t>
      </w:r>
      <w:r w:rsidR="00FB59B4">
        <w:rPr>
          <w:rFonts w:eastAsia="Times New Roman"/>
          <w:bCs/>
          <w:sz w:val="28"/>
          <w:szCs w:val="28"/>
          <w:lang w:val="uk-UA"/>
        </w:rPr>
        <w:t>965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 xml:space="preserve">                                             селище</w:t>
      </w:r>
      <w:r>
        <w:rPr>
          <w:rFonts w:eastAsia="Times New Roman"/>
          <w:bCs/>
          <w:sz w:val="28"/>
          <w:szCs w:val="28"/>
          <w:lang w:val="uk-UA"/>
        </w:rPr>
        <w:t xml:space="preserve">   </w:t>
      </w:r>
      <w:r w:rsidRPr="00EC1FEE">
        <w:rPr>
          <w:rFonts w:eastAsia="Times New Roman"/>
          <w:bCs/>
          <w:sz w:val="28"/>
          <w:szCs w:val="28"/>
        </w:rPr>
        <w:t xml:space="preserve">Дубове                                      </w:t>
      </w:r>
    </w:p>
    <w:p w:rsidR="00234304" w:rsidRPr="00EC1FEE" w:rsidRDefault="00234304" w:rsidP="00234304">
      <w:pPr>
        <w:tabs>
          <w:tab w:val="left" w:pos="4678"/>
        </w:tabs>
        <w:rPr>
          <w:rFonts w:eastAsia="Times New Roman"/>
          <w:bCs/>
          <w:sz w:val="28"/>
          <w:szCs w:val="28"/>
          <w:lang w:val="uk-UA"/>
        </w:rPr>
      </w:pP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EC1FEE">
        <w:rPr>
          <w:rFonts w:eastAsia="Times New Roman"/>
          <w:b/>
          <w:bCs/>
          <w:sz w:val="28"/>
          <w:szCs w:val="28"/>
          <w:lang w:val="uk-UA"/>
        </w:rPr>
        <w:t xml:space="preserve">Про надання  дозволу на виготовлення </w:t>
      </w: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EC1FEE">
        <w:rPr>
          <w:rFonts w:eastAsia="Times New Roman"/>
          <w:b/>
          <w:bCs/>
          <w:sz w:val="28"/>
          <w:szCs w:val="28"/>
          <w:lang w:val="uk-UA"/>
        </w:rPr>
        <w:t>технічної документації із землеустрою щодо</w:t>
      </w: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EC1FEE">
        <w:rPr>
          <w:rFonts w:eastAsia="Times New Roman"/>
          <w:b/>
          <w:bCs/>
          <w:sz w:val="28"/>
          <w:szCs w:val="28"/>
          <w:lang w:val="uk-UA"/>
        </w:rPr>
        <w:t>встановлення меж земельної ділянки в натурі</w:t>
      </w: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EC1FEE">
        <w:rPr>
          <w:rFonts w:eastAsia="Times New Roman"/>
          <w:b/>
          <w:bCs/>
          <w:sz w:val="28"/>
          <w:szCs w:val="28"/>
          <w:lang w:val="uk-UA"/>
        </w:rPr>
        <w:t xml:space="preserve">(на місцевості) </w:t>
      </w:r>
      <w:r w:rsidRPr="00EC1FEE">
        <w:rPr>
          <w:rFonts w:eastAsia="Times New Roman"/>
          <w:b/>
          <w:sz w:val="28"/>
          <w:szCs w:val="28"/>
          <w:lang w:val="uk-UA"/>
        </w:rPr>
        <w:t>для</w:t>
      </w:r>
      <w:r w:rsidRPr="00EC1FEE">
        <w:rPr>
          <w:rFonts w:eastAsia="Times New Roman"/>
          <w:b/>
          <w:bCs/>
          <w:sz w:val="28"/>
          <w:szCs w:val="28"/>
          <w:lang w:val="uk-UA"/>
        </w:rPr>
        <w:t xml:space="preserve"> будівництва та обслуговування</w:t>
      </w: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EC1FEE">
        <w:rPr>
          <w:rFonts w:eastAsia="Times New Roman"/>
          <w:b/>
          <w:bCs/>
          <w:sz w:val="28"/>
          <w:szCs w:val="28"/>
          <w:lang w:val="uk-UA"/>
        </w:rPr>
        <w:t>будівель закладів охорони здоров’я та соціальної допомоги</w:t>
      </w:r>
    </w:p>
    <w:p w:rsidR="00234304" w:rsidRPr="00EC1FEE" w:rsidRDefault="00234304" w:rsidP="00234304">
      <w:pPr>
        <w:jc w:val="both"/>
        <w:rPr>
          <w:rFonts w:eastAsia="Times New Roman"/>
          <w:bCs/>
          <w:sz w:val="28"/>
          <w:szCs w:val="28"/>
          <w:lang w:val="uk-UA"/>
        </w:rPr>
      </w:pPr>
    </w:p>
    <w:p w:rsidR="00234304" w:rsidRPr="00EC1FEE" w:rsidRDefault="00234304" w:rsidP="00234304">
      <w:pPr>
        <w:jc w:val="both"/>
        <w:rPr>
          <w:rFonts w:eastAsia="Times New Roman"/>
          <w:bCs/>
          <w:sz w:val="28"/>
          <w:szCs w:val="28"/>
          <w:lang w:val="uk-UA"/>
        </w:rPr>
      </w:pPr>
      <w:r w:rsidRPr="00EC1FEE">
        <w:rPr>
          <w:rFonts w:eastAsia="Times New Roman"/>
          <w:sz w:val="28"/>
          <w:szCs w:val="28"/>
          <w:lang w:val="uk-UA"/>
        </w:rPr>
        <w:t xml:space="preserve">  </w:t>
      </w:r>
      <w:r w:rsidRPr="00EC1FEE">
        <w:rPr>
          <w:rFonts w:eastAsia="Times New Roman"/>
          <w:sz w:val="28"/>
          <w:szCs w:val="28"/>
          <w:lang w:val="uk-UA"/>
        </w:rPr>
        <w:tab/>
        <w:t xml:space="preserve">З метою впорядкування  документів, що посвідчують право власності на земельні ділянки комунальної власності враховуючи рекомендації постійної комісії з питань земельних відносин та охорони природи, </w:t>
      </w:r>
      <w:r w:rsidRPr="00EC1FEE">
        <w:rPr>
          <w:rFonts w:eastAsia="Times New Roman"/>
          <w:bCs/>
          <w:sz w:val="28"/>
          <w:szCs w:val="28"/>
          <w:lang w:val="uk-UA"/>
        </w:rPr>
        <w:t>к</w:t>
      </w:r>
      <w:r w:rsidRPr="00EC1FEE">
        <w:rPr>
          <w:rFonts w:eastAsia="Times New Roman"/>
          <w:sz w:val="28"/>
          <w:szCs w:val="28"/>
          <w:lang w:val="uk-UA"/>
        </w:rPr>
        <w:t xml:space="preserve">еруючись ст.12,121,186 Земельного Кодексу України, Закону України  «Про місцеве самоврядування в Україні»,  сесія Дубівської  селищної ради  </w:t>
      </w:r>
    </w:p>
    <w:p w:rsidR="00234304" w:rsidRPr="00EC1FEE" w:rsidRDefault="00234304" w:rsidP="00234304">
      <w:pPr>
        <w:tabs>
          <w:tab w:val="left" w:pos="4678"/>
        </w:tabs>
        <w:jc w:val="both"/>
        <w:outlineLvl w:val="0"/>
        <w:rPr>
          <w:rFonts w:eastAsia="Times New Roman"/>
          <w:b/>
          <w:i/>
          <w:sz w:val="28"/>
          <w:szCs w:val="28"/>
          <w:lang w:val="uk-UA"/>
        </w:rPr>
      </w:pPr>
      <w:r w:rsidRPr="00EC1FEE">
        <w:rPr>
          <w:rFonts w:eastAsia="Times New Roman"/>
          <w:b/>
          <w:i/>
          <w:sz w:val="28"/>
          <w:szCs w:val="28"/>
          <w:lang w:val="uk-UA"/>
        </w:rPr>
        <w:t xml:space="preserve">                                                         ВИРІШИЛА:</w:t>
      </w: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bCs/>
          <w:sz w:val="28"/>
          <w:szCs w:val="28"/>
          <w:lang w:val="uk-UA"/>
        </w:rPr>
      </w:pPr>
      <w:r w:rsidRPr="00EC1FEE">
        <w:rPr>
          <w:rFonts w:eastAsia="Times New Roman"/>
          <w:sz w:val="28"/>
          <w:szCs w:val="28"/>
          <w:lang w:val="uk-UA"/>
        </w:rPr>
        <w:t>1. Виготовити технічну  документацію  із землеустрою щодо встановлення (відновлення) меж земельної ділянки в натурі на місцевості на земельну ділянку в с</w:t>
      </w:r>
      <w:r>
        <w:rPr>
          <w:rFonts w:eastAsia="Times New Roman"/>
          <w:sz w:val="28"/>
          <w:szCs w:val="28"/>
          <w:lang w:val="uk-UA"/>
        </w:rPr>
        <w:t>елище</w:t>
      </w:r>
      <w:r w:rsidRPr="00EC1FEE">
        <w:rPr>
          <w:rFonts w:eastAsia="Times New Roman"/>
          <w:sz w:val="28"/>
          <w:szCs w:val="28"/>
          <w:lang w:val="uk-UA"/>
        </w:rPr>
        <w:t xml:space="preserve"> Дубове вул. </w:t>
      </w:r>
      <w:r>
        <w:rPr>
          <w:rFonts w:eastAsia="Times New Roman"/>
          <w:sz w:val="28"/>
          <w:szCs w:val="28"/>
          <w:lang w:val="uk-UA"/>
        </w:rPr>
        <w:t>Заводська,102</w:t>
      </w:r>
      <w:r w:rsidRPr="00EC1FEE">
        <w:rPr>
          <w:rFonts w:eastAsia="Times New Roman"/>
          <w:sz w:val="28"/>
          <w:szCs w:val="28"/>
          <w:lang w:val="uk-UA"/>
        </w:rPr>
        <w:t xml:space="preserve"> площею 0,</w:t>
      </w:r>
      <w:r w:rsidR="0090450F">
        <w:rPr>
          <w:rFonts w:eastAsia="Times New Roman"/>
          <w:sz w:val="28"/>
          <w:szCs w:val="28"/>
          <w:lang w:val="uk-UA"/>
        </w:rPr>
        <w:t>0170</w:t>
      </w:r>
      <w:r w:rsidRPr="00EC1FEE">
        <w:rPr>
          <w:rFonts w:eastAsia="Times New Roman"/>
          <w:sz w:val="28"/>
          <w:szCs w:val="28"/>
          <w:lang w:val="uk-UA"/>
        </w:rPr>
        <w:t xml:space="preserve"> га, </w:t>
      </w:r>
      <w:r w:rsidRPr="00EC1FEE">
        <w:rPr>
          <w:rFonts w:eastAsia="Times New Roman"/>
          <w:bCs/>
          <w:sz w:val="28"/>
          <w:szCs w:val="28"/>
          <w:lang w:val="uk-UA"/>
        </w:rPr>
        <w:t xml:space="preserve"> </w:t>
      </w:r>
      <w:r w:rsidRPr="00EC1FEE">
        <w:rPr>
          <w:rFonts w:eastAsia="Times New Roman"/>
          <w:sz w:val="28"/>
          <w:szCs w:val="28"/>
          <w:lang w:val="uk-UA"/>
        </w:rPr>
        <w:t>для</w:t>
      </w:r>
      <w:r w:rsidRPr="00EC1FEE">
        <w:rPr>
          <w:rFonts w:eastAsia="Times New Roman"/>
          <w:bCs/>
          <w:sz w:val="28"/>
          <w:szCs w:val="28"/>
          <w:lang w:val="uk-UA"/>
        </w:rPr>
        <w:t xml:space="preserve"> будівництва та обслуговування будівель закладів охорони з</w:t>
      </w:r>
      <w:r>
        <w:rPr>
          <w:rFonts w:eastAsia="Times New Roman"/>
          <w:bCs/>
          <w:sz w:val="28"/>
          <w:szCs w:val="28"/>
          <w:lang w:val="uk-UA"/>
        </w:rPr>
        <w:t>доров’я та соціальної допомоги</w:t>
      </w:r>
      <w:r w:rsidRPr="00EC1FEE">
        <w:rPr>
          <w:rFonts w:eastAsia="Times New Roman"/>
          <w:bCs/>
          <w:sz w:val="28"/>
          <w:szCs w:val="28"/>
          <w:lang w:val="uk-UA"/>
        </w:rPr>
        <w:t xml:space="preserve">. </w:t>
      </w:r>
    </w:p>
    <w:p w:rsidR="00234304" w:rsidRPr="00EC1FEE" w:rsidRDefault="00234304" w:rsidP="00234304">
      <w:pPr>
        <w:jc w:val="both"/>
        <w:rPr>
          <w:sz w:val="28"/>
          <w:szCs w:val="28"/>
          <w:lang w:val="uk-UA"/>
        </w:rPr>
      </w:pPr>
      <w:r w:rsidRPr="00EC1FEE">
        <w:rPr>
          <w:sz w:val="28"/>
          <w:szCs w:val="28"/>
          <w:lang w:val="uk-UA"/>
        </w:rPr>
        <w:t xml:space="preserve">2. Надати селищному голові  дозвіл на укладення угоди про надання послуг з розробки технічної документації із землеустрою щодо </w:t>
      </w:r>
      <w:r w:rsidRPr="00EC1FEE">
        <w:rPr>
          <w:rFonts w:eastAsia="Times New Roman"/>
          <w:sz w:val="28"/>
          <w:szCs w:val="28"/>
          <w:lang w:val="uk-UA"/>
        </w:rPr>
        <w:t>встановлення (відновлення) меж земельної ділянки  в натурі на місцевості.</w:t>
      </w:r>
    </w:p>
    <w:p w:rsidR="00234304" w:rsidRPr="00EC1FEE" w:rsidRDefault="00234304" w:rsidP="00234304">
      <w:pPr>
        <w:tabs>
          <w:tab w:val="left" w:pos="4678"/>
        </w:tabs>
        <w:jc w:val="both"/>
        <w:rPr>
          <w:rFonts w:eastAsia="Times New Roman"/>
          <w:i/>
          <w:sz w:val="28"/>
          <w:szCs w:val="28"/>
        </w:rPr>
      </w:pPr>
      <w:r w:rsidRPr="00EC1FEE">
        <w:rPr>
          <w:rFonts w:eastAsia="Times New Roman"/>
          <w:bCs/>
          <w:sz w:val="28"/>
          <w:szCs w:val="28"/>
          <w:lang w:val="uk-UA"/>
        </w:rPr>
        <w:t xml:space="preserve">3. </w:t>
      </w:r>
      <w:r w:rsidRPr="00EC1FEE">
        <w:rPr>
          <w:rFonts w:eastAsia="Times New Roman"/>
          <w:sz w:val="28"/>
          <w:szCs w:val="28"/>
          <w:lang w:val="uk-UA"/>
        </w:rPr>
        <w:t xml:space="preserve">Контроль за виконанням рішення покласти на постійно діючу комісію з питань земельних відносин та охорони природи </w:t>
      </w:r>
      <w:r w:rsidRPr="00EC1FEE">
        <w:rPr>
          <w:rFonts w:eastAsia="Times New Roman"/>
          <w:i/>
          <w:sz w:val="28"/>
          <w:szCs w:val="28"/>
          <w:lang w:val="uk-UA"/>
        </w:rPr>
        <w:t>(голова - Коновалов О.О.)</w:t>
      </w:r>
    </w:p>
    <w:p w:rsidR="00234304" w:rsidRPr="00EC1FEE" w:rsidRDefault="00234304" w:rsidP="00234304">
      <w:pPr>
        <w:overflowPunct w:val="0"/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  <w:lang w:val="uk-UA"/>
        </w:rPr>
      </w:pPr>
    </w:p>
    <w:p w:rsidR="00234304" w:rsidRPr="00EC1FEE" w:rsidRDefault="00234304" w:rsidP="00234304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234304" w:rsidRPr="00EC1FEE" w:rsidRDefault="00234304" w:rsidP="00234304">
      <w:pPr>
        <w:overflowPunct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val="uk-UA"/>
        </w:rPr>
      </w:pPr>
      <w:r w:rsidRPr="00EC1FEE">
        <w:rPr>
          <w:rFonts w:eastAsia="Times New Roman"/>
          <w:bCs/>
          <w:sz w:val="28"/>
          <w:szCs w:val="28"/>
          <w:lang w:val="uk-UA"/>
        </w:rPr>
        <w:t>Селищний голова                                                                 Денис КАГАНЕЦЬ</w:t>
      </w:r>
    </w:p>
    <w:p w:rsidR="00234304" w:rsidRPr="00EC1FEE" w:rsidRDefault="00234304" w:rsidP="00234304"/>
    <w:p w:rsidR="00234304" w:rsidRDefault="00234304" w:rsidP="00234304"/>
    <w:p w:rsidR="00D765A5" w:rsidRDefault="00D765A5"/>
    <w:sectPr w:rsidR="00D7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48"/>
    <w:rsid w:val="00234304"/>
    <w:rsid w:val="0090450F"/>
    <w:rsid w:val="00CE7348"/>
    <w:rsid w:val="00D765A5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8FE9"/>
  <w15:chartTrackingRefBased/>
  <w15:docId w15:val="{4A6A7CA7-C62A-424D-BA33-49131253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4</cp:revision>
  <dcterms:created xsi:type="dcterms:W3CDTF">2024-03-29T12:24:00Z</dcterms:created>
  <dcterms:modified xsi:type="dcterms:W3CDTF">2024-04-04T12:15:00Z</dcterms:modified>
</cp:coreProperties>
</file>