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7" w:rsidRDefault="00D65997" w:rsidP="00D65997">
      <w:pPr>
        <w:pStyle w:val="a3"/>
        <w:spacing w:before="0" w:beforeAutospacing="0" w:after="0" w:afterAutospacing="0"/>
        <w:ind w:right="180"/>
      </w:pPr>
    </w:p>
    <w:p w:rsidR="00D65997" w:rsidRPr="006C4559" w:rsidRDefault="00D65997" w:rsidP="00D65997">
      <w:pPr>
        <w:jc w:val="center"/>
        <w:rPr>
          <w:sz w:val="40"/>
          <w:szCs w:val="40"/>
        </w:rPr>
      </w:pPr>
      <w:r w:rsidRPr="006C4559">
        <w:rPr>
          <w:noProof/>
        </w:rPr>
        <w:drawing>
          <wp:inline distT="0" distB="0" distL="0" distR="0" wp14:anchorId="1E7FD9D5" wp14:editId="29D46FF6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>У  К  Р  А  Ї   Н  А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>ДУБІВСЬКА СЕЛИЩНА  РАДА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6C4559">
        <w:rPr>
          <w:rFonts w:eastAsia="Times New Roman"/>
          <w:sz w:val="28"/>
          <w:szCs w:val="28"/>
          <w:lang w:val="uk-UA"/>
        </w:rPr>
        <w:t>ТЯЧІВСЬКОГО  РАЙОНУ ЗАКАРПАТСЬКОЇ ОБЛАСТІ</w:t>
      </w:r>
    </w:p>
    <w:p w:rsidR="00D65997" w:rsidRPr="006C4559" w:rsidRDefault="00CC0C02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Тридцята </w:t>
      </w:r>
      <w:r w:rsidR="00D65997" w:rsidRPr="006C4559">
        <w:rPr>
          <w:rFonts w:eastAsia="Times New Roman"/>
          <w:b/>
          <w:sz w:val="28"/>
          <w:szCs w:val="28"/>
          <w:lang w:val="uk-UA"/>
        </w:rPr>
        <w:t xml:space="preserve">сесія </w:t>
      </w:r>
      <w:r w:rsidR="00D65997" w:rsidRPr="006C4559">
        <w:rPr>
          <w:rFonts w:eastAsia="Times New Roman"/>
          <w:b/>
          <w:sz w:val="28"/>
          <w:szCs w:val="28"/>
          <w:u w:val="single"/>
          <w:lang w:val="en-US"/>
        </w:rPr>
        <w:t>V</w:t>
      </w:r>
      <w:r w:rsidR="00D65997" w:rsidRPr="006C4559">
        <w:rPr>
          <w:rFonts w:eastAsia="Times New Roman"/>
          <w:b/>
          <w:sz w:val="28"/>
          <w:szCs w:val="28"/>
          <w:u w:val="single"/>
          <w:lang w:val="uk-UA"/>
        </w:rPr>
        <w:t>ІІІ</w:t>
      </w:r>
      <w:r w:rsidR="00D65997" w:rsidRPr="006C4559">
        <w:rPr>
          <w:rFonts w:eastAsia="Times New Roman"/>
          <w:b/>
          <w:sz w:val="28"/>
          <w:szCs w:val="28"/>
          <w:lang w:val="uk-UA"/>
        </w:rPr>
        <w:t xml:space="preserve"> скликання</w:t>
      </w:r>
    </w:p>
    <w:p w:rsidR="00D65997" w:rsidRPr="006C4559" w:rsidRDefault="00D65997" w:rsidP="00D65997">
      <w:pPr>
        <w:tabs>
          <w:tab w:val="left" w:pos="10440"/>
        </w:tabs>
        <w:ind w:right="21"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6C4559">
        <w:rPr>
          <w:rFonts w:eastAsia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C4559">
        <w:rPr>
          <w:rFonts w:eastAsia="Times New Roman"/>
          <w:b/>
          <w:sz w:val="28"/>
          <w:szCs w:val="28"/>
          <w:lang w:val="uk-UA"/>
        </w:rPr>
        <w:t>Н</w:t>
      </w:r>
      <w:proofErr w:type="spellEnd"/>
      <w:r w:rsidRPr="006C4559">
        <w:rPr>
          <w:rFonts w:eastAsia="Times New Roman"/>
          <w:b/>
          <w:sz w:val="28"/>
          <w:szCs w:val="28"/>
          <w:lang w:val="uk-UA"/>
        </w:rPr>
        <w:t xml:space="preserve"> Я</w:t>
      </w:r>
    </w:p>
    <w:p w:rsidR="00D65997" w:rsidRPr="006C4559" w:rsidRDefault="00D65997" w:rsidP="00D65997">
      <w:pPr>
        <w:tabs>
          <w:tab w:val="left" w:pos="10440"/>
        </w:tabs>
        <w:ind w:right="21"/>
        <w:jc w:val="both"/>
        <w:outlineLvl w:val="0"/>
        <w:rPr>
          <w:rFonts w:eastAsia="Times New Roman"/>
          <w:b/>
          <w:sz w:val="28"/>
          <w:szCs w:val="28"/>
          <w:lang w:val="uk-UA"/>
        </w:rPr>
      </w:pPr>
    </w:p>
    <w:p w:rsidR="00D65997" w:rsidRPr="006C4559" w:rsidRDefault="00D65997" w:rsidP="00D65997">
      <w:pPr>
        <w:tabs>
          <w:tab w:val="left" w:pos="10440"/>
          <w:tab w:val="left" w:pos="11880"/>
        </w:tabs>
        <w:ind w:right="21"/>
        <w:jc w:val="both"/>
        <w:outlineLvl w:val="0"/>
        <w:rPr>
          <w:rFonts w:eastAsia="Times New Roman"/>
          <w:bCs/>
          <w:sz w:val="28"/>
          <w:szCs w:val="28"/>
          <w:u w:val="single"/>
          <w:lang w:val="uk-UA"/>
        </w:rPr>
      </w:pPr>
      <w:r w:rsidRPr="006C4559">
        <w:rPr>
          <w:rFonts w:eastAsia="Times New Roman"/>
          <w:sz w:val="28"/>
          <w:szCs w:val="28"/>
          <w:lang w:val="uk-UA"/>
        </w:rPr>
        <w:t>в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ід  </w:t>
      </w:r>
      <w:r w:rsidR="00CC0C02">
        <w:rPr>
          <w:rFonts w:eastAsia="Times New Roman"/>
          <w:bCs/>
          <w:sz w:val="28"/>
          <w:szCs w:val="28"/>
          <w:lang w:val="uk-UA"/>
        </w:rPr>
        <w:t>3 квітня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 202</w:t>
      </w:r>
      <w:r w:rsidR="00CC0C02">
        <w:rPr>
          <w:rFonts w:eastAsia="Times New Roman"/>
          <w:bCs/>
          <w:sz w:val="28"/>
          <w:szCs w:val="28"/>
          <w:lang w:val="uk-UA"/>
        </w:rPr>
        <w:t>4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року        №</w:t>
      </w:r>
      <w:r w:rsidR="00E00DDB">
        <w:rPr>
          <w:rFonts w:eastAsia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E00DDB">
        <w:rPr>
          <w:rFonts w:eastAsia="Times New Roman"/>
          <w:bCs/>
          <w:sz w:val="28"/>
          <w:szCs w:val="28"/>
          <w:lang w:val="uk-UA"/>
        </w:rPr>
        <w:t>959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65997" w:rsidRPr="006C4559" w:rsidRDefault="00D65997" w:rsidP="00D65997">
      <w:pPr>
        <w:tabs>
          <w:tab w:val="left" w:pos="10440"/>
          <w:tab w:val="left" w:pos="11880"/>
        </w:tabs>
        <w:ind w:right="21"/>
        <w:jc w:val="both"/>
        <w:outlineLvl w:val="0"/>
        <w:rPr>
          <w:rFonts w:eastAsia="Times New Roman"/>
          <w:bCs/>
          <w:sz w:val="28"/>
          <w:szCs w:val="28"/>
          <w:lang w:val="uk-UA"/>
        </w:rPr>
      </w:pPr>
      <w:r w:rsidRPr="006C4559">
        <w:rPr>
          <w:rFonts w:eastAsia="Times New Roman"/>
          <w:bCs/>
          <w:sz w:val="28"/>
          <w:szCs w:val="28"/>
          <w:lang w:val="uk-UA"/>
        </w:rPr>
        <w:t>с</w:t>
      </w:r>
      <w:r w:rsidR="00CC0C02">
        <w:rPr>
          <w:rFonts w:eastAsia="Times New Roman"/>
          <w:bCs/>
          <w:sz w:val="28"/>
          <w:szCs w:val="28"/>
          <w:lang w:val="uk-UA"/>
        </w:rPr>
        <w:t>елище</w:t>
      </w:r>
      <w:r w:rsidRPr="006C4559">
        <w:rPr>
          <w:rFonts w:eastAsia="Times New Roman"/>
          <w:bCs/>
          <w:sz w:val="28"/>
          <w:szCs w:val="28"/>
          <w:lang w:val="uk-UA"/>
        </w:rPr>
        <w:t xml:space="preserve"> Дубове</w:t>
      </w:r>
    </w:p>
    <w:p w:rsidR="00D65997" w:rsidRPr="006C4559" w:rsidRDefault="00D65997" w:rsidP="00D65997">
      <w:pPr>
        <w:rPr>
          <w:bCs/>
          <w:sz w:val="28"/>
          <w:szCs w:val="28"/>
          <w:lang w:val="uk-UA"/>
        </w:rPr>
      </w:pP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Про затвердження проекту із землеустрою </w:t>
      </w: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щодо відведення земельної ділянки у разі </w:t>
      </w:r>
    </w:p>
    <w:p w:rsidR="00D65997" w:rsidRPr="006C4559" w:rsidRDefault="00D65997" w:rsidP="00D65997">
      <w:pPr>
        <w:keepNext/>
        <w:spacing w:line="276" w:lineRule="auto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зміни цільового призначення</w:t>
      </w:r>
    </w:p>
    <w:p w:rsidR="00D65997" w:rsidRPr="006C4559" w:rsidRDefault="00D65997" w:rsidP="00D65997">
      <w:pPr>
        <w:rPr>
          <w:lang w:val="uk-UA"/>
        </w:rPr>
      </w:pPr>
    </w:p>
    <w:p w:rsidR="00D65997" w:rsidRPr="006C4559" w:rsidRDefault="00D65997" w:rsidP="00D65997">
      <w:pPr>
        <w:keepNext/>
        <w:ind w:left="-180" w:firstLine="708"/>
        <w:jc w:val="both"/>
        <w:outlineLvl w:val="3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Розглянувши проект із землеустрою щодо відведення земельної ділянки у разі зміни цільового призначення  с</w:t>
      </w:r>
      <w:r w:rsidR="00CC0C02">
        <w:rPr>
          <w:sz w:val="28"/>
          <w:szCs w:val="28"/>
          <w:lang w:val="uk-UA"/>
        </w:rPr>
        <w:t>. Калини</w:t>
      </w:r>
      <w:r w:rsidR="00EF7D26">
        <w:rPr>
          <w:sz w:val="28"/>
          <w:szCs w:val="28"/>
          <w:lang w:val="uk-UA"/>
        </w:rPr>
        <w:t xml:space="preserve"> вул. </w:t>
      </w:r>
      <w:proofErr w:type="spellStart"/>
      <w:r w:rsidR="00EF7D26">
        <w:rPr>
          <w:sz w:val="28"/>
          <w:szCs w:val="28"/>
          <w:lang w:val="uk-UA"/>
        </w:rPr>
        <w:t>Залізнична,б</w:t>
      </w:r>
      <w:proofErr w:type="spellEnd"/>
      <w:r w:rsidR="00EF7D26">
        <w:rPr>
          <w:sz w:val="28"/>
          <w:szCs w:val="28"/>
          <w:lang w:val="uk-UA"/>
        </w:rPr>
        <w:t>/н</w:t>
      </w:r>
      <w:r w:rsidRPr="006C4559">
        <w:rPr>
          <w:sz w:val="28"/>
          <w:szCs w:val="28"/>
          <w:lang w:val="uk-UA"/>
        </w:rPr>
        <w:t xml:space="preserve"> ,  керуючись пунктом 34 частини першої статті 26 Закону України «Про місцеве самоврядування в Україні», статей 12,20 Земельного Кодексу України, Дубівська селищна  рада</w:t>
      </w:r>
    </w:p>
    <w:p w:rsidR="00D65997" w:rsidRPr="006C4559" w:rsidRDefault="00D65997" w:rsidP="00D6599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  <w:r w:rsidRPr="006C4559">
        <w:rPr>
          <w:b/>
          <w:sz w:val="28"/>
          <w:szCs w:val="28"/>
          <w:lang w:val="uk-UA"/>
        </w:rPr>
        <w:t xml:space="preserve">  </w:t>
      </w:r>
      <w:r w:rsidRPr="00EF7D26">
        <w:rPr>
          <w:b/>
          <w:sz w:val="28"/>
          <w:szCs w:val="28"/>
          <w:lang w:val="uk-UA"/>
        </w:rPr>
        <w:t>в и р і ш и л а:</w:t>
      </w:r>
    </w:p>
    <w:p w:rsidR="00D65997" w:rsidRPr="006C4559" w:rsidRDefault="00D65997" w:rsidP="00D65997">
      <w:pPr>
        <w:tabs>
          <w:tab w:val="left" w:pos="5580"/>
        </w:tabs>
        <w:ind w:left="-180"/>
        <w:jc w:val="center"/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 w:rsidR="00557397">
        <w:rPr>
          <w:sz w:val="28"/>
          <w:szCs w:val="28"/>
          <w:lang w:val="uk-UA"/>
        </w:rPr>
        <w:t>1</w:t>
      </w:r>
      <w:r w:rsidR="00EF7D26">
        <w:rPr>
          <w:sz w:val="28"/>
          <w:szCs w:val="28"/>
          <w:lang w:val="uk-UA"/>
        </w:rPr>
        <w:t>400</w:t>
      </w:r>
      <w:r w:rsidR="00CC0C02"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</w:t>
      </w:r>
      <w:r w:rsidR="00CC0C02">
        <w:rPr>
          <w:sz w:val="28"/>
          <w:szCs w:val="28"/>
          <w:lang w:val="uk-UA"/>
        </w:rPr>
        <w:t>24482800</w:t>
      </w:r>
      <w:r w:rsidRPr="006C4559">
        <w:rPr>
          <w:sz w:val="28"/>
          <w:szCs w:val="28"/>
          <w:lang w:val="uk-UA"/>
        </w:rPr>
        <w:t>:0</w:t>
      </w:r>
      <w:r w:rsidR="00EF7D26"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:00</w:t>
      </w:r>
      <w:r w:rsidR="00EF7D26"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</w:t>
      </w:r>
      <w:r w:rsidR="00CC0C02">
        <w:rPr>
          <w:sz w:val="28"/>
          <w:szCs w:val="28"/>
          <w:lang w:val="uk-UA"/>
        </w:rPr>
        <w:t>0</w:t>
      </w:r>
      <w:r w:rsidR="00EF7D26">
        <w:rPr>
          <w:sz w:val="28"/>
          <w:szCs w:val="28"/>
          <w:lang w:val="uk-UA"/>
        </w:rPr>
        <w:t>76</w:t>
      </w:r>
      <w:r w:rsidRPr="006C4559">
        <w:rPr>
          <w:sz w:val="28"/>
          <w:szCs w:val="28"/>
          <w:lang w:val="uk-UA"/>
        </w:rPr>
        <w:t>, що належить гр.</w:t>
      </w:r>
      <w:r w:rsidR="00442572">
        <w:rPr>
          <w:sz w:val="28"/>
          <w:szCs w:val="28"/>
          <w:lang w:val="uk-UA"/>
        </w:rPr>
        <w:t xml:space="preserve"> </w:t>
      </w:r>
      <w:proofErr w:type="spellStart"/>
      <w:r w:rsidR="00EF7D26">
        <w:rPr>
          <w:sz w:val="28"/>
          <w:szCs w:val="28"/>
          <w:lang w:val="uk-UA"/>
        </w:rPr>
        <w:t>Рарич</w:t>
      </w:r>
      <w:proofErr w:type="spellEnd"/>
      <w:r w:rsidR="00EF7D26">
        <w:rPr>
          <w:sz w:val="28"/>
          <w:szCs w:val="28"/>
          <w:lang w:val="uk-UA"/>
        </w:rPr>
        <w:t xml:space="preserve"> Івану Івановичу </w:t>
      </w:r>
      <w:r>
        <w:rPr>
          <w:sz w:val="28"/>
          <w:szCs w:val="28"/>
          <w:lang w:val="uk-UA"/>
        </w:rPr>
        <w:t>мешканцю с</w:t>
      </w:r>
      <w:r w:rsidR="00EF7D26">
        <w:rPr>
          <w:sz w:val="28"/>
          <w:szCs w:val="28"/>
          <w:lang w:val="uk-UA"/>
        </w:rPr>
        <w:t>елище</w:t>
      </w:r>
      <w:r>
        <w:rPr>
          <w:sz w:val="28"/>
          <w:szCs w:val="28"/>
          <w:lang w:val="uk-UA"/>
        </w:rPr>
        <w:t xml:space="preserve"> </w:t>
      </w:r>
      <w:r w:rsidR="00EF7D26">
        <w:rPr>
          <w:sz w:val="28"/>
          <w:szCs w:val="28"/>
          <w:lang w:val="uk-UA"/>
        </w:rPr>
        <w:t>Дубове</w:t>
      </w:r>
      <w:r>
        <w:rPr>
          <w:sz w:val="28"/>
          <w:szCs w:val="28"/>
          <w:lang w:val="uk-UA"/>
        </w:rPr>
        <w:t xml:space="preserve"> вул. </w:t>
      </w:r>
      <w:r w:rsidR="00EF7D26">
        <w:rPr>
          <w:sz w:val="28"/>
          <w:szCs w:val="28"/>
          <w:lang w:val="uk-UA"/>
        </w:rPr>
        <w:t>Шевченка,261</w:t>
      </w:r>
      <w:r>
        <w:rPr>
          <w:sz w:val="28"/>
          <w:szCs w:val="28"/>
          <w:lang w:val="uk-UA"/>
        </w:rPr>
        <w:t xml:space="preserve"> .</w:t>
      </w:r>
      <w:r w:rsidRPr="006C4559">
        <w:rPr>
          <w:sz w:val="28"/>
          <w:szCs w:val="28"/>
          <w:lang w:val="uk-UA"/>
        </w:rPr>
        <w:t xml:space="preserve"> </w:t>
      </w:r>
    </w:p>
    <w:p w:rsidR="00D65997" w:rsidRPr="006C4559" w:rsidRDefault="00D65997" w:rsidP="00D65997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 w:rsidR="00442572">
        <w:rPr>
          <w:sz w:val="28"/>
          <w:szCs w:val="28"/>
          <w:lang w:val="uk-UA"/>
        </w:rPr>
        <w:t>.</w:t>
      </w:r>
      <w:r w:rsidRPr="006C4559">
        <w:rPr>
          <w:sz w:val="28"/>
          <w:szCs w:val="28"/>
          <w:lang w:val="uk-UA"/>
        </w:rPr>
        <w:t xml:space="preserve"> </w:t>
      </w:r>
      <w:r w:rsidR="00442572">
        <w:rPr>
          <w:sz w:val="28"/>
          <w:szCs w:val="28"/>
          <w:lang w:val="uk-UA"/>
        </w:rPr>
        <w:t>Калини</w:t>
      </w:r>
      <w:r w:rsidRPr="006C4559">
        <w:rPr>
          <w:sz w:val="28"/>
          <w:szCs w:val="28"/>
          <w:lang w:val="uk-UA"/>
        </w:rPr>
        <w:t xml:space="preserve"> </w:t>
      </w:r>
      <w:r w:rsidR="00EF7D26">
        <w:rPr>
          <w:sz w:val="28"/>
          <w:szCs w:val="28"/>
          <w:lang w:val="uk-UA"/>
        </w:rPr>
        <w:t xml:space="preserve">вул. </w:t>
      </w:r>
      <w:proofErr w:type="spellStart"/>
      <w:r w:rsidR="00EF7D26">
        <w:rPr>
          <w:sz w:val="28"/>
          <w:szCs w:val="28"/>
          <w:lang w:val="uk-UA"/>
        </w:rPr>
        <w:t>Залізнична,б</w:t>
      </w:r>
      <w:proofErr w:type="spellEnd"/>
      <w:r w:rsidR="00EF7D26">
        <w:rPr>
          <w:sz w:val="28"/>
          <w:szCs w:val="28"/>
          <w:lang w:val="uk-UA"/>
        </w:rPr>
        <w:t>/н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 w:rsidR="00EF7D26">
        <w:rPr>
          <w:sz w:val="28"/>
          <w:szCs w:val="28"/>
          <w:lang w:val="uk-UA"/>
        </w:rPr>
        <w:t>1400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</w:t>
      </w:r>
      <w:r w:rsidR="00442572">
        <w:rPr>
          <w:sz w:val="28"/>
          <w:szCs w:val="28"/>
          <w:lang w:val="uk-UA"/>
        </w:rPr>
        <w:t>24482800</w:t>
      </w:r>
      <w:r w:rsidRPr="006C4559">
        <w:rPr>
          <w:sz w:val="28"/>
          <w:szCs w:val="28"/>
          <w:lang w:val="uk-UA"/>
        </w:rPr>
        <w:t>:0</w:t>
      </w:r>
      <w:r w:rsidR="00EF7D26"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:00</w:t>
      </w:r>
      <w:r w:rsidR="00EF7D26">
        <w:rPr>
          <w:sz w:val="28"/>
          <w:szCs w:val="28"/>
          <w:lang w:val="uk-UA"/>
        </w:rPr>
        <w:t>2</w:t>
      </w:r>
      <w:r w:rsidRPr="006C4559">
        <w:rPr>
          <w:sz w:val="28"/>
          <w:szCs w:val="28"/>
          <w:lang w:val="uk-UA"/>
        </w:rPr>
        <w:t>:0</w:t>
      </w:r>
      <w:r w:rsidR="00442572">
        <w:rPr>
          <w:sz w:val="28"/>
          <w:szCs w:val="28"/>
          <w:lang w:val="uk-UA"/>
        </w:rPr>
        <w:t>0</w:t>
      </w:r>
      <w:r w:rsidR="00EF7D26">
        <w:rPr>
          <w:sz w:val="28"/>
          <w:szCs w:val="28"/>
          <w:lang w:val="uk-UA"/>
        </w:rPr>
        <w:t>76</w:t>
      </w:r>
      <w:r w:rsidRPr="006C4559">
        <w:rPr>
          <w:sz w:val="28"/>
          <w:szCs w:val="28"/>
          <w:lang w:val="uk-UA"/>
        </w:rPr>
        <w:t xml:space="preserve"> з </w:t>
      </w:r>
      <w:r w:rsidR="00442572">
        <w:rPr>
          <w:sz w:val="28"/>
          <w:szCs w:val="28"/>
          <w:lang w:val="uk-UA"/>
        </w:rPr>
        <w:t xml:space="preserve">цільового призначення </w:t>
      </w:r>
      <w:r>
        <w:rPr>
          <w:sz w:val="28"/>
          <w:szCs w:val="28"/>
          <w:lang w:val="uk-UA"/>
        </w:rPr>
        <w:t xml:space="preserve">для </w:t>
      </w:r>
      <w:r w:rsidR="00442572">
        <w:rPr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sz w:val="28"/>
          <w:szCs w:val="28"/>
          <w:lang w:val="uk-UA"/>
        </w:rPr>
        <w:t xml:space="preserve">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 w:rsidR="00035E27">
        <w:rPr>
          <w:sz w:val="28"/>
          <w:szCs w:val="28"/>
          <w:lang w:val="uk-UA"/>
        </w:rPr>
        <w:t xml:space="preserve"> </w:t>
      </w:r>
      <w:r w:rsidR="00EF7D26">
        <w:rPr>
          <w:sz w:val="28"/>
          <w:szCs w:val="28"/>
          <w:lang w:val="uk-UA"/>
        </w:rPr>
        <w:t xml:space="preserve">будівництва та обслуговування житлового, господарських будівель і споруд. </w:t>
      </w:r>
      <w:r w:rsidRPr="006C4559">
        <w:rPr>
          <w:sz w:val="28"/>
          <w:szCs w:val="28"/>
          <w:lang w:val="uk-UA"/>
        </w:rPr>
        <w:t>.</w:t>
      </w:r>
    </w:p>
    <w:p w:rsidR="00D65997" w:rsidRPr="006C4559" w:rsidRDefault="00D65997" w:rsidP="00D65997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>комісії 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rPr>
          <w:b/>
          <w:sz w:val="28"/>
          <w:szCs w:val="28"/>
          <w:lang w:val="uk-UA"/>
        </w:rPr>
      </w:pPr>
    </w:p>
    <w:p w:rsidR="00D65997" w:rsidRPr="006C4559" w:rsidRDefault="00D65997" w:rsidP="00D65997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D65997" w:rsidRDefault="00D65997" w:rsidP="00D65997"/>
    <w:p w:rsidR="0036575F" w:rsidRDefault="0036575F"/>
    <w:sectPr w:rsidR="0036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42"/>
    <w:rsid w:val="00035E27"/>
    <w:rsid w:val="0036575F"/>
    <w:rsid w:val="00442572"/>
    <w:rsid w:val="00557397"/>
    <w:rsid w:val="00CC0C02"/>
    <w:rsid w:val="00D65997"/>
    <w:rsid w:val="00D75842"/>
    <w:rsid w:val="00E00DDB"/>
    <w:rsid w:val="00E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1E58"/>
  <w15:chartTrackingRefBased/>
  <w15:docId w15:val="{4976E221-B886-4AF6-A0DE-0FC30479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997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6</cp:revision>
  <dcterms:created xsi:type="dcterms:W3CDTF">2023-10-24T13:16:00Z</dcterms:created>
  <dcterms:modified xsi:type="dcterms:W3CDTF">2024-04-04T12:09:00Z</dcterms:modified>
</cp:coreProperties>
</file>