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99" w:rsidRDefault="00270699" w:rsidP="00270699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  <w:r>
        <w:rPr>
          <w:b/>
          <w:spacing w:val="-8"/>
          <w:sz w:val="28"/>
          <w:szCs w:val="28"/>
          <w:lang w:val="uk-UA"/>
        </w:rPr>
        <w:t>ПРОЄКТ</w:t>
      </w:r>
    </w:p>
    <w:p w:rsidR="00270699" w:rsidRDefault="00270699" w:rsidP="00270699">
      <w:pPr>
        <w:autoSpaceDE w:val="0"/>
        <w:autoSpaceDN w:val="0"/>
        <w:adjustRightInd w:val="0"/>
        <w:jc w:val="center"/>
        <w:rPr>
          <w:spacing w:val="-8"/>
          <w:sz w:val="28"/>
          <w:szCs w:val="28"/>
          <w:lang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270699" w:rsidRDefault="00270699" w:rsidP="00270699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</w:t>
      </w:r>
      <w:bookmarkStart w:id="0" w:name="_GoBack"/>
      <w:bookmarkEnd w:id="0"/>
      <w:r>
        <w:rPr>
          <w:bCs/>
          <w:sz w:val="28"/>
          <w:szCs w:val="28"/>
        </w:rPr>
        <w:t xml:space="preserve">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270699" w:rsidRDefault="00270699" w:rsidP="00270699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70699" w:rsidRDefault="00270699" w:rsidP="00270699">
      <w:pPr>
        <w:pStyle w:val="a3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CD5BC7" w:rsidRPr="00CA5664" w:rsidRDefault="00CD5BC7" w:rsidP="00270699">
      <w:pPr>
        <w:tabs>
          <w:tab w:val="left" w:pos="758"/>
          <w:tab w:val="center" w:pos="4677"/>
        </w:tabs>
        <w:rPr>
          <w:sz w:val="16"/>
          <w:szCs w:val="16"/>
          <w:lang w:val="uk-UA"/>
        </w:rPr>
      </w:pPr>
    </w:p>
    <w:p w:rsidR="00CD5BC7" w:rsidRPr="00CA5664" w:rsidRDefault="00CD5BC7" w:rsidP="00270699">
      <w:pPr>
        <w:rPr>
          <w:rFonts w:eastAsia="Times New Roman"/>
          <w:b/>
          <w:sz w:val="28"/>
          <w:szCs w:val="28"/>
          <w:lang w:val="uk-UA"/>
        </w:rPr>
      </w:pPr>
      <w:r w:rsidRPr="006F4F3F">
        <w:rPr>
          <w:rFonts w:eastAsia="Times New Roman"/>
          <w:b/>
          <w:sz w:val="28"/>
          <w:szCs w:val="28"/>
          <w:lang w:val="uk-UA"/>
        </w:rPr>
        <w:t xml:space="preserve">Про </w:t>
      </w:r>
      <w:r w:rsidRPr="00CA5664">
        <w:rPr>
          <w:rFonts w:eastAsia="Times New Roman"/>
          <w:b/>
          <w:sz w:val="28"/>
          <w:szCs w:val="28"/>
          <w:lang w:val="uk-UA"/>
        </w:rPr>
        <w:t xml:space="preserve">затвердження технічної </w:t>
      </w:r>
      <w:r w:rsidRPr="006F4F3F">
        <w:rPr>
          <w:rFonts w:eastAsia="Times New Roman"/>
          <w:b/>
          <w:sz w:val="28"/>
          <w:szCs w:val="28"/>
          <w:lang w:val="uk-UA"/>
        </w:rPr>
        <w:t xml:space="preserve">документації </w:t>
      </w:r>
    </w:p>
    <w:p w:rsidR="00CD5BC7" w:rsidRPr="00CA5664" w:rsidRDefault="00CD5BC7" w:rsidP="00270699">
      <w:pPr>
        <w:rPr>
          <w:rFonts w:eastAsia="Times New Roman"/>
          <w:b/>
          <w:sz w:val="28"/>
          <w:szCs w:val="28"/>
          <w:lang w:val="uk-UA"/>
        </w:rPr>
      </w:pPr>
      <w:proofErr w:type="spellStart"/>
      <w:r w:rsidRPr="00CA5664">
        <w:rPr>
          <w:rFonts w:eastAsia="Times New Roman"/>
          <w:b/>
          <w:sz w:val="28"/>
          <w:szCs w:val="28"/>
        </w:rPr>
        <w:t>із</w:t>
      </w:r>
      <w:proofErr w:type="spellEnd"/>
      <w:r w:rsidRPr="00CA566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5664">
        <w:rPr>
          <w:rFonts w:eastAsia="Times New Roman"/>
          <w:b/>
          <w:sz w:val="28"/>
          <w:szCs w:val="28"/>
        </w:rPr>
        <w:t>землеустрою</w:t>
      </w:r>
      <w:proofErr w:type="spellEnd"/>
      <w:r w:rsidRPr="00CA566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5664">
        <w:rPr>
          <w:rFonts w:eastAsia="Times New Roman"/>
          <w:b/>
          <w:sz w:val="28"/>
          <w:szCs w:val="28"/>
        </w:rPr>
        <w:t>щодо</w:t>
      </w:r>
      <w:proofErr w:type="spellEnd"/>
      <w:r w:rsidRPr="00CA5664"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  <w:lang w:val="uk-UA"/>
        </w:rPr>
        <w:t>встановлення (відновлення)</w:t>
      </w:r>
      <w:r w:rsidRPr="00CA5664">
        <w:rPr>
          <w:rFonts w:eastAsia="Times New Roman"/>
          <w:b/>
          <w:sz w:val="28"/>
          <w:szCs w:val="28"/>
        </w:rPr>
        <w:t xml:space="preserve"> </w:t>
      </w:r>
    </w:p>
    <w:p w:rsidR="00CD5BC7" w:rsidRPr="00CA5664" w:rsidRDefault="00CD5BC7" w:rsidP="00270699">
      <w:pPr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меж земельної ділянки в натурі (на місцевості)</w:t>
      </w:r>
      <w:r w:rsidRPr="00CA5664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CD5BC7" w:rsidRPr="00CA5664" w:rsidRDefault="00CD5BC7" w:rsidP="00270699">
      <w:pPr>
        <w:rPr>
          <w:rFonts w:eastAsia="Times New Roman"/>
          <w:b/>
          <w:sz w:val="16"/>
          <w:szCs w:val="16"/>
          <w:lang w:val="uk-UA"/>
        </w:rPr>
      </w:pPr>
    </w:p>
    <w:p w:rsidR="00CD5BC7" w:rsidRPr="00BB7188" w:rsidRDefault="00CD5BC7" w:rsidP="00270699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Розглянувши технічну документації</w:t>
      </w:r>
      <w:r w:rsidRPr="00BB7188">
        <w:rPr>
          <w:sz w:val="28"/>
          <w:szCs w:val="28"/>
          <w:lang w:val="uk-UA" w:eastAsia="uk-UA"/>
        </w:rPr>
        <w:t xml:space="preserve"> із землеустрою щодо </w:t>
      </w:r>
      <w:r>
        <w:rPr>
          <w:sz w:val="28"/>
          <w:szCs w:val="28"/>
          <w:lang w:val="uk-UA" w:eastAsia="uk-UA"/>
        </w:rPr>
        <w:t>встановлення (відновлення) меж земельної ділянки в натурі (на місцевості)</w:t>
      </w:r>
      <w:r w:rsidRPr="00BB7188">
        <w:rPr>
          <w:sz w:val="28"/>
          <w:szCs w:val="28"/>
          <w:lang w:val="uk-UA" w:eastAsia="uk-UA"/>
        </w:rPr>
        <w:t xml:space="preserve"> земель ко</w:t>
      </w:r>
      <w:r>
        <w:rPr>
          <w:sz w:val="28"/>
          <w:szCs w:val="28"/>
          <w:lang w:val="uk-UA" w:eastAsia="uk-UA"/>
        </w:rPr>
        <w:t>мунальної власності , розробленої</w:t>
      </w:r>
      <w:r w:rsidRPr="00BB7188">
        <w:rPr>
          <w:sz w:val="28"/>
          <w:szCs w:val="28"/>
          <w:lang w:val="uk-UA" w:eastAsia="uk-UA"/>
        </w:rPr>
        <w:t xml:space="preserve"> ФОП «</w:t>
      </w:r>
      <w:proofErr w:type="spellStart"/>
      <w:r>
        <w:rPr>
          <w:sz w:val="28"/>
          <w:szCs w:val="28"/>
          <w:lang w:val="uk-UA" w:eastAsia="uk-UA"/>
        </w:rPr>
        <w:t>Немеш</w:t>
      </w:r>
      <w:proofErr w:type="spellEnd"/>
      <w:r>
        <w:rPr>
          <w:sz w:val="28"/>
          <w:szCs w:val="28"/>
          <w:lang w:val="uk-UA" w:eastAsia="uk-UA"/>
        </w:rPr>
        <w:t xml:space="preserve"> Мирослава Андріївна</w:t>
      </w:r>
      <w:r w:rsidRPr="00BB7188">
        <w:rPr>
          <w:sz w:val="28"/>
          <w:szCs w:val="28"/>
          <w:lang w:val="uk-UA" w:eastAsia="uk-UA"/>
        </w:rPr>
        <w:t xml:space="preserve">», керуючись ст. ст. 12, 79-1, 83, 184 Земельного кодексу України, ст. 35 Закону України «Про землеустрій», Закону України «Про Державний земельний кадастр», ст. 26 Закону України «Про місцеве самоврядування в Україні», за погодженням постійної комісії селищної ради з питань земельних відносин, та охорони природи, сесія селищної ради </w:t>
      </w:r>
    </w:p>
    <w:p w:rsidR="00CD5BC7" w:rsidRPr="00BB7188" w:rsidRDefault="00CD5BC7" w:rsidP="00270699">
      <w:pPr>
        <w:tabs>
          <w:tab w:val="left" w:pos="2100"/>
        </w:tabs>
        <w:jc w:val="center"/>
        <w:rPr>
          <w:rFonts w:eastAsia="Times New Roman"/>
          <w:sz w:val="28"/>
          <w:szCs w:val="28"/>
          <w:lang w:val="uk-UA"/>
        </w:rPr>
      </w:pPr>
      <w:r w:rsidRPr="00BB7188">
        <w:rPr>
          <w:rFonts w:eastAsia="Times New Roman"/>
          <w:sz w:val="28"/>
          <w:szCs w:val="28"/>
          <w:lang w:val="uk-UA"/>
        </w:rPr>
        <w:t>в и р і ш и л а:</w:t>
      </w:r>
    </w:p>
    <w:p w:rsidR="00CD5BC7" w:rsidRDefault="00CD5BC7" w:rsidP="00270699">
      <w:pPr>
        <w:jc w:val="both"/>
        <w:rPr>
          <w:rFonts w:eastAsia="Times New Roman"/>
          <w:sz w:val="28"/>
          <w:szCs w:val="28"/>
          <w:lang w:val="uk-UA"/>
        </w:rPr>
      </w:pPr>
      <w:r w:rsidRPr="00BB7188">
        <w:rPr>
          <w:rFonts w:eastAsia="Times New Roman"/>
          <w:sz w:val="28"/>
          <w:szCs w:val="28"/>
          <w:lang w:val="uk-UA"/>
        </w:rPr>
        <w:t xml:space="preserve">      1.Затвердити технічн</w:t>
      </w:r>
      <w:r>
        <w:rPr>
          <w:rFonts w:eastAsia="Times New Roman"/>
          <w:sz w:val="28"/>
          <w:szCs w:val="28"/>
          <w:lang w:val="uk-UA"/>
        </w:rPr>
        <w:t>у</w:t>
      </w:r>
      <w:r w:rsidRPr="00BB7188">
        <w:rPr>
          <w:rFonts w:eastAsia="Times New Roman"/>
          <w:sz w:val="28"/>
          <w:szCs w:val="28"/>
          <w:lang w:val="uk-UA"/>
        </w:rPr>
        <w:t xml:space="preserve"> документаці</w:t>
      </w:r>
      <w:r>
        <w:rPr>
          <w:rFonts w:eastAsia="Times New Roman"/>
          <w:sz w:val="28"/>
          <w:szCs w:val="28"/>
          <w:lang w:val="uk-UA"/>
        </w:rPr>
        <w:t>ю</w:t>
      </w:r>
      <w:r w:rsidRPr="00BB7188">
        <w:rPr>
          <w:rFonts w:eastAsia="Times New Roman"/>
          <w:sz w:val="28"/>
          <w:szCs w:val="28"/>
          <w:lang w:val="uk-UA"/>
        </w:rPr>
        <w:t xml:space="preserve"> із землеустрою щодо </w:t>
      </w:r>
      <w:r>
        <w:rPr>
          <w:rFonts w:eastAsia="Times New Roman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 w:rsidRPr="00BB7188">
        <w:rPr>
          <w:rFonts w:eastAsia="Times New Roman"/>
          <w:sz w:val="28"/>
          <w:szCs w:val="28"/>
          <w:lang w:val="uk-UA"/>
        </w:rPr>
        <w:t>земель комунальної власності</w:t>
      </w:r>
      <w:r>
        <w:rPr>
          <w:rFonts w:eastAsia="Times New Roman"/>
          <w:sz w:val="28"/>
          <w:szCs w:val="28"/>
          <w:lang w:val="uk-UA"/>
        </w:rPr>
        <w:t xml:space="preserve"> а саме:</w:t>
      </w:r>
    </w:p>
    <w:p w:rsidR="00CD5BC7" w:rsidRDefault="00CD5BC7" w:rsidP="002706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-земельної ділянки  площею 2,5700 га в с. Красна кадастровий № 2124483200:05:001:0017 для розміщення та експлуатації основних, підсобних і допоміжних будівель та споруд підприємств переробної, машинобудів</w:t>
      </w:r>
      <w:r w:rsidR="00C5240A">
        <w:rPr>
          <w:sz w:val="28"/>
          <w:szCs w:val="28"/>
          <w:lang w:val="uk-UA"/>
        </w:rPr>
        <w:t xml:space="preserve">ної та іншої промисловості. </w:t>
      </w:r>
      <w:r>
        <w:rPr>
          <w:sz w:val="28"/>
          <w:szCs w:val="28"/>
          <w:lang w:val="uk-UA"/>
        </w:rPr>
        <w:t xml:space="preserve"> </w:t>
      </w:r>
      <w:r w:rsidRPr="00BB7188">
        <w:rPr>
          <w:rFonts w:eastAsia="Times New Roman"/>
          <w:sz w:val="28"/>
          <w:szCs w:val="28"/>
          <w:lang w:val="uk-UA"/>
        </w:rPr>
        <w:t xml:space="preserve">(код згідно КВЦПЗ – </w:t>
      </w:r>
      <w:r w:rsidR="00C5240A">
        <w:rPr>
          <w:rFonts w:eastAsia="Times New Roman"/>
          <w:sz w:val="28"/>
          <w:szCs w:val="28"/>
          <w:lang w:val="uk-UA"/>
        </w:rPr>
        <w:t>11.02</w:t>
      </w:r>
      <w:r w:rsidRPr="00BB7188">
        <w:rPr>
          <w:rFonts w:eastAsia="Times New Roman"/>
          <w:sz w:val="28"/>
          <w:szCs w:val="28"/>
          <w:lang w:val="uk-UA"/>
        </w:rPr>
        <w:t>)</w:t>
      </w:r>
      <w:r>
        <w:rPr>
          <w:rFonts w:eastAsia="Times New Roman"/>
          <w:sz w:val="28"/>
          <w:szCs w:val="28"/>
          <w:lang w:val="uk-UA"/>
        </w:rPr>
        <w:t>.</w:t>
      </w:r>
    </w:p>
    <w:p w:rsidR="00CD5BC7" w:rsidRDefault="00CD5BC7" w:rsidP="00270699">
      <w:pPr>
        <w:widowControl w:val="0"/>
        <w:ind w:hanging="142"/>
        <w:jc w:val="both"/>
        <w:rPr>
          <w:rFonts w:eastAsia="Times New Roman"/>
          <w:sz w:val="28"/>
          <w:szCs w:val="28"/>
          <w:lang w:val="uk-UA"/>
        </w:rPr>
      </w:pPr>
      <w:r w:rsidRPr="00BB7188">
        <w:rPr>
          <w:rFonts w:eastAsia="Times New Roman"/>
          <w:sz w:val="28"/>
          <w:szCs w:val="28"/>
          <w:lang w:val="uk-UA"/>
        </w:rPr>
        <w:t xml:space="preserve">      </w:t>
      </w:r>
      <w:r w:rsidR="00C5240A">
        <w:rPr>
          <w:rFonts w:eastAsia="Times New Roman"/>
          <w:sz w:val="28"/>
          <w:szCs w:val="28"/>
          <w:lang w:val="uk-UA"/>
        </w:rPr>
        <w:t>2</w:t>
      </w:r>
      <w:r w:rsidRPr="00BB7188">
        <w:rPr>
          <w:rFonts w:eastAsia="Times New Roman"/>
          <w:sz w:val="28"/>
          <w:szCs w:val="28"/>
        </w:rPr>
        <w:t xml:space="preserve">. Контроль за </w:t>
      </w:r>
      <w:proofErr w:type="spellStart"/>
      <w:proofErr w:type="gramStart"/>
      <w:r w:rsidRPr="00BB7188">
        <w:rPr>
          <w:rFonts w:eastAsia="Times New Roman"/>
          <w:sz w:val="28"/>
          <w:szCs w:val="28"/>
        </w:rPr>
        <w:t>виконанням</w:t>
      </w:r>
      <w:proofErr w:type="spellEnd"/>
      <w:r w:rsidRPr="00BB7188">
        <w:rPr>
          <w:rFonts w:eastAsia="Times New Roman"/>
          <w:sz w:val="28"/>
          <w:szCs w:val="28"/>
        </w:rPr>
        <w:t xml:space="preserve">  </w:t>
      </w:r>
      <w:proofErr w:type="spellStart"/>
      <w:r w:rsidRPr="00BB7188">
        <w:rPr>
          <w:rFonts w:eastAsia="Times New Roman"/>
          <w:sz w:val="28"/>
          <w:szCs w:val="28"/>
        </w:rPr>
        <w:t>даного</w:t>
      </w:r>
      <w:proofErr w:type="spellEnd"/>
      <w:proofErr w:type="gram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рішення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покласти</w:t>
      </w:r>
      <w:proofErr w:type="spellEnd"/>
      <w:r w:rsidRPr="00BB7188">
        <w:rPr>
          <w:rFonts w:eastAsia="Times New Roman"/>
          <w:sz w:val="28"/>
          <w:szCs w:val="28"/>
        </w:rPr>
        <w:t xml:space="preserve"> на </w:t>
      </w:r>
      <w:proofErr w:type="spellStart"/>
      <w:r w:rsidRPr="00BB7188">
        <w:rPr>
          <w:rFonts w:eastAsia="Times New Roman"/>
          <w:sz w:val="28"/>
          <w:szCs w:val="28"/>
        </w:rPr>
        <w:t>постійну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комісію</w:t>
      </w:r>
      <w:proofErr w:type="spellEnd"/>
      <w:r w:rsidRPr="00BB7188">
        <w:rPr>
          <w:rFonts w:eastAsia="Times New Roman"/>
          <w:sz w:val="28"/>
          <w:szCs w:val="28"/>
        </w:rPr>
        <w:t xml:space="preserve"> з </w:t>
      </w: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CD5BC7" w:rsidRDefault="00CD5BC7" w:rsidP="00270699">
      <w:pPr>
        <w:widowControl w:val="0"/>
        <w:ind w:hanging="142"/>
        <w:jc w:val="both"/>
        <w:rPr>
          <w:rFonts w:eastAsia="Times New Roman"/>
          <w:snapToGrid w:val="0"/>
          <w:sz w:val="28"/>
          <w:szCs w:val="24"/>
        </w:rPr>
      </w:pPr>
      <w:r>
        <w:rPr>
          <w:rFonts w:eastAsia="Times New Roman"/>
          <w:sz w:val="28"/>
          <w:szCs w:val="28"/>
          <w:lang w:val="uk-UA"/>
        </w:rPr>
        <w:t xml:space="preserve">    </w:t>
      </w:r>
      <w:proofErr w:type="spellStart"/>
      <w:r w:rsidRPr="00BB7188">
        <w:rPr>
          <w:rFonts w:eastAsia="Times New Roman"/>
          <w:sz w:val="28"/>
          <w:szCs w:val="28"/>
        </w:rPr>
        <w:t>питань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земельних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відносин</w:t>
      </w:r>
      <w:proofErr w:type="spellEnd"/>
      <w:r w:rsidRPr="00BB7188">
        <w:rPr>
          <w:rFonts w:eastAsia="Times New Roman"/>
          <w:sz w:val="28"/>
          <w:szCs w:val="28"/>
        </w:rPr>
        <w:t xml:space="preserve">, </w:t>
      </w:r>
      <w:r w:rsidRPr="00BB7188">
        <w:rPr>
          <w:rFonts w:eastAsia="Times New Roman"/>
          <w:sz w:val="28"/>
          <w:szCs w:val="28"/>
          <w:lang w:val="uk-UA"/>
        </w:rPr>
        <w:t>та охорони природи</w:t>
      </w:r>
      <w:r w:rsidRPr="00BB7188">
        <w:rPr>
          <w:rFonts w:eastAsia="Times New Roman"/>
          <w:sz w:val="28"/>
          <w:szCs w:val="28"/>
        </w:rPr>
        <w:t xml:space="preserve"> </w:t>
      </w:r>
      <w:proofErr w:type="gramStart"/>
      <w:r w:rsidRPr="00BB7188">
        <w:rPr>
          <w:rFonts w:eastAsia="Times New Roman"/>
          <w:snapToGrid w:val="0"/>
          <w:sz w:val="28"/>
          <w:szCs w:val="24"/>
        </w:rPr>
        <w:t xml:space="preserve">( </w:t>
      </w:r>
      <w:r w:rsidRPr="00BB7188">
        <w:rPr>
          <w:rFonts w:eastAsia="Times New Roman"/>
          <w:snapToGrid w:val="0"/>
          <w:sz w:val="28"/>
          <w:szCs w:val="24"/>
          <w:lang w:val="uk-UA"/>
        </w:rPr>
        <w:t>Коновалов</w:t>
      </w:r>
      <w:proofErr w:type="gramEnd"/>
      <w:r w:rsidRPr="00BB7188">
        <w:rPr>
          <w:rFonts w:eastAsia="Times New Roman"/>
          <w:snapToGrid w:val="0"/>
          <w:sz w:val="28"/>
          <w:szCs w:val="24"/>
          <w:lang w:val="uk-UA"/>
        </w:rPr>
        <w:t xml:space="preserve"> О.О.</w:t>
      </w:r>
      <w:r>
        <w:rPr>
          <w:rFonts w:eastAsia="Times New Roman"/>
          <w:snapToGrid w:val="0"/>
          <w:sz w:val="28"/>
          <w:szCs w:val="24"/>
        </w:rPr>
        <w:t>).</w:t>
      </w:r>
    </w:p>
    <w:p w:rsidR="00CD5BC7" w:rsidRPr="00CA5664" w:rsidRDefault="00CD5BC7" w:rsidP="00270699">
      <w:pPr>
        <w:widowControl w:val="0"/>
        <w:ind w:hanging="142"/>
        <w:jc w:val="both"/>
        <w:rPr>
          <w:rFonts w:eastAsia="Times New Roman"/>
          <w:snapToGrid w:val="0"/>
          <w:sz w:val="28"/>
          <w:szCs w:val="24"/>
        </w:rPr>
      </w:pPr>
    </w:p>
    <w:p w:rsidR="00270699" w:rsidRDefault="00270699" w:rsidP="00270699">
      <w:pPr>
        <w:rPr>
          <w:sz w:val="28"/>
          <w:szCs w:val="28"/>
          <w:lang w:val="uk-UA"/>
        </w:rPr>
      </w:pPr>
    </w:p>
    <w:p w:rsidR="00270699" w:rsidRDefault="00270699" w:rsidP="00270699">
      <w:pPr>
        <w:rPr>
          <w:sz w:val="28"/>
          <w:szCs w:val="28"/>
          <w:lang w:val="uk-UA"/>
        </w:rPr>
      </w:pPr>
    </w:p>
    <w:p w:rsidR="00CD5BC7" w:rsidRDefault="00CD5BC7" w:rsidP="002706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>Денис КАГАНЕЦЬ</w:t>
      </w:r>
    </w:p>
    <w:p w:rsidR="00CD5BC7" w:rsidRDefault="00CD5BC7" w:rsidP="00270699"/>
    <w:p w:rsidR="00CD5BC7" w:rsidRDefault="00CD5BC7" w:rsidP="00270699"/>
    <w:p w:rsidR="00045733" w:rsidRDefault="00045733"/>
    <w:sectPr w:rsidR="0004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4A"/>
    <w:rsid w:val="00045733"/>
    <w:rsid w:val="00270699"/>
    <w:rsid w:val="00C5240A"/>
    <w:rsid w:val="00CD5BC7"/>
    <w:rsid w:val="00D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4622"/>
  <w15:chartTrackingRefBased/>
  <w15:docId w15:val="{983CD7CA-CDAD-4EE4-97E0-CA03566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706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0699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4</cp:revision>
  <dcterms:created xsi:type="dcterms:W3CDTF">2024-08-30T05:44:00Z</dcterms:created>
  <dcterms:modified xsi:type="dcterms:W3CDTF">2024-08-30T08:09:00Z</dcterms:modified>
</cp:coreProperties>
</file>