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C0CD5" w14:textId="77777777" w:rsidR="00CE596F" w:rsidRPr="00B73BA6" w:rsidRDefault="00CE596F" w:rsidP="00CE596F">
      <w:pPr>
        <w:autoSpaceDE w:val="0"/>
        <w:autoSpaceDN w:val="0"/>
        <w:adjustRightInd w:val="0"/>
        <w:rPr>
          <w:b/>
          <w:spacing w:val="-8"/>
          <w:sz w:val="28"/>
          <w:szCs w:val="28"/>
          <w:lang w:val="uk-UA"/>
        </w:rPr>
      </w:pPr>
      <w:r w:rsidRPr="00B73BA6">
        <w:rPr>
          <w:b/>
          <w:spacing w:val="-8"/>
          <w:sz w:val="28"/>
          <w:szCs w:val="28"/>
          <w:lang w:val="uk-UA"/>
        </w:rPr>
        <w:t>ПРОЄКТ</w:t>
      </w:r>
    </w:p>
    <w:p w14:paraId="08950280" w14:textId="77777777" w:rsidR="00CE596F" w:rsidRPr="00924134" w:rsidRDefault="00CE596F" w:rsidP="00CE596F">
      <w:pPr>
        <w:autoSpaceDE w:val="0"/>
        <w:autoSpaceDN w:val="0"/>
        <w:adjustRightInd w:val="0"/>
        <w:jc w:val="center"/>
        <w:rPr>
          <w:spacing w:val="-8"/>
          <w:sz w:val="28"/>
          <w:szCs w:val="28"/>
        </w:rPr>
      </w:pPr>
      <w:r w:rsidRPr="00924134">
        <w:rPr>
          <w:noProof/>
          <w:szCs w:val="28"/>
          <w:lang w:val="uk-UA" w:eastAsia="uk-UA"/>
        </w:rPr>
        <w:drawing>
          <wp:inline distT="0" distB="0" distL="0" distR="0" wp14:anchorId="04CD8E46" wp14:editId="5CD7D7FD">
            <wp:extent cx="469265" cy="57277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9265" cy="572770"/>
                    </a:xfrm>
                    <a:prstGeom prst="rect">
                      <a:avLst/>
                    </a:prstGeom>
                    <a:noFill/>
                    <a:ln>
                      <a:noFill/>
                    </a:ln>
                  </pic:spPr>
                </pic:pic>
              </a:graphicData>
            </a:graphic>
          </wp:inline>
        </w:drawing>
      </w:r>
    </w:p>
    <w:p w14:paraId="578DA80A" w14:textId="77777777" w:rsidR="00CE596F" w:rsidRPr="00924134" w:rsidRDefault="00CE596F" w:rsidP="00CE596F">
      <w:pPr>
        <w:tabs>
          <w:tab w:val="left" w:pos="10440"/>
        </w:tabs>
        <w:autoSpaceDE w:val="0"/>
        <w:autoSpaceDN w:val="0"/>
        <w:adjustRightInd w:val="0"/>
        <w:jc w:val="center"/>
        <w:rPr>
          <w:b/>
          <w:bCs/>
          <w:sz w:val="28"/>
          <w:szCs w:val="28"/>
        </w:rPr>
      </w:pPr>
      <w:proofErr w:type="gramStart"/>
      <w:r w:rsidRPr="00924134">
        <w:rPr>
          <w:b/>
          <w:bCs/>
          <w:sz w:val="28"/>
          <w:szCs w:val="28"/>
        </w:rPr>
        <w:t>У  К</w:t>
      </w:r>
      <w:proofErr w:type="gramEnd"/>
      <w:r w:rsidRPr="00924134">
        <w:rPr>
          <w:b/>
          <w:bCs/>
          <w:sz w:val="28"/>
          <w:szCs w:val="28"/>
        </w:rPr>
        <w:t xml:space="preserve">  Р  А  Ї   Н  А</w:t>
      </w:r>
    </w:p>
    <w:p w14:paraId="707462AB" w14:textId="77777777" w:rsidR="00CE596F" w:rsidRPr="00924134" w:rsidRDefault="00CE596F" w:rsidP="00CE596F">
      <w:pPr>
        <w:tabs>
          <w:tab w:val="left" w:pos="10440"/>
        </w:tabs>
        <w:autoSpaceDE w:val="0"/>
        <w:autoSpaceDN w:val="0"/>
        <w:adjustRightInd w:val="0"/>
        <w:jc w:val="center"/>
        <w:rPr>
          <w:b/>
          <w:bCs/>
          <w:sz w:val="28"/>
          <w:szCs w:val="28"/>
        </w:rPr>
      </w:pPr>
      <w:r w:rsidRPr="00924134">
        <w:rPr>
          <w:b/>
          <w:bCs/>
          <w:sz w:val="28"/>
          <w:szCs w:val="28"/>
        </w:rPr>
        <w:t>ДУБІВСЬКА СЕЛИЩНА РАДА</w:t>
      </w:r>
    </w:p>
    <w:p w14:paraId="3BFA2E8F" w14:textId="77777777" w:rsidR="00CE596F" w:rsidRPr="00924134" w:rsidRDefault="00CE596F" w:rsidP="00CE596F">
      <w:pPr>
        <w:tabs>
          <w:tab w:val="right" w:pos="720"/>
          <w:tab w:val="left" w:pos="10440"/>
        </w:tabs>
        <w:autoSpaceDE w:val="0"/>
        <w:autoSpaceDN w:val="0"/>
        <w:adjustRightInd w:val="0"/>
        <w:jc w:val="center"/>
        <w:rPr>
          <w:sz w:val="28"/>
          <w:szCs w:val="28"/>
        </w:rPr>
      </w:pPr>
      <w:proofErr w:type="gramStart"/>
      <w:r w:rsidRPr="00924134">
        <w:rPr>
          <w:sz w:val="28"/>
          <w:szCs w:val="28"/>
        </w:rPr>
        <w:t>ТЯЧІВСЬКОГО  РАЙОНУ</w:t>
      </w:r>
      <w:proofErr w:type="gramEnd"/>
      <w:r w:rsidRPr="00924134">
        <w:rPr>
          <w:sz w:val="28"/>
          <w:szCs w:val="28"/>
        </w:rPr>
        <w:t xml:space="preserve"> ЗАКАРПАТСЬКОЇ ОБЛАСТІ</w:t>
      </w:r>
    </w:p>
    <w:p w14:paraId="07D90848" w14:textId="77777777" w:rsidR="00CE596F" w:rsidRPr="00924134" w:rsidRDefault="00CE596F" w:rsidP="00CE596F">
      <w:pPr>
        <w:tabs>
          <w:tab w:val="left" w:pos="10440"/>
        </w:tabs>
        <w:autoSpaceDE w:val="0"/>
        <w:autoSpaceDN w:val="0"/>
        <w:adjustRightInd w:val="0"/>
        <w:jc w:val="center"/>
        <w:rPr>
          <w:bCs/>
          <w:sz w:val="28"/>
          <w:szCs w:val="28"/>
        </w:rPr>
      </w:pPr>
      <w:proofErr w:type="spellStart"/>
      <w:proofErr w:type="gramStart"/>
      <w:r w:rsidRPr="00924134">
        <w:rPr>
          <w:bCs/>
          <w:sz w:val="28"/>
          <w:szCs w:val="28"/>
        </w:rPr>
        <w:t>Тридцять</w:t>
      </w:r>
      <w:proofErr w:type="spellEnd"/>
      <w:r w:rsidRPr="00924134">
        <w:rPr>
          <w:bCs/>
          <w:sz w:val="28"/>
          <w:szCs w:val="28"/>
        </w:rPr>
        <w:t xml:space="preserve">  </w:t>
      </w:r>
      <w:r>
        <w:rPr>
          <w:bCs/>
          <w:sz w:val="28"/>
          <w:szCs w:val="28"/>
          <w:lang w:val="uk-UA"/>
        </w:rPr>
        <w:t>друга</w:t>
      </w:r>
      <w:proofErr w:type="gramEnd"/>
      <w:r w:rsidRPr="00924134">
        <w:rPr>
          <w:bCs/>
          <w:sz w:val="28"/>
          <w:szCs w:val="28"/>
        </w:rPr>
        <w:t xml:space="preserve"> </w:t>
      </w:r>
      <w:proofErr w:type="spellStart"/>
      <w:r w:rsidRPr="00924134">
        <w:rPr>
          <w:bCs/>
          <w:sz w:val="28"/>
          <w:szCs w:val="28"/>
        </w:rPr>
        <w:t>чергова</w:t>
      </w:r>
      <w:proofErr w:type="spellEnd"/>
      <w:r w:rsidRPr="00924134">
        <w:rPr>
          <w:bCs/>
          <w:sz w:val="28"/>
          <w:szCs w:val="28"/>
        </w:rPr>
        <w:t xml:space="preserve"> </w:t>
      </w:r>
      <w:proofErr w:type="spellStart"/>
      <w:r w:rsidRPr="00924134">
        <w:rPr>
          <w:bCs/>
          <w:sz w:val="28"/>
          <w:szCs w:val="28"/>
        </w:rPr>
        <w:t>сесія</w:t>
      </w:r>
      <w:proofErr w:type="spellEnd"/>
      <w:r w:rsidRPr="00924134">
        <w:rPr>
          <w:bCs/>
          <w:sz w:val="28"/>
          <w:szCs w:val="28"/>
        </w:rPr>
        <w:t xml:space="preserve"> восьмого </w:t>
      </w:r>
      <w:proofErr w:type="spellStart"/>
      <w:r w:rsidRPr="00924134">
        <w:rPr>
          <w:bCs/>
          <w:sz w:val="28"/>
          <w:szCs w:val="28"/>
        </w:rPr>
        <w:t>скликання</w:t>
      </w:r>
      <w:proofErr w:type="spellEnd"/>
    </w:p>
    <w:p w14:paraId="2C1F6DF3" w14:textId="77777777" w:rsidR="00CE596F" w:rsidRPr="00924134" w:rsidRDefault="00CE596F" w:rsidP="00CE596F">
      <w:pPr>
        <w:tabs>
          <w:tab w:val="left" w:pos="10440"/>
        </w:tabs>
        <w:autoSpaceDE w:val="0"/>
        <w:autoSpaceDN w:val="0"/>
        <w:adjustRightInd w:val="0"/>
        <w:jc w:val="center"/>
        <w:rPr>
          <w:b/>
          <w:bCs/>
          <w:sz w:val="28"/>
          <w:szCs w:val="28"/>
        </w:rPr>
      </w:pPr>
      <w:r w:rsidRPr="00924134">
        <w:rPr>
          <w:b/>
          <w:bCs/>
          <w:sz w:val="28"/>
          <w:szCs w:val="28"/>
        </w:rPr>
        <w:t xml:space="preserve">Р І Ш Е Н </w:t>
      </w:r>
      <w:proofErr w:type="spellStart"/>
      <w:r w:rsidRPr="00924134">
        <w:rPr>
          <w:b/>
          <w:bCs/>
          <w:sz w:val="28"/>
          <w:szCs w:val="28"/>
        </w:rPr>
        <w:t>Н</w:t>
      </w:r>
      <w:proofErr w:type="spellEnd"/>
      <w:r w:rsidRPr="00924134">
        <w:rPr>
          <w:b/>
          <w:bCs/>
          <w:sz w:val="28"/>
          <w:szCs w:val="28"/>
        </w:rPr>
        <w:t xml:space="preserve"> Я</w:t>
      </w:r>
    </w:p>
    <w:p w14:paraId="4CC9DB2B" w14:textId="77777777" w:rsidR="00CE596F" w:rsidRPr="00924134" w:rsidRDefault="00CE596F" w:rsidP="00CE596F">
      <w:pPr>
        <w:tabs>
          <w:tab w:val="left" w:pos="10440"/>
        </w:tabs>
        <w:autoSpaceDE w:val="0"/>
        <w:autoSpaceDN w:val="0"/>
        <w:adjustRightInd w:val="0"/>
        <w:jc w:val="center"/>
        <w:rPr>
          <w:bCs/>
          <w:sz w:val="28"/>
          <w:szCs w:val="28"/>
        </w:rPr>
      </w:pPr>
    </w:p>
    <w:p w14:paraId="76E9DCEE" w14:textId="77777777" w:rsidR="00CE596F" w:rsidRPr="00924134" w:rsidRDefault="00CE596F" w:rsidP="00CE596F">
      <w:pPr>
        <w:pStyle w:val="ae"/>
        <w:tabs>
          <w:tab w:val="left" w:pos="10440"/>
          <w:tab w:val="left" w:pos="11880"/>
        </w:tabs>
        <w:spacing w:after="0"/>
        <w:outlineLvl w:val="0"/>
        <w:rPr>
          <w:rFonts w:ascii="Times New Roman" w:hAnsi="Times New Roman" w:cs="Times New Roman"/>
          <w:bCs/>
          <w:sz w:val="28"/>
          <w:szCs w:val="28"/>
          <w:lang w:val="uk-UA"/>
        </w:rPr>
      </w:pPr>
      <w:proofErr w:type="spellStart"/>
      <w:r w:rsidRPr="00924134">
        <w:rPr>
          <w:rFonts w:ascii="Times New Roman" w:hAnsi="Times New Roman" w:cs="Times New Roman"/>
          <w:sz w:val="28"/>
          <w:szCs w:val="28"/>
        </w:rPr>
        <w:t>від</w:t>
      </w:r>
      <w:proofErr w:type="spellEnd"/>
      <w:r>
        <w:rPr>
          <w:rFonts w:ascii="Times New Roman" w:hAnsi="Times New Roman" w:cs="Times New Roman"/>
          <w:bCs/>
          <w:sz w:val="28"/>
          <w:szCs w:val="28"/>
        </w:rPr>
        <w:t xml:space="preserve"> «30</w:t>
      </w:r>
      <w:r w:rsidRPr="00924134">
        <w:rPr>
          <w:rFonts w:ascii="Times New Roman" w:hAnsi="Times New Roman" w:cs="Times New Roman"/>
          <w:bCs/>
          <w:sz w:val="28"/>
          <w:szCs w:val="28"/>
        </w:rPr>
        <w:t xml:space="preserve">» </w:t>
      </w:r>
      <w:r>
        <w:rPr>
          <w:rFonts w:ascii="Times New Roman" w:hAnsi="Times New Roman" w:cs="Times New Roman"/>
          <w:bCs/>
          <w:sz w:val="28"/>
          <w:szCs w:val="28"/>
          <w:lang w:val="uk-UA"/>
        </w:rPr>
        <w:t>серпня</w:t>
      </w:r>
      <w:r w:rsidRPr="00924134">
        <w:rPr>
          <w:rFonts w:ascii="Times New Roman" w:hAnsi="Times New Roman" w:cs="Times New Roman"/>
          <w:bCs/>
          <w:sz w:val="28"/>
          <w:szCs w:val="28"/>
        </w:rPr>
        <w:t xml:space="preserve"> 202</w:t>
      </w:r>
      <w:r w:rsidRPr="00924134">
        <w:rPr>
          <w:rFonts w:ascii="Times New Roman" w:hAnsi="Times New Roman" w:cs="Times New Roman"/>
          <w:bCs/>
          <w:sz w:val="28"/>
          <w:szCs w:val="28"/>
          <w:lang w:val="uk-UA"/>
        </w:rPr>
        <w:t>4</w:t>
      </w:r>
      <w:r w:rsidRPr="00924134">
        <w:rPr>
          <w:rFonts w:ascii="Times New Roman" w:hAnsi="Times New Roman" w:cs="Times New Roman"/>
          <w:bCs/>
          <w:sz w:val="28"/>
          <w:szCs w:val="28"/>
        </w:rPr>
        <w:t xml:space="preserve"> року        </w:t>
      </w:r>
      <w:r>
        <w:rPr>
          <w:rFonts w:ascii="Times New Roman" w:hAnsi="Times New Roman" w:cs="Times New Roman"/>
          <w:bCs/>
          <w:sz w:val="28"/>
          <w:szCs w:val="28"/>
        </w:rPr>
        <w:t xml:space="preserve">  </w:t>
      </w:r>
      <w:r w:rsidRPr="00924134">
        <w:rPr>
          <w:rFonts w:ascii="Times New Roman" w:hAnsi="Times New Roman" w:cs="Times New Roman"/>
          <w:bCs/>
          <w:sz w:val="28"/>
          <w:szCs w:val="28"/>
        </w:rPr>
        <w:t>с</w:t>
      </w:r>
      <w:proofErr w:type="spellStart"/>
      <w:r w:rsidRPr="00924134">
        <w:rPr>
          <w:rFonts w:ascii="Times New Roman" w:hAnsi="Times New Roman" w:cs="Times New Roman"/>
          <w:bCs/>
          <w:sz w:val="28"/>
          <w:szCs w:val="28"/>
          <w:lang w:val="uk-UA"/>
        </w:rPr>
        <w:t>ели</w:t>
      </w:r>
      <w:r w:rsidRPr="00924134">
        <w:rPr>
          <w:rFonts w:ascii="Times New Roman" w:hAnsi="Times New Roman" w:cs="Times New Roman"/>
          <w:bCs/>
          <w:sz w:val="28"/>
          <w:szCs w:val="28"/>
        </w:rPr>
        <w:t>ще</w:t>
      </w:r>
      <w:proofErr w:type="spellEnd"/>
      <w:r w:rsidRPr="00924134">
        <w:rPr>
          <w:rFonts w:ascii="Times New Roman" w:hAnsi="Times New Roman" w:cs="Times New Roman"/>
          <w:bCs/>
          <w:sz w:val="28"/>
          <w:szCs w:val="28"/>
        </w:rPr>
        <w:t xml:space="preserve"> Дубове                               №</w:t>
      </w:r>
    </w:p>
    <w:p w14:paraId="2EE7501A" w14:textId="77777777" w:rsidR="00CE596F" w:rsidRDefault="00CE596F" w:rsidP="008B724B">
      <w:pPr>
        <w:tabs>
          <w:tab w:val="left" w:pos="2400"/>
        </w:tabs>
        <w:ind w:right="4535"/>
        <w:jc w:val="both"/>
        <w:rPr>
          <w:b/>
          <w:sz w:val="28"/>
          <w:szCs w:val="28"/>
          <w:lang w:val="uk-UA"/>
        </w:rPr>
      </w:pPr>
    </w:p>
    <w:p w14:paraId="33A9FCB5" w14:textId="0473293E" w:rsidR="00961121" w:rsidRPr="00B62868" w:rsidRDefault="00961121" w:rsidP="00D62E2D">
      <w:pPr>
        <w:tabs>
          <w:tab w:val="left" w:pos="2400"/>
        </w:tabs>
        <w:ind w:right="4962"/>
        <w:jc w:val="both"/>
        <w:rPr>
          <w:b/>
          <w:sz w:val="28"/>
          <w:szCs w:val="28"/>
          <w:lang w:val="uk-UA"/>
        </w:rPr>
      </w:pPr>
      <w:r w:rsidRPr="00B62868">
        <w:rPr>
          <w:b/>
          <w:sz w:val="28"/>
          <w:szCs w:val="28"/>
        </w:rPr>
        <w:t>Про</w:t>
      </w:r>
      <w:r w:rsidR="001037C9" w:rsidRPr="00B62868">
        <w:rPr>
          <w:b/>
          <w:sz w:val="28"/>
          <w:szCs w:val="28"/>
          <w:lang w:val="uk-UA"/>
        </w:rPr>
        <w:t xml:space="preserve"> </w:t>
      </w:r>
      <w:proofErr w:type="spellStart"/>
      <w:r w:rsidR="00D62E2D" w:rsidRPr="00D62E2D">
        <w:rPr>
          <w:rStyle w:val="af0"/>
          <w:color w:val="000000" w:themeColor="text1"/>
          <w:sz w:val="28"/>
          <w:szCs w:val="28"/>
        </w:rPr>
        <w:t>створення</w:t>
      </w:r>
      <w:proofErr w:type="spellEnd"/>
      <w:r w:rsidR="00D62E2D" w:rsidRPr="00D62E2D">
        <w:rPr>
          <w:rStyle w:val="af0"/>
          <w:color w:val="000000" w:themeColor="text1"/>
          <w:sz w:val="28"/>
          <w:szCs w:val="28"/>
        </w:rPr>
        <w:t xml:space="preserve"> </w:t>
      </w:r>
      <w:proofErr w:type="spellStart"/>
      <w:r w:rsidR="00D62E2D" w:rsidRPr="00D62E2D">
        <w:rPr>
          <w:rStyle w:val="af0"/>
          <w:color w:val="000000" w:themeColor="text1"/>
          <w:sz w:val="28"/>
          <w:szCs w:val="28"/>
        </w:rPr>
        <w:t>комунальної</w:t>
      </w:r>
      <w:proofErr w:type="spellEnd"/>
      <w:r w:rsidR="00D62E2D" w:rsidRPr="00647D02">
        <w:rPr>
          <w:rStyle w:val="af0"/>
          <w:color w:val="333333"/>
          <w:sz w:val="28"/>
          <w:szCs w:val="28"/>
        </w:rPr>
        <w:t xml:space="preserve"> </w:t>
      </w:r>
      <w:r w:rsidR="001E487F" w:rsidRPr="00B62868">
        <w:rPr>
          <w:b/>
          <w:sz w:val="28"/>
          <w:szCs w:val="28"/>
          <w:lang w:val="uk-UA"/>
        </w:rPr>
        <w:t>установ</w:t>
      </w:r>
      <w:r w:rsidR="00D62E2D">
        <w:rPr>
          <w:b/>
          <w:sz w:val="28"/>
          <w:szCs w:val="28"/>
          <w:lang w:val="uk-UA"/>
        </w:rPr>
        <w:t>и</w:t>
      </w:r>
      <w:r w:rsidR="001E487F" w:rsidRPr="00B62868">
        <w:rPr>
          <w:b/>
          <w:sz w:val="28"/>
          <w:szCs w:val="28"/>
          <w:lang w:val="uk-UA"/>
        </w:rPr>
        <w:t xml:space="preserve"> </w:t>
      </w:r>
      <w:r w:rsidR="00B62868">
        <w:rPr>
          <w:b/>
          <w:sz w:val="28"/>
          <w:szCs w:val="28"/>
          <w:lang w:val="uk-UA"/>
        </w:rPr>
        <w:t>«</w:t>
      </w:r>
      <w:r w:rsidRPr="00B62868">
        <w:rPr>
          <w:b/>
          <w:sz w:val="28"/>
          <w:szCs w:val="28"/>
          <w:lang w:val="uk-UA"/>
        </w:rPr>
        <w:t>Трудови</w:t>
      </w:r>
      <w:r w:rsidR="001E487F" w:rsidRPr="00B62868">
        <w:rPr>
          <w:b/>
          <w:sz w:val="28"/>
          <w:szCs w:val="28"/>
          <w:lang w:val="uk-UA"/>
        </w:rPr>
        <w:t>й</w:t>
      </w:r>
      <w:r w:rsidRPr="00B62868">
        <w:rPr>
          <w:b/>
          <w:sz w:val="28"/>
          <w:szCs w:val="28"/>
          <w:lang w:val="uk-UA"/>
        </w:rPr>
        <w:t xml:space="preserve"> архів</w:t>
      </w:r>
      <w:r w:rsidR="00B62868">
        <w:rPr>
          <w:b/>
          <w:sz w:val="28"/>
          <w:szCs w:val="28"/>
          <w:lang w:val="uk-UA"/>
        </w:rPr>
        <w:t xml:space="preserve">» </w:t>
      </w:r>
      <w:r w:rsidR="00CE596F">
        <w:rPr>
          <w:b/>
          <w:sz w:val="28"/>
          <w:szCs w:val="28"/>
          <w:lang w:val="uk-UA"/>
        </w:rPr>
        <w:t>Дубівської</w:t>
      </w:r>
      <w:r w:rsidR="00FE71A5">
        <w:rPr>
          <w:b/>
          <w:sz w:val="28"/>
          <w:szCs w:val="28"/>
          <w:lang w:val="uk-UA"/>
        </w:rPr>
        <w:t xml:space="preserve"> сели</w:t>
      </w:r>
      <w:r w:rsidRPr="00B62868">
        <w:rPr>
          <w:b/>
          <w:sz w:val="28"/>
          <w:szCs w:val="28"/>
          <w:lang w:val="uk-UA"/>
        </w:rPr>
        <w:t xml:space="preserve">щної ради </w:t>
      </w:r>
      <w:r w:rsidR="00A313C8">
        <w:rPr>
          <w:b/>
          <w:sz w:val="28"/>
          <w:szCs w:val="28"/>
          <w:lang w:val="uk-UA"/>
        </w:rPr>
        <w:t>Тячівського району Закарпатської області</w:t>
      </w:r>
      <w:r w:rsidR="00D62E2D">
        <w:rPr>
          <w:b/>
          <w:sz w:val="28"/>
          <w:szCs w:val="28"/>
          <w:lang w:val="uk-UA"/>
        </w:rPr>
        <w:t xml:space="preserve"> </w:t>
      </w:r>
    </w:p>
    <w:p w14:paraId="1B508D63" w14:textId="77777777" w:rsidR="00961121" w:rsidRPr="00B62868" w:rsidRDefault="00961121" w:rsidP="000D550C">
      <w:pPr>
        <w:tabs>
          <w:tab w:val="left" w:pos="2400"/>
        </w:tabs>
        <w:ind w:firstLine="567"/>
        <w:rPr>
          <w:lang w:val="uk-UA"/>
        </w:rPr>
      </w:pPr>
    </w:p>
    <w:p w14:paraId="2E12EE26" w14:textId="5EF1BEDD" w:rsidR="00A313C8" w:rsidRPr="00D62E2D" w:rsidRDefault="00961121" w:rsidP="00A313C8">
      <w:pPr>
        <w:pStyle w:val="ac"/>
        <w:ind w:firstLine="708"/>
        <w:jc w:val="both"/>
        <w:rPr>
          <w:rFonts w:ascii="Times New Roman" w:hAnsi="Times New Roman" w:cs="Times New Roman"/>
          <w:color w:val="000000" w:themeColor="text1"/>
          <w:sz w:val="28"/>
          <w:szCs w:val="28"/>
          <w:lang w:val="uk-UA"/>
        </w:rPr>
      </w:pPr>
      <w:r w:rsidRPr="00D62E2D">
        <w:rPr>
          <w:rStyle w:val="2"/>
          <w:rFonts w:ascii="Times New Roman" w:hAnsi="Times New Roman" w:cs="Times New Roman"/>
          <w:color w:val="000000" w:themeColor="text1"/>
          <w:sz w:val="28"/>
          <w:szCs w:val="28"/>
          <w:lang w:val="uk-UA"/>
        </w:rPr>
        <w:t xml:space="preserve">Відповідно до </w:t>
      </w:r>
      <w:r w:rsidR="00B62868" w:rsidRPr="00D62E2D">
        <w:rPr>
          <w:rStyle w:val="2"/>
          <w:rFonts w:ascii="Times New Roman" w:hAnsi="Times New Roman" w:cs="Times New Roman"/>
          <w:color w:val="000000" w:themeColor="text1"/>
          <w:sz w:val="28"/>
          <w:szCs w:val="28"/>
          <w:lang w:val="uk-UA"/>
        </w:rPr>
        <w:t>статті 2</w:t>
      </w:r>
      <w:r w:rsidR="003838F2" w:rsidRPr="00D62E2D">
        <w:rPr>
          <w:rStyle w:val="2"/>
          <w:rFonts w:ascii="Times New Roman" w:hAnsi="Times New Roman" w:cs="Times New Roman"/>
          <w:color w:val="000000" w:themeColor="text1"/>
          <w:sz w:val="28"/>
          <w:szCs w:val="28"/>
          <w:lang w:val="uk-UA"/>
        </w:rPr>
        <w:t>5</w:t>
      </w:r>
      <w:r w:rsidRPr="00D62E2D">
        <w:rPr>
          <w:rStyle w:val="2"/>
          <w:rFonts w:ascii="Times New Roman" w:hAnsi="Times New Roman" w:cs="Times New Roman"/>
          <w:color w:val="000000" w:themeColor="text1"/>
          <w:sz w:val="28"/>
          <w:szCs w:val="28"/>
          <w:lang w:val="uk-UA"/>
        </w:rPr>
        <w:t xml:space="preserve"> Закону України «Про місцеве самоврядування в Україні», </w:t>
      </w:r>
      <w:r w:rsidR="001D0994" w:rsidRPr="00D62E2D">
        <w:rPr>
          <w:rStyle w:val="2"/>
          <w:rFonts w:ascii="Times New Roman" w:hAnsi="Times New Roman" w:cs="Times New Roman"/>
          <w:color w:val="000000" w:themeColor="text1"/>
          <w:sz w:val="28"/>
          <w:szCs w:val="28"/>
          <w:lang w:val="uk-UA"/>
        </w:rPr>
        <w:t xml:space="preserve">статті </w:t>
      </w:r>
      <w:r w:rsidR="00B62868" w:rsidRPr="00D62E2D">
        <w:rPr>
          <w:rStyle w:val="2"/>
          <w:rFonts w:ascii="Times New Roman" w:hAnsi="Times New Roman" w:cs="Times New Roman"/>
          <w:color w:val="000000" w:themeColor="text1"/>
          <w:sz w:val="28"/>
          <w:szCs w:val="28"/>
          <w:lang w:val="uk-UA"/>
        </w:rPr>
        <w:t xml:space="preserve">29 </w:t>
      </w:r>
      <w:r w:rsidRPr="00D62E2D">
        <w:rPr>
          <w:rStyle w:val="2"/>
          <w:rFonts w:ascii="Times New Roman" w:hAnsi="Times New Roman" w:cs="Times New Roman"/>
          <w:color w:val="000000" w:themeColor="text1"/>
          <w:sz w:val="28"/>
          <w:szCs w:val="28"/>
          <w:lang w:val="uk-UA"/>
        </w:rPr>
        <w:t xml:space="preserve">Закону України «Про Національний архівний фонд і архівні установи», </w:t>
      </w:r>
      <w:r w:rsidR="00F04F60" w:rsidRPr="00D62E2D">
        <w:rPr>
          <w:rFonts w:ascii="Times New Roman" w:hAnsi="Times New Roman" w:cs="Times New Roman"/>
          <w:color w:val="000000" w:themeColor="text1"/>
          <w:sz w:val="28"/>
          <w:szCs w:val="28"/>
          <w:shd w:val="clear" w:color="auto" w:fill="FFFFFF"/>
          <w:lang w:val="uk-UA"/>
        </w:rPr>
        <w:t xml:space="preserve">Типового положення про архівну установу сільської, селищної, міської ради, ради об'єднаної територіальної громади для централізованого тимчасового зберігання архівних документів, нагромаджених у процесі документування службових, трудових та інших правовідносин юридичних і фізичних осіб, що не належать до Національного архівного фонду, затвердженого наказом Міністерства юстиції України від 02.06.2014 № 864/5, </w:t>
      </w:r>
      <w:r w:rsidR="003838F2" w:rsidRPr="00D62E2D">
        <w:rPr>
          <w:rFonts w:ascii="Times New Roman" w:hAnsi="Times New Roman" w:cs="Times New Roman"/>
          <w:color w:val="000000" w:themeColor="text1"/>
          <w:sz w:val="28"/>
          <w:szCs w:val="28"/>
          <w:shd w:val="clear" w:color="auto" w:fill="FFFFFF"/>
          <w:lang w:val="uk-UA"/>
        </w:rPr>
        <w:t xml:space="preserve">зареєстрованого в Міністерстві юстиції України 05.06.2014 року за №592/25369, </w:t>
      </w:r>
      <w:r w:rsidR="00A313C8" w:rsidRPr="00D62E2D">
        <w:rPr>
          <w:rFonts w:ascii="Times New Roman" w:hAnsi="Times New Roman" w:cs="Times New Roman"/>
          <w:bCs/>
          <w:color w:val="000000" w:themeColor="text1"/>
          <w:sz w:val="28"/>
          <w:szCs w:val="28"/>
          <w:lang w:val="uk-UA"/>
        </w:rPr>
        <w:t xml:space="preserve">тридцять друга </w:t>
      </w:r>
      <w:r w:rsidR="00A313C8" w:rsidRPr="00D62E2D">
        <w:rPr>
          <w:rFonts w:ascii="Times New Roman" w:hAnsi="Times New Roman" w:cs="Times New Roman"/>
          <w:color w:val="000000" w:themeColor="text1"/>
          <w:sz w:val="28"/>
          <w:szCs w:val="28"/>
          <w:lang w:val="uk-UA"/>
        </w:rPr>
        <w:t>сесія Дубівської селищної ради</w:t>
      </w:r>
    </w:p>
    <w:p w14:paraId="27470431" w14:textId="77777777" w:rsidR="00A313C8" w:rsidRPr="007849A4" w:rsidRDefault="00A313C8" w:rsidP="00A313C8">
      <w:pPr>
        <w:pStyle w:val="HTML0"/>
        <w:ind w:right="-426"/>
        <w:jc w:val="center"/>
        <w:rPr>
          <w:rStyle w:val="HTML2"/>
          <w:rFonts w:ascii="Times New Roman" w:eastAsia="Calibri" w:hAnsi="Times New Roman"/>
          <w:color w:val="auto"/>
          <w:sz w:val="28"/>
          <w:szCs w:val="28"/>
        </w:rPr>
      </w:pPr>
      <w:r>
        <w:rPr>
          <w:rStyle w:val="HTML2"/>
          <w:rFonts w:ascii="Times New Roman" w:eastAsia="Calibri" w:hAnsi="Times New Roman"/>
          <w:b/>
          <w:color w:val="auto"/>
          <w:sz w:val="28"/>
          <w:szCs w:val="28"/>
        </w:rPr>
        <w:t xml:space="preserve">в </w:t>
      </w:r>
      <w:r w:rsidRPr="007849A4">
        <w:rPr>
          <w:rStyle w:val="HTML2"/>
          <w:rFonts w:ascii="Times New Roman" w:eastAsia="Calibri" w:hAnsi="Times New Roman"/>
          <w:b/>
          <w:color w:val="auto"/>
          <w:sz w:val="28"/>
          <w:szCs w:val="28"/>
        </w:rPr>
        <w:t>и</w:t>
      </w:r>
      <w:r>
        <w:rPr>
          <w:rStyle w:val="HTML2"/>
          <w:rFonts w:ascii="Times New Roman" w:eastAsia="Calibri" w:hAnsi="Times New Roman"/>
          <w:b/>
          <w:color w:val="auto"/>
          <w:sz w:val="28"/>
          <w:szCs w:val="28"/>
        </w:rPr>
        <w:t xml:space="preserve"> </w:t>
      </w:r>
      <w:r w:rsidRPr="007849A4">
        <w:rPr>
          <w:rStyle w:val="HTML2"/>
          <w:rFonts w:ascii="Times New Roman" w:eastAsia="Calibri" w:hAnsi="Times New Roman"/>
          <w:b/>
          <w:color w:val="auto"/>
          <w:sz w:val="28"/>
          <w:szCs w:val="28"/>
        </w:rPr>
        <w:t>р</w:t>
      </w:r>
      <w:r>
        <w:rPr>
          <w:rStyle w:val="HTML2"/>
          <w:rFonts w:ascii="Times New Roman" w:eastAsia="Calibri" w:hAnsi="Times New Roman"/>
          <w:b/>
          <w:color w:val="auto"/>
          <w:sz w:val="28"/>
          <w:szCs w:val="28"/>
        </w:rPr>
        <w:t xml:space="preserve"> </w:t>
      </w:r>
      <w:r w:rsidRPr="007849A4">
        <w:rPr>
          <w:rStyle w:val="HTML2"/>
          <w:rFonts w:ascii="Times New Roman" w:eastAsia="Calibri" w:hAnsi="Times New Roman"/>
          <w:b/>
          <w:color w:val="auto"/>
          <w:sz w:val="28"/>
          <w:szCs w:val="28"/>
        </w:rPr>
        <w:t>і</w:t>
      </w:r>
      <w:r>
        <w:rPr>
          <w:rStyle w:val="HTML2"/>
          <w:rFonts w:ascii="Times New Roman" w:eastAsia="Calibri" w:hAnsi="Times New Roman"/>
          <w:b/>
          <w:color w:val="auto"/>
          <w:sz w:val="28"/>
          <w:szCs w:val="28"/>
        </w:rPr>
        <w:t xml:space="preserve"> </w:t>
      </w:r>
      <w:r w:rsidRPr="007849A4">
        <w:rPr>
          <w:rStyle w:val="HTML2"/>
          <w:rFonts w:ascii="Times New Roman" w:eastAsia="Calibri" w:hAnsi="Times New Roman"/>
          <w:b/>
          <w:color w:val="auto"/>
          <w:sz w:val="28"/>
          <w:szCs w:val="28"/>
        </w:rPr>
        <w:t>ш</w:t>
      </w:r>
      <w:r>
        <w:rPr>
          <w:rStyle w:val="HTML2"/>
          <w:rFonts w:ascii="Times New Roman" w:eastAsia="Calibri" w:hAnsi="Times New Roman"/>
          <w:b/>
          <w:color w:val="auto"/>
          <w:sz w:val="28"/>
          <w:szCs w:val="28"/>
        </w:rPr>
        <w:t xml:space="preserve"> </w:t>
      </w:r>
      <w:r w:rsidRPr="007849A4">
        <w:rPr>
          <w:rStyle w:val="HTML2"/>
          <w:rFonts w:ascii="Times New Roman" w:eastAsia="Calibri" w:hAnsi="Times New Roman"/>
          <w:b/>
          <w:color w:val="auto"/>
          <w:sz w:val="28"/>
          <w:szCs w:val="28"/>
        </w:rPr>
        <w:t>и</w:t>
      </w:r>
      <w:r>
        <w:rPr>
          <w:rStyle w:val="HTML2"/>
          <w:rFonts w:ascii="Times New Roman" w:eastAsia="Calibri" w:hAnsi="Times New Roman"/>
          <w:b/>
          <w:color w:val="auto"/>
          <w:sz w:val="28"/>
          <w:szCs w:val="28"/>
        </w:rPr>
        <w:t xml:space="preserve"> </w:t>
      </w:r>
      <w:r w:rsidRPr="007849A4">
        <w:rPr>
          <w:rStyle w:val="HTML2"/>
          <w:rFonts w:ascii="Times New Roman" w:eastAsia="Calibri" w:hAnsi="Times New Roman"/>
          <w:b/>
          <w:color w:val="auto"/>
          <w:sz w:val="28"/>
          <w:szCs w:val="28"/>
        </w:rPr>
        <w:t>л</w:t>
      </w:r>
      <w:r>
        <w:rPr>
          <w:rStyle w:val="HTML2"/>
          <w:rFonts w:ascii="Times New Roman" w:eastAsia="Calibri" w:hAnsi="Times New Roman"/>
          <w:b/>
          <w:color w:val="auto"/>
          <w:sz w:val="28"/>
          <w:szCs w:val="28"/>
        </w:rPr>
        <w:t xml:space="preserve"> </w:t>
      </w:r>
      <w:r w:rsidRPr="007849A4">
        <w:rPr>
          <w:rStyle w:val="HTML2"/>
          <w:rFonts w:ascii="Times New Roman" w:eastAsia="Calibri" w:hAnsi="Times New Roman"/>
          <w:b/>
          <w:color w:val="auto"/>
          <w:sz w:val="28"/>
          <w:szCs w:val="28"/>
        </w:rPr>
        <w:t>а:</w:t>
      </w:r>
    </w:p>
    <w:p w14:paraId="0EB055A1" w14:textId="03C3F261" w:rsidR="008B724B" w:rsidRPr="00CE596F" w:rsidRDefault="008B724B" w:rsidP="00A313C8">
      <w:pPr>
        <w:pStyle w:val="20"/>
        <w:shd w:val="clear" w:color="auto" w:fill="auto"/>
        <w:tabs>
          <w:tab w:val="left" w:pos="7680"/>
          <w:tab w:val="left" w:pos="10870"/>
          <w:tab w:val="left" w:pos="19040"/>
          <w:tab w:val="left" w:pos="24810"/>
        </w:tabs>
        <w:spacing w:line="240" w:lineRule="auto"/>
        <w:ind w:firstLine="567"/>
        <w:jc w:val="both"/>
        <w:rPr>
          <w:sz w:val="28"/>
          <w:szCs w:val="28"/>
          <w:lang w:val="ru-RU"/>
        </w:rPr>
      </w:pPr>
    </w:p>
    <w:p w14:paraId="37F8E845" w14:textId="24557052" w:rsidR="005C393F" w:rsidRPr="005C393F" w:rsidRDefault="000D550C" w:rsidP="005C393F">
      <w:pPr>
        <w:tabs>
          <w:tab w:val="left" w:pos="2400"/>
        </w:tabs>
        <w:ind w:firstLine="567"/>
        <w:jc w:val="both"/>
        <w:rPr>
          <w:sz w:val="28"/>
          <w:szCs w:val="28"/>
          <w:lang w:val="uk-UA"/>
        </w:rPr>
      </w:pPr>
      <w:r>
        <w:rPr>
          <w:sz w:val="28"/>
          <w:szCs w:val="28"/>
          <w:lang w:val="uk-UA"/>
        </w:rPr>
        <w:t xml:space="preserve">1. </w:t>
      </w:r>
      <w:proofErr w:type="spellStart"/>
      <w:r w:rsidR="005C393F" w:rsidRPr="005C393F">
        <w:rPr>
          <w:color w:val="000000" w:themeColor="text1"/>
          <w:sz w:val="28"/>
          <w:szCs w:val="28"/>
        </w:rPr>
        <w:t>Створити</w:t>
      </w:r>
      <w:proofErr w:type="spellEnd"/>
      <w:r w:rsidR="005C393F" w:rsidRPr="005C393F">
        <w:rPr>
          <w:color w:val="000000" w:themeColor="text1"/>
          <w:sz w:val="28"/>
          <w:szCs w:val="28"/>
        </w:rPr>
        <w:t xml:space="preserve"> </w:t>
      </w:r>
      <w:proofErr w:type="spellStart"/>
      <w:r w:rsidR="005C393F" w:rsidRPr="005C393F">
        <w:rPr>
          <w:color w:val="000000" w:themeColor="text1"/>
          <w:sz w:val="28"/>
          <w:szCs w:val="28"/>
        </w:rPr>
        <w:t>комунальну</w:t>
      </w:r>
      <w:proofErr w:type="spellEnd"/>
      <w:r w:rsidR="005C393F" w:rsidRPr="005C393F">
        <w:rPr>
          <w:color w:val="000000" w:themeColor="text1"/>
          <w:sz w:val="28"/>
          <w:szCs w:val="28"/>
        </w:rPr>
        <w:t xml:space="preserve"> </w:t>
      </w:r>
      <w:proofErr w:type="spellStart"/>
      <w:r w:rsidR="005C393F" w:rsidRPr="005C393F">
        <w:rPr>
          <w:color w:val="000000" w:themeColor="text1"/>
          <w:sz w:val="28"/>
          <w:szCs w:val="28"/>
        </w:rPr>
        <w:t>установу</w:t>
      </w:r>
      <w:proofErr w:type="spellEnd"/>
      <w:r w:rsidR="005C393F">
        <w:rPr>
          <w:color w:val="333333"/>
          <w:sz w:val="28"/>
          <w:szCs w:val="28"/>
          <w:lang w:val="uk-UA"/>
        </w:rPr>
        <w:t xml:space="preserve"> </w:t>
      </w:r>
      <w:r w:rsidR="005C393F">
        <w:rPr>
          <w:sz w:val="28"/>
          <w:szCs w:val="28"/>
          <w:lang w:val="uk-UA"/>
        </w:rPr>
        <w:t>«Трудовий архів» Дубівської</w:t>
      </w:r>
      <w:r w:rsidR="005C393F" w:rsidRPr="004977E4">
        <w:rPr>
          <w:sz w:val="28"/>
          <w:szCs w:val="28"/>
          <w:lang w:val="uk-UA"/>
        </w:rPr>
        <w:t xml:space="preserve"> селищної</w:t>
      </w:r>
      <w:r w:rsidR="005C393F">
        <w:rPr>
          <w:sz w:val="28"/>
          <w:szCs w:val="28"/>
          <w:lang w:val="uk-UA"/>
        </w:rPr>
        <w:t xml:space="preserve"> ради Тячівського району Закарпатської області.</w:t>
      </w:r>
    </w:p>
    <w:p w14:paraId="464EF3DE" w14:textId="77777777" w:rsidR="005C393F" w:rsidRDefault="005C393F" w:rsidP="005C393F">
      <w:pPr>
        <w:tabs>
          <w:tab w:val="left" w:pos="2400"/>
        </w:tabs>
        <w:ind w:firstLine="567"/>
        <w:jc w:val="both"/>
        <w:rPr>
          <w:sz w:val="28"/>
          <w:szCs w:val="28"/>
          <w:lang w:val="uk-UA"/>
        </w:rPr>
      </w:pPr>
      <w:r>
        <w:rPr>
          <w:sz w:val="28"/>
          <w:szCs w:val="28"/>
          <w:lang w:val="uk-UA"/>
        </w:rPr>
        <w:t xml:space="preserve">2. </w:t>
      </w:r>
      <w:r w:rsidR="00961121">
        <w:rPr>
          <w:sz w:val="28"/>
          <w:szCs w:val="28"/>
          <w:lang w:val="uk-UA"/>
        </w:rPr>
        <w:t xml:space="preserve">Затвердити </w:t>
      </w:r>
      <w:r w:rsidR="004977E4">
        <w:rPr>
          <w:sz w:val="28"/>
          <w:szCs w:val="28"/>
          <w:lang w:val="uk-UA"/>
        </w:rPr>
        <w:t>Положення</w:t>
      </w:r>
      <w:r w:rsidR="000D550C">
        <w:rPr>
          <w:sz w:val="28"/>
          <w:szCs w:val="28"/>
          <w:lang w:val="uk-UA"/>
        </w:rPr>
        <w:t xml:space="preserve"> про комунальну установу</w:t>
      </w:r>
      <w:r w:rsidR="004977E4">
        <w:rPr>
          <w:sz w:val="28"/>
          <w:szCs w:val="28"/>
          <w:lang w:val="uk-UA"/>
        </w:rPr>
        <w:t xml:space="preserve"> </w:t>
      </w:r>
      <w:r w:rsidR="00B62868">
        <w:rPr>
          <w:sz w:val="28"/>
          <w:szCs w:val="28"/>
          <w:lang w:val="uk-UA"/>
        </w:rPr>
        <w:t xml:space="preserve">«Трудовий архів» </w:t>
      </w:r>
      <w:r w:rsidR="00A313C8">
        <w:rPr>
          <w:sz w:val="28"/>
          <w:szCs w:val="28"/>
          <w:lang w:val="uk-UA"/>
        </w:rPr>
        <w:t>Дубівської</w:t>
      </w:r>
      <w:r w:rsidR="004977E4" w:rsidRPr="004977E4">
        <w:rPr>
          <w:sz w:val="28"/>
          <w:szCs w:val="28"/>
          <w:lang w:val="uk-UA"/>
        </w:rPr>
        <w:t xml:space="preserve"> </w:t>
      </w:r>
      <w:r w:rsidR="00B62868" w:rsidRPr="004977E4">
        <w:rPr>
          <w:sz w:val="28"/>
          <w:szCs w:val="28"/>
          <w:lang w:val="uk-UA"/>
        </w:rPr>
        <w:t>селищної</w:t>
      </w:r>
      <w:r w:rsidR="00B62868">
        <w:rPr>
          <w:sz w:val="28"/>
          <w:szCs w:val="28"/>
          <w:lang w:val="uk-UA"/>
        </w:rPr>
        <w:t xml:space="preserve"> ради </w:t>
      </w:r>
      <w:r w:rsidR="00A313C8">
        <w:rPr>
          <w:sz w:val="28"/>
          <w:szCs w:val="28"/>
          <w:lang w:val="uk-UA"/>
        </w:rPr>
        <w:t>Тячівського району Закарпатської області</w:t>
      </w:r>
      <w:r w:rsidR="00B62868">
        <w:rPr>
          <w:sz w:val="28"/>
          <w:szCs w:val="28"/>
          <w:lang w:val="uk-UA"/>
        </w:rPr>
        <w:t>,</w:t>
      </w:r>
      <w:r w:rsidR="00E56C3C">
        <w:rPr>
          <w:sz w:val="28"/>
          <w:szCs w:val="28"/>
          <w:lang w:val="uk-UA"/>
        </w:rPr>
        <w:t xml:space="preserve"> </w:t>
      </w:r>
      <w:r w:rsidR="00961121">
        <w:rPr>
          <w:sz w:val="28"/>
          <w:szCs w:val="28"/>
          <w:lang w:val="uk-UA"/>
        </w:rPr>
        <w:t>що додається.</w:t>
      </w:r>
      <w:r w:rsidR="00961121">
        <w:rPr>
          <w:sz w:val="28"/>
          <w:szCs w:val="28"/>
        </w:rPr>
        <w:t xml:space="preserve"> </w:t>
      </w:r>
    </w:p>
    <w:p w14:paraId="698319E4" w14:textId="77777777" w:rsidR="005C393F" w:rsidRDefault="005C393F" w:rsidP="005C393F">
      <w:pPr>
        <w:tabs>
          <w:tab w:val="left" w:pos="2400"/>
        </w:tabs>
        <w:ind w:firstLine="567"/>
        <w:jc w:val="both"/>
        <w:rPr>
          <w:color w:val="000000" w:themeColor="text1"/>
          <w:sz w:val="28"/>
          <w:szCs w:val="28"/>
          <w:lang w:val="uk-UA"/>
        </w:rPr>
      </w:pPr>
      <w:r w:rsidRPr="005C393F">
        <w:rPr>
          <w:color w:val="000000" w:themeColor="text1"/>
          <w:sz w:val="28"/>
          <w:szCs w:val="28"/>
          <w:lang w:val="uk-UA"/>
        </w:rPr>
        <w:t>3.</w:t>
      </w:r>
      <w:r w:rsidR="00B62868" w:rsidRPr="005C393F">
        <w:rPr>
          <w:color w:val="000000" w:themeColor="text1"/>
          <w:sz w:val="28"/>
          <w:szCs w:val="28"/>
          <w:lang w:val="uk-UA"/>
        </w:rPr>
        <w:t xml:space="preserve"> </w:t>
      </w:r>
      <w:r w:rsidRPr="005C393F">
        <w:rPr>
          <w:color w:val="000000" w:themeColor="text1"/>
          <w:sz w:val="28"/>
          <w:szCs w:val="28"/>
          <w:lang w:val="uk-UA"/>
        </w:rPr>
        <w:t xml:space="preserve">Затвердити структуру комунальної установи </w:t>
      </w:r>
      <w:r>
        <w:rPr>
          <w:sz w:val="28"/>
          <w:szCs w:val="28"/>
          <w:lang w:val="uk-UA"/>
        </w:rPr>
        <w:t>«Трудовий архів» Дубівської</w:t>
      </w:r>
      <w:r w:rsidRPr="004977E4">
        <w:rPr>
          <w:sz w:val="28"/>
          <w:szCs w:val="28"/>
          <w:lang w:val="uk-UA"/>
        </w:rPr>
        <w:t xml:space="preserve"> селищної</w:t>
      </w:r>
      <w:r>
        <w:rPr>
          <w:sz w:val="28"/>
          <w:szCs w:val="28"/>
          <w:lang w:val="uk-UA"/>
        </w:rPr>
        <w:t xml:space="preserve"> ради Тячівського району Закарпатської області</w:t>
      </w:r>
      <w:r w:rsidRPr="005C393F">
        <w:rPr>
          <w:color w:val="000000" w:themeColor="text1"/>
          <w:sz w:val="28"/>
          <w:szCs w:val="28"/>
          <w:lang w:val="uk-UA"/>
        </w:rPr>
        <w:t xml:space="preserve"> згідно з додатком.</w:t>
      </w:r>
    </w:p>
    <w:p w14:paraId="0D9B825F" w14:textId="1D33C9F3" w:rsidR="005C393F" w:rsidRPr="005C393F" w:rsidRDefault="005C393F" w:rsidP="005C393F">
      <w:pPr>
        <w:tabs>
          <w:tab w:val="left" w:pos="2400"/>
        </w:tabs>
        <w:ind w:firstLine="567"/>
        <w:jc w:val="both"/>
        <w:rPr>
          <w:color w:val="000000" w:themeColor="text1"/>
          <w:sz w:val="28"/>
          <w:szCs w:val="28"/>
          <w:lang w:val="uk-UA"/>
        </w:rPr>
      </w:pPr>
      <w:r w:rsidRPr="005C393F">
        <w:rPr>
          <w:color w:val="000000" w:themeColor="text1"/>
          <w:sz w:val="28"/>
          <w:szCs w:val="28"/>
          <w:lang w:val="uk-UA"/>
        </w:rPr>
        <w:t xml:space="preserve">4. </w:t>
      </w:r>
      <w:proofErr w:type="spellStart"/>
      <w:r w:rsidRPr="005C393F">
        <w:rPr>
          <w:color w:val="000000" w:themeColor="text1"/>
          <w:sz w:val="28"/>
          <w:szCs w:val="28"/>
        </w:rPr>
        <w:t>Фінансовому</w:t>
      </w:r>
      <w:proofErr w:type="spellEnd"/>
      <w:r w:rsidRPr="005C393F">
        <w:rPr>
          <w:color w:val="000000" w:themeColor="text1"/>
          <w:sz w:val="28"/>
          <w:szCs w:val="28"/>
        </w:rPr>
        <w:t xml:space="preserve"> </w:t>
      </w:r>
      <w:r w:rsidRPr="005C393F">
        <w:rPr>
          <w:color w:val="000000" w:themeColor="text1"/>
          <w:sz w:val="28"/>
          <w:szCs w:val="28"/>
          <w:lang w:val="uk-UA"/>
        </w:rPr>
        <w:t>відділу</w:t>
      </w:r>
      <w:r w:rsidRPr="005C393F">
        <w:rPr>
          <w:color w:val="000000" w:themeColor="text1"/>
          <w:sz w:val="28"/>
          <w:szCs w:val="28"/>
        </w:rPr>
        <w:t xml:space="preserve"> </w:t>
      </w:r>
      <w:r w:rsidRPr="005C393F">
        <w:rPr>
          <w:color w:val="000000" w:themeColor="text1"/>
          <w:sz w:val="28"/>
          <w:szCs w:val="28"/>
          <w:lang w:val="uk-UA"/>
        </w:rPr>
        <w:t xml:space="preserve">Дубівської селищної </w:t>
      </w:r>
      <w:r w:rsidRPr="005C393F">
        <w:rPr>
          <w:color w:val="000000" w:themeColor="text1"/>
          <w:sz w:val="28"/>
          <w:szCs w:val="28"/>
        </w:rPr>
        <w:t>ради (</w:t>
      </w:r>
      <w:r w:rsidRPr="005C393F">
        <w:rPr>
          <w:color w:val="000000" w:themeColor="text1"/>
          <w:sz w:val="28"/>
          <w:szCs w:val="28"/>
          <w:lang w:val="uk-UA"/>
        </w:rPr>
        <w:t>Куцин Т. В.</w:t>
      </w:r>
      <w:r w:rsidRPr="005C393F">
        <w:rPr>
          <w:color w:val="000000" w:themeColor="text1"/>
          <w:sz w:val="28"/>
          <w:szCs w:val="28"/>
        </w:rPr>
        <w:t xml:space="preserve">) </w:t>
      </w:r>
      <w:proofErr w:type="spellStart"/>
      <w:r w:rsidRPr="005C393F">
        <w:rPr>
          <w:color w:val="000000" w:themeColor="text1"/>
          <w:sz w:val="28"/>
          <w:szCs w:val="28"/>
        </w:rPr>
        <w:t>передбачити</w:t>
      </w:r>
      <w:proofErr w:type="spellEnd"/>
      <w:r w:rsidRPr="005C393F">
        <w:rPr>
          <w:color w:val="000000" w:themeColor="text1"/>
          <w:sz w:val="28"/>
          <w:szCs w:val="28"/>
        </w:rPr>
        <w:t xml:space="preserve"> </w:t>
      </w:r>
      <w:proofErr w:type="spellStart"/>
      <w:r w:rsidRPr="005C393F">
        <w:rPr>
          <w:color w:val="000000" w:themeColor="text1"/>
          <w:sz w:val="28"/>
          <w:szCs w:val="28"/>
        </w:rPr>
        <w:t>видатки</w:t>
      </w:r>
      <w:proofErr w:type="spellEnd"/>
      <w:r w:rsidRPr="005C393F">
        <w:rPr>
          <w:color w:val="000000" w:themeColor="text1"/>
          <w:sz w:val="28"/>
          <w:szCs w:val="28"/>
        </w:rPr>
        <w:t xml:space="preserve"> на </w:t>
      </w:r>
      <w:proofErr w:type="spellStart"/>
      <w:r w:rsidRPr="005C393F">
        <w:rPr>
          <w:color w:val="000000" w:themeColor="text1"/>
          <w:sz w:val="28"/>
          <w:szCs w:val="28"/>
        </w:rPr>
        <w:t>утримання</w:t>
      </w:r>
      <w:proofErr w:type="spellEnd"/>
      <w:r w:rsidRPr="005C393F">
        <w:rPr>
          <w:color w:val="000000" w:themeColor="text1"/>
          <w:sz w:val="28"/>
          <w:szCs w:val="28"/>
        </w:rPr>
        <w:t xml:space="preserve"> </w:t>
      </w:r>
      <w:proofErr w:type="spellStart"/>
      <w:r w:rsidRPr="005C393F">
        <w:rPr>
          <w:color w:val="000000" w:themeColor="text1"/>
          <w:sz w:val="28"/>
          <w:szCs w:val="28"/>
        </w:rPr>
        <w:t>комунальної</w:t>
      </w:r>
      <w:proofErr w:type="spellEnd"/>
      <w:r w:rsidRPr="005C393F">
        <w:rPr>
          <w:color w:val="000000" w:themeColor="text1"/>
          <w:sz w:val="28"/>
          <w:szCs w:val="28"/>
        </w:rPr>
        <w:t xml:space="preserve"> установи </w:t>
      </w:r>
      <w:r w:rsidR="00611C2B">
        <w:rPr>
          <w:sz w:val="28"/>
          <w:szCs w:val="28"/>
          <w:lang w:val="uk-UA"/>
        </w:rPr>
        <w:t xml:space="preserve">«Трудовий </w:t>
      </w:r>
      <w:proofErr w:type="gramStart"/>
      <w:r w:rsidR="00611C2B">
        <w:rPr>
          <w:sz w:val="28"/>
          <w:szCs w:val="28"/>
          <w:lang w:val="uk-UA"/>
        </w:rPr>
        <w:t xml:space="preserve">архів» </w:t>
      </w:r>
      <w:r w:rsidRPr="005C393F">
        <w:rPr>
          <w:color w:val="000000" w:themeColor="text1"/>
          <w:sz w:val="28"/>
          <w:szCs w:val="28"/>
          <w:lang w:val="uk-UA"/>
        </w:rPr>
        <w:t xml:space="preserve"> </w:t>
      </w:r>
      <w:r w:rsidRPr="005C393F">
        <w:rPr>
          <w:color w:val="000000" w:themeColor="text1"/>
          <w:sz w:val="28"/>
          <w:szCs w:val="28"/>
        </w:rPr>
        <w:t>у</w:t>
      </w:r>
      <w:proofErr w:type="gramEnd"/>
      <w:r w:rsidRPr="005C393F">
        <w:rPr>
          <w:color w:val="000000" w:themeColor="text1"/>
          <w:sz w:val="28"/>
          <w:szCs w:val="28"/>
        </w:rPr>
        <w:t xml:space="preserve"> </w:t>
      </w:r>
      <w:proofErr w:type="spellStart"/>
      <w:r w:rsidRPr="005C393F">
        <w:rPr>
          <w:color w:val="000000" w:themeColor="text1"/>
          <w:sz w:val="28"/>
          <w:szCs w:val="28"/>
        </w:rPr>
        <w:t>встановленому</w:t>
      </w:r>
      <w:proofErr w:type="spellEnd"/>
      <w:r w:rsidRPr="005C393F">
        <w:rPr>
          <w:color w:val="000000" w:themeColor="text1"/>
          <w:sz w:val="28"/>
          <w:szCs w:val="28"/>
        </w:rPr>
        <w:t xml:space="preserve"> </w:t>
      </w:r>
      <w:proofErr w:type="spellStart"/>
      <w:r w:rsidRPr="005C393F">
        <w:rPr>
          <w:color w:val="000000" w:themeColor="text1"/>
          <w:sz w:val="28"/>
          <w:szCs w:val="28"/>
        </w:rPr>
        <w:t>законодавством</w:t>
      </w:r>
      <w:proofErr w:type="spellEnd"/>
      <w:r w:rsidRPr="005C393F">
        <w:rPr>
          <w:color w:val="000000" w:themeColor="text1"/>
          <w:sz w:val="28"/>
          <w:szCs w:val="28"/>
        </w:rPr>
        <w:t xml:space="preserve"> порядку.</w:t>
      </w:r>
    </w:p>
    <w:p w14:paraId="6C90D6B5" w14:textId="21E52E09" w:rsidR="005C393F" w:rsidRPr="005C393F" w:rsidRDefault="005C393F" w:rsidP="005C393F">
      <w:pPr>
        <w:tabs>
          <w:tab w:val="left" w:pos="2400"/>
        </w:tabs>
        <w:ind w:firstLine="567"/>
        <w:jc w:val="both"/>
        <w:rPr>
          <w:color w:val="000000" w:themeColor="text1"/>
          <w:sz w:val="28"/>
          <w:szCs w:val="28"/>
          <w:lang w:val="uk-UA"/>
        </w:rPr>
      </w:pPr>
      <w:r>
        <w:rPr>
          <w:color w:val="000000" w:themeColor="text1"/>
          <w:sz w:val="28"/>
          <w:szCs w:val="28"/>
          <w:lang w:val="uk-UA"/>
        </w:rPr>
        <w:t>5</w:t>
      </w:r>
      <w:r>
        <w:rPr>
          <w:color w:val="333333"/>
          <w:sz w:val="28"/>
          <w:szCs w:val="28"/>
          <w:lang w:val="uk-UA"/>
        </w:rPr>
        <w:t xml:space="preserve">. </w:t>
      </w:r>
      <w:r w:rsidRPr="008D71A5">
        <w:rPr>
          <w:sz w:val="28"/>
          <w:szCs w:val="28"/>
        </w:rPr>
        <w:t xml:space="preserve">Контроль за </w:t>
      </w:r>
      <w:proofErr w:type="spellStart"/>
      <w:r w:rsidRPr="008D71A5">
        <w:rPr>
          <w:sz w:val="28"/>
          <w:szCs w:val="28"/>
        </w:rPr>
        <w:t>виконанням</w:t>
      </w:r>
      <w:proofErr w:type="spellEnd"/>
      <w:r w:rsidRPr="008D71A5">
        <w:rPr>
          <w:sz w:val="28"/>
          <w:szCs w:val="28"/>
        </w:rPr>
        <w:t xml:space="preserve"> </w:t>
      </w:r>
      <w:proofErr w:type="spellStart"/>
      <w:r w:rsidRPr="008D71A5">
        <w:rPr>
          <w:sz w:val="28"/>
          <w:szCs w:val="28"/>
        </w:rPr>
        <w:t>даного</w:t>
      </w:r>
      <w:proofErr w:type="spellEnd"/>
      <w:r w:rsidRPr="008D71A5">
        <w:rPr>
          <w:sz w:val="28"/>
          <w:szCs w:val="28"/>
        </w:rPr>
        <w:t xml:space="preserve"> </w:t>
      </w:r>
      <w:proofErr w:type="spellStart"/>
      <w:r w:rsidRPr="008D71A5">
        <w:rPr>
          <w:sz w:val="28"/>
          <w:szCs w:val="28"/>
        </w:rPr>
        <w:t>рішення</w:t>
      </w:r>
      <w:proofErr w:type="spellEnd"/>
      <w:r w:rsidRPr="008D71A5">
        <w:rPr>
          <w:sz w:val="28"/>
          <w:szCs w:val="28"/>
        </w:rPr>
        <w:t xml:space="preserve"> </w:t>
      </w:r>
      <w:proofErr w:type="spellStart"/>
      <w:r w:rsidRPr="008D71A5">
        <w:rPr>
          <w:sz w:val="28"/>
          <w:szCs w:val="28"/>
        </w:rPr>
        <w:t>покласти</w:t>
      </w:r>
      <w:proofErr w:type="spellEnd"/>
      <w:r w:rsidRPr="008D71A5">
        <w:rPr>
          <w:sz w:val="28"/>
          <w:szCs w:val="28"/>
        </w:rPr>
        <w:t xml:space="preserve"> на </w:t>
      </w:r>
      <w:proofErr w:type="spellStart"/>
      <w:r>
        <w:rPr>
          <w:sz w:val="28"/>
          <w:szCs w:val="28"/>
        </w:rPr>
        <w:t>постійну</w:t>
      </w:r>
      <w:proofErr w:type="spellEnd"/>
      <w:r>
        <w:rPr>
          <w:sz w:val="28"/>
          <w:szCs w:val="28"/>
        </w:rPr>
        <w:t xml:space="preserve"> </w:t>
      </w:r>
      <w:proofErr w:type="spellStart"/>
      <w:r>
        <w:rPr>
          <w:sz w:val="28"/>
          <w:szCs w:val="28"/>
        </w:rPr>
        <w:t>депутатську</w:t>
      </w:r>
      <w:proofErr w:type="spellEnd"/>
      <w:r>
        <w:rPr>
          <w:sz w:val="28"/>
          <w:szCs w:val="28"/>
        </w:rPr>
        <w:t xml:space="preserve"> </w:t>
      </w:r>
      <w:proofErr w:type="spellStart"/>
      <w:r>
        <w:rPr>
          <w:sz w:val="28"/>
          <w:szCs w:val="28"/>
        </w:rPr>
        <w:t>комісію</w:t>
      </w:r>
      <w:proofErr w:type="spellEnd"/>
      <w:r w:rsidRPr="008D71A5">
        <w:rPr>
          <w:sz w:val="28"/>
          <w:szCs w:val="28"/>
        </w:rPr>
        <w:t xml:space="preserve"> з </w:t>
      </w:r>
      <w:proofErr w:type="spellStart"/>
      <w:r w:rsidRPr="008D71A5">
        <w:rPr>
          <w:sz w:val="28"/>
          <w:szCs w:val="28"/>
        </w:rPr>
        <w:t>питань</w:t>
      </w:r>
      <w:proofErr w:type="spellEnd"/>
      <w:r w:rsidRPr="008D71A5">
        <w:rPr>
          <w:sz w:val="28"/>
          <w:szCs w:val="28"/>
        </w:rPr>
        <w:t xml:space="preserve"> </w:t>
      </w:r>
      <w:proofErr w:type="spellStart"/>
      <w:r w:rsidRPr="008D71A5">
        <w:rPr>
          <w:sz w:val="28"/>
          <w:szCs w:val="28"/>
        </w:rPr>
        <w:t>планування</w:t>
      </w:r>
      <w:proofErr w:type="spellEnd"/>
      <w:r w:rsidRPr="008D71A5">
        <w:rPr>
          <w:sz w:val="28"/>
          <w:szCs w:val="28"/>
        </w:rPr>
        <w:t xml:space="preserve"> </w:t>
      </w:r>
      <w:proofErr w:type="spellStart"/>
      <w:r w:rsidRPr="008D71A5">
        <w:rPr>
          <w:sz w:val="28"/>
          <w:szCs w:val="28"/>
        </w:rPr>
        <w:t>фінансів</w:t>
      </w:r>
      <w:proofErr w:type="spellEnd"/>
      <w:r w:rsidRPr="008D71A5">
        <w:rPr>
          <w:sz w:val="28"/>
          <w:szCs w:val="28"/>
          <w:lang w:val="uk-UA"/>
        </w:rPr>
        <w:t xml:space="preserve">, </w:t>
      </w:r>
      <w:proofErr w:type="spellStart"/>
      <w:r w:rsidRPr="008D71A5">
        <w:rPr>
          <w:sz w:val="28"/>
          <w:szCs w:val="28"/>
          <w:lang w:val="uk-UA"/>
        </w:rPr>
        <w:t>бю</w:t>
      </w:r>
      <w:r w:rsidRPr="008D71A5">
        <w:rPr>
          <w:sz w:val="28"/>
          <w:szCs w:val="28"/>
        </w:rPr>
        <w:t>джету</w:t>
      </w:r>
      <w:proofErr w:type="spellEnd"/>
      <w:r w:rsidRPr="008D71A5">
        <w:rPr>
          <w:sz w:val="28"/>
          <w:szCs w:val="28"/>
          <w:lang w:val="uk-UA"/>
        </w:rPr>
        <w:t xml:space="preserve">, </w:t>
      </w:r>
      <w:proofErr w:type="spellStart"/>
      <w:r w:rsidRPr="008D71A5">
        <w:rPr>
          <w:sz w:val="28"/>
          <w:szCs w:val="28"/>
          <w:lang w:val="uk-UA"/>
        </w:rPr>
        <w:t>со</w:t>
      </w:r>
      <w:r w:rsidRPr="008D71A5">
        <w:rPr>
          <w:sz w:val="28"/>
          <w:szCs w:val="28"/>
        </w:rPr>
        <w:t>ціально-</w:t>
      </w:r>
      <w:r w:rsidRPr="008D71A5">
        <w:rPr>
          <w:sz w:val="28"/>
          <w:szCs w:val="28"/>
        </w:rPr>
        <w:lastRenderedPageBreak/>
        <w:t>економічного</w:t>
      </w:r>
      <w:proofErr w:type="spellEnd"/>
      <w:r w:rsidRPr="008D71A5">
        <w:rPr>
          <w:sz w:val="28"/>
          <w:szCs w:val="28"/>
        </w:rPr>
        <w:t xml:space="preserve"> </w:t>
      </w:r>
      <w:proofErr w:type="spellStart"/>
      <w:r w:rsidRPr="008D71A5">
        <w:rPr>
          <w:sz w:val="28"/>
          <w:szCs w:val="28"/>
        </w:rPr>
        <w:t>розвитку</w:t>
      </w:r>
      <w:proofErr w:type="spellEnd"/>
      <w:r w:rsidRPr="008D71A5">
        <w:rPr>
          <w:sz w:val="28"/>
          <w:szCs w:val="28"/>
        </w:rPr>
        <w:t xml:space="preserve">, </w:t>
      </w:r>
      <w:proofErr w:type="spellStart"/>
      <w:r w:rsidRPr="008D71A5">
        <w:rPr>
          <w:sz w:val="28"/>
          <w:szCs w:val="28"/>
        </w:rPr>
        <w:t>промисловості</w:t>
      </w:r>
      <w:proofErr w:type="spellEnd"/>
      <w:r w:rsidRPr="008D71A5">
        <w:rPr>
          <w:sz w:val="28"/>
          <w:szCs w:val="28"/>
        </w:rPr>
        <w:t xml:space="preserve">, </w:t>
      </w:r>
      <w:proofErr w:type="spellStart"/>
      <w:r w:rsidRPr="008D71A5">
        <w:rPr>
          <w:sz w:val="28"/>
          <w:szCs w:val="28"/>
        </w:rPr>
        <w:t>підприє</w:t>
      </w:r>
      <w:r w:rsidRPr="008D71A5">
        <w:rPr>
          <w:sz w:val="28"/>
          <w:szCs w:val="28"/>
          <w:lang w:val="uk-UA"/>
        </w:rPr>
        <w:t>м</w:t>
      </w:r>
      <w:r>
        <w:rPr>
          <w:sz w:val="28"/>
          <w:szCs w:val="28"/>
          <w:lang w:val="uk-UA"/>
        </w:rPr>
        <w:t>ниц</w:t>
      </w:r>
      <w:r w:rsidRPr="008D71A5">
        <w:rPr>
          <w:sz w:val="28"/>
          <w:szCs w:val="28"/>
          <w:lang w:val="uk-UA"/>
        </w:rPr>
        <w:t>тва</w:t>
      </w:r>
      <w:proofErr w:type="spellEnd"/>
      <w:r w:rsidRPr="008D71A5">
        <w:rPr>
          <w:sz w:val="28"/>
          <w:szCs w:val="28"/>
          <w:lang w:val="uk-UA"/>
        </w:rPr>
        <w:t xml:space="preserve"> та сфер</w:t>
      </w:r>
      <w:r>
        <w:rPr>
          <w:sz w:val="28"/>
          <w:szCs w:val="28"/>
          <w:lang w:val="uk-UA"/>
        </w:rPr>
        <w:t xml:space="preserve">и </w:t>
      </w:r>
      <w:r w:rsidRPr="008D71A5">
        <w:rPr>
          <w:sz w:val="28"/>
          <w:szCs w:val="28"/>
          <w:lang w:val="uk-UA"/>
        </w:rPr>
        <w:t xml:space="preserve">послуг </w:t>
      </w:r>
      <w:r w:rsidRPr="00950FBD">
        <w:rPr>
          <w:i/>
          <w:color w:val="333333"/>
          <w:sz w:val="28"/>
          <w:szCs w:val="28"/>
        </w:rPr>
        <w:t>(</w:t>
      </w:r>
      <w:r w:rsidRPr="00950FBD">
        <w:rPr>
          <w:i/>
          <w:color w:val="333333"/>
          <w:sz w:val="28"/>
          <w:szCs w:val="28"/>
          <w:lang w:val="uk-UA"/>
        </w:rPr>
        <w:t xml:space="preserve">голова комісії – </w:t>
      </w:r>
      <w:proofErr w:type="spellStart"/>
      <w:r w:rsidRPr="00950FBD">
        <w:rPr>
          <w:i/>
          <w:color w:val="333333"/>
          <w:sz w:val="28"/>
          <w:szCs w:val="28"/>
          <w:lang w:val="uk-UA"/>
        </w:rPr>
        <w:t>Венчур</w:t>
      </w:r>
      <w:proofErr w:type="spellEnd"/>
      <w:r w:rsidRPr="00950FBD">
        <w:rPr>
          <w:i/>
          <w:color w:val="333333"/>
          <w:sz w:val="28"/>
          <w:szCs w:val="28"/>
          <w:lang w:val="uk-UA"/>
        </w:rPr>
        <w:t xml:space="preserve"> Т. А.</w:t>
      </w:r>
      <w:r w:rsidRPr="00950FBD">
        <w:rPr>
          <w:i/>
          <w:color w:val="333333"/>
          <w:sz w:val="28"/>
          <w:szCs w:val="28"/>
        </w:rPr>
        <w:t>).</w:t>
      </w:r>
    </w:p>
    <w:p w14:paraId="69161EA0" w14:textId="77777777" w:rsidR="003838F2" w:rsidRPr="005C393F" w:rsidRDefault="003838F2" w:rsidP="003838F2">
      <w:pPr>
        <w:tabs>
          <w:tab w:val="num" w:pos="0"/>
          <w:tab w:val="left" w:pos="2400"/>
        </w:tabs>
        <w:ind w:firstLine="567"/>
        <w:jc w:val="both"/>
        <w:rPr>
          <w:i/>
          <w:sz w:val="28"/>
          <w:szCs w:val="28"/>
        </w:rPr>
      </w:pPr>
    </w:p>
    <w:p w14:paraId="29FA4CCA" w14:textId="77777777" w:rsidR="003838F2" w:rsidRDefault="003838F2" w:rsidP="003838F2">
      <w:pPr>
        <w:tabs>
          <w:tab w:val="num" w:pos="0"/>
          <w:tab w:val="left" w:pos="2400"/>
        </w:tabs>
        <w:ind w:firstLine="567"/>
        <w:jc w:val="both"/>
        <w:rPr>
          <w:sz w:val="28"/>
          <w:szCs w:val="28"/>
          <w:lang w:val="uk-UA"/>
        </w:rPr>
      </w:pPr>
    </w:p>
    <w:p w14:paraId="7A603521" w14:textId="77777777" w:rsidR="00261A77" w:rsidRDefault="00261A77" w:rsidP="00261A77">
      <w:pPr>
        <w:pStyle w:val="ac"/>
        <w:jc w:val="both"/>
        <w:rPr>
          <w:rFonts w:ascii="Times New Roman" w:hAnsi="Times New Roman" w:cs="Times New Roman"/>
          <w:sz w:val="28"/>
          <w:szCs w:val="28"/>
          <w:lang w:val="uk-UA"/>
        </w:rPr>
      </w:pPr>
    </w:p>
    <w:p w14:paraId="66E8EA12" w14:textId="7C10BF58" w:rsidR="00261A77" w:rsidRDefault="00261A77" w:rsidP="00261A77">
      <w:pPr>
        <w:tabs>
          <w:tab w:val="left" w:pos="1134"/>
          <w:tab w:val="left" w:pos="7260"/>
        </w:tabs>
        <w:spacing w:line="276" w:lineRule="auto"/>
        <w:contextualSpacing/>
        <w:rPr>
          <w:sz w:val="28"/>
          <w:szCs w:val="28"/>
          <w:lang w:val="uk-UA"/>
        </w:rPr>
      </w:pPr>
      <w:r w:rsidRPr="00DB4931">
        <w:rPr>
          <w:sz w:val="28"/>
          <w:szCs w:val="28"/>
          <w:lang w:val="uk-UA"/>
        </w:rPr>
        <w:t>Селищний голова                                                          Денис КАГАНЕЦЬ</w:t>
      </w:r>
      <w:r w:rsidRPr="00FC22BB">
        <w:rPr>
          <w:sz w:val="28"/>
          <w:szCs w:val="28"/>
          <w:lang w:val="uk-UA"/>
        </w:rPr>
        <w:t xml:space="preserve"> </w:t>
      </w:r>
    </w:p>
    <w:p w14:paraId="16618E75" w14:textId="77777777" w:rsidR="00261A77" w:rsidRDefault="00261A77">
      <w:pPr>
        <w:spacing w:after="200" w:line="276" w:lineRule="auto"/>
        <w:rPr>
          <w:sz w:val="28"/>
          <w:szCs w:val="28"/>
          <w:lang w:val="uk-UA"/>
        </w:rPr>
      </w:pPr>
      <w:r>
        <w:rPr>
          <w:sz w:val="28"/>
          <w:szCs w:val="28"/>
          <w:lang w:val="uk-UA"/>
        </w:rPr>
        <w:br w:type="page"/>
      </w:r>
    </w:p>
    <w:p w14:paraId="32FAF615" w14:textId="77777777" w:rsidR="007413B9" w:rsidRDefault="00857EF1" w:rsidP="007413B9">
      <w:pPr>
        <w:tabs>
          <w:tab w:val="left" w:pos="1134"/>
          <w:tab w:val="left" w:pos="7260"/>
        </w:tabs>
        <w:spacing w:line="276" w:lineRule="auto"/>
        <w:ind w:left="5103"/>
        <w:contextualSpacing/>
        <w:rPr>
          <w:sz w:val="28"/>
          <w:szCs w:val="28"/>
          <w:lang w:val="uk-UA"/>
        </w:rPr>
      </w:pPr>
      <w:r w:rsidRPr="00FC22BB">
        <w:rPr>
          <w:sz w:val="28"/>
          <w:szCs w:val="28"/>
          <w:lang w:val="uk-UA"/>
        </w:rPr>
        <w:lastRenderedPageBreak/>
        <w:t>ЗАТВЕРДЖЕНО</w:t>
      </w:r>
    </w:p>
    <w:p w14:paraId="51D405CB" w14:textId="60BF5885" w:rsidR="007413B9" w:rsidRPr="007413B9" w:rsidRDefault="007413B9" w:rsidP="007413B9">
      <w:pPr>
        <w:tabs>
          <w:tab w:val="left" w:pos="1134"/>
          <w:tab w:val="left" w:pos="7260"/>
        </w:tabs>
        <w:spacing w:line="276" w:lineRule="auto"/>
        <w:ind w:left="5103"/>
        <w:contextualSpacing/>
        <w:rPr>
          <w:color w:val="000000" w:themeColor="text1"/>
          <w:sz w:val="28"/>
          <w:szCs w:val="28"/>
          <w:lang w:val="uk-UA"/>
        </w:rPr>
      </w:pPr>
      <w:r w:rsidRPr="007413B9">
        <w:rPr>
          <w:color w:val="000000" w:themeColor="text1"/>
          <w:lang w:val="uk-UA"/>
        </w:rPr>
        <w:t>рішенням тридцять другої чергової сесії Дубівської селищної ради восьмого  скликання</w:t>
      </w:r>
      <w:r w:rsidRPr="007413B9">
        <w:rPr>
          <w:color w:val="000000" w:themeColor="text1"/>
        </w:rPr>
        <w:t>                                          </w:t>
      </w:r>
    </w:p>
    <w:p w14:paraId="4DEF1CE1" w14:textId="77777777" w:rsidR="007413B9" w:rsidRPr="007413B9" w:rsidRDefault="007413B9" w:rsidP="007413B9">
      <w:pPr>
        <w:shd w:val="clear" w:color="auto" w:fill="FFFFFF"/>
        <w:spacing w:line="0" w:lineRule="atLeast"/>
        <w:ind w:left="5103"/>
        <w:jc w:val="both"/>
        <w:rPr>
          <w:color w:val="000000" w:themeColor="text1"/>
          <w:lang w:val="uk-UA"/>
        </w:rPr>
      </w:pPr>
      <w:r w:rsidRPr="007413B9">
        <w:rPr>
          <w:color w:val="000000" w:themeColor="text1"/>
          <w:lang w:val="uk-UA"/>
        </w:rPr>
        <w:t>від 30 серпня 2024 року №____</w:t>
      </w:r>
    </w:p>
    <w:p w14:paraId="6933BF4C" w14:textId="77777777" w:rsidR="007413B9" w:rsidRPr="00B156D1" w:rsidRDefault="007413B9" w:rsidP="007413B9">
      <w:pPr>
        <w:shd w:val="clear" w:color="auto" w:fill="FFFFFF"/>
        <w:spacing w:line="0" w:lineRule="atLeast"/>
        <w:ind w:left="5387"/>
        <w:jc w:val="both"/>
        <w:rPr>
          <w:color w:val="333333"/>
          <w:lang w:val="uk-UA"/>
        </w:rPr>
      </w:pPr>
    </w:p>
    <w:p w14:paraId="3C3E0A7F" w14:textId="77777777" w:rsidR="008B724B" w:rsidRDefault="008B724B" w:rsidP="00D25D1C">
      <w:pPr>
        <w:rPr>
          <w:sz w:val="28"/>
          <w:szCs w:val="28"/>
          <w:lang w:val="uk-UA"/>
        </w:rPr>
      </w:pPr>
    </w:p>
    <w:p w14:paraId="3F7BD40E" w14:textId="77777777" w:rsidR="008B724B" w:rsidRDefault="008B724B" w:rsidP="00D25D1C">
      <w:pPr>
        <w:rPr>
          <w:sz w:val="28"/>
          <w:szCs w:val="28"/>
          <w:lang w:val="uk-UA"/>
        </w:rPr>
      </w:pPr>
    </w:p>
    <w:p w14:paraId="17AC4F3F" w14:textId="77777777" w:rsidR="008B724B" w:rsidRDefault="008B724B" w:rsidP="00D25D1C">
      <w:pPr>
        <w:rPr>
          <w:sz w:val="28"/>
          <w:szCs w:val="28"/>
          <w:lang w:val="uk-UA"/>
        </w:rPr>
      </w:pPr>
    </w:p>
    <w:p w14:paraId="7A6B2D53" w14:textId="77777777" w:rsidR="008B724B" w:rsidRDefault="008B724B" w:rsidP="00D25D1C">
      <w:pPr>
        <w:rPr>
          <w:sz w:val="28"/>
          <w:szCs w:val="28"/>
          <w:lang w:val="uk-UA"/>
        </w:rPr>
      </w:pPr>
    </w:p>
    <w:p w14:paraId="19A969C4" w14:textId="77777777" w:rsidR="008B724B" w:rsidRDefault="008B724B" w:rsidP="00D25D1C">
      <w:pPr>
        <w:rPr>
          <w:sz w:val="28"/>
          <w:szCs w:val="28"/>
          <w:lang w:val="uk-UA"/>
        </w:rPr>
      </w:pPr>
    </w:p>
    <w:p w14:paraId="482819EF" w14:textId="77777777" w:rsidR="008B724B" w:rsidRDefault="008B724B" w:rsidP="00D25D1C">
      <w:pPr>
        <w:rPr>
          <w:sz w:val="28"/>
          <w:szCs w:val="28"/>
          <w:lang w:val="uk-UA"/>
        </w:rPr>
      </w:pPr>
    </w:p>
    <w:p w14:paraId="1E45AB54" w14:textId="77777777" w:rsidR="008B724B" w:rsidRDefault="008B724B" w:rsidP="00D25D1C">
      <w:pPr>
        <w:rPr>
          <w:sz w:val="28"/>
          <w:szCs w:val="28"/>
          <w:lang w:val="uk-UA"/>
        </w:rPr>
      </w:pPr>
    </w:p>
    <w:p w14:paraId="7F864EC9" w14:textId="77777777" w:rsidR="008B724B" w:rsidRDefault="008B724B" w:rsidP="00D25D1C">
      <w:pPr>
        <w:rPr>
          <w:sz w:val="28"/>
          <w:szCs w:val="28"/>
          <w:lang w:val="uk-UA"/>
        </w:rPr>
      </w:pPr>
    </w:p>
    <w:p w14:paraId="571B8337" w14:textId="77777777" w:rsidR="008B724B" w:rsidRDefault="008B724B" w:rsidP="00D25D1C">
      <w:pPr>
        <w:rPr>
          <w:sz w:val="28"/>
          <w:szCs w:val="28"/>
          <w:lang w:val="uk-UA"/>
        </w:rPr>
      </w:pPr>
    </w:p>
    <w:p w14:paraId="07A6FC66" w14:textId="77777777" w:rsidR="008B724B" w:rsidRDefault="008B724B" w:rsidP="00D25D1C">
      <w:pPr>
        <w:rPr>
          <w:sz w:val="28"/>
          <w:szCs w:val="28"/>
          <w:lang w:val="uk-UA"/>
        </w:rPr>
      </w:pPr>
    </w:p>
    <w:p w14:paraId="6C6DDD76" w14:textId="77777777" w:rsidR="008B724B" w:rsidRDefault="008B724B" w:rsidP="00D25D1C">
      <w:pPr>
        <w:rPr>
          <w:sz w:val="28"/>
          <w:szCs w:val="28"/>
          <w:lang w:val="uk-UA"/>
        </w:rPr>
      </w:pPr>
    </w:p>
    <w:p w14:paraId="2300030F" w14:textId="77777777" w:rsidR="000D550C" w:rsidRDefault="000D550C" w:rsidP="00D25D1C">
      <w:pPr>
        <w:rPr>
          <w:sz w:val="28"/>
          <w:szCs w:val="28"/>
          <w:lang w:val="uk-UA"/>
        </w:rPr>
      </w:pPr>
    </w:p>
    <w:p w14:paraId="63FFA108" w14:textId="64675D5B" w:rsidR="002449CA" w:rsidRDefault="00FC22BB" w:rsidP="002449CA">
      <w:pPr>
        <w:jc w:val="center"/>
        <w:rPr>
          <w:b/>
          <w:sz w:val="28"/>
          <w:szCs w:val="28"/>
          <w:lang w:val="uk-UA"/>
        </w:rPr>
      </w:pPr>
      <w:r>
        <w:rPr>
          <w:b/>
          <w:sz w:val="28"/>
          <w:szCs w:val="28"/>
          <w:lang w:val="uk-UA"/>
        </w:rPr>
        <w:t>П</w:t>
      </w:r>
      <w:r w:rsidR="002449CA">
        <w:rPr>
          <w:b/>
          <w:sz w:val="28"/>
          <w:szCs w:val="28"/>
          <w:lang w:val="uk-UA"/>
        </w:rPr>
        <w:t>ОЛОЖЕННЯ</w:t>
      </w:r>
    </w:p>
    <w:p w14:paraId="60D1A132" w14:textId="788B40CE" w:rsidR="002449CA" w:rsidRDefault="00995063" w:rsidP="002449CA">
      <w:pPr>
        <w:jc w:val="center"/>
        <w:rPr>
          <w:b/>
          <w:sz w:val="28"/>
          <w:szCs w:val="28"/>
          <w:lang w:val="uk-UA"/>
        </w:rPr>
      </w:pPr>
      <w:r w:rsidRPr="00995063">
        <w:rPr>
          <w:b/>
          <w:bCs/>
          <w:sz w:val="28"/>
          <w:szCs w:val="28"/>
          <w:lang w:val="uk-UA"/>
        </w:rPr>
        <w:t>ПРО</w:t>
      </w:r>
      <w:r w:rsidR="002449CA">
        <w:rPr>
          <w:sz w:val="28"/>
          <w:szCs w:val="28"/>
          <w:lang w:val="uk-UA"/>
        </w:rPr>
        <w:t xml:space="preserve"> </w:t>
      </w:r>
      <w:r w:rsidR="002449CA">
        <w:rPr>
          <w:b/>
          <w:sz w:val="28"/>
          <w:szCs w:val="28"/>
          <w:lang w:val="uk-UA"/>
        </w:rPr>
        <w:t xml:space="preserve">КОМУНАЛЬНУ УСТАНОВУ </w:t>
      </w:r>
    </w:p>
    <w:p w14:paraId="3A6BB739" w14:textId="77777777" w:rsidR="00B92CA0" w:rsidRDefault="002449CA" w:rsidP="002449CA">
      <w:pPr>
        <w:jc w:val="center"/>
        <w:rPr>
          <w:b/>
          <w:sz w:val="28"/>
          <w:szCs w:val="28"/>
          <w:lang w:val="uk-UA"/>
        </w:rPr>
      </w:pPr>
      <w:r>
        <w:rPr>
          <w:b/>
          <w:sz w:val="28"/>
          <w:szCs w:val="28"/>
          <w:lang w:val="uk-UA"/>
        </w:rPr>
        <w:t xml:space="preserve">«ТРУДОВИЙ АРХІВ» </w:t>
      </w:r>
      <w:r w:rsidR="00B92CA0">
        <w:rPr>
          <w:b/>
          <w:sz w:val="28"/>
          <w:szCs w:val="28"/>
          <w:lang w:val="uk-UA"/>
        </w:rPr>
        <w:t>ДУБІВСЬКОЇ</w:t>
      </w:r>
      <w:r>
        <w:rPr>
          <w:b/>
          <w:sz w:val="28"/>
          <w:szCs w:val="28"/>
          <w:lang w:val="uk-UA"/>
        </w:rPr>
        <w:t xml:space="preserve"> СЕЛИЩНОЇ РАДИ</w:t>
      </w:r>
    </w:p>
    <w:p w14:paraId="6521ED94" w14:textId="00ACA8FC" w:rsidR="00857EF1" w:rsidRDefault="00B92CA0" w:rsidP="002449CA">
      <w:pPr>
        <w:jc w:val="center"/>
        <w:rPr>
          <w:b/>
          <w:sz w:val="28"/>
          <w:szCs w:val="28"/>
          <w:lang w:val="uk-UA"/>
        </w:rPr>
      </w:pPr>
      <w:r>
        <w:rPr>
          <w:b/>
          <w:sz w:val="28"/>
          <w:szCs w:val="28"/>
          <w:lang w:val="uk-UA"/>
        </w:rPr>
        <w:t>ТЯЧІВСЬКОГО РАЙОНУ ЗАКАРПАТСЬКОЇ ОБЛАСТІ</w:t>
      </w:r>
      <w:r w:rsidR="00857EF1">
        <w:rPr>
          <w:b/>
          <w:sz w:val="28"/>
          <w:szCs w:val="28"/>
          <w:lang w:val="uk-UA"/>
        </w:rPr>
        <w:t xml:space="preserve"> </w:t>
      </w:r>
    </w:p>
    <w:p w14:paraId="283DE845" w14:textId="77777777" w:rsidR="008B724B" w:rsidRDefault="008B724B" w:rsidP="002449CA">
      <w:pPr>
        <w:jc w:val="center"/>
        <w:rPr>
          <w:b/>
          <w:sz w:val="28"/>
          <w:szCs w:val="28"/>
          <w:lang w:val="uk-UA"/>
        </w:rPr>
      </w:pPr>
    </w:p>
    <w:p w14:paraId="4515B6B1" w14:textId="77777777" w:rsidR="008B724B" w:rsidRDefault="008B724B" w:rsidP="002449CA">
      <w:pPr>
        <w:jc w:val="center"/>
        <w:rPr>
          <w:b/>
          <w:sz w:val="28"/>
          <w:szCs w:val="28"/>
          <w:lang w:val="uk-UA"/>
        </w:rPr>
      </w:pPr>
    </w:p>
    <w:p w14:paraId="5F0A2842" w14:textId="77777777" w:rsidR="008B724B" w:rsidRDefault="008B724B" w:rsidP="002449CA">
      <w:pPr>
        <w:jc w:val="center"/>
        <w:rPr>
          <w:b/>
          <w:sz w:val="28"/>
          <w:szCs w:val="28"/>
          <w:lang w:val="uk-UA"/>
        </w:rPr>
      </w:pPr>
    </w:p>
    <w:p w14:paraId="4C28D021" w14:textId="77777777" w:rsidR="008B724B" w:rsidRDefault="008B724B" w:rsidP="002449CA">
      <w:pPr>
        <w:jc w:val="center"/>
        <w:rPr>
          <w:b/>
          <w:sz w:val="28"/>
          <w:szCs w:val="28"/>
          <w:lang w:val="uk-UA"/>
        </w:rPr>
      </w:pPr>
    </w:p>
    <w:p w14:paraId="30A039DD" w14:textId="77777777" w:rsidR="008B724B" w:rsidRDefault="008B724B" w:rsidP="002449CA">
      <w:pPr>
        <w:jc w:val="center"/>
        <w:rPr>
          <w:b/>
          <w:sz w:val="28"/>
          <w:szCs w:val="28"/>
          <w:lang w:val="uk-UA"/>
        </w:rPr>
      </w:pPr>
    </w:p>
    <w:p w14:paraId="4B00C71C" w14:textId="77777777" w:rsidR="008B724B" w:rsidRDefault="008B724B" w:rsidP="002449CA">
      <w:pPr>
        <w:jc w:val="center"/>
        <w:rPr>
          <w:b/>
          <w:sz w:val="28"/>
          <w:szCs w:val="28"/>
          <w:lang w:val="uk-UA"/>
        </w:rPr>
      </w:pPr>
    </w:p>
    <w:p w14:paraId="6748E2DD" w14:textId="77777777" w:rsidR="008B724B" w:rsidRDefault="008B724B" w:rsidP="002449CA">
      <w:pPr>
        <w:jc w:val="center"/>
        <w:rPr>
          <w:b/>
          <w:sz w:val="28"/>
          <w:szCs w:val="28"/>
          <w:lang w:val="uk-UA"/>
        </w:rPr>
      </w:pPr>
    </w:p>
    <w:p w14:paraId="55EF8188" w14:textId="77777777" w:rsidR="008B724B" w:rsidRDefault="008B724B" w:rsidP="002449CA">
      <w:pPr>
        <w:jc w:val="center"/>
        <w:rPr>
          <w:b/>
          <w:sz w:val="28"/>
          <w:szCs w:val="28"/>
          <w:lang w:val="uk-UA"/>
        </w:rPr>
      </w:pPr>
    </w:p>
    <w:p w14:paraId="72CBD12C" w14:textId="77777777" w:rsidR="008B724B" w:rsidRDefault="008B724B" w:rsidP="002449CA">
      <w:pPr>
        <w:jc w:val="center"/>
        <w:rPr>
          <w:b/>
          <w:sz w:val="28"/>
          <w:szCs w:val="28"/>
          <w:lang w:val="uk-UA"/>
        </w:rPr>
      </w:pPr>
    </w:p>
    <w:p w14:paraId="61DD2DCA" w14:textId="77777777" w:rsidR="008B724B" w:rsidRDefault="008B724B" w:rsidP="002449CA">
      <w:pPr>
        <w:jc w:val="center"/>
        <w:rPr>
          <w:b/>
          <w:sz w:val="28"/>
          <w:szCs w:val="28"/>
          <w:lang w:val="uk-UA"/>
        </w:rPr>
      </w:pPr>
    </w:p>
    <w:p w14:paraId="16C1B749" w14:textId="77777777" w:rsidR="008B724B" w:rsidRDefault="008B724B" w:rsidP="002449CA">
      <w:pPr>
        <w:jc w:val="center"/>
        <w:rPr>
          <w:b/>
          <w:sz w:val="28"/>
          <w:szCs w:val="28"/>
          <w:lang w:val="uk-UA"/>
        </w:rPr>
      </w:pPr>
    </w:p>
    <w:p w14:paraId="5F267A34" w14:textId="77777777" w:rsidR="008B724B" w:rsidRDefault="008B724B" w:rsidP="002449CA">
      <w:pPr>
        <w:jc w:val="center"/>
        <w:rPr>
          <w:b/>
          <w:sz w:val="28"/>
          <w:szCs w:val="28"/>
          <w:lang w:val="uk-UA"/>
        </w:rPr>
      </w:pPr>
    </w:p>
    <w:p w14:paraId="2A4A3BEE" w14:textId="77777777" w:rsidR="008B724B" w:rsidRDefault="008B724B" w:rsidP="002449CA">
      <w:pPr>
        <w:jc w:val="center"/>
        <w:rPr>
          <w:b/>
          <w:sz w:val="28"/>
          <w:szCs w:val="28"/>
          <w:lang w:val="uk-UA"/>
        </w:rPr>
      </w:pPr>
    </w:p>
    <w:p w14:paraId="30DADFB0" w14:textId="77777777" w:rsidR="008B724B" w:rsidRDefault="008B724B" w:rsidP="002449CA">
      <w:pPr>
        <w:jc w:val="center"/>
        <w:rPr>
          <w:b/>
          <w:sz w:val="28"/>
          <w:szCs w:val="28"/>
          <w:lang w:val="uk-UA"/>
        </w:rPr>
      </w:pPr>
    </w:p>
    <w:p w14:paraId="1C9C0424" w14:textId="77777777" w:rsidR="008B724B" w:rsidRDefault="008B724B" w:rsidP="002449CA">
      <w:pPr>
        <w:jc w:val="center"/>
        <w:rPr>
          <w:b/>
          <w:sz w:val="28"/>
          <w:szCs w:val="28"/>
          <w:lang w:val="uk-UA"/>
        </w:rPr>
      </w:pPr>
    </w:p>
    <w:p w14:paraId="460203DB" w14:textId="77777777" w:rsidR="008B724B" w:rsidRDefault="008B724B" w:rsidP="002449CA">
      <w:pPr>
        <w:jc w:val="center"/>
        <w:rPr>
          <w:b/>
          <w:sz w:val="28"/>
          <w:szCs w:val="28"/>
          <w:lang w:val="uk-UA"/>
        </w:rPr>
      </w:pPr>
    </w:p>
    <w:p w14:paraId="729B97D4" w14:textId="77777777" w:rsidR="008B724B" w:rsidRDefault="008B724B" w:rsidP="002449CA">
      <w:pPr>
        <w:jc w:val="center"/>
        <w:rPr>
          <w:b/>
          <w:sz w:val="28"/>
          <w:szCs w:val="28"/>
          <w:lang w:val="uk-UA"/>
        </w:rPr>
      </w:pPr>
    </w:p>
    <w:p w14:paraId="20BD32CE" w14:textId="77777777" w:rsidR="008B724B" w:rsidRDefault="008B724B" w:rsidP="002449CA">
      <w:pPr>
        <w:jc w:val="center"/>
        <w:rPr>
          <w:b/>
          <w:sz w:val="28"/>
          <w:szCs w:val="28"/>
          <w:lang w:val="uk-UA"/>
        </w:rPr>
      </w:pPr>
    </w:p>
    <w:p w14:paraId="2228F993" w14:textId="77777777" w:rsidR="008B724B" w:rsidRDefault="008B724B" w:rsidP="002449CA">
      <w:pPr>
        <w:jc w:val="center"/>
        <w:rPr>
          <w:b/>
          <w:sz w:val="28"/>
          <w:szCs w:val="28"/>
          <w:lang w:val="uk-UA"/>
        </w:rPr>
      </w:pPr>
    </w:p>
    <w:p w14:paraId="77883AFC" w14:textId="77777777" w:rsidR="008B724B" w:rsidRDefault="008B724B" w:rsidP="002449CA">
      <w:pPr>
        <w:jc w:val="center"/>
        <w:rPr>
          <w:b/>
          <w:sz w:val="28"/>
          <w:szCs w:val="28"/>
          <w:lang w:val="uk-UA"/>
        </w:rPr>
      </w:pPr>
    </w:p>
    <w:p w14:paraId="3737653A" w14:textId="77777777" w:rsidR="008B724B" w:rsidRDefault="008B724B" w:rsidP="002449CA">
      <w:pPr>
        <w:jc w:val="center"/>
        <w:rPr>
          <w:b/>
          <w:sz w:val="28"/>
          <w:szCs w:val="28"/>
          <w:lang w:val="uk-UA"/>
        </w:rPr>
      </w:pPr>
    </w:p>
    <w:p w14:paraId="3D636447" w14:textId="77777777" w:rsidR="008B724B" w:rsidRDefault="008B724B" w:rsidP="002449CA">
      <w:pPr>
        <w:jc w:val="center"/>
        <w:rPr>
          <w:b/>
          <w:sz w:val="28"/>
          <w:szCs w:val="28"/>
          <w:lang w:val="uk-UA"/>
        </w:rPr>
      </w:pPr>
    </w:p>
    <w:p w14:paraId="1D7DF805" w14:textId="53E6537E" w:rsidR="008B724B" w:rsidRDefault="00836384" w:rsidP="002449CA">
      <w:pPr>
        <w:jc w:val="center"/>
        <w:rPr>
          <w:b/>
          <w:sz w:val="28"/>
          <w:szCs w:val="28"/>
          <w:lang w:val="uk-UA"/>
        </w:rPr>
      </w:pPr>
      <w:r>
        <w:rPr>
          <w:b/>
          <w:sz w:val="28"/>
          <w:szCs w:val="28"/>
          <w:lang w:val="uk-UA"/>
        </w:rPr>
        <w:t>селище Дубове</w:t>
      </w:r>
    </w:p>
    <w:p w14:paraId="7F0A5FFF" w14:textId="77777777" w:rsidR="00E13A7A" w:rsidRPr="003563F8" w:rsidRDefault="00E13A7A" w:rsidP="003563F8">
      <w:pPr>
        <w:rPr>
          <w:b/>
          <w:sz w:val="28"/>
          <w:szCs w:val="28"/>
          <w:lang w:val="uk-UA"/>
        </w:rPr>
      </w:pPr>
    </w:p>
    <w:p w14:paraId="5FE51556" w14:textId="77777777" w:rsidR="00E13A7A" w:rsidRDefault="00E13A7A" w:rsidP="00E13A7A">
      <w:pPr>
        <w:pStyle w:val="aa"/>
        <w:rPr>
          <w:b/>
          <w:sz w:val="28"/>
          <w:szCs w:val="28"/>
          <w:lang w:val="uk-UA"/>
        </w:rPr>
      </w:pPr>
    </w:p>
    <w:p w14:paraId="729D33CB" w14:textId="4C11BF4F" w:rsidR="002449CA" w:rsidRPr="00E13A7A" w:rsidRDefault="00E13A7A" w:rsidP="00E13A7A">
      <w:pPr>
        <w:pStyle w:val="aa"/>
        <w:numPr>
          <w:ilvl w:val="0"/>
          <w:numId w:val="2"/>
        </w:numPr>
        <w:jc w:val="center"/>
        <w:rPr>
          <w:b/>
          <w:sz w:val="28"/>
          <w:szCs w:val="28"/>
          <w:lang w:val="uk-UA"/>
        </w:rPr>
      </w:pPr>
      <w:r>
        <w:rPr>
          <w:b/>
          <w:sz w:val="28"/>
          <w:szCs w:val="28"/>
          <w:lang w:val="uk-UA"/>
        </w:rPr>
        <w:t>Загальні положення</w:t>
      </w:r>
    </w:p>
    <w:p w14:paraId="77FEBD61" w14:textId="77777777" w:rsidR="00995063" w:rsidRDefault="00995063" w:rsidP="00995063">
      <w:pPr>
        <w:rPr>
          <w:lang w:val="uk-UA"/>
        </w:rPr>
      </w:pPr>
    </w:p>
    <w:p w14:paraId="4E387EE7" w14:textId="3B04F689" w:rsidR="00995063" w:rsidRPr="009D67B1" w:rsidRDefault="00C53A15" w:rsidP="008B724B">
      <w:pPr>
        <w:pStyle w:val="rvps2"/>
        <w:shd w:val="clear" w:color="auto" w:fill="FFFFFF"/>
        <w:spacing w:before="0" w:beforeAutospacing="0" w:after="0" w:afterAutospacing="0" w:line="276" w:lineRule="auto"/>
        <w:ind w:firstLine="567"/>
        <w:jc w:val="both"/>
        <w:rPr>
          <w:sz w:val="28"/>
          <w:szCs w:val="28"/>
        </w:rPr>
      </w:pPr>
      <w:r>
        <w:rPr>
          <w:sz w:val="28"/>
          <w:szCs w:val="28"/>
        </w:rPr>
        <w:t>1</w:t>
      </w:r>
      <w:r w:rsidR="00995063" w:rsidRPr="00995063">
        <w:rPr>
          <w:sz w:val="28"/>
          <w:szCs w:val="28"/>
        </w:rPr>
        <w:t>.</w:t>
      </w:r>
      <w:r w:rsidR="00FF7D40">
        <w:rPr>
          <w:sz w:val="28"/>
          <w:szCs w:val="28"/>
        </w:rPr>
        <w:t>1.</w:t>
      </w:r>
      <w:r w:rsidR="00995063" w:rsidRPr="00995063">
        <w:rPr>
          <w:sz w:val="28"/>
          <w:szCs w:val="28"/>
        </w:rPr>
        <w:t xml:space="preserve"> </w:t>
      </w:r>
      <w:r w:rsidR="00727CB7">
        <w:rPr>
          <w:sz w:val="28"/>
          <w:szCs w:val="28"/>
        </w:rPr>
        <w:t xml:space="preserve">Комунальна установа «Трудовий архів» </w:t>
      </w:r>
      <w:r w:rsidR="00F63C39">
        <w:rPr>
          <w:sz w:val="28"/>
          <w:szCs w:val="28"/>
        </w:rPr>
        <w:t>Дубівської</w:t>
      </w:r>
      <w:r w:rsidR="00727CB7">
        <w:rPr>
          <w:sz w:val="28"/>
          <w:szCs w:val="28"/>
        </w:rPr>
        <w:t xml:space="preserve"> селищної ради</w:t>
      </w:r>
      <w:r w:rsidR="00995063">
        <w:rPr>
          <w:sz w:val="28"/>
          <w:szCs w:val="28"/>
        </w:rPr>
        <w:t xml:space="preserve"> </w:t>
      </w:r>
      <w:r w:rsidR="00F63C39">
        <w:rPr>
          <w:sz w:val="28"/>
          <w:szCs w:val="28"/>
        </w:rPr>
        <w:t xml:space="preserve">Тячівського району Закарпатської області </w:t>
      </w:r>
      <w:r w:rsidR="00995063">
        <w:rPr>
          <w:sz w:val="28"/>
          <w:szCs w:val="28"/>
        </w:rPr>
        <w:t xml:space="preserve">(далі </w:t>
      </w:r>
      <w:bookmarkStart w:id="0" w:name="_Hlk169266995"/>
      <w:r w:rsidR="00995063">
        <w:rPr>
          <w:sz w:val="28"/>
          <w:szCs w:val="28"/>
        </w:rPr>
        <w:t>–</w:t>
      </w:r>
      <w:bookmarkEnd w:id="0"/>
      <w:r w:rsidR="00995063">
        <w:rPr>
          <w:sz w:val="28"/>
          <w:szCs w:val="28"/>
        </w:rPr>
        <w:t xml:space="preserve"> Трудовий архів) </w:t>
      </w:r>
      <w:r w:rsidR="00995063" w:rsidRPr="00995063">
        <w:rPr>
          <w:sz w:val="28"/>
          <w:szCs w:val="28"/>
        </w:rPr>
        <w:t xml:space="preserve">створюється для централізованого тимчасового зберігання архівних документів, нагромаджених у процесі документування службових, трудових та інших правовідносин юридичних осіб і фізичних осіб - підприємців та інших архівних документів, що не належать до Національного архівного фонду (далі </w:t>
      </w:r>
      <w:r w:rsidR="00E13A7A">
        <w:rPr>
          <w:sz w:val="28"/>
          <w:szCs w:val="28"/>
        </w:rPr>
        <w:t>–</w:t>
      </w:r>
      <w:r w:rsidR="00995063" w:rsidRPr="00995063">
        <w:rPr>
          <w:sz w:val="28"/>
          <w:szCs w:val="28"/>
        </w:rPr>
        <w:t xml:space="preserve"> архівні документи</w:t>
      </w:r>
      <w:r w:rsidR="009D67B1" w:rsidRPr="00CE596F">
        <w:rPr>
          <w:sz w:val="28"/>
          <w:szCs w:val="28"/>
        </w:rPr>
        <w:t>)</w:t>
      </w:r>
      <w:r w:rsidR="009D67B1">
        <w:rPr>
          <w:sz w:val="28"/>
          <w:szCs w:val="28"/>
        </w:rPr>
        <w:t>.</w:t>
      </w:r>
    </w:p>
    <w:p w14:paraId="29FCDB6F" w14:textId="1F756095" w:rsidR="00995063" w:rsidRPr="00995063" w:rsidRDefault="00995063" w:rsidP="008B724B">
      <w:pPr>
        <w:pStyle w:val="rvps2"/>
        <w:shd w:val="clear" w:color="auto" w:fill="FFFFFF"/>
        <w:spacing w:before="0" w:beforeAutospacing="0" w:after="0" w:afterAutospacing="0" w:line="276" w:lineRule="auto"/>
        <w:ind w:firstLine="567"/>
        <w:jc w:val="both"/>
        <w:rPr>
          <w:sz w:val="28"/>
          <w:szCs w:val="28"/>
        </w:rPr>
      </w:pPr>
      <w:bookmarkStart w:id="1" w:name="n77"/>
      <w:bookmarkStart w:id="2" w:name="n15"/>
      <w:bookmarkEnd w:id="1"/>
      <w:bookmarkEnd w:id="2"/>
      <w:r>
        <w:rPr>
          <w:sz w:val="28"/>
          <w:szCs w:val="28"/>
        </w:rPr>
        <w:t>А</w:t>
      </w:r>
      <w:r w:rsidRPr="00995063">
        <w:rPr>
          <w:sz w:val="28"/>
          <w:szCs w:val="28"/>
        </w:rPr>
        <w:t>рхівні документи передаються до Трудового архіву у разі припинення діяльності юридичних осіб і фізичних осіб - підприємців, а також у випадках, визначених законодавством.</w:t>
      </w:r>
    </w:p>
    <w:p w14:paraId="4ABA67CA" w14:textId="510A7942" w:rsidR="00995063" w:rsidRPr="00995063" w:rsidRDefault="00FF7D40" w:rsidP="008B724B">
      <w:pPr>
        <w:pStyle w:val="rvps2"/>
        <w:shd w:val="clear" w:color="auto" w:fill="FFFFFF"/>
        <w:spacing w:before="0" w:beforeAutospacing="0" w:after="0" w:afterAutospacing="0" w:line="276" w:lineRule="auto"/>
        <w:ind w:firstLine="567"/>
        <w:jc w:val="both"/>
        <w:rPr>
          <w:sz w:val="28"/>
          <w:szCs w:val="28"/>
          <w:shd w:val="clear" w:color="auto" w:fill="FFFFFF"/>
        </w:rPr>
      </w:pPr>
      <w:bookmarkStart w:id="3" w:name="n16"/>
      <w:bookmarkEnd w:id="3"/>
      <w:r>
        <w:rPr>
          <w:sz w:val="28"/>
          <w:szCs w:val="28"/>
        </w:rPr>
        <w:t>1.2.</w:t>
      </w:r>
      <w:r w:rsidR="00995063" w:rsidRPr="00995063">
        <w:rPr>
          <w:sz w:val="28"/>
          <w:szCs w:val="28"/>
        </w:rPr>
        <w:t xml:space="preserve"> Трудовий архів створюється за рішенням </w:t>
      </w:r>
      <w:r w:rsidR="00F63C39">
        <w:rPr>
          <w:sz w:val="28"/>
          <w:szCs w:val="28"/>
        </w:rPr>
        <w:t>Дубівської</w:t>
      </w:r>
      <w:r w:rsidR="00DA0810">
        <w:rPr>
          <w:sz w:val="28"/>
          <w:szCs w:val="28"/>
        </w:rPr>
        <w:t xml:space="preserve"> селищної ради </w:t>
      </w:r>
      <w:r w:rsidR="00995063" w:rsidRPr="00995063">
        <w:rPr>
          <w:sz w:val="28"/>
          <w:szCs w:val="28"/>
        </w:rPr>
        <w:t>і утримується за рахунок коштів місцевого бюджету, коштів, отриманих за науково-технічне опрацювання і зберігання архівних документів, та коштів з інших надходжень, не заборонених</w:t>
      </w:r>
      <w:r w:rsidR="005777A9">
        <w:rPr>
          <w:sz w:val="28"/>
          <w:szCs w:val="28"/>
        </w:rPr>
        <w:t xml:space="preserve"> чинним </w:t>
      </w:r>
      <w:r w:rsidR="00995063" w:rsidRPr="00995063">
        <w:rPr>
          <w:sz w:val="28"/>
          <w:szCs w:val="28"/>
        </w:rPr>
        <w:t>законо</w:t>
      </w:r>
      <w:bookmarkStart w:id="4" w:name="n17"/>
      <w:bookmarkEnd w:id="4"/>
      <w:r w:rsidR="005777A9">
        <w:rPr>
          <w:sz w:val="28"/>
          <w:szCs w:val="28"/>
        </w:rPr>
        <w:t>давством</w:t>
      </w:r>
      <w:r w:rsidR="00995063" w:rsidRPr="00995063">
        <w:rPr>
          <w:sz w:val="28"/>
          <w:szCs w:val="28"/>
        </w:rPr>
        <w:t>.</w:t>
      </w:r>
      <w:bookmarkStart w:id="5" w:name="n78"/>
      <w:bookmarkStart w:id="6" w:name="n19"/>
      <w:bookmarkEnd w:id="5"/>
      <w:bookmarkEnd w:id="6"/>
    </w:p>
    <w:p w14:paraId="57F81478" w14:textId="2541BCA4" w:rsidR="00FD3A7C" w:rsidRPr="005A0F85" w:rsidRDefault="00FF7D40" w:rsidP="008B724B">
      <w:pPr>
        <w:pStyle w:val="rvps2"/>
        <w:shd w:val="clear" w:color="auto" w:fill="FFFFFF"/>
        <w:spacing w:before="0" w:beforeAutospacing="0" w:after="0" w:afterAutospacing="0" w:line="276" w:lineRule="auto"/>
        <w:ind w:firstLine="567"/>
        <w:jc w:val="both"/>
        <w:rPr>
          <w:sz w:val="28"/>
          <w:szCs w:val="28"/>
        </w:rPr>
      </w:pPr>
      <w:r>
        <w:rPr>
          <w:sz w:val="28"/>
          <w:szCs w:val="28"/>
        </w:rPr>
        <w:t>1</w:t>
      </w:r>
      <w:r w:rsidR="00995063" w:rsidRPr="005A0F85">
        <w:rPr>
          <w:sz w:val="28"/>
          <w:szCs w:val="28"/>
        </w:rPr>
        <w:t>.</w:t>
      </w:r>
      <w:r>
        <w:rPr>
          <w:sz w:val="28"/>
          <w:szCs w:val="28"/>
        </w:rPr>
        <w:t>3.</w:t>
      </w:r>
      <w:r w:rsidR="00995063" w:rsidRPr="005A0F85">
        <w:rPr>
          <w:sz w:val="28"/>
          <w:szCs w:val="28"/>
        </w:rPr>
        <w:t xml:space="preserve"> Трудовий архів підпорядковується засновнику</w:t>
      </w:r>
      <w:r w:rsidR="00E13A7A">
        <w:rPr>
          <w:sz w:val="28"/>
          <w:szCs w:val="28"/>
        </w:rPr>
        <w:t xml:space="preserve"> – </w:t>
      </w:r>
      <w:proofErr w:type="spellStart"/>
      <w:r w:rsidR="00F63C39">
        <w:rPr>
          <w:sz w:val="28"/>
          <w:szCs w:val="28"/>
        </w:rPr>
        <w:t>Дубівській</w:t>
      </w:r>
      <w:proofErr w:type="spellEnd"/>
      <w:r w:rsidR="00AC16BF" w:rsidRPr="005A0F85">
        <w:rPr>
          <w:sz w:val="28"/>
          <w:szCs w:val="28"/>
        </w:rPr>
        <w:t xml:space="preserve"> селищній раді </w:t>
      </w:r>
      <w:r w:rsidR="00995063" w:rsidRPr="005A0F85">
        <w:rPr>
          <w:sz w:val="28"/>
          <w:szCs w:val="28"/>
        </w:rPr>
        <w:t xml:space="preserve">та підзвітний і підконтрольний Державному архіву </w:t>
      </w:r>
      <w:r w:rsidR="00F63C39">
        <w:rPr>
          <w:sz w:val="28"/>
          <w:szCs w:val="28"/>
        </w:rPr>
        <w:t>Закарпатської</w:t>
      </w:r>
      <w:r w:rsidR="00FD3A7C" w:rsidRPr="005A0F85">
        <w:rPr>
          <w:sz w:val="28"/>
          <w:szCs w:val="28"/>
        </w:rPr>
        <w:t xml:space="preserve"> області та </w:t>
      </w:r>
      <w:r w:rsidR="00995063" w:rsidRPr="005A0F85">
        <w:rPr>
          <w:sz w:val="28"/>
          <w:szCs w:val="28"/>
        </w:rPr>
        <w:t xml:space="preserve">архівному відділу </w:t>
      </w:r>
      <w:r w:rsidR="00F63C39">
        <w:rPr>
          <w:sz w:val="28"/>
          <w:szCs w:val="28"/>
        </w:rPr>
        <w:t>Тячівської</w:t>
      </w:r>
      <w:r w:rsidR="00FD3A7C" w:rsidRPr="005A0F85">
        <w:rPr>
          <w:sz w:val="28"/>
          <w:szCs w:val="28"/>
        </w:rPr>
        <w:t xml:space="preserve"> районної державної адміністрації.    </w:t>
      </w:r>
      <w:bookmarkStart w:id="7" w:name="n20"/>
      <w:bookmarkEnd w:id="7"/>
    </w:p>
    <w:p w14:paraId="0304A6CA" w14:textId="0B916DD6" w:rsidR="00995063" w:rsidRPr="00995063" w:rsidRDefault="00FF7D40" w:rsidP="008B724B">
      <w:pPr>
        <w:pStyle w:val="rvps2"/>
        <w:shd w:val="clear" w:color="auto" w:fill="FFFFFF"/>
        <w:spacing w:before="0" w:beforeAutospacing="0" w:after="0" w:afterAutospacing="0" w:line="276" w:lineRule="auto"/>
        <w:ind w:firstLine="567"/>
        <w:jc w:val="both"/>
        <w:rPr>
          <w:sz w:val="28"/>
          <w:szCs w:val="28"/>
        </w:rPr>
      </w:pPr>
      <w:r>
        <w:rPr>
          <w:sz w:val="28"/>
          <w:szCs w:val="28"/>
        </w:rPr>
        <w:t xml:space="preserve">1.4. </w:t>
      </w:r>
      <w:r w:rsidR="00995063" w:rsidRPr="00FD3A7C">
        <w:rPr>
          <w:sz w:val="28"/>
          <w:szCs w:val="28"/>
        </w:rPr>
        <w:t>У своїй діяльності Трудовий архів керується</w:t>
      </w:r>
      <w:r w:rsidR="00E13A7A">
        <w:rPr>
          <w:sz w:val="28"/>
          <w:szCs w:val="28"/>
        </w:rPr>
        <w:t xml:space="preserve"> </w:t>
      </w:r>
      <w:hyperlink r:id="rId9" w:tgtFrame="_blank" w:history="1">
        <w:r w:rsidR="00995063" w:rsidRPr="00FD3A7C">
          <w:rPr>
            <w:rStyle w:val="ad"/>
            <w:color w:val="auto"/>
            <w:sz w:val="28"/>
            <w:szCs w:val="28"/>
            <w:u w:val="none"/>
          </w:rPr>
          <w:t>Конституцією</w:t>
        </w:r>
      </w:hyperlink>
      <w:r w:rsidR="00E13A7A">
        <w:rPr>
          <w:sz w:val="28"/>
          <w:szCs w:val="28"/>
        </w:rPr>
        <w:t xml:space="preserve"> </w:t>
      </w:r>
      <w:r w:rsidR="00995063" w:rsidRPr="00FD3A7C">
        <w:rPr>
          <w:sz w:val="28"/>
          <w:szCs w:val="28"/>
        </w:rPr>
        <w:t>і законами</w:t>
      </w:r>
      <w:r w:rsidR="00995063" w:rsidRPr="00995063">
        <w:rPr>
          <w:sz w:val="28"/>
          <w:szCs w:val="28"/>
        </w:rPr>
        <w:t xml:space="preserve"> України, актами Президента України, Кабінету Міністрів України, іншими нормативно-правовими актами, рішеннями</w:t>
      </w:r>
      <w:r w:rsidR="005777A9">
        <w:rPr>
          <w:sz w:val="28"/>
          <w:szCs w:val="28"/>
        </w:rPr>
        <w:t xml:space="preserve"> </w:t>
      </w:r>
      <w:r w:rsidR="00F63C39">
        <w:rPr>
          <w:sz w:val="28"/>
          <w:szCs w:val="28"/>
        </w:rPr>
        <w:t>Дубівської</w:t>
      </w:r>
      <w:r w:rsidR="005777A9">
        <w:rPr>
          <w:sz w:val="28"/>
          <w:szCs w:val="28"/>
        </w:rPr>
        <w:t xml:space="preserve"> селищної ради</w:t>
      </w:r>
      <w:r w:rsidR="00F63C39">
        <w:rPr>
          <w:sz w:val="28"/>
          <w:szCs w:val="28"/>
        </w:rPr>
        <w:t>, виконавчого комітету</w:t>
      </w:r>
      <w:r w:rsidR="00995063" w:rsidRPr="00995063">
        <w:rPr>
          <w:sz w:val="28"/>
          <w:szCs w:val="28"/>
        </w:rPr>
        <w:t xml:space="preserve"> і розпорядженнями </w:t>
      </w:r>
      <w:proofErr w:type="spellStart"/>
      <w:r w:rsidR="00F63C39">
        <w:rPr>
          <w:sz w:val="28"/>
          <w:szCs w:val="28"/>
        </w:rPr>
        <w:t>Дубівського</w:t>
      </w:r>
      <w:proofErr w:type="spellEnd"/>
      <w:r w:rsidR="005777A9">
        <w:rPr>
          <w:sz w:val="28"/>
          <w:szCs w:val="28"/>
        </w:rPr>
        <w:t xml:space="preserve"> </w:t>
      </w:r>
      <w:r w:rsidR="00FD3A7C">
        <w:rPr>
          <w:sz w:val="28"/>
          <w:szCs w:val="28"/>
        </w:rPr>
        <w:t>селищно</w:t>
      </w:r>
      <w:r w:rsidR="005777A9">
        <w:rPr>
          <w:sz w:val="28"/>
          <w:szCs w:val="28"/>
        </w:rPr>
        <w:t>го</w:t>
      </w:r>
      <w:r w:rsidR="00FD3A7C">
        <w:rPr>
          <w:sz w:val="28"/>
          <w:szCs w:val="28"/>
        </w:rPr>
        <w:t xml:space="preserve"> </w:t>
      </w:r>
      <w:r w:rsidR="005777A9">
        <w:rPr>
          <w:sz w:val="28"/>
          <w:szCs w:val="28"/>
        </w:rPr>
        <w:t xml:space="preserve">голови </w:t>
      </w:r>
      <w:r w:rsidR="00FD3A7C">
        <w:rPr>
          <w:sz w:val="28"/>
          <w:szCs w:val="28"/>
        </w:rPr>
        <w:t xml:space="preserve">та цим Положенням. </w:t>
      </w:r>
    </w:p>
    <w:p w14:paraId="647F45CF" w14:textId="0DC71B06" w:rsidR="00995063" w:rsidRDefault="00FF7D40" w:rsidP="008B724B">
      <w:pPr>
        <w:pStyle w:val="rvps2"/>
        <w:shd w:val="clear" w:color="auto" w:fill="FFFFFF"/>
        <w:spacing w:before="0" w:beforeAutospacing="0" w:after="0" w:afterAutospacing="0" w:line="276" w:lineRule="auto"/>
        <w:ind w:firstLine="567"/>
        <w:jc w:val="both"/>
        <w:rPr>
          <w:sz w:val="28"/>
          <w:szCs w:val="28"/>
        </w:rPr>
      </w:pPr>
      <w:bookmarkStart w:id="8" w:name="n21"/>
      <w:bookmarkEnd w:id="8"/>
      <w:r>
        <w:rPr>
          <w:sz w:val="28"/>
          <w:szCs w:val="28"/>
        </w:rPr>
        <w:t xml:space="preserve">1.5. </w:t>
      </w:r>
      <w:r w:rsidR="00995063" w:rsidRPr="00995063">
        <w:rPr>
          <w:sz w:val="28"/>
          <w:szCs w:val="28"/>
        </w:rPr>
        <w:t xml:space="preserve">З питань організації та методики ведення архівної справи Трудовий архів керується нормативно-правовими актами, затвердженими Міністерством юстиції України, правилами, положеннями, інструкціями, методичними рекомендаціями </w:t>
      </w:r>
      <w:r w:rsidR="00FD3A7C">
        <w:rPr>
          <w:sz w:val="28"/>
          <w:szCs w:val="28"/>
        </w:rPr>
        <w:t xml:space="preserve">Державної архівної служби України, Державного архіву </w:t>
      </w:r>
      <w:r w:rsidR="006919C9">
        <w:rPr>
          <w:sz w:val="28"/>
          <w:szCs w:val="28"/>
        </w:rPr>
        <w:t>Закарпатської</w:t>
      </w:r>
      <w:r w:rsidR="00FD3A7C">
        <w:rPr>
          <w:sz w:val="28"/>
          <w:szCs w:val="28"/>
        </w:rPr>
        <w:t xml:space="preserve"> області.</w:t>
      </w:r>
    </w:p>
    <w:p w14:paraId="3A9335A4" w14:textId="77777777" w:rsidR="00FF7D40" w:rsidRPr="00995063" w:rsidRDefault="00FF7D40" w:rsidP="008B724B">
      <w:pPr>
        <w:pStyle w:val="rvps2"/>
        <w:shd w:val="clear" w:color="auto" w:fill="FFFFFF"/>
        <w:spacing w:before="0" w:beforeAutospacing="0" w:after="0" w:afterAutospacing="0" w:line="276" w:lineRule="auto"/>
        <w:ind w:firstLine="567"/>
        <w:jc w:val="both"/>
        <w:rPr>
          <w:sz w:val="28"/>
          <w:szCs w:val="28"/>
        </w:rPr>
      </w:pPr>
    </w:p>
    <w:p w14:paraId="01A5F969" w14:textId="5AD6F7AD" w:rsidR="00995063" w:rsidRPr="00FF7D40" w:rsidRDefault="00995063" w:rsidP="00FF7D40">
      <w:pPr>
        <w:pStyle w:val="rvps2"/>
        <w:numPr>
          <w:ilvl w:val="0"/>
          <w:numId w:val="2"/>
        </w:numPr>
        <w:shd w:val="clear" w:color="auto" w:fill="FFFFFF"/>
        <w:tabs>
          <w:tab w:val="left" w:pos="1134"/>
        </w:tabs>
        <w:spacing w:before="0" w:beforeAutospacing="0" w:after="0" w:afterAutospacing="0" w:line="276" w:lineRule="auto"/>
        <w:ind w:left="0" w:firstLine="567"/>
        <w:jc w:val="center"/>
        <w:rPr>
          <w:b/>
          <w:bCs/>
          <w:sz w:val="28"/>
          <w:szCs w:val="28"/>
        </w:rPr>
      </w:pPr>
      <w:bookmarkStart w:id="9" w:name="n22"/>
      <w:bookmarkEnd w:id="9"/>
      <w:r w:rsidRPr="00FF7D40">
        <w:rPr>
          <w:b/>
          <w:bCs/>
          <w:sz w:val="28"/>
          <w:szCs w:val="28"/>
        </w:rPr>
        <w:t>Основн</w:t>
      </w:r>
      <w:r w:rsidR="00FF7D40" w:rsidRPr="00FF7D40">
        <w:rPr>
          <w:b/>
          <w:bCs/>
          <w:sz w:val="28"/>
          <w:szCs w:val="28"/>
        </w:rPr>
        <w:t>і</w:t>
      </w:r>
      <w:r w:rsidRPr="00FF7D40">
        <w:rPr>
          <w:b/>
          <w:bCs/>
          <w:sz w:val="28"/>
          <w:szCs w:val="28"/>
        </w:rPr>
        <w:t xml:space="preserve"> завдання Трудового архіву:</w:t>
      </w:r>
    </w:p>
    <w:p w14:paraId="575DE824" w14:textId="2170D319" w:rsidR="00995063" w:rsidRPr="00995063" w:rsidRDefault="00995063" w:rsidP="00FF7D40">
      <w:pPr>
        <w:pStyle w:val="rvps2"/>
        <w:numPr>
          <w:ilvl w:val="1"/>
          <w:numId w:val="2"/>
        </w:numPr>
        <w:shd w:val="clear" w:color="auto" w:fill="FFFFFF"/>
        <w:tabs>
          <w:tab w:val="left" w:pos="1134"/>
        </w:tabs>
        <w:spacing w:before="0" w:beforeAutospacing="0" w:after="0" w:afterAutospacing="0" w:line="276" w:lineRule="auto"/>
        <w:ind w:left="0" w:firstLine="567"/>
        <w:jc w:val="both"/>
        <w:rPr>
          <w:sz w:val="28"/>
          <w:szCs w:val="28"/>
        </w:rPr>
      </w:pPr>
      <w:bookmarkStart w:id="10" w:name="n23"/>
      <w:bookmarkEnd w:id="10"/>
      <w:r w:rsidRPr="00995063">
        <w:rPr>
          <w:sz w:val="28"/>
          <w:szCs w:val="28"/>
        </w:rPr>
        <w:t>забезпечення централізованого тимчасового зберігання архівних документів, ведення їх обліку та використання відомостей, що в них містяться;</w:t>
      </w:r>
    </w:p>
    <w:p w14:paraId="489F935B" w14:textId="2D706CEE" w:rsidR="00995063" w:rsidRDefault="00FF7D40" w:rsidP="00FF7D40">
      <w:pPr>
        <w:pStyle w:val="rvps2"/>
        <w:shd w:val="clear" w:color="auto" w:fill="FFFFFF"/>
        <w:tabs>
          <w:tab w:val="left" w:pos="1134"/>
        </w:tabs>
        <w:spacing w:before="0" w:beforeAutospacing="0" w:after="0" w:afterAutospacing="0" w:line="276" w:lineRule="auto"/>
        <w:ind w:firstLine="567"/>
        <w:jc w:val="both"/>
        <w:rPr>
          <w:sz w:val="28"/>
          <w:szCs w:val="28"/>
        </w:rPr>
      </w:pPr>
      <w:bookmarkStart w:id="11" w:name="n24"/>
      <w:bookmarkEnd w:id="11"/>
      <w:r>
        <w:rPr>
          <w:sz w:val="28"/>
          <w:szCs w:val="28"/>
        </w:rPr>
        <w:t xml:space="preserve">2.2. </w:t>
      </w:r>
      <w:r w:rsidR="00995063" w:rsidRPr="00995063">
        <w:rPr>
          <w:sz w:val="28"/>
          <w:szCs w:val="28"/>
        </w:rPr>
        <w:t>додержання законодавства про Національний архівний фонд та архівні установи.</w:t>
      </w:r>
    </w:p>
    <w:p w14:paraId="2CE4ED0A" w14:textId="0D01E7FE" w:rsidR="00995063" w:rsidRPr="00995063" w:rsidRDefault="00FF7D40" w:rsidP="008B724B">
      <w:pPr>
        <w:pStyle w:val="rvps2"/>
        <w:shd w:val="clear" w:color="auto" w:fill="FFFFFF"/>
        <w:spacing w:before="0" w:beforeAutospacing="0" w:after="0" w:afterAutospacing="0" w:line="276" w:lineRule="auto"/>
        <w:ind w:firstLine="567"/>
        <w:jc w:val="both"/>
        <w:rPr>
          <w:sz w:val="28"/>
          <w:szCs w:val="28"/>
        </w:rPr>
      </w:pPr>
      <w:r>
        <w:rPr>
          <w:sz w:val="28"/>
          <w:szCs w:val="28"/>
        </w:rPr>
        <w:t>2.3</w:t>
      </w:r>
      <w:r w:rsidR="00995063" w:rsidRPr="00995063">
        <w:rPr>
          <w:sz w:val="28"/>
          <w:szCs w:val="28"/>
        </w:rPr>
        <w:t>. Трудовий архів відповідно до покладених на нього завдань:</w:t>
      </w:r>
    </w:p>
    <w:p w14:paraId="65667072" w14:textId="5F3BE1A2" w:rsidR="00995063" w:rsidRPr="00995063" w:rsidRDefault="00995063" w:rsidP="008B724B">
      <w:pPr>
        <w:pStyle w:val="rvps2"/>
        <w:shd w:val="clear" w:color="auto" w:fill="FFFFFF"/>
        <w:spacing w:before="0" w:beforeAutospacing="0" w:after="0" w:afterAutospacing="0" w:line="276" w:lineRule="auto"/>
        <w:ind w:firstLine="567"/>
        <w:jc w:val="both"/>
        <w:rPr>
          <w:sz w:val="28"/>
          <w:szCs w:val="28"/>
        </w:rPr>
      </w:pPr>
      <w:bookmarkStart w:id="12" w:name="n26"/>
      <w:bookmarkEnd w:id="12"/>
      <w:r w:rsidRPr="00995063">
        <w:rPr>
          <w:sz w:val="28"/>
          <w:szCs w:val="28"/>
        </w:rPr>
        <w:t xml:space="preserve">1) здійснює приймання документів з кадрових питань (особового складу) в упорядкованому стані за описами справ, схваленими (погодженими) </w:t>
      </w:r>
      <w:r w:rsidR="00FD3A7C">
        <w:rPr>
          <w:sz w:val="28"/>
          <w:szCs w:val="28"/>
        </w:rPr>
        <w:lastRenderedPageBreak/>
        <w:t xml:space="preserve">Державним архівом </w:t>
      </w:r>
      <w:r w:rsidR="006919C9">
        <w:rPr>
          <w:sz w:val="28"/>
          <w:szCs w:val="28"/>
        </w:rPr>
        <w:t>Закарпатської</w:t>
      </w:r>
      <w:r w:rsidR="00FD3A7C">
        <w:rPr>
          <w:sz w:val="28"/>
          <w:szCs w:val="28"/>
        </w:rPr>
        <w:t xml:space="preserve"> області та архівним відділом </w:t>
      </w:r>
      <w:r w:rsidR="006919C9">
        <w:rPr>
          <w:sz w:val="28"/>
          <w:szCs w:val="28"/>
        </w:rPr>
        <w:t>Тячівської</w:t>
      </w:r>
      <w:r w:rsidR="00FD3A7C">
        <w:rPr>
          <w:sz w:val="28"/>
          <w:szCs w:val="28"/>
        </w:rPr>
        <w:t xml:space="preserve"> районної державної адміністрації</w:t>
      </w:r>
      <w:r w:rsidRPr="00995063">
        <w:rPr>
          <w:sz w:val="28"/>
          <w:szCs w:val="28"/>
        </w:rPr>
        <w:t>;</w:t>
      </w:r>
    </w:p>
    <w:p w14:paraId="477F9741" w14:textId="21F7E488" w:rsidR="00673E05" w:rsidRPr="00995063" w:rsidRDefault="00995063" w:rsidP="008B724B">
      <w:pPr>
        <w:pStyle w:val="rvps2"/>
        <w:shd w:val="clear" w:color="auto" w:fill="FFFFFF"/>
        <w:spacing w:before="0" w:beforeAutospacing="0" w:after="0" w:afterAutospacing="0" w:line="276" w:lineRule="auto"/>
        <w:ind w:firstLine="567"/>
        <w:jc w:val="both"/>
        <w:rPr>
          <w:sz w:val="28"/>
          <w:szCs w:val="28"/>
        </w:rPr>
      </w:pPr>
      <w:bookmarkStart w:id="13" w:name="n27"/>
      <w:bookmarkEnd w:id="13"/>
      <w:r w:rsidRPr="00995063">
        <w:rPr>
          <w:sz w:val="28"/>
          <w:szCs w:val="28"/>
        </w:rPr>
        <w:t>2) здійснює приймання виборчої документації тимчасового строку зберігання відповідно до законодавства;</w:t>
      </w:r>
    </w:p>
    <w:p w14:paraId="39A197D5" w14:textId="77777777" w:rsidR="00995063" w:rsidRPr="00995063" w:rsidRDefault="00995063" w:rsidP="008B724B">
      <w:pPr>
        <w:pStyle w:val="rvps2"/>
        <w:shd w:val="clear" w:color="auto" w:fill="FFFFFF"/>
        <w:spacing w:before="0" w:beforeAutospacing="0" w:after="0" w:afterAutospacing="0" w:line="276" w:lineRule="auto"/>
        <w:ind w:firstLine="567"/>
        <w:jc w:val="both"/>
        <w:rPr>
          <w:sz w:val="28"/>
          <w:szCs w:val="28"/>
        </w:rPr>
      </w:pPr>
      <w:bookmarkStart w:id="14" w:name="n28"/>
      <w:bookmarkEnd w:id="14"/>
      <w:r w:rsidRPr="00995063">
        <w:rPr>
          <w:sz w:val="28"/>
          <w:szCs w:val="28"/>
        </w:rPr>
        <w:t>3) здійснює приймання документів тимчасового зберігання (до 10 років), у тому числі регістрів бухгалтерського обліку, фінансової звітності та інших документів, пов’язаних з обчисленням і сплатою податків, зборів, строки зберігання яких на момент ліквідації не закінчилися;</w:t>
      </w:r>
    </w:p>
    <w:p w14:paraId="074A8A7E" w14:textId="471FA7FF" w:rsidR="00995063" w:rsidRPr="009A6B8C" w:rsidRDefault="00995063" w:rsidP="008B724B">
      <w:pPr>
        <w:pStyle w:val="rvps2"/>
        <w:shd w:val="clear" w:color="auto" w:fill="FFFFFF"/>
        <w:spacing w:before="0" w:beforeAutospacing="0" w:after="0" w:afterAutospacing="0" w:line="276" w:lineRule="auto"/>
        <w:ind w:firstLine="567"/>
        <w:jc w:val="both"/>
        <w:rPr>
          <w:sz w:val="28"/>
          <w:szCs w:val="28"/>
        </w:rPr>
      </w:pPr>
      <w:bookmarkStart w:id="15" w:name="n29"/>
      <w:bookmarkEnd w:id="15"/>
      <w:r w:rsidRPr="00A4520F">
        <w:rPr>
          <w:sz w:val="28"/>
          <w:szCs w:val="28"/>
        </w:rPr>
        <w:t>4</w:t>
      </w:r>
      <w:r w:rsidRPr="009A6B8C">
        <w:rPr>
          <w:sz w:val="28"/>
          <w:szCs w:val="28"/>
        </w:rPr>
        <w:t>)</w:t>
      </w:r>
      <w:r w:rsidR="009A6B8C">
        <w:rPr>
          <w:sz w:val="28"/>
          <w:szCs w:val="28"/>
        </w:rPr>
        <w:t xml:space="preserve"> в</w:t>
      </w:r>
      <w:r w:rsidR="009A6B8C" w:rsidRPr="009A6B8C">
        <w:rPr>
          <w:sz w:val="28"/>
          <w:szCs w:val="28"/>
          <w:shd w:val="clear" w:color="auto" w:fill="FFFFFF"/>
        </w:rPr>
        <w:t>еде облік юридичних осіб, що перебувають на стадії ліквідації (банкрутства)</w:t>
      </w:r>
      <w:r w:rsidR="005777A9">
        <w:rPr>
          <w:sz w:val="28"/>
          <w:szCs w:val="28"/>
          <w:shd w:val="clear" w:color="auto" w:fill="FFFFFF"/>
        </w:rPr>
        <w:t xml:space="preserve">, </w:t>
      </w:r>
      <w:r w:rsidR="009A6B8C" w:rsidRPr="009A6B8C">
        <w:rPr>
          <w:sz w:val="28"/>
          <w:szCs w:val="28"/>
          <w:shd w:val="clear" w:color="auto" w:fill="FFFFFF"/>
        </w:rPr>
        <w:t>протягом ліквідаційної процедури, з метою контролю за науково-технічним опрацюванням, забезпеченням збереженості архівних документів до передачі їх на зберігання до Трудового архіву;</w:t>
      </w:r>
    </w:p>
    <w:p w14:paraId="5DB9BC8C" w14:textId="77777777" w:rsidR="00995063" w:rsidRPr="00995063" w:rsidRDefault="00995063" w:rsidP="008B724B">
      <w:pPr>
        <w:pStyle w:val="rvps2"/>
        <w:shd w:val="clear" w:color="auto" w:fill="FFFFFF"/>
        <w:spacing w:before="0" w:beforeAutospacing="0" w:after="0" w:afterAutospacing="0" w:line="276" w:lineRule="auto"/>
        <w:ind w:firstLine="567"/>
        <w:jc w:val="both"/>
        <w:rPr>
          <w:sz w:val="28"/>
          <w:szCs w:val="28"/>
        </w:rPr>
      </w:pPr>
      <w:bookmarkStart w:id="16" w:name="n79"/>
      <w:bookmarkStart w:id="17" w:name="n30"/>
      <w:bookmarkEnd w:id="16"/>
      <w:bookmarkEnd w:id="17"/>
      <w:r w:rsidRPr="00995063">
        <w:rPr>
          <w:sz w:val="28"/>
          <w:szCs w:val="28"/>
        </w:rPr>
        <w:t>5) здійснює моніторинг збереження та науково-технічного опрацювання документів з кадрових питань (особового складу) на підприємствах, в установах, організаціях незалежно від форми власності;</w:t>
      </w:r>
    </w:p>
    <w:p w14:paraId="7B83AB68" w14:textId="25B9FD71" w:rsidR="00995063" w:rsidRPr="00995063" w:rsidRDefault="00995063" w:rsidP="008B724B">
      <w:pPr>
        <w:pStyle w:val="rvps2"/>
        <w:shd w:val="clear" w:color="auto" w:fill="FFFFFF"/>
        <w:spacing w:before="0" w:beforeAutospacing="0" w:after="0" w:afterAutospacing="0" w:line="276" w:lineRule="auto"/>
        <w:ind w:firstLine="567"/>
        <w:jc w:val="both"/>
        <w:rPr>
          <w:sz w:val="28"/>
          <w:szCs w:val="28"/>
        </w:rPr>
      </w:pPr>
      <w:bookmarkStart w:id="18" w:name="n80"/>
      <w:bookmarkStart w:id="19" w:name="n31"/>
      <w:bookmarkEnd w:id="18"/>
      <w:bookmarkEnd w:id="19"/>
      <w:r w:rsidRPr="00995063">
        <w:rPr>
          <w:sz w:val="28"/>
          <w:szCs w:val="28"/>
        </w:rPr>
        <w:t xml:space="preserve">6) забезпечує зберігання архівних документів ліквідованих юридичних осіб, фізичних осіб - підприємців, які здійснювали свою діяльність (були зареєстровані) </w:t>
      </w:r>
      <w:r w:rsidRPr="005777A9">
        <w:rPr>
          <w:sz w:val="28"/>
          <w:szCs w:val="28"/>
        </w:rPr>
        <w:t xml:space="preserve">на </w:t>
      </w:r>
      <w:r w:rsidR="00A4520F" w:rsidRPr="005777A9">
        <w:rPr>
          <w:sz w:val="28"/>
          <w:szCs w:val="28"/>
        </w:rPr>
        <w:t>цій</w:t>
      </w:r>
      <w:r w:rsidRPr="005777A9">
        <w:rPr>
          <w:sz w:val="28"/>
          <w:szCs w:val="28"/>
        </w:rPr>
        <w:t xml:space="preserve"> території</w:t>
      </w:r>
      <w:r w:rsidRPr="00995063">
        <w:rPr>
          <w:sz w:val="28"/>
          <w:szCs w:val="28"/>
        </w:rPr>
        <w:t>, відповідно до умов та строків зберігання, визначених Міністерством юстиції</w:t>
      </w:r>
      <w:r w:rsidR="00A4520F">
        <w:rPr>
          <w:sz w:val="28"/>
          <w:szCs w:val="28"/>
        </w:rPr>
        <w:t xml:space="preserve"> України</w:t>
      </w:r>
      <w:r w:rsidRPr="00995063">
        <w:rPr>
          <w:sz w:val="28"/>
          <w:szCs w:val="28"/>
        </w:rPr>
        <w:t>;</w:t>
      </w:r>
    </w:p>
    <w:p w14:paraId="73E080EB" w14:textId="77777777" w:rsidR="00995063" w:rsidRPr="00995063" w:rsidRDefault="00995063" w:rsidP="008B724B">
      <w:pPr>
        <w:pStyle w:val="rvps2"/>
        <w:shd w:val="clear" w:color="auto" w:fill="FFFFFF"/>
        <w:spacing w:before="0" w:beforeAutospacing="0" w:after="0" w:afterAutospacing="0" w:line="276" w:lineRule="auto"/>
        <w:ind w:firstLine="567"/>
        <w:jc w:val="both"/>
        <w:rPr>
          <w:sz w:val="28"/>
          <w:szCs w:val="28"/>
        </w:rPr>
      </w:pPr>
      <w:bookmarkStart w:id="20" w:name="n81"/>
      <w:bookmarkStart w:id="21" w:name="n32"/>
      <w:bookmarkEnd w:id="20"/>
      <w:bookmarkEnd w:id="21"/>
      <w:r w:rsidRPr="00995063">
        <w:rPr>
          <w:sz w:val="28"/>
          <w:szCs w:val="28"/>
        </w:rPr>
        <w:t>7) здійснює на підставі договору з юридичною особою, фізичною особою - підприємцем науково-технічне опрацювання документів, що підлягають подальшому зберіганню в Трудовому архіві;</w:t>
      </w:r>
    </w:p>
    <w:p w14:paraId="06BEB64E" w14:textId="742AEC35" w:rsidR="00995063" w:rsidRPr="00995063" w:rsidRDefault="00995063" w:rsidP="008B724B">
      <w:pPr>
        <w:pStyle w:val="rvps2"/>
        <w:shd w:val="clear" w:color="auto" w:fill="FFFFFF"/>
        <w:spacing w:before="0" w:beforeAutospacing="0" w:after="0" w:afterAutospacing="0" w:line="276" w:lineRule="auto"/>
        <w:ind w:firstLine="567"/>
        <w:jc w:val="both"/>
        <w:rPr>
          <w:sz w:val="28"/>
          <w:szCs w:val="28"/>
        </w:rPr>
      </w:pPr>
      <w:bookmarkStart w:id="22" w:name="n33"/>
      <w:bookmarkEnd w:id="22"/>
      <w:r w:rsidRPr="00995063">
        <w:rPr>
          <w:sz w:val="28"/>
          <w:szCs w:val="28"/>
        </w:rPr>
        <w:t xml:space="preserve">8) проводить експертизу цінності архівних документів, строки зберігання яких закінчилися, що зберігаються в Трудовому архіві, подає на розгляд експертній комісії архівного відділу </w:t>
      </w:r>
      <w:r w:rsidR="006919C9">
        <w:rPr>
          <w:sz w:val="28"/>
          <w:szCs w:val="28"/>
        </w:rPr>
        <w:t>Тячівської</w:t>
      </w:r>
      <w:r w:rsidR="00A4520F">
        <w:rPr>
          <w:sz w:val="28"/>
          <w:szCs w:val="28"/>
        </w:rPr>
        <w:t xml:space="preserve"> районної державної адміністрації</w:t>
      </w:r>
      <w:r w:rsidRPr="00995063">
        <w:rPr>
          <w:sz w:val="28"/>
          <w:szCs w:val="28"/>
        </w:rPr>
        <w:t xml:space="preserve"> акти про вилучення для знищення документів, не внесених до Національного архівного фонду;</w:t>
      </w:r>
    </w:p>
    <w:p w14:paraId="721FEDE4" w14:textId="77777777" w:rsidR="00995063" w:rsidRPr="00995063" w:rsidRDefault="00995063" w:rsidP="008B724B">
      <w:pPr>
        <w:pStyle w:val="rvps2"/>
        <w:shd w:val="clear" w:color="auto" w:fill="FFFFFF"/>
        <w:spacing w:before="0" w:beforeAutospacing="0" w:after="0" w:afterAutospacing="0" w:line="276" w:lineRule="auto"/>
        <w:ind w:firstLine="567"/>
        <w:jc w:val="both"/>
        <w:rPr>
          <w:sz w:val="28"/>
          <w:szCs w:val="28"/>
        </w:rPr>
      </w:pPr>
      <w:r w:rsidRPr="00995063">
        <w:rPr>
          <w:sz w:val="28"/>
          <w:szCs w:val="28"/>
        </w:rPr>
        <w:t>9) веде облік документів, що зберігаються в Трудовому архіві, у тому числі шляхом створення та підтримання облікових баз даних;</w:t>
      </w:r>
    </w:p>
    <w:p w14:paraId="4DF629CE" w14:textId="77777777" w:rsidR="00995063" w:rsidRPr="00995063" w:rsidRDefault="00995063" w:rsidP="008B724B">
      <w:pPr>
        <w:pStyle w:val="rvps2"/>
        <w:shd w:val="clear" w:color="auto" w:fill="FFFFFF"/>
        <w:spacing w:before="0" w:beforeAutospacing="0" w:after="0" w:afterAutospacing="0" w:line="276" w:lineRule="auto"/>
        <w:ind w:firstLine="567"/>
        <w:jc w:val="both"/>
        <w:rPr>
          <w:sz w:val="28"/>
          <w:szCs w:val="28"/>
        </w:rPr>
      </w:pPr>
      <w:bookmarkStart w:id="23" w:name="n35"/>
      <w:bookmarkEnd w:id="23"/>
      <w:r w:rsidRPr="00995063">
        <w:rPr>
          <w:sz w:val="28"/>
          <w:szCs w:val="28"/>
        </w:rPr>
        <w:t>10) створює і вдосконалює довідковий апарат до архівних документів;</w:t>
      </w:r>
    </w:p>
    <w:p w14:paraId="77AEA5EA" w14:textId="77777777" w:rsidR="00995063" w:rsidRPr="00995063" w:rsidRDefault="00995063" w:rsidP="008B724B">
      <w:pPr>
        <w:pStyle w:val="rvps2"/>
        <w:shd w:val="clear" w:color="auto" w:fill="FFFFFF"/>
        <w:spacing w:before="0" w:beforeAutospacing="0" w:after="0" w:afterAutospacing="0" w:line="276" w:lineRule="auto"/>
        <w:ind w:firstLine="567"/>
        <w:jc w:val="both"/>
        <w:rPr>
          <w:sz w:val="28"/>
          <w:szCs w:val="28"/>
        </w:rPr>
      </w:pPr>
      <w:bookmarkStart w:id="24" w:name="n36"/>
      <w:bookmarkEnd w:id="24"/>
      <w:r w:rsidRPr="00995063">
        <w:rPr>
          <w:sz w:val="28"/>
          <w:szCs w:val="28"/>
        </w:rPr>
        <w:t>11) здійснює впровадження та використання автоматизованих архівних технологій, створення, вдосконалення та поповнення баз даних, довідкового апарату до документів, що зберігаються у Трудовому архіві;</w:t>
      </w:r>
    </w:p>
    <w:p w14:paraId="021FF94C" w14:textId="77777777" w:rsidR="00995063" w:rsidRPr="00995063" w:rsidRDefault="00995063" w:rsidP="008B724B">
      <w:pPr>
        <w:pStyle w:val="rvps2"/>
        <w:shd w:val="clear" w:color="auto" w:fill="FFFFFF"/>
        <w:spacing w:before="0" w:beforeAutospacing="0" w:after="0" w:afterAutospacing="0" w:line="276" w:lineRule="auto"/>
        <w:ind w:firstLine="567"/>
        <w:jc w:val="both"/>
        <w:rPr>
          <w:sz w:val="28"/>
          <w:szCs w:val="28"/>
        </w:rPr>
      </w:pPr>
      <w:bookmarkStart w:id="25" w:name="n37"/>
      <w:bookmarkEnd w:id="25"/>
      <w:r w:rsidRPr="00995063">
        <w:rPr>
          <w:sz w:val="28"/>
          <w:szCs w:val="28"/>
        </w:rPr>
        <w:t>12) організовує користування документами у службових, соціально-правових, наукових та інших цілях;</w:t>
      </w:r>
    </w:p>
    <w:p w14:paraId="1FAB92AE" w14:textId="77777777" w:rsidR="00995063" w:rsidRPr="005A0F85" w:rsidRDefault="00995063" w:rsidP="008B724B">
      <w:pPr>
        <w:pStyle w:val="rvps2"/>
        <w:shd w:val="clear" w:color="auto" w:fill="FFFFFF"/>
        <w:spacing w:before="0" w:beforeAutospacing="0" w:after="0" w:afterAutospacing="0" w:line="276" w:lineRule="auto"/>
        <w:ind w:firstLine="567"/>
        <w:jc w:val="both"/>
        <w:rPr>
          <w:sz w:val="28"/>
          <w:szCs w:val="28"/>
        </w:rPr>
      </w:pPr>
      <w:bookmarkStart w:id="26" w:name="n38"/>
      <w:bookmarkEnd w:id="26"/>
      <w:r w:rsidRPr="005A0F85">
        <w:rPr>
          <w:sz w:val="28"/>
          <w:szCs w:val="28"/>
        </w:rPr>
        <w:t>13) інформує громадян, органи державної влади та місцевого самоврядування, підприємства, установи та організації про склад і зміст документів Трудового архіву;</w:t>
      </w:r>
    </w:p>
    <w:p w14:paraId="1426EE4A" w14:textId="77777777" w:rsidR="00995063" w:rsidRPr="00995063" w:rsidRDefault="00995063" w:rsidP="008B724B">
      <w:pPr>
        <w:pStyle w:val="rvps2"/>
        <w:shd w:val="clear" w:color="auto" w:fill="FFFFFF"/>
        <w:spacing w:before="0" w:beforeAutospacing="0" w:after="0" w:afterAutospacing="0" w:line="276" w:lineRule="auto"/>
        <w:ind w:firstLine="567"/>
        <w:jc w:val="both"/>
        <w:rPr>
          <w:sz w:val="28"/>
          <w:szCs w:val="28"/>
        </w:rPr>
      </w:pPr>
      <w:bookmarkStart w:id="27" w:name="n39"/>
      <w:bookmarkEnd w:id="27"/>
      <w:r w:rsidRPr="00995063">
        <w:rPr>
          <w:sz w:val="28"/>
          <w:szCs w:val="28"/>
        </w:rPr>
        <w:lastRenderedPageBreak/>
        <w:t>14) проводить роботи щодо встановлення місцезнаходження документів ліквідованих юридичних осіб, що не надійшли до Трудового архіву, інформує про це заінтересовані підприємства, установи, організації та громадян;</w:t>
      </w:r>
    </w:p>
    <w:p w14:paraId="1835839C" w14:textId="6DE8BBDE" w:rsidR="00673E05" w:rsidRPr="00995063" w:rsidRDefault="00995063" w:rsidP="006919C9">
      <w:pPr>
        <w:pStyle w:val="rvps2"/>
        <w:shd w:val="clear" w:color="auto" w:fill="FFFFFF"/>
        <w:spacing w:before="0" w:beforeAutospacing="0" w:after="0" w:afterAutospacing="0" w:line="276" w:lineRule="auto"/>
        <w:ind w:firstLine="567"/>
        <w:jc w:val="both"/>
        <w:rPr>
          <w:sz w:val="28"/>
          <w:szCs w:val="28"/>
        </w:rPr>
      </w:pPr>
      <w:bookmarkStart w:id="28" w:name="n40"/>
      <w:bookmarkEnd w:id="28"/>
      <w:r w:rsidRPr="00995063">
        <w:rPr>
          <w:sz w:val="28"/>
          <w:szCs w:val="28"/>
        </w:rPr>
        <w:t>15) видає архівні довідки</w:t>
      </w:r>
      <w:r w:rsidR="00E9639F">
        <w:rPr>
          <w:sz w:val="28"/>
          <w:szCs w:val="28"/>
        </w:rPr>
        <w:t xml:space="preserve">, витяги, </w:t>
      </w:r>
      <w:r w:rsidRPr="00995063">
        <w:rPr>
          <w:sz w:val="28"/>
          <w:szCs w:val="28"/>
        </w:rPr>
        <w:t>копії документів на запити фізичних і юридичних осіб;</w:t>
      </w:r>
    </w:p>
    <w:p w14:paraId="1DC8322C" w14:textId="77777777" w:rsidR="00995063" w:rsidRPr="00995063" w:rsidRDefault="00995063" w:rsidP="008B724B">
      <w:pPr>
        <w:pStyle w:val="rvps2"/>
        <w:shd w:val="clear" w:color="auto" w:fill="FFFFFF"/>
        <w:spacing w:before="0" w:beforeAutospacing="0" w:after="0" w:afterAutospacing="0" w:line="276" w:lineRule="auto"/>
        <w:ind w:firstLine="567"/>
        <w:jc w:val="both"/>
        <w:rPr>
          <w:sz w:val="28"/>
          <w:szCs w:val="28"/>
        </w:rPr>
      </w:pPr>
      <w:bookmarkStart w:id="29" w:name="n41"/>
      <w:bookmarkEnd w:id="29"/>
      <w:r w:rsidRPr="00995063">
        <w:rPr>
          <w:sz w:val="28"/>
          <w:szCs w:val="28"/>
        </w:rPr>
        <w:t>16) забезпечує збереження конфіденційності персональних даних, що обробляються в його інформаційних системах;</w:t>
      </w:r>
    </w:p>
    <w:p w14:paraId="24398B91" w14:textId="77777777" w:rsidR="00995063" w:rsidRPr="00995063" w:rsidRDefault="00995063" w:rsidP="008B724B">
      <w:pPr>
        <w:pStyle w:val="rvps2"/>
        <w:shd w:val="clear" w:color="auto" w:fill="FFFFFF"/>
        <w:spacing w:before="0" w:beforeAutospacing="0" w:after="0" w:afterAutospacing="0" w:line="276" w:lineRule="auto"/>
        <w:ind w:firstLine="567"/>
        <w:jc w:val="both"/>
        <w:rPr>
          <w:sz w:val="28"/>
          <w:szCs w:val="28"/>
        </w:rPr>
      </w:pPr>
      <w:bookmarkStart w:id="30" w:name="n42"/>
      <w:bookmarkEnd w:id="30"/>
      <w:r w:rsidRPr="00995063">
        <w:rPr>
          <w:sz w:val="28"/>
          <w:szCs w:val="28"/>
        </w:rPr>
        <w:t>17) вивчає, узагальнює і поширює досвід роботи архівних установ.</w:t>
      </w:r>
    </w:p>
    <w:p w14:paraId="4EABFB63" w14:textId="485D8BC3" w:rsidR="00995063" w:rsidRPr="00995063" w:rsidRDefault="00FF7D40" w:rsidP="008B724B">
      <w:pPr>
        <w:pStyle w:val="rvps2"/>
        <w:shd w:val="clear" w:color="auto" w:fill="FFFFFF"/>
        <w:spacing w:before="0" w:beforeAutospacing="0" w:after="0" w:afterAutospacing="0" w:line="276" w:lineRule="auto"/>
        <w:ind w:firstLine="567"/>
        <w:jc w:val="both"/>
        <w:rPr>
          <w:sz w:val="28"/>
          <w:szCs w:val="28"/>
        </w:rPr>
      </w:pPr>
      <w:bookmarkStart w:id="31" w:name="n43"/>
      <w:bookmarkEnd w:id="31"/>
      <w:r>
        <w:rPr>
          <w:sz w:val="28"/>
          <w:szCs w:val="28"/>
        </w:rPr>
        <w:t>2.4</w:t>
      </w:r>
      <w:r w:rsidR="00995063" w:rsidRPr="00995063">
        <w:rPr>
          <w:sz w:val="28"/>
          <w:szCs w:val="28"/>
        </w:rPr>
        <w:t>. Для виконання покладених на Трудовий архів завдань йому надається право:</w:t>
      </w:r>
    </w:p>
    <w:p w14:paraId="36D7EA45" w14:textId="77777777" w:rsidR="00995063" w:rsidRPr="00995063" w:rsidRDefault="00995063" w:rsidP="008B724B">
      <w:pPr>
        <w:pStyle w:val="rvps2"/>
        <w:shd w:val="clear" w:color="auto" w:fill="FFFFFF"/>
        <w:spacing w:before="0" w:beforeAutospacing="0" w:after="0" w:afterAutospacing="0" w:line="276" w:lineRule="auto"/>
        <w:ind w:firstLine="567"/>
        <w:jc w:val="both"/>
        <w:rPr>
          <w:sz w:val="28"/>
          <w:szCs w:val="28"/>
        </w:rPr>
      </w:pPr>
      <w:bookmarkStart w:id="32" w:name="n44"/>
      <w:bookmarkEnd w:id="32"/>
      <w:r w:rsidRPr="00995063">
        <w:rPr>
          <w:sz w:val="28"/>
          <w:szCs w:val="28"/>
        </w:rPr>
        <w:t>1) одержувати від ліквідаторів відомості про кількість, склад і стан науково-технічного опрацювання документів для визначення вартості послуг, що здійснює Трудовий архів, відповідно до цін і тарифів, затверджених в установленому порядку, та інші необхідні відомості для роботи;</w:t>
      </w:r>
    </w:p>
    <w:p w14:paraId="6E97DBE3" w14:textId="77777777" w:rsidR="00995063" w:rsidRPr="00995063" w:rsidRDefault="00995063" w:rsidP="008B724B">
      <w:pPr>
        <w:pStyle w:val="rvps2"/>
        <w:shd w:val="clear" w:color="auto" w:fill="FFFFFF"/>
        <w:spacing w:before="0" w:beforeAutospacing="0" w:after="0" w:afterAutospacing="0" w:line="276" w:lineRule="auto"/>
        <w:ind w:firstLine="567"/>
        <w:jc w:val="both"/>
        <w:rPr>
          <w:sz w:val="28"/>
          <w:szCs w:val="28"/>
        </w:rPr>
      </w:pPr>
      <w:r w:rsidRPr="00995063">
        <w:rPr>
          <w:sz w:val="28"/>
          <w:szCs w:val="28"/>
        </w:rPr>
        <w:t>2) надавати методичну допомогу ліквідаційним комісіям (ліквідаторам) з питань, що входять до компетенції Трудового архіву;</w:t>
      </w:r>
    </w:p>
    <w:p w14:paraId="52DB74A5" w14:textId="5555F148" w:rsidR="00995063" w:rsidRPr="00995063" w:rsidRDefault="00995063" w:rsidP="008B724B">
      <w:pPr>
        <w:pStyle w:val="rvps2"/>
        <w:shd w:val="clear" w:color="auto" w:fill="FFFFFF"/>
        <w:spacing w:before="0" w:beforeAutospacing="0" w:after="0" w:afterAutospacing="0" w:line="276" w:lineRule="auto"/>
        <w:ind w:firstLine="567"/>
        <w:jc w:val="both"/>
        <w:rPr>
          <w:sz w:val="28"/>
          <w:szCs w:val="28"/>
        </w:rPr>
      </w:pPr>
      <w:bookmarkStart w:id="33" w:name="n46"/>
      <w:bookmarkEnd w:id="33"/>
      <w:r w:rsidRPr="00995063">
        <w:rPr>
          <w:sz w:val="28"/>
          <w:szCs w:val="28"/>
        </w:rPr>
        <w:t xml:space="preserve">3) укладати договори, угоди з юридичними особами та фізичними особами - підприємцями, що не суперечать чинному законодавству, а також цьому </w:t>
      </w:r>
      <w:r w:rsidR="004F4BCD">
        <w:rPr>
          <w:sz w:val="28"/>
          <w:szCs w:val="28"/>
        </w:rPr>
        <w:t>По</w:t>
      </w:r>
      <w:r w:rsidRPr="00995063">
        <w:rPr>
          <w:sz w:val="28"/>
          <w:szCs w:val="28"/>
        </w:rPr>
        <w:t>ложенню;</w:t>
      </w:r>
    </w:p>
    <w:p w14:paraId="4816CE69" w14:textId="77777777" w:rsidR="00995063" w:rsidRPr="00995063" w:rsidRDefault="00995063" w:rsidP="008B724B">
      <w:pPr>
        <w:pStyle w:val="rvps2"/>
        <w:shd w:val="clear" w:color="auto" w:fill="FFFFFF"/>
        <w:spacing w:before="0" w:beforeAutospacing="0" w:after="0" w:afterAutospacing="0" w:line="276" w:lineRule="auto"/>
        <w:ind w:firstLine="567"/>
        <w:jc w:val="both"/>
        <w:rPr>
          <w:sz w:val="28"/>
          <w:szCs w:val="28"/>
        </w:rPr>
      </w:pPr>
      <w:bookmarkStart w:id="34" w:name="n47"/>
      <w:bookmarkEnd w:id="34"/>
      <w:r w:rsidRPr="00995063">
        <w:rPr>
          <w:sz w:val="28"/>
          <w:szCs w:val="28"/>
        </w:rPr>
        <w:t>4) розробляти та застосовувати договірні ціни на роботи і послуги, визначені чинним законодавством;</w:t>
      </w:r>
    </w:p>
    <w:p w14:paraId="2DF95E46" w14:textId="77777777" w:rsidR="00995063" w:rsidRPr="00995063" w:rsidRDefault="00995063" w:rsidP="008B724B">
      <w:pPr>
        <w:pStyle w:val="rvps2"/>
        <w:shd w:val="clear" w:color="auto" w:fill="FFFFFF"/>
        <w:spacing w:before="0" w:beforeAutospacing="0" w:after="0" w:afterAutospacing="0" w:line="276" w:lineRule="auto"/>
        <w:ind w:firstLine="567"/>
        <w:jc w:val="both"/>
        <w:rPr>
          <w:sz w:val="28"/>
          <w:szCs w:val="28"/>
        </w:rPr>
      </w:pPr>
      <w:bookmarkStart w:id="35" w:name="n48"/>
      <w:bookmarkEnd w:id="35"/>
      <w:r w:rsidRPr="00995063">
        <w:rPr>
          <w:sz w:val="28"/>
          <w:szCs w:val="28"/>
        </w:rPr>
        <w:t>5) приймати на депоноване зберігання документи від діючих юридичних осіб;</w:t>
      </w:r>
    </w:p>
    <w:p w14:paraId="7B6CEB98" w14:textId="6B53E9E1" w:rsidR="005A0F85" w:rsidRDefault="00995063" w:rsidP="008B724B">
      <w:pPr>
        <w:pStyle w:val="rvps2"/>
        <w:shd w:val="clear" w:color="auto" w:fill="FFFFFF"/>
        <w:spacing w:before="0" w:beforeAutospacing="0" w:after="0" w:afterAutospacing="0" w:line="276" w:lineRule="auto"/>
        <w:ind w:firstLine="567"/>
        <w:jc w:val="both"/>
        <w:rPr>
          <w:sz w:val="28"/>
          <w:szCs w:val="28"/>
        </w:rPr>
      </w:pPr>
      <w:bookmarkStart w:id="36" w:name="n49"/>
      <w:bookmarkEnd w:id="36"/>
      <w:r w:rsidRPr="00995063">
        <w:rPr>
          <w:sz w:val="28"/>
          <w:szCs w:val="28"/>
        </w:rPr>
        <w:t xml:space="preserve">6) </w:t>
      </w:r>
      <w:r w:rsidR="005A0F85">
        <w:rPr>
          <w:sz w:val="28"/>
          <w:szCs w:val="28"/>
        </w:rPr>
        <w:t>одержувати від раніше ліквідованих підприємств, установ, організацій архівні документи без оплати вартості їхнього опрацювання та наступного зберігання у Трудовому архіві;</w:t>
      </w:r>
    </w:p>
    <w:p w14:paraId="52A26BE2" w14:textId="0C533411" w:rsidR="00995063" w:rsidRPr="00995063" w:rsidRDefault="005A0F85" w:rsidP="008B724B">
      <w:pPr>
        <w:pStyle w:val="rvps2"/>
        <w:shd w:val="clear" w:color="auto" w:fill="FFFFFF"/>
        <w:spacing w:before="0" w:beforeAutospacing="0" w:after="0" w:afterAutospacing="0" w:line="276" w:lineRule="auto"/>
        <w:ind w:firstLine="567"/>
        <w:jc w:val="both"/>
        <w:rPr>
          <w:sz w:val="28"/>
          <w:szCs w:val="28"/>
        </w:rPr>
      </w:pPr>
      <w:r>
        <w:rPr>
          <w:sz w:val="28"/>
          <w:szCs w:val="28"/>
        </w:rPr>
        <w:t xml:space="preserve">7) </w:t>
      </w:r>
      <w:r w:rsidR="00995063" w:rsidRPr="00995063">
        <w:rPr>
          <w:sz w:val="28"/>
          <w:szCs w:val="28"/>
        </w:rPr>
        <w:t>брати участь у засіданнях експертних комісій у разі розгляду на них документів, поданих Трудовим архівом;</w:t>
      </w:r>
    </w:p>
    <w:p w14:paraId="3C11AFBE" w14:textId="2FA1C1A2" w:rsidR="00995063" w:rsidRPr="00995063" w:rsidRDefault="005A0F85" w:rsidP="008B724B">
      <w:pPr>
        <w:pStyle w:val="rvps2"/>
        <w:shd w:val="clear" w:color="auto" w:fill="FFFFFF"/>
        <w:spacing w:before="0" w:beforeAutospacing="0" w:after="0" w:afterAutospacing="0" w:line="276" w:lineRule="auto"/>
        <w:ind w:firstLine="567"/>
        <w:jc w:val="both"/>
        <w:rPr>
          <w:sz w:val="28"/>
          <w:szCs w:val="28"/>
        </w:rPr>
      </w:pPr>
      <w:bookmarkStart w:id="37" w:name="n50"/>
      <w:bookmarkEnd w:id="37"/>
      <w:r>
        <w:rPr>
          <w:sz w:val="28"/>
          <w:szCs w:val="28"/>
        </w:rPr>
        <w:t>8</w:t>
      </w:r>
      <w:r w:rsidR="00995063" w:rsidRPr="00995063">
        <w:rPr>
          <w:sz w:val="28"/>
          <w:szCs w:val="28"/>
        </w:rPr>
        <w:t>) брати участь у нарадах, які проводять</w:t>
      </w:r>
      <w:r w:rsidR="009A6B8C">
        <w:rPr>
          <w:sz w:val="28"/>
          <w:szCs w:val="28"/>
        </w:rPr>
        <w:t xml:space="preserve"> селищний голова, </w:t>
      </w:r>
      <w:r w:rsidR="004F4BCD">
        <w:rPr>
          <w:sz w:val="28"/>
          <w:szCs w:val="28"/>
        </w:rPr>
        <w:t xml:space="preserve">Державний архів </w:t>
      </w:r>
      <w:r w:rsidR="006919C9">
        <w:rPr>
          <w:sz w:val="28"/>
          <w:szCs w:val="28"/>
        </w:rPr>
        <w:t>Закарпатської</w:t>
      </w:r>
      <w:r w:rsidR="004F4BCD">
        <w:rPr>
          <w:sz w:val="28"/>
          <w:szCs w:val="28"/>
        </w:rPr>
        <w:t xml:space="preserve"> області, </w:t>
      </w:r>
      <w:r w:rsidR="006919C9">
        <w:rPr>
          <w:sz w:val="28"/>
          <w:szCs w:val="28"/>
        </w:rPr>
        <w:t>Тячівська</w:t>
      </w:r>
      <w:r w:rsidR="004F4BCD">
        <w:rPr>
          <w:sz w:val="28"/>
          <w:szCs w:val="28"/>
        </w:rPr>
        <w:t xml:space="preserve"> районна державна адміністрація, архівний відділ</w:t>
      </w:r>
      <w:r w:rsidR="009A6B8C">
        <w:rPr>
          <w:sz w:val="28"/>
          <w:szCs w:val="28"/>
        </w:rPr>
        <w:t xml:space="preserve"> </w:t>
      </w:r>
      <w:r w:rsidR="006919C9">
        <w:rPr>
          <w:sz w:val="28"/>
          <w:szCs w:val="28"/>
        </w:rPr>
        <w:t>Тячівської</w:t>
      </w:r>
      <w:r w:rsidR="009A6B8C">
        <w:rPr>
          <w:sz w:val="28"/>
          <w:szCs w:val="28"/>
        </w:rPr>
        <w:t xml:space="preserve"> районної державної адміністрації, ліквідаційна комісія (ліквідатор)</w:t>
      </w:r>
      <w:r w:rsidR="00995063" w:rsidRPr="00995063">
        <w:rPr>
          <w:sz w:val="28"/>
          <w:szCs w:val="28"/>
        </w:rPr>
        <w:t xml:space="preserve"> </w:t>
      </w:r>
      <w:r w:rsidR="000C022F">
        <w:rPr>
          <w:sz w:val="28"/>
          <w:szCs w:val="28"/>
        </w:rPr>
        <w:t xml:space="preserve">у </w:t>
      </w:r>
      <w:r w:rsidR="00995063" w:rsidRPr="00995063">
        <w:rPr>
          <w:sz w:val="28"/>
          <w:szCs w:val="28"/>
        </w:rPr>
        <w:t xml:space="preserve"> разі розгляду на них питань роботи з документами;</w:t>
      </w:r>
    </w:p>
    <w:p w14:paraId="0D8FE26B" w14:textId="20C1E161" w:rsidR="00995063" w:rsidRDefault="005A0F85" w:rsidP="008B724B">
      <w:pPr>
        <w:pStyle w:val="rvps2"/>
        <w:shd w:val="clear" w:color="auto" w:fill="FFFFFF"/>
        <w:spacing w:before="0" w:beforeAutospacing="0" w:after="0" w:afterAutospacing="0" w:line="276" w:lineRule="auto"/>
        <w:ind w:firstLine="567"/>
        <w:jc w:val="both"/>
        <w:rPr>
          <w:sz w:val="28"/>
          <w:szCs w:val="28"/>
        </w:rPr>
      </w:pPr>
      <w:bookmarkStart w:id="38" w:name="n51"/>
      <w:bookmarkEnd w:id="38"/>
      <w:r>
        <w:rPr>
          <w:sz w:val="28"/>
          <w:szCs w:val="28"/>
        </w:rPr>
        <w:t>9</w:t>
      </w:r>
      <w:r w:rsidR="00995063" w:rsidRPr="00995063">
        <w:rPr>
          <w:sz w:val="28"/>
          <w:szCs w:val="28"/>
        </w:rPr>
        <w:t>) одержувати або приймати в користування на договірних засадах матеріальні цінності й ресурси, а також списувати їх з балансу (за винятком архівних фондів).</w:t>
      </w:r>
    </w:p>
    <w:p w14:paraId="4B324369" w14:textId="77777777" w:rsidR="00FF7D40" w:rsidRDefault="00FF7D40" w:rsidP="008B724B">
      <w:pPr>
        <w:pStyle w:val="rvps2"/>
        <w:shd w:val="clear" w:color="auto" w:fill="FFFFFF"/>
        <w:spacing w:before="0" w:beforeAutospacing="0" w:after="0" w:afterAutospacing="0" w:line="276" w:lineRule="auto"/>
        <w:ind w:firstLine="567"/>
        <w:jc w:val="both"/>
        <w:rPr>
          <w:sz w:val="28"/>
          <w:szCs w:val="28"/>
        </w:rPr>
      </w:pPr>
    </w:p>
    <w:p w14:paraId="55ABD0B3" w14:textId="2ED7541C" w:rsidR="00FF7D40" w:rsidRPr="00FF7D40" w:rsidRDefault="00FF7D40" w:rsidP="00FF7D40">
      <w:pPr>
        <w:pStyle w:val="rvps2"/>
        <w:shd w:val="clear" w:color="auto" w:fill="FFFFFF"/>
        <w:spacing w:before="0" w:beforeAutospacing="0" w:after="0" w:afterAutospacing="0" w:line="276" w:lineRule="auto"/>
        <w:ind w:firstLine="567"/>
        <w:jc w:val="center"/>
        <w:rPr>
          <w:b/>
          <w:bCs/>
          <w:sz w:val="28"/>
          <w:szCs w:val="28"/>
        </w:rPr>
      </w:pPr>
      <w:r w:rsidRPr="00FF7D40">
        <w:rPr>
          <w:b/>
          <w:bCs/>
          <w:sz w:val="28"/>
          <w:szCs w:val="28"/>
        </w:rPr>
        <w:t xml:space="preserve">3. </w:t>
      </w:r>
      <w:r w:rsidR="00FC7DAB">
        <w:rPr>
          <w:b/>
          <w:bCs/>
          <w:sz w:val="28"/>
          <w:szCs w:val="28"/>
        </w:rPr>
        <w:t>Функції та о</w:t>
      </w:r>
      <w:r w:rsidRPr="00FF7D40">
        <w:rPr>
          <w:b/>
          <w:bCs/>
          <w:sz w:val="28"/>
          <w:szCs w:val="28"/>
        </w:rPr>
        <w:t>рганізація роботи</w:t>
      </w:r>
    </w:p>
    <w:p w14:paraId="57BAA67E" w14:textId="6E7FA405" w:rsidR="004C1371" w:rsidRDefault="00FF7D40" w:rsidP="008B724B">
      <w:pPr>
        <w:pStyle w:val="rvps2"/>
        <w:shd w:val="clear" w:color="auto" w:fill="FFFFFF"/>
        <w:spacing w:before="0" w:beforeAutospacing="0" w:after="0" w:afterAutospacing="0" w:line="276" w:lineRule="auto"/>
        <w:ind w:firstLine="567"/>
        <w:jc w:val="both"/>
        <w:rPr>
          <w:sz w:val="28"/>
          <w:szCs w:val="28"/>
        </w:rPr>
      </w:pPr>
      <w:bookmarkStart w:id="39" w:name="n52"/>
      <w:bookmarkEnd w:id="39"/>
      <w:r>
        <w:rPr>
          <w:sz w:val="28"/>
          <w:szCs w:val="28"/>
        </w:rPr>
        <w:lastRenderedPageBreak/>
        <w:t>3.1</w:t>
      </w:r>
      <w:r w:rsidR="00995063" w:rsidRPr="00995063">
        <w:rPr>
          <w:sz w:val="28"/>
          <w:szCs w:val="28"/>
        </w:rPr>
        <w:t>. Трудовий архів працює відповідно до річного плану</w:t>
      </w:r>
      <w:r w:rsidR="005777A9">
        <w:rPr>
          <w:sz w:val="28"/>
          <w:szCs w:val="28"/>
        </w:rPr>
        <w:t xml:space="preserve"> роботи</w:t>
      </w:r>
      <w:r w:rsidR="00995063" w:rsidRPr="00995063">
        <w:rPr>
          <w:sz w:val="28"/>
          <w:szCs w:val="28"/>
        </w:rPr>
        <w:t xml:space="preserve">, який погоджується з архівним відділом </w:t>
      </w:r>
      <w:r w:rsidR="006919C9">
        <w:rPr>
          <w:sz w:val="28"/>
          <w:szCs w:val="28"/>
        </w:rPr>
        <w:t>Тячівської</w:t>
      </w:r>
      <w:r w:rsidR="004C1371">
        <w:rPr>
          <w:sz w:val="28"/>
          <w:szCs w:val="28"/>
        </w:rPr>
        <w:t xml:space="preserve"> районної державної адміністрації </w:t>
      </w:r>
      <w:r w:rsidR="00995063" w:rsidRPr="00995063">
        <w:rPr>
          <w:sz w:val="28"/>
          <w:szCs w:val="28"/>
        </w:rPr>
        <w:t xml:space="preserve">та затверджується керівником Трудового архіву. </w:t>
      </w:r>
    </w:p>
    <w:p w14:paraId="63EDE6E7" w14:textId="69A1C862" w:rsidR="00995063" w:rsidRPr="00995063" w:rsidRDefault="00995063" w:rsidP="008B724B">
      <w:pPr>
        <w:pStyle w:val="rvps2"/>
        <w:shd w:val="clear" w:color="auto" w:fill="FFFFFF"/>
        <w:spacing w:before="0" w:beforeAutospacing="0" w:after="0" w:afterAutospacing="0" w:line="276" w:lineRule="auto"/>
        <w:ind w:firstLine="567"/>
        <w:jc w:val="both"/>
        <w:rPr>
          <w:sz w:val="28"/>
          <w:szCs w:val="28"/>
        </w:rPr>
      </w:pPr>
      <w:r w:rsidRPr="00995063">
        <w:rPr>
          <w:sz w:val="28"/>
          <w:szCs w:val="28"/>
        </w:rPr>
        <w:t>Примірник річного плану</w:t>
      </w:r>
      <w:r w:rsidR="005777A9">
        <w:rPr>
          <w:sz w:val="28"/>
          <w:szCs w:val="28"/>
        </w:rPr>
        <w:t xml:space="preserve"> роботи</w:t>
      </w:r>
      <w:r w:rsidRPr="00995063">
        <w:rPr>
          <w:sz w:val="28"/>
          <w:szCs w:val="28"/>
        </w:rPr>
        <w:t xml:space="preserve"> та звіту про його виконання надається відповідно Державному архіву </w:t>
      </w:r>
      <w:r w:rsidR="006919C9">
        <w:rPr>
          <w:sz w:val="28"/>
          <w:szCs w:val="28"/>
        </w:rPr>
        <w:t>Закарпатської</w:t>
      </w:r>
      <w:r w:rsidR="004C1371">
        <w:rPr>
          <w:sz w:val="28"/>
          <w:szCs w:val="28"/>
        </w:rPr>
        <w:t xml:space="preserve"> області та а</w:t>
      </w:r>
      <w:r w:rsidRPr="00995063">
        <w:rPr>
          <w:sz w:val="28"/>
          <w:szCs w:val="28"/>
        </w:rPr>
        <w:t>рхівн</w:t>
      </w:r>
      <w:r w:rsidR="004C1371">
        <w:rPr>
          <w:sz w:val="28"/>
          <w:szCs w:val="28"/>
        </w:rPr>
        <w:t>ому</w:t>
      </w:r>
      <w:r w:rsidRPr="00995063">
        <w:rPr>
          <w:sz w:val="28"/>
          <w:szCs w:val="28"/>
        </w:rPr>
        <w:t xml:space="preserve"> відділ</w:t>
      </w:r>
      <w:r w:rsidR="004C1371">
        <w:rPr>
          <w:sz w:val="28"/>
          <w:szCs w:val="28"/>
        </w:rPr>
        <w:t xml:space="preserve">у </w:t>
      </w:r>
      <w:r w:rsidR="006919C9">
        <w:rPr>
          <w:sz w:val="28"/>
          <w:szCs w:val="28"/>
        </w:rPr>
        <w:t>Тячівської</w:t>
      </w:r>
      <w:r w:rsidR="004C1371">
        <w:rPr>
          <w:sz w:val="28"/>
          <w:szCs w:val="28"/>
        </w:rPr>
        <w:t xml:space="preserve"> районної державної адміністрації</w:t>
      </w:r>
      <w:r w:rsidRPr="00995063">
        <w:rPr>
          <w:sz w:val="28"/>
          <w:szCs w:val="28"/>
        </w:rPr>
        <w:t>.</w:t>
      </w:r>
    </w:p>
    <w:p w14:paraId="4EE42D89" w14:textId="0684AD37" w:rsidR="00673E05" w:rsidRPr="00995063" w:rsidRDefault="00FF7D40" w:rsidP="006919C9">
      <w:pPr>
        <w:pStyle w:val="rvps2"/>
        <w:shd w:val="clear" w:color="auto" w:fill="FFFFFF"/>
        <w:spacing w:before="0" w:beforeAutospacing="0" w:after="0" w:afterAutospacing="0" w:line="276" w:lineRule="auto"/>
        <w:ind w:firstLine="567"/>
        <w:jc w:val="both"/>
        <w:rPr>
          <w:sz w:val="28"/>
          <w:szCs w:val="28"/>
        </w:rPr>
      </w:pPr>
      <w:bookmarkStart w:id="40" w:name="n53"/>
      <w:bookmarkEnd w:id="40"/>
      <w:r>
        <w:rPr>
          <w:sz w:val="28"/>
          <w:szCs w:val="28"/>
        </w:rPr>
        <w:t>3.2</w:t>
      </w:r>
      <w:r w:rsidR="00995063" w:rsidRPr="00995063">
        <w:rPr>
          <w:sz w:val="28"/>
          <w:szCs w:val="28"/>
        </w:rPr>
        <w:t>. У Трудовому архіві зберігаються:</w:t>
      </w:r>
    </w:p>
    <w:p w14:paraId="3F01F797" w14:textId="77777777" w:rsidR="00995063" w:rsidRPr="00995063" w:rsidRDefault="00995063" w:rsidP="008B724B">
      <w:pPr>
        <w:pStyle w:val="rvps2"/>
        <w:shd w:val="clear" w:color="auto" w:fill="FFFFFF"/>
        <w:spacing w:before="0" w:beforeAutospacing="0" w:after="0" w:afterAutospacing="0" w:line="276" w:lineRule="auto"/>
        <w:ind w:firstLine="567"/>
        <w:jc w:val="both"/>
        <w:rPr>
          <w:sz w:val="28"/>
          <w:szCs w:val="28"/>
        </w:rPr>
      </w:pPr>
      <w:bookmarkStart w:id="41" w:name="n54"/>
      <w:bookmarkEnd w:id="41"/>
      <w:r w:rsidRPr="00995063">
        <w:rPr>
          <w:sz w:val="28"/>
          <w:szCs w:val="28"/>
        </w:rPr>
        <w:t>1) документи тривалого строку зберігання з кадрових питань (з особового складу) та тимчасового зберігання ліквідованих юридичних осіб незалежно від форми власності, підпорядкування та фізичних осіб - підприємців, які припинили свою діяльність, що діяли (були зареєстровані) на цій території;</w:t>
      </w:r>
    </w:p>
    <w:p w14:paraId="49843026" w14:textId="77777777" w:rsidR="00995063" w:rsidRPr="00995063" w:rsidRDefault="00995063" w:rsidP="008B724B">
      <w:pPr>
        <w:pStyle w:val="rvps2"/>
        <w:shd w:val="clear" w:color="auto" w:fill="FFFFFF"/>
        <w:spacing w:before="0" w:beforeAutospacing="0" w:after="0" w:afterAutospacing="0" w:line="276" w:lineRule="auto"/>
        <w:ind w:firstLine="567"/>
        <w:jc w:val="both"/>
        <w:rPr>
          <w:sz w:val="28"/>
          <w:szCs w:val="28"/>
        </w:rPr>
      </w:pPr>
      <w:bookmarkStart w:id="42" w:name="n55"/>
      <w:bookmarkEnd w:id="42"/>
      <w:r w:rsidRPr="00995063">
        <w:rPr>
          <w:sz w:val="28"/>
          <w:szCs w:val="28"/>
        </w:rPr>
        <w:t>2) виборча документація тимчасового строку зберігання, що надійшла на зберігання відповідно до законодавства;</w:t>
      </w:r>
    </w:p>
    <w:p w14:paraId="6F3808E7" w14:textId="77777777" w:rsidR="00995063" w:rsidRPr="00995063" w:rsidRDefault="00995063" w:rsidP="008B724B">
      <w:pPr>
        <w:pStyle w:val="rvps2"/>
        <w:shd w:val="clear" w:color="auto" w:fill="FFFFFF"/>
        <w:spacing w:before="0" w:beforeAutospacing="0" w:after="0" w:afterAutospacing="0" w:line="276" w:lineRule="auto"/>
        <w:ind w:firstLine="567"/>
        <w:jc w:val="both"/>
        <w:rPr>
          <w:sz w:val="28"/>
          <w:szCs w:val="28"/>
        </w:rPr>
      </w:pPr>
      <w:bookmarkStart w:id="43" w:name="n56"/>
      <w:bookmarkEnd w:id="43"/>
      <w:r w:rsidRPr="00995063">
        <w:rPr>
          <w:sz w:val="28"/>
          <w:szCs w:val="28"/>
        </w:rPr>
        <w:t>3) документи з кадрових питань (з особового складу) тимчасового строку зберігання, передані на депоноване зберігання на договірних засадах діючими юридичними особами незалежно від форми власності, підпорядкування, що розташовані на відповідній території, якщо інше не передбачено чинним законодавством;</w:t>
      </w:r>
    </w:p>
    <w:p w14:paraId="53BA83B9" w14:textId="77777777" w:rsidR="00995063" w:rsidRPr="00995063" w:rsidRDefault="00995063" w:rsidP="008B724B">
      <w:pPr>
        <w:pStyle w:val="rvps2"/>
        <w:shd w:val="clear" w:color="auto" w:fill="FFFFFF"/>
        <w:spacing w:before="0" w:beforeAutospacing="0" w:after="0" w:afterAutospacing="0" w:line="276" w:lineRule="auto"/>
        <w:ind w:firstLine="567"/>
        <w:jc w:val="both"/>
        <w:rPr>
          <w:sz w:val="28"/>
          <w:szCs w:val="28"/>
        </w:rPr>
      </w:pPr>
      <w:bookmarkStart w:id="44" w:name="n57"/>
      <w:bookmarkEnd w:id="44"/>
      <w:r w:rsidRPr="00995063">
        <w:rPr>
          <w:sz w:val="28"/>
          <w:szCs w:val="28"/>
        </w:rPr>
        <w:t>4) довідковий апарат, що розкриває склад і зміст документів.</w:t>
      </w:r>
    </w:p>
    <w:p w14:paraId="355C2926" w14:textId="14E8AEB2" w:rsidR="00995063" w:rsidRPr="00DC7858" w:rsidRDefault="00FC7DAB" w:rsidP="008B724B">
      <w:pPr>
        <w:pStyle w:val="rvps2"/>
        <w:shd w:val="clear" w:color="auto" w:fill="FFFFFF"/>
        <w:spacing w:before="0" w:beforeAutospacing="0" w:after="0" w:afterAutospacing="0" w:line="276" w:lineRule="auto"/>
        <w:ind w:firstLine="567"/>
        <w:jc w:val="both"/>
        <w:rPr>
          <w:sz w:val="28"/>
          <w:szCs w:val="28"/>
        </w:rPr>
      </w:pPr>
      <w:bookmarkStart w:id="45" w:name="n58"/>
      <w:bookmarkEnd w:id="45"/>
      <w:r>
        <w:rPr>
          <w:sz w:val="28"/>
          <w:szCs w:val="28"/>
        </w:rPr>
        <w:t>3.3.</w:t>
      </w:r>
      <w:r w:rsidR="00995063" w:rsidRPr="00DC7858">
        <w:rPr>
          <w:sz w:val="28"/>
          <w:szCs w:val="28"/>
        </w:rPr>
        <w:t xml:space="preserve"> Трудовий архів очолює завідувач, який призначається на посаду</w:t>
      </w:r>
      <w:r w:rsidR="000C022F" w:rsidRPr="00DC7858">
        <w:rPr>
          <w:sz w:val="28"/>
          <w:szCs w:val="28"/>
        </w:rPr>
        <w:t xml:space="preserve"> та</w:t>
      </w:r>
      <w:r w:rsidR="00995063" w:rsidRPr="00DC7858">
        <w:rPr>
          <w:sz w:val="28"/>
          <w:szCs w:val="28"/>
        </w:rPr>
        <w:t xml:space="preserve"> звільняється з посади </w:t>
      </w:r>
      <w:r w:rsidR="006919C9">
        <w:rPr>
          <w:sz w:val="28"/>
          <w:szCs w:val="28"/>
        </w:rPr>
        <w:t>розпорядженням селищного голови.</w:t>
      </w:r>
    </w:p>
    <w:p w14:paraId="2BA36196" w14:textId="75005350" w:rsidR="00995063" w:rsidRPr="00995063" w:rsidRDefault="00FC7DAB" w:rsidP="008B724B">
      <w:pPr>
        <w:pStyle w:val="rvps2"/>
        <w:shd w:val="clear" w:color="auto" w:fill="FFFFFF"/>
        <w:spacing w:before="0" w:beforeAutospacing="0" w:after="0" w:afterAutospacing="0" w:line="276" w:lineRule="auto"/>
        <w:ind w:firstLine="567"/>
        <w:jc w:val="both"/>
        <w:rPr>
          <w:sz w:val="28"/>
          <w:szCs w:val="28"/>
        </w:rPr>
      </w:pPr>
      <w:bookmarkStart w:id="46" w:name="n59"/>
      <w:bookmarkEnd w:id="46"/>
      <w:r>
        <w:rPr>
          <w:sz w:val="28"/>
          <w:szCs w:val="28"/>
        </w:rPr>
        <w:t>3.4</w:t>
      </w:r>
      <w:r w:rsidR="00995063" w:rsidRPr="00995063">
        <w:rPr>
          <w:sz w:val="28"/>
          <w:szCs w:val="28"/>
        </w:rPr>
        <w:t xml:space="preserve">. </w:t>
      </w:r>
      <w:r w:rsidR="004C1371">
        <w:rPr>
          <w:sz w:val="28"/>
          <w:szCs w:val="28"/>
        </w:rPr>
        <w:t>З</w:t>
      </w:r>
      <w:r w:rsidR="00995063" w:rsidRPr="00995063">
        <w:rPr>
          <w:sz w:val="28"/>
          <w:szCs w:val="28"/>
        </w:rPr>
        <w:t>авідувач Трудового архіву:</w:t>
      </w:r>
    </w:p>
    <w:p w14:paraId="35E3759C" w14:textId="77777777" w:rsidR="00995063" w:rsidRPr="00995063" w:rsidRDefault="00995063" w:rsidP="008B724B">
      <w:pPr>
        <w:pStyle w:val="rvps2"/>
        <w:shd w:val="clear" w:color="auto" w:fill="FFFFFF"/>
        <w:spacing w:before="0" w:beforeAutospacing="0" w:after="0" w:afterAutospacing="0" w:line="276" w:lineRule="auto"/>
        <w:ind w:firstLine="567"/>
        <w:jc w:val="both"/>
        <w:rPr>
          <w:sz w:val="28"/>
          <w:szCs w:val="28"/>
        </w:rPr>
      </w:pPr>
      <w:bookmarkStart w:id="47" w:name="n60"/>
      <w:bookmarkEnd w:id="47"/>
      <w:r w:rsidRPr="00995063">
        <w:rPr>
          <w:sz w:val="28"/>
          <w:szCs w:val="28"/>
        </w:rPr>
        <w:t>1) організовує діяльність Трудового архіву, персонально відповідає за виконання покладених на архів завдань;</w:t>
      </w:r>
    </w:p>
    <w:p w14:paraId="7223AB66" w14:textId="77777777" w:rsidR="00995063" w:rsidRPr="00995063" w:rsidRDefault="00995063" w:rsidP="008B724B">
      <w:pPr>
        <w:pStyle w:val="rvps2"/>
        <w:shd w:val="clear" w:color="auto" w:fill="FFFFFF"/>
        <w:spacing w:before="0" w:beforeAutospacing="0" w:after="0" w:afterAutospacing="0" w:line="276" w:lineRule="auto"/>
        <w:ind w:firstLine="567"/>
        <w:jc w:val="both"/>
        <w:rPr>
          <w:sz w:val="28"/>
          <w:szCs w:val="28"/>
        </w:rPr>
      </w:pPr>
      <w:bookmarkStart w:id="48" w:name="n61"/>
      <w:bookmarkEnd w:id="48"/>
      <w:r w:rsidRPr="00995063">
        <w:rPr>
          <w:sz w:val="28"/>
          <w:szCs w:val="28"/>
        </w:rPr>
        <w:t>2) контролює виконання службових обов’язків працівниками Трудового архіву;</w:t>
      </w:r>
    </w:p>
    <w:p w14:paraId="5D735E11" w14:textId="77777777" w:rsidR="00995063" w:rsidRPr="00995063" w:rsidRDefault="00995063" w:rsidP="008B724B">
      <w:pPr>
        <w:pStyle w:val="rvps2"/>
        <w:shd w:val="clear" w:color="auto" w:fill="FFFFFF"/>
        <w:spacing w:before="0" w:beforeAutospacing="0" w:after="0" w:afterAutospacing="0" w:line="276" w:lineRule="auto"/>
        <w:ind w:firstLine="567"/>
        <w:jc w:val="both"/>
        <w:rPr>
          <w:sz w:val="28"/>
          <w:szCs w:val="28"/>
        </w:rPr>
      </w:pPr>
      <w:bookmarkStart w:id="49" w:name="n62"/>
      <w:bookmarkEnd w:id="49"/>
      <w:r w:rsidRPr="00995063">
        <w:rPr>
          <w:sz w:val="28"/>
          <w:szCs w:val="28"/>
        </w:rPr>
        <w:t>3) вирішує відповідно до законодавства питання щодо доступу користувачів до документів, що знаходяться на зберіганні;</w:t>
      </w:r>
    </w:p>
    <w:p w14:paraId="2DEC8F50" w14:textId="77777777" w:rsidR="00995063" w:rsidRPr="00995063" w:rsidRDefault="00995063" w:rsidP="008B724B">
      <w:pPr>
        <w:pStyle w:val="rvps2"/>
        <w:shd w:val="clear" w:color="auto" w:fill="FFFFFF"/>
        <w:spacing w:before="0" w:beforeAutospacing="0" w:after="0" w:afterAutospacing="0" w:line="276" w:lineRule="auto"/>
        <w:ind w:firstLine="567"/>
        <w:jc w:val="both"/>
        <w:rPr>
          <w:sz w:val="28"/>
          <w:szCs w:val="28"/>
        </w:rPr>
      </w:pPr>
      <w:bookmarkStart w:id="50" w:name="n63"/>
      <w:bookmarkEnd w:id="50"/>
      <w:r w:rsidRPr="00995063">
        <w:rPr>
          <w:sz w:val="28"/>
          <w:szCs w:val="28"/>
        </w:rPr>
        <w:t>4) організовує ведення прийому громадян, розгляд звернень, що належать до компетенції Трудового архіву;</w:t>
      </w:r>
    </w:p>
    <w:p w14:paraId="4DABEAEA" w14:textId="359C2C73" w:rsidR="00B03725" w:rsidRDefault="00995063" w:rsidP="008B724B">
      <w:pPr>
        <w:pStyle w:val="rvps2"/>
        <w:shd w:val="clear" w:color="auto" w:fill="FFFFFF"/>
        <w:spacing w:before="0" w:beforeAutospacing="0" w:after="0" w:afterAutospacing="0" w:line="276" w:lineRule="auto"/>
        <w:ind w:firstLine="567"/>
        <w:jc w:val="both"/>
        <w:rPr>
          <w:sz w:val="28"/>
          <w:szCs w:val="28"/>
        </w:rPr>
      </w:pPr>
      <w:bookmarkStart w:id="51" w:name="n64"/>
      <w:bookmarkEnd w:id="51"/>
      <w:r w:rsidRPr="00995063">
        <w:rPr>
          <w:sz w:val="28"/>
          <w:szCs w:val="28"/>
        </w:rPr>
        <w:t>5) представляє Трудовий архів з усіх питань, пов'язаних з його діяльністю.</w:t>
      </w:r>
      <w:bookmarkStart w:id="52" w:name="n65"/>
      <w:bookmarkEnd w:id="52"/>
    </w:p>
    <w:p w14:paraId="0703A335" w14:textId="1E414868" w:rsidR="00995063" w:rsidRPr="00995063" w:rsidRDefault="00FC7DAB" w:rsidP="008B724B">
      <w:pPr>
        <w:pStyle w:val="rvps2"/>
        <w:shd w:val="clear" w:color="auto" w:fill="FFFFFF"/>
        <w:spacing w:before="0" w:beforeAutospacing="0" w:after="0" w:afterAutospacing="0" w:line="276" w:lineRule="auto"/>
        <w:ind w:firstLine="567"/>
        <w:jc w:val="both"/>
        <w:rPr>
          <w:sz w:val="28"/>
          <w:szCs w:val="28"/>
        </w:rPr>
      </w:pPr>
      <w:r>
        <w:rPr>
          <w:sz w:val="28"/>
          <w:szCs w:val="28"/>
        </w:rPr>
        <w:t>3.5</w:t>
      </w:r>
      <w:r w:rsidR="00995063" w:rsidRPr="00995063">
        <w:rPr>
          <w:sz w:val="28"/>
          <w:szCs w:val="28"/>
        </w:rPr>
        <w:t xml:space="preserve">. Службові </w:t>
      </w:r>
      <w:r w:rsidR="00FF7D40" w:rsidRPr="00995063">
        <w:rPr>
          <w:sz w:val="28"/>
          <w:szCs w:val="28"/>
        </w:rPr>
        <w:t>обов’язки</w:t>
      </w:r>
      <w:r w:rsidR="00995063" w:rsidRPr="00995063">
        <w:rPr>
          <w:sz w:val="28"/>
          <w:szCs w:val="28"/>
        </w:rPr>
        <w:t xml:space="preserve"> працівників Трудового архіву визначаються посадовими інструкціями, що затверджуються керівником Трудового архіву.</w:t>
      </w:r>
    </w:p>
    <w:p w14:paraId="3198E09A" w14:textId="3A04ECFB" w:rsidR="00995063" w:rsidRPr="00995063" w:rsidRDefault="00FC7DAB" w:rsidP="008B724B">
      <w:pPr>
        <w:pStyle w:val="rvps2"/>
        <w:shd w:val="clear" w:color="auto" w:fill="FFFFFF"/>
        <w:spacing w:before="0" w:beforeAutospacing="0" w:after="0" w:afterAutospacing="0" w:line="276" w:lineRule="auto"/>
        <w:ind w:firstLine="567"/>
        <w:jc w:val="both"/>
        <w:rPr>
          <w:sz w:val="28"/>
          <w:szCs w:val="28"/>
        </w:rPr>
      </w:pPr>
      <w:bookmarkStart w:id="53" w:name="n66"/>
      <w:bookmarkEnd w:id="53"/>
      <w:r>
        <w:rPr>
          <w:sz w:val="28"/>
          <w:szCs w:val="28"/>
        </w:rPr>
        <w:t>3.6</w:t>
      </w:r>
      <w:r w:rsidR="00995063" w:rsidRPr="00995063">
        <w:rPr>
          <w:sz w:val="28"/>
          <w:szCs w:val="28"/>
        </w:rPr>
        <w:t xml:space="preserve">. Штатний розпис Трудового архіву затверджує </w:t>
      </w:r>
      <w:proofErr w:type="spellStart"/>
      <w:r w:rsidR="006919C9">
        <w:rPr>
          <w:sz w:val="28"/>
          <w:szCs w:val="28"/>
        </w:rPr>
        <w:t>Дубівський</w:t>
      </w:r>
      <w:proofErr w:type="spellEnd"/>
      <w:r w:rsidR="004C1371">
        <w:rPr>
          <w:sz w:val="28"/>
          <w:szCs w:val="28"/>
        </w:rPr>
        <w:t xml:space="preserve"> селищний голова </w:t>
      </w:r>
      <w:r w:rsidR="00995063" w:rsidRPr="00995063">
        <w:rPr>
          <w:sz w:val="28"/>
          <w:szCs w:val="28"/>
        </w:rPr>
        <w:t>з урахуванням виконання всіх покладених на нього завдань, кількості документів, що знаходяться на зберіганні і підлягають зберіганню в архіві, обсягів довідкової роботи.</w:t>
      </w:r>
    </w:p>
    <w:p w14:paraId="50ED3E33" w14:textId="63E7B28B" w:rsidR="00995063" w:rsidRPr="00995063" w:rsidRDefault="00FC7DAB" w:rsidP="008B724B">
      <w:pPr>
        <w:pStyle w:val="rvps2"/>
        <w:shd w:val="clear" w:color="auto" w:fill="FFFFFF"/>
        <w:spacing w:before="0" w:beforeAutospacing="0" w:after="0" w:afterAutospacing="0" w:line="276" w:lineRule="auto"/>
        <w:ind w:firstLine="567"/>
        <w:jc w:val="both"/>
        <w:rPr>
          <w:sz w:val="28"/>
          <w:szCs w:val="28"/>
        </w:rPr>
      </w:pPr>
      <w:bookmarkStart w:id="54" w:name="n67"/>
      <w:bookmarkEnd w:id="54"/>
      <w:r>
        <w:rPr>
          <w:sz w:val="28"/>
          <w:szCs w:val="28"/>
        </w:rPr>
        <w:lastRenderedPageBreak/>
        <w:t>3.7</w:t>
      </w:r>
      <w:r w:rsidR="00995063" w:rsidRPr="00995063">
        <w:rPr>
          <w:sz w:val="28"/>
          <w:szCs w:val="28"/>
        </w:rPr>
        <w:t xml:space="preserve">. Порядок взаємодії Трудового архіву з іншими підрозділами </w:t>
      </w:r>
      <w:r w:rsidR="006919C9">
        <w:rPr>
          <w:sz w:val="28"/>
          <w:szCs w:val="28"/>
        </w:rPr>
        <w:t>Дубівської</w:t>
      </w:r>
      <w:r w:rsidR="004C1371">
        <w:rPr>
          <w:sz w:val="28"/>
          <w:szCs w:val="28"/>
        </w:rPr>
        <w:t xml:space="preserve"> селищної ради</w:t>
      </w:r>
      <w:r w:rsidR="00995063" w:rsidRPr="00995063">
        <w:rPr>
          <w:sz w:val="28"/>
          <w:szCs w:val="28"/>
        </w:rPr>
        <w:t xml:space="preserve"> визначає </w:t>
      </w:r>
      <w:proofErr w:type="spellStart"/>
      <w:r w:rsidR="006919C9">
        <w:rPr>
          <w:sz w:val="28"/>
          <w:szCs w:val="28"/>
        </w:rPr>
        <w:t>Дубівський</w:t>
      </w:r>
      <w:proofErr w:type="spellEnd"/>
      <w:r w:rsidR="00B03725">
        <w:rPr>
          <w:sz w:val="28"/>
          <w:szCs w:val="28"/>
        </w:rPr>
        <w:t xml:space="preserve"> селищний голова.</w:t>
      </w:r>
    </w:p>
    <w:p w14:paraId="47F0F5A8" w14:textId="3C6AFD8F" w:rsidR="00673E05" w:rsidRDefault="00FC7DAB" w:rsidP="006919C9">
      <w:pPr>
        <w:pStyle w:val="rvps2"/>
        <w:shd w:val="clear" w:color="auto" w:fill="FFFFFF"/>
        <w:spacing w:before="0" w:beforeAutospacing="0" w:after="0" w:afterAutospacing="0" w:line="276" w:lineRule="auto"/>
        <w:ind w:firstLine="567"/>
        <w:jc w:val="both"/>
        <w:rPr>
          <w:sz w:val="28"/>
          <w:szCs w:val="28"/>
        </w:rPr>
      </w:pPr>
      <w:bookmarkStart w:id="55" w:name="n68"/>
      <w:bookmarkEnd w:id="55"/>
      <w:r>
        <w:rPr>
          <w:sz w:val="28"/>
          <w:szCs w:val="28"/>
        </w:rPr>
        <w:t>3.8</w:t>
      </w:r>
      <w:r w:rsidR="00995063" w:rsidRPr="00995063">
        <w:rPr>
          <w:sz w:val="28"/>
          <w:szCs w:val="28"/>
        </w:rPr>
        <w:t xml:space="preserve">. Трудовий архів створюється як юридична особа публічного права, має власну печатку зі своїм </w:t>
      </w:r>
      <w:r w:rsidR="006919C9">
        <w:rPr>
          <w:sz w:val="28"/>
          <w:szCs w:val="28"/>
        </w:rPr>
        <w:t>найменуванням, штампи і бланки.</w:t>
      </w:r>
    </w:p>
    <w:p w14:paraId="364A1197" w14:textId="6B982821" w:rsidR="003B2F0C" w:rsidRPr="006919C9" w:rsidRDefault="00FC7DAB" w:rsidP="008B724B">
      <w:pPr>
        <w:spacing w:line="276" w:lineRule="auto"/>
        <w:ind w:right="57" w:firstLine="567"/>
        <w:jc w:val="both"/>
        <w:rPr>
          <w:sz w:val="28"/>
          <w:szCs w:val="28"/>
          <w:lang w:val="uk-UA"/>
        </w:rPr>
      </w:pPr>
      <w:r>
        <w:rPr>
          <w:sz w:val="28"/>
          <w:szCs w:val="28"/>
          <w:lang w:val="uk-UA"/>
        </w:rPr>
        <w:t>3.9</w:t>
      </w:r>
      <w:r w:rsidR="003B2F0C">
        <w:rPr>
          <w:sz w:val="28"/>
          <w:szCs w:val="28"/>
          <w:lang w:val="uk-UA"/>
        </w:rPr>
        <w:t xml:space="preserve">. </w:t>
      </w:r>
      <w:r w:rsidR="003B2F0C" w:rsidRPr="00CE596F">
        <w:rPr>
          <w:sz w:val="28"/>
          <w:szCs w:val="28"/>
          <w:lang w:val="uk-UA"/>
        </w:rPr>
        <w:t xml:space="preserve">Бухгалтерське обслуговування </w:t>
      </w:r>
      <w:r w:rsidR="003B2F0C">
        <w:rPr>
          <w:sz w:val="28"/>
          <w:szCs w:val="28"/>
          <w:lang w:val="uk-UA"/>
        </w:rPr>
        <w:t>Трудового архіву</w:t>
      </w:r>
      <w:r w:rsidR="003B2F0C" w:rsidRPr="00CE596F">
        <w:rPr>
          <w:sz w:val="28"/>
          <w:szCs w:val="28"/>
          <w:lang w:val="uk-UA"/>
        </w:rPr>
        <w:t xml:space="preserve"> здійсню</w:t>
      </w:r>
      <w:r w:rsidR="006919C9">
        <w:rPr>
          <w:sz w:val="28"/>
          <w:szCs w:val="28"/>
          <w:lang w:val="uk-UA"/>
        </w:rPr>
        <w:t xml:space="preserve">ється </w:t>
      </w:r>
      <w:r w:rsidR="003B2F0C" w:rsidRPr="00CE596F">
        <w:rPr>
          <w:sz w:val="28"/>
          <w:szCs w:val="28"/>
          <w:lang w:val="uk-UA"/>
        </w:rPr>
        <w:t xml:space="preserve"> бухгалтерією </w:t>
      </w:r>
      <w:r w:rsidR="006919C9">
        <w:rPr>
          <w:sz w:val="28"/>
          <w:szCs w:val="28"/>
          <w:lang w:val="uk-UA"/>
        </w:rPr>
        <w:t>відділу фінансово-господарського забезпечення Дубівської селищної ради</w:t>
      </w:r>
      <w:r w:rsidR="003B2F0C" w:rsidRPr="006919C9">
        <w:rPr>
          <w:sz w:val="28"/>
          <w:szCs w:val="28"/>
          <w:lang w:val="uk-UA"/>
        </w:rPr>
        <w:t>.</w:t>
      </w:r>
    </w:p>
    <w:p w14:paraId="716CB3C7" w14:textId="7E14A19A" w:rsidR="00B03725" w:rsidRDefault="00673E05" w:rsidP="008B724B">
      <w:pPr>
        <w:pStyle w:val="rvps2"/>
        <w:shd w:val="clear" w:color="auto" w:fill="FFFFFF"/>
        <w:spacing w:before="0" w:beforeAutospacing="0" w:after="0" w:afterAutospacing="0" w:line="276" w:lineRule="auto"/>
        <w:ind w:firstLine="567"/>
        <w:jc w:val="both"/>
        <w:rPr>
          <w:sz w:val="28"/>
          <w:szCs w:val="28"/>
        </w:rPr>
      </w:pPr>
      <w:r>
        <w:rPr>
          <w:sz w:val="28"/>
          <w:szCs w:val="28"/>
        </w:rPr>
        <w:t>3.10</w:t>
      </w:r>
      <w:r w:rsidR="00B03725">
        <w:rPr>
          <w:sz w:val="28"/>
          <w:szCs w:val="28"/>
        </w:rPr>
        <w:t>. Повне найменування Трудового архіву:</w:t>
      </w:r>
    </w:p>
    <w:p w14:paraId="56AFE8F6" w14:textId="32AF1ECA" w:rsidR="00B03725" w:rsidRDefault="004B7B41" w:rsidP="008B724B">
      <w:pPr>
        <w:pStyle w:val="rvps2"/>
        <w:shd w:val="clear" w:color="auto" w:fill="FFFFFF"/>
        <w:spacing w:before="0" w:beforeAutospacing="0" w:after="0" w:afterAutospacing="0" w:line="276" w:lineRule="auto"/>
        <w:ind w:firstLine="567"/>
        <w:jc w:val="both"/>
        <w:rPr>
          <w:sz w:val="28"/>
          <w:szCs w:val="28"/>
        </w:rPr>
      </w:pPr>
      <w:r>
        <w:rPr>
          <w:sz w:val="28"/>
          <w:szCs w:val="28"/>
        </w:rPr>
        <w:t xml:space="preserve">Комунальна установа </w:t>
      </w:r>
      <w:r w:rsidR="00B03725">
        <w:rPr>
          <w:sz w:val="28"/>
          <w:szCs w:val="28"/>
        </w:rPr>
        <w:t xml:space="preserve">«ТРУДОВИЙ АРХІВ» </w:t>
      </w:r>
      <w:r w:rsidR="006919C9">
        <w:rPr>
          <w:sz w:val="28"/>
          <w:szCs w:val="28"/>
        </w:rPr>
        <w:t>ДУБІВСЬКОЇ</w:t>
      </w:r>
      <w:r w:rsidR="00B03725">
        <w:rPr>
          <w:sz w:val="28"/>
          <w:szCs w:val="28"/>
        </w:rPr>
        <w:t xml:space="preserve"> СЕЛИЩНОЇ РАДИ</w:t>
      </w:r>
      <w:r w:rsidR="006919C9">
        <w:rPr>
          <w:sz w:val="28"/>
          <w:szCs w:val="28"/>
        </w:rPr>
        <w:t xml:space="preserve"> ТЯЧІВСЬКОГО РАЙОНУ ЗАКАРПАТСЬКОЇ ОБЛАСТІ</w:t>
      </w:r>
      <w:r w:rsidR="00B03725">
        <w:rPr>
          <w:sz w:val="28"/>
          <w:szCs w:val="28"/>
        </w:rPr>
        <w:t>.</w:t>
      </w:r>
    </w:p>
    <w:p w14:paraId="6C7BF2D1" w14:textId="77777777" w:rsidR="004B7B41" w:rsidRDefault="004B7B41" w:rsidP="008B724B">
      <w:pPr>
        <w:pStyle w:val="rvps2"/>
        <w:shd w:val="clear" w:color="auto" w:fill="FFFFFF"/>
        <w:spacing w:before="0" w:beforeAutospacing="0" w:after="0" w:afterAutospacing="0" w:line="276" w:lineRule="auto"/>
        <w:ind w:firstLine="567"/>
        <w:jc w:val="both"/>
        <w:rPr>
          <w:color w:val="000000" w:themeColor="text1"/>
          <w:sz w:val="28"/>
          <w:szCs w:val="28"/>
        </w:rPr>
      </w:pPr>
      <w:r w:rsidRPr="004B7B41">
        <w:rPr>
          <w:color w:val="000000" w:themeColor="text1"/>
          <w:sz w:val="28"/>
          <w:szCs w:val="28"/>
        </w:rPr>
        <w:t>Скорочене найменування</w:t>
      </w:r>
      <w:r>
        <w:rPr>
          <w:color w:val="000000" w:themeColor="text1"/>
          <w:sz w:val="28"/>
          <w:szCs w:val="28"/>
        </w:rPr>
        <w:t>:</w:t>
      </w:r>
    </w:p>
    <w:p w14:paraId="3180D785" w14:textId="75DEE874" w:rsidR="004B7B41" w:rsidRPr="004B7B41" w:rsidRDefault="004B7B41" w:rsidP="008B724B">
      <w:pPr>
        <w:pStyle w:val="rvps2"/>
        <w:shd w:val="clear" w:color="auto" w:fill="FFFFFF"/>
        <w:spacing w:before="0" w:beforeAutospacing="0" w:after="0" w:afterAutospacing="0" w:line="276" w:lineRule="auto"/>
        <w:ind w:firstLine="567"/>
        <w:jc w:val="both"/>
        <w:rPr>
          <w:color w:val="000000" w:themeColor="text1"/>
          <w:sz w:val="28"/>
          <w:szCs w:val="28"/>
        </w:rPr>
      </w:pPr>
      <w:r>
        <w:rPr>
          <w:color w:val="000000" w:themeColor="text1"/>
          <w:sz w:val="28"/>
          <w:szCs w:val="28"/>
        </w:rPr>
        <w:t xml:space="preserve">КУ </w:t>
      </w:r>
      <w:r w:rsidRPr="004B7B41">
        <w:rPr>
          <w:color w:val="000000" w:themeColor="text1"/>
          <w:sz w:val="28"/>
          <w:szCs w:val="28"/>
        </w:rPr>
        <w:t xml:space="preserve"> </w:t>
      </w:r>
      <w:r>
        <w:rPr>
          <w:sz w:val="28"/>
          <w:szCs w:val="28"/>
        </w:rPr>
        <w:t>«ТРУДОВИЙ АРХІВ» ДУБІВСЬКОЇ СЕЛИЩНОЇ РАДИ.</w:t>
      </w:r>
    </w:p>
    <w:p w14:paraId="28DADC78" w14:textId="394EDA95" w:rsidR="00B03725" w:rsidRPr="00995063" w:rsidRDefault="00673E05" w:rsidP="008B724B">
      <w:pPr>
        <w:pStyle w:val="rvps2"/>
        <w:shd w:val="clear" w:color="auto" w:fill="FFFFFF"/>
        <w:spacing w:before="0" w:beforeAutospacing="0" w:after="0" w:afterAutospacing="0" w:line="276" w:lineRule="auto"/>
        <w:ind w:firstLine="567"/>
        <w:jc w:val="both"/>
        <w:rPr>
          <w:sz w:val="28"/>
          <w:szCs w:val="28"/>
        </w:rPr>
      </w:pPr>
      <w:r>
        <w:rPr>
          <w:sz w:val="28"/>
          <w:szCs w:val="28"/>
        </w:rPr>
        <w:t>3.11</w:t>
      </w:r>
      <w:r w:rsidR="00EF29E0">
        <w:rPr>
          <w:sz w:val="28"/>
          <w:szCs w:val="28"/>
        </w:rPr>
        <w:t xml:space="preserve">. </w:t>
      </w:r>
      <w:r w:rsidR="007E794A">
        <w:rPr>
          <w:sz w:val="28"/>
          <w:szCs w:val="28"/>
        </w:rPr>
        <w:t>Ю</w:t>
      </w:r>
      <w:bookmarkStart w:id="56" w:name="_GoBack"/>
      <w:bookmarkEnd w:id="56"/>
      <w:r w:rsidR="00B03725">
        <w:rPr>
          <w:sz w:val="28"/>
          <w:szCs w:val="28"/>
        </w:rPr>
        <w:t xml:space="preserve">ридична адреса: вулиця </w:t>
      </w:r>
      <w:proofErr w:type="spellStart"/>
      <w:r w:rsidR="004B7B41">
        <w:rPr>
          <w:sz w:val="28"/>
          <w:szCs w:val="28"/>
        </w:rPr>
        <w:t>Подольського</w:t>
      </w:r>
      <w:proofErr w:type="spellEnd"/>
      <w:r w:rsidR="004B7B41">
        <w:rPr>
          <w:sz w:val="28"/>
          <w:szCs w:val="28"/>
        </w:rPr>
        <w:t xml:space="preserve"> Д., будинок 46, селище</w:t>
      </w:r>
      <w:r w:rsidR="00B03725">
        <w:rPr>
          <w:sz w:val="28"/>
          <w:szCs w:val="28"/>
        </w:rPr>
        <w:t xml:space="preserve"> </w:t>
      </w:r>
      <w:r w:rsidR="004B7B41">
        <w:rPr>
          <w:sz w:val="28"/>
          <w:szCs w:val="28"/>
        </w:rPr>
        <w:t>Дубове</w:t>
      </w:r>
      <w:r w:rsidR="00B03725">
        <w:rPr>
          <w:sz w:val="28"/>
          <w:szCs w:val="28"/>
        </w:rPr>
        <w:t xml:space="preserve">, </w:t>
      </w:r>
      <w:r w:rsidR="004B7B41">
        <w:rPr>
          <w:sz w:val="28"/>
          <w:szCs w:val="28"/>
        </w:rPr>
        <w:t>Тячівський</w:t>
      </w:r>
      <w:r w:rsidR="00B03725">
        <w:rPr>
          <w:sz w:val="28"/>
          <w:szCs w:val="28"/>
        </w:rPr>
        <w:t xml:space="preserve"> район, </w:t>
      </w:r>
      <w:r w:rsidR="004B7B41">
        <w:rPr>
          <w:sz w:val="28"/>
          <w:szCs w:val="28"/>
        </w:rPr>
        <w:t>Закарпатська</w:t>
      </w:r>
      <w:r w:rsidR="00B03725">
        <w:rPr>
          <w:sz w:val="28"/>
          <w:szCs w:val="28"/>
        </w:rPr>
        <w:t xml:space="preserve"> область, </w:t>
      </w:r>
      <w:r w:rsidR="004B7B41">
        <w:rPr>
          <w:sz w:val="28"/>
          <w:szCs w:val="28"/>
        </w:rPr>
        <w:t>90531</w:t>
      </w:r>
      <w:r w:rsidR="00B03725">
        <w:rPr>
          <w:sz w:val="28"/>
          <w:szCs w:val="28"/>
        </w:rPr>
        <w:t>.</w:t>
      </w:r>
    </w:p>
    <w:p w14:paraId="377B568D" w14:textId="6F8C73DD" w:rsidR="00995063" w:rsidRDefault="00673E05" w:rsidP="00673E05">
      <w:pPr>
        <w:spacing w:line="276" w:lineRule="auto"/>
        <w:ind w:firstLine="567"/>
        <w:jc w:val="center"/>
        <w:rPr>
          <w:b/>
          <w:bCs/>
          <w:sz w:val="28"/>
          <w:szCs w:val="28"/>
          <w:lang w:val="uk-UA"/>
        </w:rPr>
      </w:pPr>
      <w:r w:rsidRPr="00673E05">
        <w:rPr>
          <w:b/>
          <w:bCs/>
          <w:sz w:val="28"/>
          <w:szCs w:val="28"/>
          <w:lang w:val="uk-UA"/>
        </w:rPr>
        <w:t>4. Прикінцеві положення</w:t>
      </w:r>
    </w:p>
    <w:p w14:paraId="165C9AE1" w14:textId="6D8918BE" w:rsidR="00673E05" w:rsidRPr="00673E05" w:rsidRDefault="00673E05" w:rsidP="00673E05">
      <w:pPr>
        <w:pStyle w:val="a3"/>
        <w:shd w:val="clear" w:color="auto" w:fill="FFFFFF"/>
        <w:spacing w:before="0" w:beforeAutospacing="0" w:after="0" w:afterAutospacing="0" w:line="276" w:lineRule="auto"/>
        <w:ind w:firstLine="567"/>
        <w:jc w:val="both"/>
        <w:rPr>
          <w:rFonts w:eastAsia="Times New Roman"/>
          <w:sz w:val="28"/>
          <w:szCs w:val="28"/>
          <w:lang w:eastAsia="ru-RU"/>
        </w:rPr>
      </w:pPr>
    </w:p>
    <w:p w14:paraId="791ADB51" w14:textId="4EC1EA61" w:rsidR="00673E05" w:rsidRPr="00673E05" w:rsidRDefault="00673E05" w:rsidP="00673E05">
      <w:pPr>
        <w:shd w:val="clear" w:color="auto" w:fill="FFFFFF"/>
        <w:spacing w:line="276" w:lineRule="auto"/>
        <w:ind w:firstLine="567"/>
        <w:jc w:val="both"/>
        <w:rPr>
          <w:rFonts w:eastAsia="Times New Roman"/>
          <w:sz w:val="28"/>
          <w:szCs w:val="28"/>
          <w:lang w:val="uk-UA" w:eastAsia="ru-RU"/>
        </w:rPr>
      </w:pPr>
      <w:r>
        <w:rPr>
          <w:rFonts w:eastAsia="Times New Roman"/>
          <w:sz w:val="28"/>
          <w:szCs w:val="28"/>
          <w:lang w:val="uk-UA" w:eastAsia="ru-RU"/>
        </w:rPr>
        <w:t>4.1</w:t>
      </w:r>
      <w:r w:rsidRPr="00673E05">
        <w:rPr>
          <w:rFonts w:eastAsia="Times New Roman"/>
          <w:sz w:val="28"/>
          <w:szCs w:val="28"/>
          <w:lang w:val="uk-UA" w:eastAsia="ru-RU"/>
        </w:rPr>
        <w:t xml:space="preserve">. Внесення змін та доповнень до Положення, визнання його таким, що втратило чинність, здійснюється </w:t>
      </w:r>
      <w:proofErr w:type="spellStart"/>
      <w:r w:rsidR="00CE0F77">
        <w:rPr>
          <w:rFonts w:eastAsia="Times New Roman"/>
          <w:sz w:val="28"/>
          <w:szCs w:val="28"/>
          <w:lang w:val="uk-UA" w:eastAsia="ru-RU"/>
        </w:rPr>
        <w:t>Дубівською</w:t>
      </w:r>
      <w:proofErr w:type="spellEnd"/>
      <w:r w:rsidRPr="00673E05">
        <w:rPr>
          <w:rFonts w:eastAsia="Times New Roman"/>
          <w:sz w:val="28"/>
          <w:szCs w:val="28"/>
          <w:lang w:val="uk-UA" w:eastAsia="ru-RU"/>
        </w:rPr>
        <w:t xml:space="preserve"> селищною радою.</w:t>
      </w:r>
    </w:p>
    <w:p w14:paraId="67BE983B" w14:textId="362F0FFA" w:rsidR="00673E05" w:rsidRDefault="00673E05" w:rsidP="00673E05">
      <w:pPr>
        <w:pStyle w:val="rvps2"/>
        <w:shd w:val="clear" w:color="auto" w:fill="FFFFFF"/>
        <w:spacing w:before="0" w:beforeAutospacing="0" w:after="0" w:afterAutospacing="0" w:line="276" w:lineRule="auto"/>
        <w:ind w:firstLine="567"/>
        <w:jc w:val="both"/>
        <w:rPr>
          <w:sz w:val="28"/>
          <w:szCs w:val="28"/>
        </w:rPr>
      </w:pPr>
      <w:r>
        <w:rPr>
          <w:sz w:val="28"/>
          <w:szCs w:val="28"/>
        </w:rPr>
        <w:t xml:space="preserve">4.2. Реорганізація, ліквідація Трудового архіву проводиться за рішенням </w:t>
      </w:r>
      <w:r w:rsidR="00CE0F77">
        <w:rPr>
          <w:sz w:val="28"/>
          <w:szCs w:val="28"/>
        </w:rPr>
        <w:t>Дубівської</w:t>
      </w:r>
      <w:r>
        <w:rPr>
          <w:sz w:val="28"/>
          <w:szCs w:val="28"/>
        </w:rPr>
        <w:t xml:space="preserve"> селищної ради у порядку, визначеному чинним законодавством України.</w:t>
      </w:r>
    </w:p>
    <w:p w14:paraId="634BA324" w14:textId="34E94A96" w:rsidR="007413B9" w:rsidRDefault="007413B9">
      <w:pPr>
        <w:spacing w:after="200" w:line="276" w:lineRule="auto"/>
        <w:rPr>
          <w:sz w:val="28"/>
          <w:szCs w:val="28"/>
          <w:lang w:val="uk-UA"/>
        </w:rPr>
      </w:pPr>
      <w:r>
        <w:rPr>
          <w:sz w:val="28"/>
          <w:szCs w:val="28"/>
          <w:lang w:val="uk-UA"/>
        </w:rPr>
        <w:br w:type="page"/>
      </w:r>
    </w:p>
    <w:p w14:paraId="2EA215AE" w14:textId="77777777" w:rsidR="007413B9" w:rsidRPr="000D2FD9" w:rsidRDefault="007413B9" w:rsidP="007413B9">
      <w:pPr>
        <w:pStyle w:val="a3"/>
        <w:shd w:val="clear" w:color="auto" w:fill="FFFFFF"/>
        <w:spacing w:before="0" w:beforeAutospacing="0" w:after="0" w:afterAutospacing="0" w:line="0" w:lineRule="atLeast"/>
        <w:ind w:left="5245"/>
        <w:jc w:val="both"/>
        <w:rPr>
          <w:color w:val="333333"/>
        </w:rPr>
      </w:pPr>
      <w:r>
        <w:rPr>
          <w:color w:val="333333"/>
        </w:rPr>
        <w:lastRenderedPageBreak/>
        <w:t>Додаток 2</w:t>
      </w:r>
    </w:p>
    <w:p w14:paraId="33C146FA" w14:textId="36A7101E" w:rsidR="007413B9" w:rsidRDefault="007413B9" w:rsidP="007413B9">
      <w:pPr>
        <w:shd w:val="clear" w:color="auto" w:fill="FFFFFF"/>
        <w:spacing w:line="0" w:lineRule="atLeast"/>
        <w:ind w:left="5245"/>
        <w:jc w:val="both"/>
        <w:rPr>
          <w:color w:val="333333"/>
        </w:rPr>
      </w:pPr>
      <w:r w:rsidRPr="004F3F61">
        <w:rPr>
          <w:color w:val="333333"/>
          <w:lang w:val="uk-UA"/>
        </w:rPr>
        <w:t xml:space="preserve">до рішення </w:t>
      </w:r>
      <w:r>
        <w:rPr>
          <w:color w:val="333333"/>
          <w:lang w:val="uk-UA"/>
        </w:rPr>
        <w:t xml:space="preserve">тридцять другої чергової сесії </w:t>
      </w:r>
      <w:r w:rsidRPr="004F3F61">
        <w:rPr>
          <w:color w:val="333333"/>
          <w:lang w:val="uk-UA"/>
        </w:rPr>
        <w:t>Дубівської селищної ради</w:t>
      </w:r>
      <w:r>
        <w:rPr>
          <w:color w:val="333333"/>
          <w:lang w:val="uk-UA"/>
        </w:rPr>
        <w:t xml:space="preserve"> восьмого  скликання</w:t>
      </w:r>
      <w:r w:rsidRPr="00806046">
        <w:rPr>
          <w:color w:val="333333"/>
        </w:rPr>
        <w:t>                                    </w:t>
      </w:r>
      <w:r>
        <w:rPr>
          <w:color w:val="333333"/>
        </w:rPr>
        <w:t>      </w:t>
      </w:r>
    </w:p>
    <w:p w14:paraId="1B266D62" w14:textId="389E1493" w:rsidR="007413B9" w:rsidRDefault="007413B9" w:rsidP="007413B9">
      <w:pPr>
        <w:shd w:val="clear" w:color="auto" w:fill="FFFFFF"/>
        <w:spacing w:line="0" w:lineRule="atLeast"/>
        <w:ind w:left="5245"/>
        <w:jc w:val="both"/>
        <w:rPr>
          <w:color w:val="333333"/>
          <w:lang w:val="uk-UA"/>
        </w:rPr>
      </w:pPr>
      <w:r w:rsidRPr="004F3F61">
        <w:rPr>
          <w:color w:val="333333"/>
          <w:lang w:val="uk-UA"/>
        </w:rPr>
        <w:t xml:space="preserve">від </w:t>
      </w:r>
      <w:r>
        <w:rPr>
          <w:color w:val="333333"/>
          <w:lang w:val="uk-UA"/>
        </w:rPr>
        <w:t>30 серпня 2024</w:t>
      </w:r>
      <w:r w:rsidRPr="004F3F61">
        <w:rPr>
          <w:color w:val="333333"/>
          <w:lang w:val="uk-UA"/>
        </w:rPr>
        <w:t xml:space="preserve"> року №</w:t>
      </w:r>
      <w:r>
        <w:rPr>
          <w:color w:val="333333"/>
          <w:lang w:val="uk-UA"/>
        </w:rPr>
        <w:t>____</w:t>
      </w:r>
    </w:p>
    <w:p w14:paraId="2C3F12C8" w14:textId="77777777" w:rsidR="007413B9" w:rsidRPr="00B156D1" w:rsidRDefault="007413B9" w:rsidP="007413B9">
      <w:pPr>
        <w:shd w:val="clear" w:color="auto" w:fill="FFFFFF"/>
        <w:spacing w:line="0" w:lineRule="atLeast"/>
        <w:ind w:left="5387"/>
        <w:jc w:val="both"/>
        <w:rPr>
          <w:color w:val="333333"/>
          <w:lang w:val="uk-UA"/>
        </w:rPr>
      </w:pPr>
    </w:p>
    <w:p w14:paraId="0AC055C1" w14:textId="77777777" w:rsidR="007413B9" w:rsidRPr="00806046" w:rsidRDefault="007413B9" w:rsidP="007413B9">
      <w:pPr>
        <w:pStyle w:val="a3"/>
        <w:shd w:val="clear" w:color="auto" w:fill="FFFFFF"/>
        <w:spacing w:before="0" w:beforeAutospacing="0" w:after="0" w:afterAutospacing="0" w:line="0" w:lineRule="atLeast"/>
        <w:jc w:val="both"/>
        <w:rPr>
          <w:color w:val="333333"/>
        </w:rPr>
      </w:pPr>
      <w:r w:rsidRPr="00806046">
        <w:rPr>
          <w:color w:val="333333"/>
        </w:rPr>
        <w:t> </w:t>
      </w:r>
    </w:p>
    <w:p w14:paraId="0FA69173" w14:textId="77777777" w:rsidR="007413B9" w:rsidRDefault="007413B9" w:rsidP="007413B9">
      <w:pPr>
        <w:pStyle w:val="a3"/>
        <w:shd w:val="clear" w:color="auto" w:fill="FFFFFF"/>
        <w:spacing w:before="0" w:beforeAutospacing="0" w:after="0" w:afterAutospacing="0" w:line="0" w:lineRule="atLeast"/>
        <w:jc w:val="center"/>
        <w:rPr>
          <w:b/>
          <w:color w:val="333333"/>
          <w:sz w:val="28"/>
          <w:szCs w:val="28"/>
        </w:rPr>
      </w:pPr>
      <w:r w:rsidRPr="004F3F61">
        <w:rPr>
          <w:rStyle w:val="af0"/>
          <w:color w:val="333333"/>
          <w:sz w:val="28"/>
          <w:szCs w:val="28"/>
        </w:rPr>
        <w:t xml:space="preserve">Структура та загальна чисельність </w:t>
      </w:r>
      <w:r w:rsidRPr="00D05734">
        <w:rPr>
          <w:b/>
          <w:color w:val="333333"/>
          <w:sz w:val="28"/>
          <w:szCs w:val="28"/>
        </w:rPr>
        <w:t>комунальної установи</w:t>
      </w:r>
    </w:p>
    <w:p w14:paraId="0426B56F" w14:textId="5F7A12B7" w:rsidR="007413B9" w:rsidRPr="007413B9" w:rsidRDefault="007413B9" w:rsidP="007413B9">
      <w:pPr>
        <w:pStyle w:val="a3"/>
        <w:shd w:val="clear" w:color="auto" w:fill="FFFFFF"/>
        <w:spacing w:before="0" w:beforeAutospacing="0" w:after="0" w:afterAutospacing="0" w:line="0" w:lineRule="atLeast"/>
        <w:jc w:val="center"/>
        <w:rPr>
          <w:color w:val="333333"/>
          <w:sz w:val="28"/>
          <w:szCs w:val="28"/>
        </w:rPr>
      </w:pPr>
      <w:r w:rsidRPr="00D05734">
        <w:rPr>
          <w:b/>
          <w:color w:val="333333"/>
          <w:sz w:val="28"/>
          <w:szCs w:val="28"/>
        </w:rPr>
        <w:t xml:space="preserve"> </w:t>
      </w:r>
      <w:r>
        <w:rPr>
          <w:b/>
          <w:sz w:val="28"/>
          <w:szCs w:val="28"/>
        </w:rPr>
        <w:t xml:space="preserve">«Трудовий архів» </w:t>
      </w:r>
      <w:r w:rsidRPr="00647D02">
        <w:rPr>
          <w:rStyle w:val="af0"/>
          <w:color w:val="333333"/>
          <w:sz w:val="28"/>
          <w:szCs w:val="28"/>
        </w:rPr>
        <w:t>Дубівської селищної  ради</w:t>
      </w:r>
      <w:r w:rsidRPr="00D05734">
        <w:rPr>
          <w:rStyle w:val="af0"/>
          <w:b w:val="0"/>
          <w:color w:val="333333"/>
          <w:sz w:val="28"/>
          <w:szCs w:val="28"/>
        </w:rPr>
        <w:t> </w:t>
      </w:r>
      <w:r w:rsidRPr="007413B9">
        <w:rPr>
          <w:rStyle w:val="af0"/>
          <w:color w:val="333333"/>
          <w:sz w:val="28"/>
          <w:szCs w:val="28"/>
        </w:rPr>
        <w:t>Тячівського району Закарпатської області</w:t>
      </w:r>
    </w:p>
    <w:p w14:paraId="5C0B0FD5" w14:textId="77777777" w:rsidR="007413B9" w:rsidRPr="00D05734" w:rsidRDefault="007413B9" w:rsidP="007413B9">
      <w:pPr>
        <w:pStyle w:val="a3"/>
        <w:shd w:val="clear" w:color="auto" w:fill="FFFFFF"/>
        <w:spacing w:before="0" w:beforeAutospacing="0" w:after="0" w:afterAutospacing="0" w:line="0" w:lineRule="atLeast"/>
        <w:jc w:val="both"/>
        <w:rPr>
          <w:color w:val="333333"/>
          <w:sz w:val="28"/>
          <w:szCs w:val="28"/>
        </w:rPr>
      </w:pPr>
      <w:r w:rsidRPr="00D05734">
        <w:rPr>
          <w:rStyle w:val="af0"/>
          <w:b w:val="0"/>
          <w:color w:val="333333"/>
          <w:sz w:val="28"/>
          <w:szCs w:val="28"/>
        </w:rPr>
        <w:t> </w:t>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89"/>
        <w:gridCol w:w="5115"/>
        <w:gridCol w:w="2996"/>
      </w:tblGrid>
      <w:tr w:rsidR="007413B9" w:rsidRPr="00D05734" w14:paraId="4B4029BF" w14:textId="77777777" w:rsidTr="006835FD">
        <w:tc>
          <w:tcPr>
            <w:tcW w:w="1305" w:type="dxa"/>
            <w:shd w:val="clear" w:color="auto" w:fill="FFFFFF"/>
            <w:vAlign w:val="center"/>
            <w:hideMark/>
          </w:tcPr>
          <w:p w14:paraId="2F6B342C" w14:textId="77777777" w:rsidR="007413B9" w:rsidRPr="007413B9" w:rsidRDefault="007413B9" w:rsidP="006835FD">
            <w:pPr>
              <w:spacing w:line="0" w:lineRule="atLeast"/>
              <w:jc w:val="both"/>
              <w:rPr>
                <w:color w:val="000000" w:themeColor="text1"/>
                <w:sz w:val="28"/>
                <w:szCs w:val="28"/>
              </w:rPr>
            </w:pPr>
            <w:r w:rsidRPr="007413B9">
              <w:rPr>
                <w:rStyle w:val="af0"/>
                <w:b w:val="0"/>
                <w:color w:val="000000" w:themeColor="text1"/>
                <w:sz w:val="28"/>
                <w:szCs w:val="28"/>
                <w:lang w:val="uk-UA"/>
              </w:rPr>
              <w:t xml:space="preserve">№ </w:t>
            </w:r>
            <w:hyperlink r:id="rId10" w:history="1">
              <w:r w:rsidRPr="007413B9">
                <w:rPr>
                  <w:rStyle w:val="ad"/>
                  <w:bCs/>
                  <w:color w:val="000000" w:themeColor="text1"/>
                  <w:sz w:val="28"/>
                  <w:szCs w:val="28"/>
                  <w:u w:val="none"/>
                </w:rPr>
                <w:t>з/п</w:t>
              </w:r>
            </w:hyperlink>
          </w:p>
        </w:tc>
        <w:tc>
          <w:tcPr>
            <w:tcW w:w="5160" w:type="dxa"/>
            <w:shd w:val="clear" w:color="auto" w:fill="FFFFFF"/>
            <w:vAlign w:val="center"/>
            <w:hideMark/>
          </w:tcPr>
          <w:p w14:paraId="3EBD5500" w14:textId="77777777" w:rsidR="007413B9" w:rsidRPr="007413B9" w:rsidRDefault="005E4A40" w:rsidP="006835FD">
            <w:pPr>
              <w:spacing w:line="0" w:lineRule="atLeast"/>
              <w:jc w:val="both"/>
              <w:rPr>
                <w:color w:val="000000" w:themeColor="text1"/>
                <w:sz w:val="28"/>
                <w:szCs w:val="28"/>
              </w:rPr>
            </w:pPr>
            <w:hyperlink r:id="rId11" w:history="1">
              <w:proofErr w:type="spellStart"/>
              <w:r w:rsidR="007413B9" w:rsidRPr="007413B9">
                <w:rPr>
                  <w:rStyle w:val="ad"/>
                  <w:bCs/>
                  <w:color w:val="000000" w:themeColor="text1"/>
                  <w:sz w:val="28"/>
                  <w:szCs w:val="28"/>
                  <w:u w:val="none"/>
                </w:rPr>
                <w:t>Назва</w:t>
              </w:r>
              <w:proofErr w:type="spellEnd"/>
              <w:r w:rsidR="007413B9" w:rsidRPr="007413B9">
                <w:rPr>
                  <w:rStyle w:val="ad"/>
                  <w:bCs/>
                  <w:color w:val="000000" w:themeColor="text1"/>
                  <w:sz w:val="28"/>
                  <w:szCs w:val="28"/>
                  <w:u w:val="none"/>
                </w:rPr>
                <w:t> </w:t>
              </w:r>
            </w:hyperlink>
            <w:hyperlink r:id="rId12" w:history="1">
              <w:r w:rsidR="007413B9" w:rsidRPr="007413B9">
                <w:rPr>
                  <w:rStyle w:val="ad"/>
                  <w:bCs/>
                  <w:color w:val="000000" w:themeColor="text1"/>
                  <w:sz w:val="28"/>
                  <w:szCs w:val="28"/>
                  <w:u w:val="none"/>
                </w:rPr>
                <w:t>структурного </w:t>
              </w:r>
              <w:proofErr w:type="spellStart"/>
            </w:hyperlink>
            <w:hyperlink r:id="rId13" w:history="1">
              <w:r w:rsidR="007413B9" w:rsidRPr="007413B9">
                <w:rPr>
                  <w:rStyle w:val="ad"/>
                  <w:bCs/>
                  <w:color w:val="000000" w:themeColor="text1"/>
                  <w:sz w:val="28"/>
                  <w:szCs w:val="28"/>
                  <w:u w:val="none"/>
                </w:rPr>
                <w:t>підрозділу</w:t>
              </w:r>
              <w:proofErr w:type="spellEnd"/>
              <w:r w:rsidR="007413B9" w:rsidRPr="007413B9">
                <w:rPr>
                  <w:rStyle w:val="ad"/>
                  <w:bCs/>
                  <w:color w:val="000000" w:themeColor="text1"/>
                  <w:sz w:val="28"/>
                  <w:szCs w:val="28"/>
                  <w:u w:val="none"/>
                </w:rPr>
                <w:t> </w:t>
              </w:r>
            </w:hyperlink>
            <w:hyperlink r:id="rId14" w:history="1">
              <w:r w:rsidR="007413B9" w:rsidRPr="007413B9">
                <w:rPr>
                  <w:rStyle w:val="ad"/>
                  <w:bCs/>
                  <w:color w:val="000000" w:themeColor="text1"/>
                  <w:sz w:val="28"/>
                  <w:szCs w:val="28"/>
                  <w:u w:val="none"/>
                </w:rPr>
                <w:t>та</w:t>
              </w:r>
            </w:hyperlink>
            <w:r w:rsidR="007413B9" w:rsidRPr="007413B9">
              <w:rPr>
                <w:rStyle w:val="af0"/>
                <w:b w:val="0"/>
                <w:color w:val="000000" w:themeColor="text1"/>
                <w:sz w:val="28"/>
                <w:szCs w:val="28"/>
              </w:rPr>
              <w:t> </w:t>
            </w:r>
            <w:hyperlink r:id="rId15" w:history="1">
              <w:r w:rsidR="007413B9" w:rsidRPr="007413B9">
                <w:rPr>
                  <w:rStyle w:val="ad"/>
                  <w:bCs/>
                  <w:color w:val="000000" w:themeColor="text1"/>
                  <w:sz w:val="28"/>
                  <w:szCs w:val="28"/>
                  <w:u w:val="none"/>
                </w:rPr>
                <w:t>посад</w:t>
              </w:r>
            </w:hyperlink>
          </w:p>
        </w:tc>
        <w:tc>
          <w:tcPr>
            <w:tcW w:w="2835" w:type="dxa"/>
            <w:shd w:val="clear" w:color="auto" w:fill="FFFFFF"/>
            <w:vAlign w:val="center"/>
            <w:hideMark/>
          </w:tcPr>
          <w:p w14:paraId="0072B2C0" w14:textId="77777777" w:rsidR="007413B9" w:rsidRPr="007413B9" w:rsidRDefault="005E4A40" w:rsidP="006835FD">
            <w:pPr>
              <w:spacing w:line="0" w:lineRule="atLeast"/>
              <w:jc w:val="both"/>
              <w:rPr>
                <w:color w:val="000000" w:themeColor="text1"/>
                <w:sz w:val="28"/>
                <w:szCs w:val="28"/>
              </w:rPr>
            </w:pPr>
            <w:hyperlink r:id="rId16" w:history="1">
              <w:proofErr w:type="spellStart"/>
              <w:r w:rsidR="007413B9" w:rsidRPr="007413B9">
                <w:rPr>
                  <w:rStyle w:val="ad"/>
                  <w:bCs/>
                  <w:color w:val="000000" w:themeColor="text1"/>
                  <w:sz w:val="28"/>
                  <w:szCs w:val="28"/>
                  <w:u w:val="none"/>
                </w:rPr>
                <w:t>Кількість</w:t>
              </w:r>
              <w:proofErr w:type="spellEnd"/>
              <w:r w:rsidR="007413B9" w:rsidRPr="007413B9">
                <w:rPr>
                  <w:rStyle w:val="ad"/>
                  <w:bCs/>
                  <w:color w:val="000000" w:themeColor="text1"/>
                  <w:sz w:val="28"/>
                  <w:szCs w:val="28"/>
                  <w:u w:val="none"/>
                </w:rPr>
                <w:t> </w:t>
              </w:r>
              <w:proofErr w:type="spellStart"/>
            </w:hyperlink>
            <w:hyperlink r:id="rId17" w:history="1">
              <w:r w:rsidR="007413B9" w:rsidRPr="007413B9">
                <w:rPr>
                  <w:rStyle w:val="ad"/>
                  <w:bCs/>
                  <w:color w:val="000000" w:themeColor="text1"/>
                  <w:sz w:val="28"/>
                  <w:szCs w:val="28"/>
                  <w:u w:val="none"/>
                </w:rPr>
                <w:t>штатних</w:t>
              </w:r>
              <w:proofErr w:type="spellEnd"/>
            </w:hyperlink>
            <w:r w:rsidR="007413B9" w:rsidRPr="007413B9">
              <w:rPr>
                <w:rStyle w:val="af0"/>
                <w:b w:val="0"/>
                <w:color w:val="000000" w:themeColor="text1"/>
                <w:sz w:val="28"/>
                <w:szCs w:val="28"/>
              </w:rPr>
              <w:t> </w:t>
            </w:r>
            <w:hyperlink r:id="rId18" w:history="1">
              <w:r w:rsidR="007413B9" w:rsidRPr="007413B9">
                <w:rPr>
                  <w:rStyle w:val="ad"/>
                  <w:bCs/>
                  <w:color w:val="000000" w:themeColor="text1"/>
                  <w:sz w:val="28"/>
                  <w:szCs w:val="28"/>
                  <w:u w:val="none"/>
                </w:rPr>
                <w:t>посад</w:t>
              </w:r>
            </w:hyperlink>
          </w:p>
        </w:tc>
      </w:tr>
      <w:tr w:rsidR="007413B9" w:rsidRPr="00D05734" w14:paraId="7ADEC14A" w14:textId="77777777" w:rsidTr="006835FD">
        <w:tc>
          <w:tcPr>
            <w:tcW w:w="1305" w:type="dxa"/>
            <w:shd w:val="clear" w:color="auto" w:fill="FFFFFF"/>
            <w:vAlign w:val="center"/>
            <w:hideMark/>
          </w:tcPr>
          <w:p w14:paraId="778E4E7D" w14:textId="77777777" w:rsidR="007413B9" w:rsidRPr="00D05734" w:rsidRDefault="007413B9" w:rsidP="006835FD">
            <w:pPr>
              <w:spacing w:line="0" w:lineRule="atLeast"/>
              <w:jc w:val="both"/>
              <w:rPr>
                <w:sz w:val="28"/>
                <w:szCs w:val="28"/>
              </w:rPr>
            </w:pPr>
            <w:r w:rsidRPr="00D05734">
              <w:rPr>
                <w:sz w:val="28"/>
                <w:szCs w:val="28"/>
              </w:rPr>
              <w:t>1</w:t>
            </w:r>
          </w:p>
        </w:tc>
        <w:tc>
          <w:tcPr>
            <w:tcW w:w="5160" w:type="dxa"/>
            <w:shd w:val="clear" w:color="auto" w:fill="FFFFFF"/>
            <w:vAlign w:val="center"/>
            <w:hideMark/>
          </w:tcPr>
          <w:p w14:paraId="29660F5E" w14:textId="10DA2D5F" w:rsidR="007413B9" w:rsidRPr="00D05734" w:rsidRDefault="00CE0F77" w:rsidP="006835FD">
            <w:pPr>
              <w:spacing w:line="0" w:lineRule="atLeast"/>
              <w:jc w:val="both"/>
              <w:rPr>
                <w:sz w:val="28"/>
                <w:szCs w:val="28"/>
              </w:rPr>
            </w:pPr>
            <w:proofErr w:type="spellStart"/>
            <w:r w:rsidRPr="00D05734">
              <w:rPr>
                <w:sz w:val="28"/>
                <w:szCs w:val="28"/>
              </w:rPr>
              <w:t>Завідувач</w:t>
            </w:r>
            <w:proofErr w:type="spellEnd"/>
          </w:p>
        </w:tc>
        <w:tc>
          <w:tcPr>
            <w:tcW w:w="2835" w:type="dxa"/>
            <w:shd w:val="clear" w:color="auto" w:fill="FFFFFF"/>
            <w:vAlign w:val="center"/>
            <w:hideMark/>
          </w:tcPr>
          <w:p w14:paraId="4B6849A9" w14:textId="77777777" w:rsidR="007413B9" w:rsidRPr="00D05734" w:rsidRDefault="007413B9" w:rsidP="006835FD">
            <w:pPr>
              <w:spacing w:line="0" w:lineRule="atLeast"/>
              <w:jc w:val="both"/>
              <w:rPr>
                <w:sz w:val="28"/>
                <w:szCs w:val="28"/>
              </w:rPr>
            </w:pPr>
            <w:r w:rsidRPr="00D05734">
              <w:rPr>
                <w:sz w:val="28"/>
                <w:szCs w:val="28"/>
              </w:rPr>
              <w:t>1</w:t>
            </w:r>
          </w:p>
        </w:tc>
      </w:tr>
      <w:tr w:rsidR="007413B9" w:rsidRPr="00D05734" w14:paraId="31E978E4" w14:textId="77777777" w:rsidTr="006835FD">
        <w:tc>
          <w:tcPr>
            <w:tcW w:w="1305" w:type="dxa"/>
            <w:shd w:val="clear" w:color="auto" w:fill="FFFFFF"/>
            <w:vAlign w:val="center"/>
            <w:hideMark/>
          </w:tcPr>
          <w:p w14:paraId="4EAA3F79" w14:textId="77777777" w:rsidR="007413B9" w:rsidRPr="00D05734" w:rsidRDefault="007413B9" w:rsidP="006835FD">
            <w:pPr>
              <w:spacing w:line="0" w:lineRule="atLeast"/>
              <w:jc w:val="both"/>
              <w:rPr>
                <w:sz w:val="28"/>
                <w:szCs w:val="28"/>
              </w:rPr>
            </w:pPr>
            <w:r w:rsidRPr="00D05734">
              <w:rPr>
                <w:sz w:val="28"/>
                <w:szCs w:val="28"/>
              </w:rPr>
              <w:t>2</w:t>
            </w:r>
          </w:p>
        </w:tc>
        <w:tc>
          <w:tcPr>
            <w:tcW w:w="5160" w:type="dxa"/>
            <w:shd w:val="clear" w:color="auto" w:fill="FFFFFF"/>
            <w:vAlign w:val="center"/>
            <w:hideMark/>
          </w:tcPr>
          <w:p w14:paraId="7451EE14" w14:textId="035B40F9" w:rsidR="007413B9" w:rsidRPr="0052756A" w:rsidRDefault="0052756A" w:rsidP="006835FD">
            <w:pPr>
              <w:spacing w:line="0" w:lineRule="atLeast"/>
              <w:jc w:val="both"/>
              <w:rPr>
                <w:sz w:val="28"/>
                <w:szCs w:val="28"/>
                <w:lang w:val="uk-UA"/>
              </w:rPr>
            </w:pPr>
            <w:r>
              <w:rPr>
                <w:sz w:val="28"/>
                <w:szCs w:val="28"/>
                <w:lang w:val="uk-UA"/>
              </w:rPr>
              <w:t>Архіваріус</w:t>
            </w:r>
          </w:p>
        </w:tc>
        <w:tc>
          <w:tcPr>
            <w:tcW w:w="2835" w:type="dxa"/>
            <w:shd w:val="clear" w:color="auto" w:fill="FFFFFF"/>
            <w:vAlign w:val="center"/>
            <w:hideMark/>
          </w:tcPr>
          <w:p w14:paraId="06276F67" w14:textId="77777777" w:rsidR="007413B9" w:rsidRPr="00D05734" w:rsidRDefault="007413B9" w:rsidP="006835FD">
            <w:pPr>
              <w:spacing w:line="0" w:lineRule="atLeast"/>
              <w:jc w:val="both"/>
              <w:rPr>
                <w:sz w:val="28"/>
                <w:szCs w:val="28"/>
              </w:rPr>
            </w:pPr>
            <w:r w:rsidRPr="00D05734">
              <w:rPr>
                <w:sz w:val="28"/>
                <w:szCs w:val="28"/>
              </w:rPr>
              <w:t>1</w:t>
            </w:r>
          </w:p>
        </w:tc>
      </w:tr>
      <w:tr w:rsidR="007413B9" w:rsidRPr="00D05734" w14:paraId="7E9E5869" w14:textId="77777777" w:rsidTr="006835FD">
        <w:tc>
          <w:tcPr>
            <w:tcW w:w="1305" w:type="dxa"/>
            <w:shd w:val="clear" w:color="auto" w:fill="FFFFFF"/>
            <w:vAlign w:val="center"/>
            <w:hideMark/>
          </w:tcPr>
          <w:p w14:paraId="64CF9EB0" w14:textId="77777777" w:rsidR="007413B9" w:rsidRPr="00D05734" w:rsidRDefault="007413B9" w:rsidP="006835FD">
            <w:pPr>
              <w:spacing w:line="0" w:lineRule="atLeast"/>
              <w:jc w:val="both"/>
              <w:rPr>
                <w:sz w:val="28"/>
                <w:szCs w:val="28"/>
              </w:rPr>
            </w:pPr>
            <w:r w:rsidRPr="00D05734">
              <w:rPr>
                <w:sz w:val="28"/>
                <w:szCs w:val="28"/>
              </w:rPr>
              <w:t> </w:t>
            </w:r>
          </w:p>
        </w:tc>
        <w:tc>
          <w:tcPr>
            <w:tcW w:w="5160" w:type="dxa"/>
            <w:shd w:val="clear" w:color="auto" w:fill="FFFFFF"/>
            <w:vAlign w:val="center"/>
            <w:hideMark/>
          </w:tcPr>
          <w:p w14:paraId="0C07BA4E" w14:textId="77777777" w:rsidR="007413B9" w:rsidRPr="00D05734" w:rsidRDefault="007413B9" w:rsidP="006835FD">
            <w:pPr>
              <w:spacing w:line="0" w:lineRule="atLeast"/>
              <w:jc w:val="both"/>
              <w:rPr>
                <w:sz w:val="28"/>
                <w:szCs w:val="28"/>
              </w:rPr>
            </w:pPr>
            <w:r w:rsidRPr="00D05734">
              <w:rPr>
                <w:sz w:val="28"/>
                <w:szCs w:val="28"/>
              </w:rPr>
              <w:t> </w:t>
            </w:r>
          </w:p>
        </w:tc>
        <w:tc>
          <w:tcPr>
            <w:tcW w:w="2835" w:type="dxa"/>
            <w:shd w:val="clear" w:color="auto" w:fill="FFFFFF"/>
            <w:vAlign w:val="center"/>
            <w:hideMark/>
          </w:tcPr>
          <w:p w14:paraId="1F82F930" w14:textId="77777777" w:rsidR="007413B9" w:rsidRPr="00D05734" w:rsidRDefault="007413B9" w:rsidP="006835FD">
            <w:pPr>
              <w:spacing w:line="0" w:lineRule="atLeast"/>
              <w:jc w:val="both"/>
              <w:rPr>
                <w:sz w:val="28"/>
                <w:szCs w:val="28"/>
              </w:rPr>
            </w:pPr>
            <w:r w:rsidRPr="00D05734">
              <w:rPr>
                <w:sz w:val="28"/>
                <w:szCs w:val="28"/>
              </w:rPr>
              <w:t> </w:t>
            </w:r>
          </w:p>
        </w:tc>
      </w:tr>
      <w:tr w:rsidR="007413B9" w:rsidRPr="00D05734" w14:paraId="3004DD24" w14:textId="77777777" w:rsidTr="006835FD">
        <w:tc>
          <w:tcPr>
            <w:tcW w:w="1305" w:type="dxa"/>
            <w:shd w:val="clear" w:color="auto" w:fill="FFFFFF"/>
            <w:vAlign w:val="center"/>
            <w:hideMark/>
          </w:tcPr>
          <w:p w14:paraId="1BB2BA45" w14:textId="77777777" w:rsidR="007413B9" w:rsidRPr="00D05734" w:rsidRDefault="007413B9" w:rsidP="006835FD">
            <w:pPr>
              <w:spacing w:line="0" w:lineRule="atLeast"/>
              <w:jc w:val="both"/>
              <w:rPr>
                <w:sz w:val="28"/>
                <w:szCs w:val="28"/>
              </w:rPr>
            </w:pPr>
            <w:r w:rsidRPr="00D05734">
              <w:rPr>
                <w:sz w:val="28"/>
                <w:szCs w:val="28"/>
              </w:rPr>
              <w:t> </w:t>
            </w:r>
          </w:p>
        </w:tc>
        <w:tc>
          <w:tcPr>
            <w:tcW w:w="5160" w:type="dxa"/>
            <w:shd w:val="clear" w:color="auto" w:fill="FFFFFF"/>
            <w:vAlign w:val="center"/>
            <w:hideMark/>
          </w:tcPr>
          <w:p w14:paraId="32A0A1F0" w14:textId="77777777" w:rsidR="007413B9" w:rsidRPr="00D05734" w:rsidRDefault="007413B9" w:rsidP="006835FD">
            <w:pPr>
              <w:spacing w:line="0" w:lineRule="atLeast"/>
              <w:jc w:val="both"/>
              <w:rPr>
                <w:sz w:val="28"/>
                <w:szCs w:val="28"/>
              </w:rPr>
            </w:pPr>
            <w:r w:rsidRPr="00D05734">
              <w:rPr>
                <w:rStyle w:val="af0"/>
                <w:b w:val="0"/>
                <w:sz w:val="28"/>
                <w:szCs w:val="28"/>
              </w:rPr>
              <w:t>РАЗОМ:</w:t>
            </w:r>
          </w:p>
        </w:tc>
        <w:tc>
          <w:tcPr>
            <w:tcW w:w="2835" w:type="dxa"/>
            <w:shd w:val="clear" w:color="auto" w:fill="FFFFFF"/>
            <w:vAlign w:val="center"/>
            <w:hideMark/>
          </w:tcPr>
          <w:p w14:paraId="577148DB" w14:textId="77777777" w:rsidR="007413B9" w:rsidRPr="00D05734" w:rsidRDefault="007413B9" w:rsidP="006835FD">
            <w:pPr>
              <w:spacing w:line="0" w:lineRule="atLeast"/>
              <w:jc w:val="both"/>
              <w:rPr>
                <w:sz w:val="28"/>
                <w:szCs w:val="28"/>
              </w:rPr>
            </w:pPr>
            <w:r w:rsidRPr="00D05734">
              <w:rPr>
                <w:rStyle w:val="af0"/>
                <w:b w:val="0"/>
                <w:sz w:val="28"/>
                <w:szCs w:val="28"/>
              </w:rPr>
              <w:t>2</w:t>
            </w:r>
          </w:p>
        </w:tc>
      </w:tr>
    </w:tbl>
    <w:p w14:paraId="45A470EA" w14:textId="77777777" w:rsidR="007413B9" w:rsidRPr="00D05734" w:rsidRDefault="007413B9" w:rsidP="007413B9">
      <w:pPr>
        <w:pStyle w:val="a3"/>
        <w:shd w:val="clear" w:color="auto" w:fill="FFFFFF"/>
        <w:spacing w:before="0" w:beforeAutospacing="0" w:after="0" w:afterAutospacing="0" w:line="0" w:lineRule="atLeast"/>
        <w:jc w:val="both"/>
        <w:rPr>
          <w:color w:val="333333"/>
          <w:sz w:val="28"/>
          <w:szCs w:val="28"/>
        </w:rPr>
      </w:pPr>
      <w:r w:rsidRPr="00D05734">
        <w:rPr>
          <w:rStyle w:val="af0"/>
          <w:b w:val="0"/>
          <w:color w:val="333333"/>
          <w:sz w:val="28"/>
          <w:szCs w:val="28"/>
        </w:rPr>
        <w:t> </w:t>
      </w:r>
    </w:p>
    <w:p w14:paraId="508C9BBF" w14:textId="77777777" w:rsidR="007413B9" w:rsidRPr="00D05734" w:rsidRDefault="007413B9" w:rsidP="007413B9">
      <w:pPr>
        <w:pStyle w:val="a3"/>
        <w:shd w:val="clear" w:color="auto" w:fill="FFFFFF"/>
        <w:spacing w:before="0" w:beforeAutospacing="0" w:after="0" w:afterAutospacing="0" w:line="0" w:lineRule="atLeast"/>
        <w:jc w:val="both"/>
        <w:rPr>
          <w:color w:val="333333"/>
          <w:sz w:val="28"/>
          <w:szCs w:val="28"/>
        </w:rPr>
      </w:pPr>
      <w:r w:rsidRPr="00D05734">
        <w:rPr>
          <w:rStyle w:val="af0"/>
          <w:b w:val="0"/>
          <w:color w:val="333333"/>
          <w:sz w:val="28"/>
          <w:szCs w:val="28"/>
        </w:rPr>
        <w:t> </w:t>
      </w:r>
    </w:p>
    <w:p w14:paraId="3D3FC6F4" w14:textId="77777777" w:rsidR="007413B9" w:rsidRPr="00D05734" w:rsidRDefault="007413B9" w:rsidP="007413B9">
      <w:pPr>
        <w:pStyle w:val="a3"/>
        <w:shd w:val="clear" w:color="auto" w:fill="FFFFFF"/>
        <w:spacing w:before="0" w:beforeAutospacing="0" w:after="0" w:afterAutospacing="0" w:line="0" w:lineRule="atLeast"/>
        <w:jc w:val="both"/>
        <w:rPr>
          <w:color w:val="333333"/>
          <w:sz w:val="28"/>
          <w:szCs w:val="28"/>
        </w:rPr>
      </w:pPr>
      <w:r w:rsidRPr="00D05734">
        <w:rPr>
          <w:rStyle w:val="af0"/>
          <w:b w:val="0"/>
          <w:color w:val="333333"/>
          <w:sz w:val="28"/>
          <w:szCs w:val="28"/>
        </w:rPr>
        <w:t> </w:t>
      </w:r>
    </w:p>
    <w:p w14:paraId="52C04CF1" w14:textId="77777777" w:rsidR="007413B9" w:rsidRPr="00D05734" w:rsidRDefault="007413B9" w:rsidP="007413B9">
      <w:pPr>
        <w:pStyle w:val="a3"/>
        <w:shd w:val="clear" w:color="auto" w:fill="FFFFFF"/>
        <w:spacing w:before="0" w:beforeAutospacing="0" w:after="0" w:afterAutospacing="0" w:line="0" w:lineRule="atLeast"/>
        <w:jc w:val="both"/>
        <w:rPr>
          <w:color w:val="333333"/>
          <w:sz w:val="28"/>
          <w:szCs w:val="28"/>
        </w:rPr>
      </w:pPr>
      <w:r w:rsidRPr="00D05734">
        <w:rPr>
          <w:rStyle w:val="af0"/>
          <w:b w:val="0"/>
          <w:color w:val="333333"/>
          <w:sz w:val="28"/>
          <w:szCs w:val="28"/>
        </w:rPr>
        <w:t> </w:t>
      </w:r>
    </w:p>
    <w:p w14:paraId="36548C46" w14:textId="77777777" w:rsidR="007413B9" w:rsidRPr="00D05734" w:rsidRDefault="007413B9" w:rsidP="007413B9">
      <w:pPr>
        <w:pStyle w:val="a3"/>
        <w:shd w:val="clear" w:color="auto" w:fill="FFFFFF"/>
        <w:spacing w:before="0" w:beforeAutospacing="0" w:after="0" w:afterAutospacing="0" w:line="0" w:lineRule="atLeast"/>
        <w:jc w:val="both"/>
        <w:rPr>
          <w:color w:val="333333"/>
          <w:sz w:val="28"/>
          <w:szCs w:val="28"/>
        </w:rPr>
      </w:pPr>
      <w:r w:rsidRPr="00D05734">
        <w:rPr>
          <w:rStyle w:val="af0"/>
          <w:b w:val="0"/>
          <w:color w:val="333333"/>
          <w:sz w:val="28"/>
          <w:szCs w:val="28"/>
        </w:rPr>
        <w:t> </w:t>
      </w:r>
    </w:p>
    <w:p w14:paraId="64962149" w14:textId="77777777" w:rsidR="007413B9" w:rsidRPr="00D05734" w:rsidRDefault="007413B9" w:rsidP="007413B9">
      <w:pPr>
        <w:pStyle w:val="a3"/>
        <w:shd w:val="clear" w:color="auto" w:fill="FFFFFF"/>
        <w:spacing w:before="0" w:beforeAutospacing="0" w:after="0" w:afterAutospacing="0" w:line="0" w:lineRule="atLeast"/>
        <w:jc w:val="both"/>
        <w:rPr>
          <w:color w:val="333333"/>
          <w:sz w:val="28"/>
          <w:szCs w:val="28"/>
        </w:rPr>
      </w:pPr>
      <w:r w:rsidRPr="00D05734">
        <w:rPr>
          <w:rStyle w:val="af0"/>
          <w:b w:val="0"/>
          <w:color w:val="333333"/>
          <w:sz w:val="28"/>
          <w:szCs w:val="28"/>
        </w:rPr>
        <w:t xml:space="preserve">Селищний голова                                                       </w:t>
      </w:r>
      <w:r>
        <w:rPr>
          <w:rStyle w:val="af0"/>
          <w:b w:val="0"/>
          <w:color w:val="333333"/>
          <w:sz w:val="28"/>
          <w:szCs w:val="28"/>
        </w:rPr>
        <w:t xml:space="preserve">             </w:t>
      </w:r>
      <w:r w:rsidRPr="00D05734">
        <w:rPr>
          <w:rStyle w:val="af0"/>
          <w:b w:val="0"/>
          <w:color w:val="333333"/>
          <w:sz w:val="28"/>
          <w:szCs w:val="28"/>
        </w:rPr>
        <w:t xml:space="preserve"> Денис КАГАНЕЦЬ</w:t>
      </w:r>
    </w:p>
    <w:p w14:paraId="74DF1E80" w14:textId="77777777" w:rsidR="00673E05" w:rsidRPr="00673E05" w:rsidRDefault="00673E05" w:rsidP="00673E05">
      <w:pPr>
        <w:spacing w:line="276" w:lineRule="auto"/>
        <w:ind w:firstLine="567"/>
        <w:jc w:val="both"/>
        <w:rPr>
          <w:sz w:val="28"/>
          <w:szCs w:val="28"/>
          <w:lang w:val="uk-UA"/>
        </w:rPr>
      </w:pPr>
    </w:p>
    <w:sectPr w:rsidR="00673E05" w:rsidRPr="00673E05" w:rsidSect="00CE596F">
      <w:headerReference w:type="even" r:id="rId19"/>
      <w:headerReference w:type="default" r:id="rId20"/>
      <w:footerReference w:type="even" r:id="rId21"/>
      <w:footerReference w:type="default" r:id="rId22"/>
      <w:headerReference w:type="first" r:id="rId23"/>
      <w:footerReference w:type="first" r:id="rId24"/>
      <w:pgSz w:w="11906" w:h="16838"/>
      <w:pgMar w:top="1135" w:right="707" w:bottom="992" w:left="1701"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588C2" w14:textId="77777777" w:rsidR="005E4A40" w:rsidRDefault="005E4A40" w:rsidP="00961121">
      <w:r>
        <w:separator/>
      </w:r>
    </w:p>
  </w:endnote>
  <w:endnote w:type="continuationSeparator" w:id="0">
    <w:p w14:paraId="56DA5F3B" w14:textId="77777777" w:rsidR="005E4A40" w:rsidRDefault="005E4A40" w:rsidP="0096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93A4B" w14:textId="77777777" w:rsidR="00961121" w:rsidRDefault="0096112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4F834" w14:textId="77777777" w:rsidR="00961121" w:rsidRDefault="0096112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7F31B" w14:textId="77777777" w:rsidR="00961121" w:rsidRDefault="009611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EAC90" w14:textId="77777777" w:rsidR="005E4A40" w:rsidRDefault="005E4A40" w:rsidP="00961121">
      <w:r>
        <w:separator/>
      </w:r>
    </w:p>
  </w:footnote>
  <w:footnote w:type="continuationSeparator" w:id="0">
    <w:p w14:paraId="0015FEBA" w14:textId="77777777" w:rsidR="005E4A40" w:rsidRDefault="005E4A40" w:rsidP="00961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03447" w14:textId="77777777" w:rsidR="00961121" w:rsidRDefault="0096112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A7CF4" w14:textId="77777777" w:rsidR="00961121" w:rsidRDefault="0096112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58516" w14:textId="77777777" w:rsidR="00961121" w:rsidRDefault="0096112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81E7C"/>
    <w:multiLevelType w:val="multilevel"/>
    <w:tmpl w:val="8690D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9965AE"/>
    <w:multiLevelType w:val="hybridMultilevel"/>
    <w:tmpl w:val="7CDA23EE"/>
    <w:lvl w:ilvl="0" w:tplc="A524E534">
      <w:start w:val="1"/>
      <w:numFmt w:val="decimal"/>
      <w:lvlText w:val="%1."/>
      <w:lvlJc w:val="left"/>
      <w:pPr>
        <w:ind w:left="900" w:hanging="420"/>
      </w:pPr>
      <w:rPr>
        <w:rFonts w:hint="default"/>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2" w15:restartNumberingAfterBreak="0">
    <w:nsid w:val="38D73FB3"/>
    <w:multiLevelType w:val="multilevel"/>
    <w:tmpl w:val="0F0CBCB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61121"/>
    <w:rsid w:val="00000BAA"/>
    <w:rsid w:val="000626C6"/>
    <w:rsid w:val="000C022F"/>
    <w:rsid w:val="000D550C"/>
    <w:rsid w:val="001037C9"/>
    <w:rsid w:val="00111D9B"/>
    <w:rsid w:val="0012030E"/>
    <w:rsid w:val="0013291A"/>
    <w:rsid w:val="00142693"/>
    <w:rsid w:val="00143C50"/>
    <w:rsid w:val="00156EE6"/>
    <w:rsid w:val="00160891"/>
    <w:rsid w:val="0017783C"/>
    <w:rsid w:val="001C5B4A"/>
    <w:rsid w:val="001D0994"/>
    <w:rsid w:val="001E487F"/>
    <w:rsid w:val="001F2256"/>
    <w:rsid w:val="0024177E"/>
    <w:rsid w:val="002449CA"/>
    <w:rsid w:val="00261A77"/>
    <w:rsid w:val="00280642"/>
    <w:rsid w:val="00294F9C"/>
    <w:rsid w:val="002D5A8F"/>
    <w:rsid w:val="003118FA"/>
    <w:rsid w:val="003201CB"/>
    <w:rsid w:val="00333399"/>
    <w:rsid w:val="003563F8"/>
    <w:rsid w:val="003838F2"/>
    <w:rsid w:val="00384605"/>
    <w:rsid w:val="00387D39"/>
    <w:rsid w:val="003B2F0C"/>
    <w:rsid w:val="00432FDF"/>
    <w:rsid w:val="004977E4"/>
    <w:rsid w:val="004A538C"/>
    <w:rsid w:val="004B7B41"/>
    <w:rsid w:val="004C1371"/>
    <w:rsid w:val="004D1661"/>
    <w:rsid w:val="004F4BCD"/>
    <w:rsid w:val="0052756A"/>
    <w:rsid w:val="00533512"/>
    <w:rsid w:val="00535A29"/>
    <w:rsid w:val="005777A9"/>
    <w:rsid w:val="005A0F85"/>
    <w:rsid w:val="005C393F"/>
    <w:rsid w:val="005D2B1E"/>
    <w:rsid w:val="005D3175"/>
    <w:rsid w:val="005E4A40"/>
    <w:rsid w:val="005E6C33"/>
    <w:rsid w:val="00611C2B"/>
    <w:rsid w:val="00673E05"/>
    <w:rsid w:val="006919C9"/>
    <w:rsid w:val="00691D7F"/>
    <w:rsid w:val="00727CB7"/>
    <w:rsid w:val="007413B9"/>
    <w:rsid w:val="007E794A"/>
    <w:rsid w:val="00836384"/>
    <w:rsid w:val="00857EF1"/>
    <w:rsid w:val="0087432F"/>
    <w:rsid w:val="008A22FE"/>
    <w:rsid w:val="008A5E79"/>
    <w:rsid w:val="008B724B"/>
    <w:rsid w:val="008D660A"/>
    <w:rsid w:val="00935ED9"/>
    <w:rsid w:val="0094785B"/>
    <w:rsid w:val="00950FE0"/>
    <w:rsid w:val="00961121"/>
    <w:rsid w:val="00986DDC"/>
    <w:rsid w:val="00995063"/>
    <w:rsid w:val="009A6B8C"/>
    <w:rsid w:val="009D67B1"/>
    <w:rsid w:val="00A313C8"/>
    <w:rsid w:val="00A4520F"/>
    <w:rsid w:val="00A47576"/>
    <w:rsid w:val="00A977A6"/>
    <w:rsid w:val="00AA746C"/>
    <w:rsid w:val="00AC16BF"/>
    <w:rsid w:val="00AF3BC0"/>
    <w:rsid w:val="00B02207"/>
    <w:rsid w:val="00B03725"/>
    <w:rsid w:val="00B37697"/>
    <w:rsid w:val="00B50671"/>
    <w:rsid w:val="00B62868"/>
    <w:rsid w:val="00B62F95"/>
    <w:rsid w:val="00B92CA0"/>
    <w:rsid w:val="00B979B1"/>
    <w:rsid w:val="00C460A3"/>
    <w:rsid w:val="00C53A15"/>
    <w:rsid w:val="00CB251E"/>
    <w:rsid w:val="00CB7560"/>
    <w:rsid w:val="00CE0F77"/>
    <w:rsid w:val="00CE14A9"/>
    <w:rsid w:val="00CE596F"/>
    <w:rsid w:val="00D25D1C"/>
    <w:rsid w:val="00D52657"/>
    <w:rsid w:val="00D55627"/>
    <w:rsid w:val="00D62E2D"/>
    <w:rsid w:val="00D64112"/>
    <w:rsid w:val="00DA0810"/>
    <w:rsid w:val="00DA495C"/>
    <w:rsid w:val="00DC7858"/>
    <w:rsid w:val="00E13A7A"/>
    <w:rsid w:val="00E56C3C"/>
    <w:rsid w:val="00E66728"/>
    <w:rsid w:val="00E9639F"/>
    <w:rsid w:val="00EF29E0"/>
    <w:rsid w:val="00F04F60"/>
    <w:rsid w:val="00F556D1"/>
    <w:rsid w:val="00F63C39"/>
    <w:rsid w:val="00FC22BB"/>
    <w:rsid w:val="00FC7DAB"/>
    <w:rsid w:val="00FD3A7C"/>
    <w:rsid w:val="00FE71A5"/>
    <w:rsid w:val="00FF7D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AC799"/>
  <w15:docId w15:val="{5B6F607D-33E5-4FA4-AA6F-C7A2334A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121"/>
    <w:pPr>
      <w:spacing w:after="0" w:line="240" w:lineRule="auto"/>
    </w:pPr>
    <w:rPr>
      <w:rFonts w:ascii="Times New Roman" w:eastAsia="SimSun" w:hAnsi="Times New Roman" w:cs="Times New Roman"/>
      <w:sz w:val="24"/>
      <w:szCs w:val="24"/>
      <w:lang w:val="ru-RU" w:eastAsia="zh-CN"/>
    </w:rPr>
  </w:style>
  <w:style w:type="paragraph" w:styleId="1">
    <w:name w:val="heading 1"/>
    <w:basedOn w:val="a"/>
    <w:link w:val="10"/>
    <w:uiPriority w:val="9"/>
    <w:qFormat/>
    <w:rsid w:val="00F04F60"/>
    <w:pPr>
      <w:spacing w:before="100" w:beforeAutospacing="1" w:after="100" w:afterAutospacing="1"/>
      <w:outlineLvl w:val="0"/>
    </w:pPr>
    <w:rPr>
      <w:rFonts w:eastAsia="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1121"/>
    <w:pPr>
      <w:spacing w:before="100" w:beforeAutospacing="1" w:after="100" w:afterAutospacing="1"/>
    </w:pPr>
    <w:rPr>
      <w:rFonts w:eastAsia="Calibri"/>
      <w:lang w:val="uk-UA" w:eastAsia="uk-UA"/>
    </w:rPr>
  </w:style>
  <w:style w:type="paragraph" w:customStyle="1" w:styleId="msonormalcxspmiddle">
    <w:name w:val="msonormalcxspmiddle"/>
    <w:basedOn w:val="a"/>
    <w:rsid w:val="00961121"/>
    <w:pPr>
      <w:spacing w:before="100" w:beforeAutospacing="1" w:after="100" w:afterAutospacing="1"/>
    </w:pPr>
    <w:rPr>
      <w:rFonts w:eastAsia="Calibri"/>
      <w:lang w:val="uk-UA" w:eastAsia="uk-UA"/>
    </w:rPr>
  </w:style>
  <w:style w:type="character" w:customStyle="1" w:styleId="2">
    <w:name w:val="Основной текст (2)_"/>
    <w:basedOn w:val="a0"/>
    <w:link w:val="20"/>
    <w:locked/>
    <w:rsid w:val="00961121"/>
    <w:rPr>
      <w:sz w:val="76"/>
      <w:szCs w:val="76"/>
      <w:shd w:val="clear" w:color="auto" w:fill="FFFFFF"/>
    </w:rPr>
  </w:style>
  <w:style w:type="paragraph" w:customStyle="1" w:styleId="20">
    <w:name w:val="Основной текст (2)"/>
    <w:basedOn w:val="a"/>
    <w:link w:val="2"/>
    <w:rsid w:val="00961121"/>
    <w:pPr>
      <w:widowControl w:val="0"/>
      <w:shd w:val="clear" w:color="auto" w:fill="FFFFFF"/>
      <w:spacing w:line="240" w:lineRule="atLeast"/>
      <w:ind w:hanging="1560"/>
    </w:pPr>
    <w:rPr>
      <w:rFonts w:asciiTheme="minorHAnsi" w:eastAsiaTheme="minorHAnsi" w:hAnsiTheme="minorHAnsi" w:cstheme="minorBidi"/>
      <w:sz w:val="76"/>
      <w:szCs w:val="76"/>
      <w:lang w:val="uk-UA" w:eastAsia="en-US"/>
    </w:rPr>
  </w:style>
  <w:style w:type="character" w:customStyle="1" w:styleId="12">
    <w:name w:val="Основной текст (12)_"/>
    <w:basedOn w:val="a0"/>
    <w:link w:val="120"/>
    <w:locked/>
    <w:rsid w:val="00961121"/>
    <w:rPr>
      <w:b/>
      <w:bCs/>
      <w:sz w:val="76"/>
      <w:szCs w:val="76"/>
      <w:shd w:val="clear" w:color="auto" w:fill="FFFFFF"/>
    </w:rPr>
  </w:style>
  <w:style w:type="paragraph" w:customStyle="1" w:styleId="120">
    <w:name w:val="Основной текст (12)"/>
    <w:basedOn w:val="a"/>
    <w:link w:val="12"/>
    <w:rsid w:val="00961121"/>
    <w:pPr>
      <w:widowControl w:val="0"/>
      <w:shd w:val="clear" w:color="auto" w:fill="FFFFFF"/>
      <w:spacing w:after="300" w:line="870" w:lineRule="exact"/>
    </w:pPr>
    <w:rPr>
      <w:rFonts w:asciiTheme="minorHAnsi" w:eastAsiaTheme="minorHAnsi" w:hAnsiTheme="minorHAnsi" w:cstheme="minorBidi"/>
      <w:b/>
      <w:bCs/>
      <w:sz w:val="76"/>
      <w:szCs w:val="76"/>
      <w:lang w:val="uk-UA" w:eastAsia="en-US"/>
    </w:rPr>
  </w:style>
  <w:style w:type="paragraph" w:customStyle="1" w:styleId="msonormalcxspmiddlecxspmiddle">
    <w:name w:val="msonormalcxspmiddlecxspmiddle"/>
    <w:basedOn w:val="a"/>
    <w:rsid w:val="00961121"/>
    <w:pPr>
      <w:spacing w:before="100" w:beforeAutospacing="1" w:after="100" w:afterAutospacing="1"/>
    </w:pPr>
    <w:rPr>
      <w:rFonts w:eastAsia="Calibri"/>
      <w:lang w:val="uk-UA" w:eastAsia="uk-UA"/>
    </w:rPr>
  </w:style>
  <w:style w:type="paragraph" w:styleId="a4">
    <w:name w:val="Balloon Text"/>
    <w:basedOn w:val="a"/>
    <w:link w:val="a5"/>
    <w:uiPriority w:val="99"/>
    <w:semiHidden/>
    <w:unhideWhenUsed/>
    <w:rsid w:val="00961121"/>
    <w:rPr>
      <w:rFonts w:ascii="Tahoma" w:hAnsi="Tahoma" w:cs="Tahoma"/>
      <w:sz w:val="16"/>
      <w:szCs w:val="16"/>
    </w:rPr>
  </w:style>
  <w:style w:type="character" w:customStyle="1" w:styleId="a5">
    <w:name w:val="Текст выноски Знак"/>
    <w:basedOn w:val="a0"/>
    <w:link w:val="a4"/>
    <w:uiPriority w:val="99"/>
    <w:semiHidden/>
    <w:rsid w:val="00961121"/>
    <w:rPr>
      <w:rFonts w:ascii="Tahoma" w:eastAsia="SimSun" w:hAnsi="Tahoma" w:cs="Tahoma"/>
      <w:sz w:val="16"/>
      <w:szCs w:val="16"/>
      <w:lang w:val="ru-RU" w:eastAsia="zh-CN"/>
    </w:rPr>
  </w:style>
  <w:style w:type="paragraph" w:styleId="a6">
    <w:name w:val="header"/>
    <w:basedOn w:val="a"/>
    <w:link w:val="a7"/>
    <w:uiPriority w:val="99"/>
    <w:semiHidden/>
    <w:unhideWhenUsed/>
    <w:rsid w:val="00961121"/>
    <w:pPr>
      <w:tabs>
        <w:tab w:val="center" w:pos="4819"/>
        <w:tab w:val="right" w:pos="9639"/>
      </w:tabs>
    </w:pPr>
  </w:style>
  <w:style w:type="character" w:customStyle="1" w:styleId="a7">
    <w:name w:val="Верхний колонтитул Знак"/>
    <w:basedOn w:val="a0"/>
    <w:link w:val="a6"/>
    <w:uiPriority w:val="99"/>
    <w:semiHidden/>
    <w:rsid w:val="00961121"/>
    <w:rPr>
      <w:rFonts w:ascii="Times New Roman" w:eastAsia="SimSun" w:hAnsi="Times New Roman" w:cs="Times New Roman"/>
      <w:sz w:val="24"/>
      <w:szCs w:val="24"/>
      <w:lang w:val="ru-RU" w:eastAsia="zh-CN"/>
    </w:rPr>
  </w:style>
  <w:style w:type="paragraph" w:styleId="a8">
    <w:name w:val="footer"/>
    <w:basedOn w:val="a"/>
    <w:link w:val="a9"/>
    <w:uiPriority w:val="99"/>
    <w:semiHidden/>
    <w:unhideWhenUsed/>
    <w:rsid w:val="00961121"/>
    <w:pPr>
      <w:tabs>
        <w:tab w:val="center" w:pos="4819"/>
        <w:tab w:val="right" w:pos="9639"/>
      </w:tabs>
    </w:pPr>
  </w:style>
  <w:style w:type="character" w:customStyle="1" w:styleId="a9">
    <w:name w:val="Нижний колонтитул Знак"/>
    <w:basedOn w:val="a0"/>
    <w:link w:val="a8"/>
    <w:uiPriority w:val="99"/>
    <w:semiHidden/>
    <w:rsid w:val="00961121"/>
    <w:rPr>
      <w:rFonts w:ascii="Times New Roman" w:eastAsia="SimSun" w:hAnsi="Times New Roman" w:cs="Times New Roman"/>
      <w:sz w:val="24"/>
      <w:szCs w:val="24"/>
      <w:lang w:val="ru-RU" w:eastAsia="zh-CN"/>
    </w:rPr>
  </w:style>
  <w:style w:type="paragraph" w:styleId="aa">
    <w:name w:val="List Paragraph"/>
    <w:basedOn w:val="a"/>
    <w:uiPriority w:val="34"/>
    <w:qFormat/>
    <w:rsid w:val="001037C9"/>
    <w:pPr>
      <w:ind w:left="720"/>
      <w:contextualSpacing/>
    </w:pPr>
  </w:style>
  <w:style w:type="paragraph" w:styleId="21">
    <w:name w:val="Body Text Indent 2"/>
    <w:basedOn w:val="a"/>
    <w:link w:val="22"/>
    <w:semiHidden/>
    <w:unhideWhenUsed/>
    <w:rsid w:val="002449CA"/>
    <w:pPr>
      <w:spacing w:after="120" w:line="480" w:lineRule="auto"/>
      <w:ind w:left="283"/>
    </w:pPr>
    <w:rPr>
      <w:rFonts w:eastAsia="Times New Roman"/>
      <w:lang w:eastAsia="ru-RU"/>
    </w:rPr>
  </w:style>
  <w:style w:type="character" w:customStyle="1" w:styleId="22">
    <w:name w:val="Основной текст с отступом 2 Знак"/>
    <w:basedOn w:val="a0"/>
    <w:link w:val="21"/>
    <w:semiHidden/>
    <w:rsid w:val="002449CA"/>
    <w:rPr>
      <w:rFonts w:ascii="Times New Roman" w:eastAsia="Times New Roman" w:hAnsi="Times New Roman" w:cs="Times New Roman"/>
      <w:sz w:val="24"/>
      <w:szCs w:val="24"/>
      <w:lang w:val="ru-RU" w:eastAsia="ru-RU"/>
    </w:rPr>
  </w:style>
  <w:style w:type="paragraph" w:customStyle="1" w:styleId="Heading11">
    <w:name w:val="Heading 11"/>
    <w:basedOn w:val="a"/>
    <w:uiPriority w:val="99"/>
    <w:rsid w:val="000D550C"/>
    <w:pPr>
      <w:widowControl w:val="0"/>
      <w:autoSpaceDE w:val="0"/>
      <w:autoSpaceDN w:val="0"/>
      <w:spacing w:line="319" w:lineRule="exact"/>
      <w:ind w:left="359"/>
      <w:jc w:val="both"/>
      <w:outlineLvl w:val="1"/>
    </w:pPr>
    <w:rPr>
      <w:rFonts w:eastAsia="Times New Roman"/>
      <w:b/>
      <w:bCs/>
      <w:sz w:val="28"/>
      <w:szCs w:val="28"/>
      <w:lang w:val="uk-UA" w:eastAsia="uk-UA"/>
    </w:rPr>
  </w:style>
  <w:style w:type="table" w:styleId="ab">
    <w:name w:val="Table Grid"/>
    <w:basedOn w:val="a1"/>
    <w:rsid w:val="008A5E79"/>
    <w:pPr>
      <w:spacing w:after="0" w:line="240" w:lineRule="auto"/>
    </w:pPr>
    <w:rPr>
      <w:rFonts w:ascii="Times New Roman" w:eastAsia="Times New Roman" w:hAnsi="Times New Roman" w:cs="Times New Roman"/>
      <w:sz w:val="20"/>
      <w:szCs w:val="20"/>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No Spacing"/>
    <w:uiPriority w:val="1"/>
    <w:qFormat/>
    <w:rsid w:val="008A5E79"/>
    <w:pPr>
      <w:spacing w:after="0" w:line="240" w:lineRule="auto"/>
    </w:pPr>
    <w:rPr>
      <w:rFonts w:eastAsiaTheme="minorEastAsia"/>
      <w:lang w:val="ru-RU" w:eastAsia="ru-RU"/>
    </w:rPr>
  </w:style>
  <w:style w:type="character" w:customStyle="1" w:styleId="10">
    <w:name w:val="Заголовок 1 Знак"/>
    <w:basedOn w:val="a0"/>
    <w:link w:val="1"/>
    <w:uiPriority w:val="9"/>
    <w:rsid w:val="00F04F60"/>
    <w:rPr>
      <w:rFonts w:ascii="Times New Roman" w:eastAsia="Times New Roman" w:hAnsi="Times New Roman" w:cs="Times New Roman"/>
      <w:b/>
      <w:bCs/>
      <w:kern w:val="36"/>
      <w:sz w:val="48"/>
      <w:szCs w:val="48"/>
      <w:lang w:eastAsia="uk-UA"/>
    </w:rPr>
  </w:style>
  <w:style w:type="paragraph" w:customStyle="1" w:styleId="rvps2">
    <w:name w:val="rvps2"/>
    <w:basedOn w:val="a"/>
    <w:rsid w:val="00995063"/>
    <w:pPr>
      <w:spacing w:before="100" w:beforeAutospacing="1" w:after="100" w:afterAutospacing="1"/>
    </w:pPr>
    <w:rPr>
      <w:rFonts w:eastAsia="Times New Roman"/>
      <w:lang w:val="uk-UA" w:eastAsia="uk-UA"/>
    </w:rPr>
  </w:style>
  <w:style w:type="character" w:customStyle="1" w:styleId="rvts46">
    <w:name w:val="rvts46"/>
    <w:basedOn w:val="a0"/>
    <w:rsid w:val="00995063"/>
  </w:style>
  <w:style w:type="character" w:styleId="ad">
    <w:name w:val="Hyperlink"/>
    <w:basedOn w:val="a0"/>
    <w:uiPriority w:val="99"/>
    <w:semiHidden/>
    <w:unhideWhenUsed/>
    <w:rsid w:val="00995063"/>
    <w:rPr>
      <w:color w:val="0000FF"/>
      <w:u w:val="single"/>
    </w:rPr>
  </w:style>
  <w:style w:type="character" w:customStyle="1" w:styleId="rvts11">
    <w:name w:val="rvts11"/>
    <w:basedOn w:val="a0"/>
    <w:rsid w:val="00995063"/>
  </w:style>
  <w:style w:type="paragraph" w:styleId="ae">
    <w:name w:val="Body Text"/>
    <w:basedOn w:val="a"/>
    <w:link w:val="af"/>
    <w:uiPriority w:val="99"/>
    <w:semiHidden/>
    <w:unhideWhenUsed/>
    <w:rsid w:val="00CE596F"/>
    <w:pPr>
      <w:spacing w:after="120" w:line="276" w:lineRule="auto"/>
    </w:pPr>
    <w:rPr>
      <w:rFonts w:asciiTheme="minorHAnsi" w:eastAsiaTheme="minorEastAsia" w:hAnsiTheme="minorHAnsi" w:cstheme="minorBidi"/>
      <w:sz w:val="22"/>
      <w:szCs w:val="22"/>
      <w:lang w:eastAsia="ru-RU"/>
    </w:rPr>
  </w:style>
  <w:style w:type="character" w:customStyle="1" w:styleId="af">
    <w:name w:val="Основной текст Знак"/>
    <w:basedOn w:val="a0"/>
    <w:link w:val="ae"/>
    <w:uiPriority w:val="99"/>
    <w:semiHidden/>
    <w:rsid w:val="00CE596F"/>
    <w:rPr>
      <w:rFonts w:eastAsiaTheme="minorEastAsia"/>
      <w:lang w:val="ru-RU" w:eastAsia="ru-RU"/>
    </w:rPr>
  </w:style>
  <w:style w:type="character" w:customStyle="1" w:styleId="HTML">
    <w:name w:val="Стандартный HTML Знак"/>
    <w:link w:val="HTML0"/>
    <w:semiHidden/>
    <w:locked/>
    <w:rsid w:val="00A313C8"/>
    <w:rPr>
      <w:rFonts w:ascii="Courier New" w:hAnsi="Courier New" w:cs="Courier New"/>
      <w:color w:val="000000"/>
      <w:lang w:eastAsia="ar-SA"/>
    </w:rPr>
  </w:style>
  <w:style w:type="paragraph" w:styleId="HTML0">
    <w:name w:val="HTML Preformatted"/>
    <w:basedOn w:val="a"/>
    <w:link w:val="HTML"/>
    <w:semiHidden/>
    <w:rsid w:val="00A31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heme="minorHAnsi" w:hAnsi="Courier New" w:cs="Courier New"/>
      <w:color w:val="000000"/>
      <w:sz w:val="22"/>
      <w:szCs w:val="22"/>
      <w:lang w:val="uk-UA" w:eastAsia="ar-SA"/>
    </w:rPr>
  </w:style>
  <w:style w:type="character" w:customStyle="1" w:styleId="HTML1">
    <w:name w:val="Стандартный HTML Знак1"/>
    <w:basedOn w:val="a0"/>
    <w:uiPriority w:val="99"/>
    <w:semiHidden/>
    <w:rsid w:val="00A313C8"/>
    <w:rPr>
      <w:rFonts w:ascii="Consolas" w:eastAsia="SimSun" w:hAnsi="Consolas" w:cs="Times New Roman"/>
      <w:sz w:val="20"/>
      <w:szCs w:val="20"/>
      <w:lang w:val="ru-RU" w:eastAsia="zh-CN"/>
    </w:rPr>
  </w:style>
  <w:style w:type="character" w:styleId="HTML2">
    <w:name w:val="HTML Typewriter"/>
    <w:semiHidden/>
    <w:rsid w:val="00A313C8"/>
    <w:rPr>
      <w:rFonts w:ascii="Courier New" w:eastAsia="Times New Roman" w:hAnsi="Courier New" w:cs="Courier New" w:hint="default"/>
      <w:sz w:val="20"/>
      <w:szCs w:val="20"/>
    </w:rPr>
  </w:style>
  <w:style w:type="character" w:styleId="af0">
    <w:name w:val="Strong"/>
    <w:uiPriority w:val="22"/>
    <w:qFormat/>
    <w:rsid w:val="007413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2530">
      <w:bodyDiv w:val="1"/>
      <w:marLeft w:val="0"/>
      <w:marRight w:val="0"/>
      <w:marTop w:val="0"/>
      <w:marBottom w:val="0"/>
      <w:divBdr>
        <w:top w:val="none" w:sz="0" w:space="0" w:color="auto"/>
        <w:left w:val="none" w:sz="0" w:space="0" w:color="auto"/>
        <w:bottom w:val="none" w:sz="0" w:space="0" w:color="auto"/>
        <w:right w:val="none" w:sz="0" w:space="0" w:color="auto"/>
      </w:divBdr>
    </w:div>
    <w:div w:id="526793639">
      <w:bodyDiv w:val="1"/>
      <w:marLeft w:val="0"/>
      <w:marRight w:val="0"/>
      <w:marTop w:val="0"/>
      <w:marBottom w:val="0"/>
      <w:divBdr>
        <w:top w:val="none" w:sz="0" w:space="0" w:color="auto"/>
        <w:left w:val="none" w:sz="0" w:space="0" w:color="auto"/>
        <w:bottom w:val="none" w:sz="0" w:space="0" w:color="auto"/>
        <w:right w:val="none" w:sz="0" w:space="0" w:color="auto"/>
      </w:divBdr>
    </w:div>
    <w:div w:id="742606600">
      <w:bodyDiv w:val="1"/>
      <w:marLeft w:val="0"/>
      <w:marRight w:val="0"/>
      <w:marTop w:val="0"/>
      <w:marBottom w:val="0"/>
      <w:divBdr>
        <w:top w:val="none" w:sz="0" w:space="0" w:color="auto"/>
        <w:left w:val="none" w:sz="0" w:space="0" w:color="auto"/>
        <w:bottom w:val="none" w:sz="0" w:space="0" w:color="auto"/>
        <w:right w:val="none" w:sz="0" w:space="0" w:color="auto"/>
      </w:divBdr>
    </w:div>
    <w:div w:id="1239048637">
      <w:bodyDiv w:val="1"/>
      <w:marLeft w:val="0"/>
      <w:marRight w:val="0"/>
      <w:marTop w:val="0"/>
      <w:marBottom w:val="0"/>
      <w:divBdr>
        <w:top w:val="none" w:sz="0" w:space="0" w:color="auto"/>
        <w:left w:val="none" w:sz="0" w:space="0" w:color="auto"/>
        <w:bottom w:val="none" w:sz="0" w:space="0" w:color="auto"/>
        <w:right w:val="none" w:sz="0" w:space="0" w:color="auto"/>
      </w:divBdr>
    </w:div>
    <w:div w:id="177959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earch.ligazakon.ua/l_doc2.nsf/link1/RE22390.html" TargetMode="External"/><Relationship Id="rId18" Type="http://schemas.openxmlformats.org/officeDocument/2006/relationships/hyperlink" Target="http://search.ligazakon.ua/l_doc2.nsf/link1/RE22390.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arch.ligazakon.ua/l_doc2.nsf/link1/RE22390.html" TargetMode="External"/><Relationship Id="rId17" Type="http://schemas.openxmlformats.org/officeDocument/2006/relationships/hyperlink" Target="http://search.ligazakon.ua/l_doc2.nsf/link1/RE22390.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arch.ligazakon.ua/l_doc2.nsf/link1/RE22390.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ligazakon.ua/l_doc2.nsf/link1/RE22390.htm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arch.ligazakon.ua/l_doc2.nsf/link1/RE22390.html" TargetMode="External"/><Relationship Id="rId23" Type="http://schemas.openxmlformats.org/officeDocument/2006/relationships/header" Target="header3.xml"/><Relationship Id="rId10" Type="http://schemas.openxmlformats.org/officeDocument/2006/relationships/hyperlink" Target="http://search.ligazakon.ua/l_doc2.nsf/link1/RE22390.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yperlink" Target="http://search.ligazakon.ua/l_doc2.nsf/link1/RE22390.html"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99662-7485-47F4-99CB-06574F568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9</Pages>
  <Words>8555</Words>
  <Characters>4877</Characters>
  <Application>Microsoft Office Word</Application>
  <DocSecurity>0</DocSecurity>
  <Lines>40</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c:creator>
  <cp:keywords/>
  <dc:description/>
  <cp:lastModifiedBy>VINGA</cp:lastModifiedBy>
  <cp:revision>55</cp:revision>
  <cp:lastPrinted>2024-07-01T07:43:00Z</cp:lastPrinted>
  <dcterms:created xsi:type="dcterms:W3CDTF">2023-02-22T07:21:00Z</dcterms:created>
  <dcterms:modified xsi:type="dcterms:W3CDTF">2024-08-29T14:56:00Z</dcterms:modified>
</cp:coreProperties>
</file>