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81" w:type="pct"/>
        <w:tblInd w:w="5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</w:tblGrid>
      <w:tr w:rsidR="00015026" w:rsidRPr="00015026" w:rsidTr="001E00E5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15026" w:rsidRPr="00015026" w:rsidRDefault="00015026" w:rsidP="001E00E5">
            <w:pPr>
              <w:spacing w:before="150" w:after="15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Додаток 3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 Порядку визначення потреб населення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адміністративно-територіальної одиниці/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територіальної громади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у соціальних послугах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(пункт 1 розділу II)</w:t>
            </w:r>
          </w:p>
        </w:tc>
      </w:tr>
    </w:tbl>
    <w:p w:rsidR="00015026" w:rsidRPr="00015026" w:rsidRDefault="00015026" w:rsidP="00015026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0" w:name="n159"/>
      <w:bookmarkEnd w:id="0"/>
      <w:r w:rsidRPr="0001502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uk-UA"/>
        </w:rPr>
        <w:t>Таблиця 3.1.</w:t>
      </w:r>
      <w:r w:rsidRPr="0001502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01502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Дані щодо забезпечення соціальними послугами осіб/сімей, які належать до вразливих груп населення або перебувають у складних життєвих обставинах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"/>
        <w:gridCol w:w="2130"/>
        <w:gridCol w:w="1067"/>
        <w:gridCol w:w="1654"/>
        <w:gridCol w:w="1636"/>
        <w:gridCol w:w="1326"/>
        <w:gridCol w:w="1285"/>
      </w:tblGrid>
      <w:tr w:rsidR="00015026" w:rsidRPr="00015026" w:rsidTr="00015026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n160"/>
            <w:bookmarkEnd w:id="1"/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№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Дані щодо осіб/сімей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осіб/сімей, які належать до вразливих груп населення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</w:t>
            </w:r>
            <w:hyperlink r:id="rId4" w:anchor="n143" w:history="1">
              <w:r w:rsidRPr="00015026">
                <w:rPr>
                  <w:rFonts w:ascii="Times New Roman" w:eastAsia="Times New Roman" w:hAnsi="Times New Roman" w:cs="Times New Roman"/>
                  <w:color w:val="006600"/>
                  <w:sz w:val="20"/>
                  <w:szCs w:val="20"/>
                  <w:u w:val="single"/>
                  <w:lang w:eastAsia="uk-UA"/>
                </w:rPr>
                <w:t>додаток 1</w:t>
              </w:r>
            </w:hyperlink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до Порядку)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осіб, які звертались щодо отримання соціальних послуг, та осіб/сімей, щодо яких надійшли звернення/ повідомлення про потребу в соціальних послугах у звітному періоді (попередній календарний рік)*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осіб/сімей,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щодо яких за результатами оцінювання потреб особи/сім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 зроблено висновок про потребу в наданні соціальних послуг у звітному періоді (попередній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календарний рік)*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 кількість осіб/сімей, які отримували соціальні послуги у звітному періоді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(попередній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календарний рік)*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осіб/сімей, які не отримували соціальні послуги у звітному періоді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(різниця між даними граф 5 та 6)</w:t>
            </w:r>
          </w:p>
        </w:tc>
      </w:tr>
      <w:tr w:rsidR="00015026" w:rsidRPr="00015026" w:rsidTr="00015026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</w:t>
            </w:r>
          </w:p>
        </w:tc>
      </w:tr>
      <w:tr w:rsidR="00015026" w:rsidRPr="00015026" w:rsidTr="00015026">
        <w:trPr>
          <w:trHeight w:val="270"/>
        </w:trPr>
        <w:tc>
          <w:tcPr>
            <w:tcW w:w="1150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Особи/сім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ї, які належать до вразливих груп населення або перебувають у складних життєвих обставинах</w:t>
            </w:r>
          </w:p>
        </w:tc>
      </w:tr>
      <w:tr w:rsidR="00015026" w:rsidRPr="00015026" w:rsidTr="00015026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Безробітні (зареєстровані в центрі зайнятості особи)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Внутрішньо переміщені особи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37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37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B72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B72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B72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015026" w:rsidRPr="00015026" w:rsidTr="00015026">
        <w:trPr>
          <w:trHeight w:val="63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які отримують державну соціальну допомогу малозабезпеченим 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ям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161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161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161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161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161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члени яких мають інвалідність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8C2E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8C2E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161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161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161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 з дітьми з інвалідністю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161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161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161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161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161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015026" w:rsidRPr="00015026" w:rsidTr="00015026">
        <w:trPr>
          <w:trHeight w:val="82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 з дітьми, в яких тривала хвороба батьків перешкоджає їм виконувати свої батьківські обов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язки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015026" w:rsidRPr="00015026" w:rsidTr="00015026">
        <w:trPr>
          <w:trHeight w:val="100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6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де триває процес розлучення батьків і вирішується спір між матір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ю та батьком щодо визначення місця проживання дітей, участі батьків у їх вихованні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Неповнолітні одинокі матері (батьки)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3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в яких дітей відібрано у батьків без позбавлення їх батьківських прав на підставі рішення суду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 них дітей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015026" w:rsidRPr="00015026" w:rsidTr="00015026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 з дітьми, де батьки є трудовими мігрантами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Біженці, особи, які потребують додаткового або тимчасового захисту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99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Особи, які звернулись із заявою про визнання біженцем або особою, яка потребує додаткового захисту, та яким видано довідку про звернення за захистом в Україні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3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дітей з яких влаштовано до закладів інституційного догляду та виховання дітей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99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Особи, яким заподіяно шкоду пожежею, стихійним лихом, катастрофою, бойовими діями, терористичним актом, збройним конфліктом, тимчасовою окупацією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44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14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 з числа учасників антитерористичної операції та осіб, які здійснювали заходи із забезпечення національної безпеки і оборони, відсічі і стримування збройної агресії Російської Федерації в Україні, брали участь у заходах, необхідних для забезпечення оборони України, захисту безпеки населення та інтересів держави у зв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язку з військовою агресією Російської Федерації проти України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100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 з числа дітей-сиріт, дітей, позбавлених батьківського піклування (у віці 18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23 роки), які проживають в територіальній громаді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B72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B72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B72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B72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B72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015026" w:rsidRPr="00015026" w:rsidTr="00015026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Жінки, які виявили намір відмовитися від новонародженої дитини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ВІЛ-інфіковані особи,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Особи, хворі на туберкульоз,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100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 з розладами психіки та поведінки, пов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язаними з уживанням усіх груп </w:t>
            </w:r>
            <w:proofErr w:type="spellStart"/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психоактивних</w:t>
            </w:r>
            <w:proofErr w:type="spellEnd"/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речовин,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19.1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 із залежністю від азартних ігор, 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20.1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4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Особи, які постраждали від домашнього насильства,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21.1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100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Особи, які вчинили домашнє насильство, направлені для проходження програми для кривдників,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22.2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4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Особи, які постраждали від торгівлі людьми,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23.1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4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Особи, звільнені з місць позбавлення волі,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неповнолітні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4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Особи, які перебувають на обліку органу </w:t>
            </w:r>
            <w:proofErr w:type="spellStart"/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пробації</w:t>
            </w:r>
            <w:proofErr w:type="spellEnd"/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B72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2E60" w:rsidRDefault="008C2E60" w:rsidP="001B72B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15026" w:rsidRPr="00015026" w:rsidRDefault="008C2E60" w:rsidP="001B72B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         1 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B72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B72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1B72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неповнолітні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8C2E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8C2E60" w:rsidP="001B72B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8C2E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8C2E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8C2E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Бездомні особи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46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Повнолітні недієздатні особи, яким не призначено опікуна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4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Повнолітні особи дієздатність яких обмежена, яким не призначено піклувальника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46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29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в яких батьків поновлено в батьківських правах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1150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Діти-сироти, діти, позбавлені батьківського піклування, діти, які перебувають у складних життєвих обставинах</w:t>
            </w:r>
          </w:p>
        </w:tc>
      </w:tr>
      <w:tr w:rsidR="00015026" w:rsidRPr="00015026" w:rsidTr="00015026">
        <w:trPr>
          <w:trHeight w:val="102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Діти, які перебувають на обліку служби у справах дітей як такі, що перебувають у складних життєвих обставинах,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5F16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діти, які зазнали </w:t>
            </w:r>
            <w:proofErr w:type="spellStart"/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булінгу</w:t>
            </w:r>
            <w:proofErr w:type="spellEnd"/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(цькування)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46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діти, які вчинили самогубство або його спробу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46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діти, які зазнали жорстокого поводження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43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30.4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діти, покинуті у закладах охорони здоров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діти, яких відмовилися забрати з пологового будинку та інших закладів охорони здоров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Діти-сироти та діти, позбавлені батьківського піклування,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5F16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97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влаштовані на цілодобове перебування до закладів інституційного догляду та виховання незалежно від типу, форми власності та підпорядкування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43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31.2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виховуються в прийомних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ях та дитячих будинках сімейного типу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5F16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5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31.3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перебувають під опікою/піклуванням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5F16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дітей з яких влаштовано в патронатні 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 протягом звітного періоду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015026" w:rsidRPr="00015026" w:rsidTr="00015026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32.1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Діти, влаштовані в 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 патронатних вихователів протягом звітного періоду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724157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724157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241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015026" w:rsidRPr="00015026" w:rsidTr="00015026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Діти, батьки яких (особи, які їх замінюють) ухиляються від виконання своїх обов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язків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в яких діти систематично самовільно залишають місце проживання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в яких діти систематично без поважних причин не відвідують заклади освіти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55"/>
        </w:trPr>
        <w:tc>
          <w:tcPr>
            <w:tcW w:w="1150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Особи з особливими освітніми потребами, у тому числі з інвалідністю, тяжкими захворюваннями, розладами, травмами, станами, яким не встановлено інвалідність</w:t>
            </w:r>
          </w:p>
        </w:tc>
      </w:tr>
      <w:tr w:rsidR="00015026" w:rsidRPr="00015026" w:rsidTr="00015026">
        <w:trPr>
          <w:trHeight w:val="43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 з особливими освітніми потребами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5F1678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86</w:t>
            </w:r>
            <w:r w:rsidR="00015026"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36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 з інвалідністю,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5F16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374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36.1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підгрупи 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5F16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36.2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причиною інвалідності яких є розлади психіки та поведінки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81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36.3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причиною інвалідності яких є хвороби вуха та соскоподібного відростка, що супроводжуються порушенням слуху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100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36.4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причиною інвалідності яких є хвороби кістково-м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язової системи та сполучної тканини, що супроводжуються порушенням рухової активності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81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36.5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причиною інвалідності яких є хвороби ока та його придаткового апарату, що супроводжуються порушенням зору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81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37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 з тяжкими захворюваннями, розладами, травмами, станами (в тому числі до встановлення інвалідності)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Діти, які потребують паліативної допомоги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Повнолітні особи з інвалідністю,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62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329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інвалідністю I групи підгрупи 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62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інвалідністю I групи підгрупи Б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62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інвалідністю II групи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6D6260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162</w:t>
            </w:r>
            <w:r w:rsidR="00015026"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39.4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інвалідністю III групи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62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132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 віці 18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35 років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39.6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 віці 36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59 років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39.7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 віці 60 років і більше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39.8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причиною інвалідності яких є розлади психіки та поведінки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62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74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39.9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причиною інвалідності яких є хвороби кістково-м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язової системи та сполучної тканини, що супроводжуються порушенням рухової активності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39.10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причиною інвалідності яких є хвороби ока та його придаткового апарату, що супроводжуються порушенням зору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39.11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причиною інвалідності яких є хвороби вуха та соскоподібного відростка, що супроводжуються порушенням слуху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0"/>
        </w:trPr>
        <w:tc>
          <w:tcPr>
            <w:tcW w:w="1150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Особи похилого віку</w:t>
            </w:r>
          </w:p>
        </w:tc>
      </w:tr>
      <w:tr w:rsidR="00015026" w:rsidRPr="00015026" w:rsidTr="00015026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40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Особи похилого віку,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62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3749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40.1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 віці 80 років і більше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62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455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40.2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IV, V групою рухової активності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62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40.3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розладами психіки та поведінки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Одинокі особи, які потребують допомоги у веденні домашнього господарства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Одинокі особи, які потребують стороннього догляду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015026" w:rsidRPr="00015026" w:rsidTr="00015026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Повнолітні особи, які потребують паліативної допомоги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</w:tbl>
    <w:p w:rsidR="00015026" w:rsidRPr="00015026" w:rsidRDefault="00015026" w:rsidP="0001502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" w:name="n161"/>
      <w:bookmarkEnd w:id="2"/>
      <w:r w:rsidRPr="00015026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__________</w:t>
      </w:r>
      <w:r w:rsidRPr="0001502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015026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* Якщо особа/сім’я належить до декількох вразливих груп населення та тих, які перебувають у складних життєвих обставинах, інформація щодо цієї особи/сім’ї відображається за кожною такою групою окремо.</w:t>
      </w:r>
    </w:p>
    <w:p w:rsidR="00015026" w:rsidRPr="00015026" w:rsidRDefault="00015026" w:rsidP="00015026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" w:name="n162"/>
      <w:bookmarkEnd w:id="3"/>
      <w:r w:rsidRPr="0001502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uk-UA"/>
        </w:rPr>
        <w:t>Таблиця 3.2.</w:t>
      </w:r>
      <w:r w:rsidRPr="0001502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01502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Дані щодо видів соціальних послуг, потребу в яких встановлено для осіб/сімей, що належать до вразливих груп населення або перебувають у складних життєвих обставинах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8"/>
        <w:gridCol w:w="2379"/>
        <w:gridCol w:w="1369"/>
        <w:gridCol w:w="1427"/>
        <w:gridCol w:w="1380"/>
        <w:gridCol w:w="1640"/>
      </w:tblGrid>
      <w:tr w:rsidR="00015026" w:rsidRPr="00015026" w:rsidTr="00F055F0">
        <w:trPr>
          <w:trHeight w:val="60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n163"/>
            <w:bookmarkEnd w:id="4"/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 xml:space="preserve">Код соціальної послуги відповідно до </w:t>
            </w:r>
            <w:hyperlink r:id="rId5" w:anchor="n15" w:tgtFrame="_blank" w:history="1">
              <w:r w:rsidRPr="00015026">
                <w:rPr>
                  <w:rFonts w:ascii="Times New Roman" w:eastAsia="Times New Roman" w:hAnsi="Times New Roman" w:cs="Times New Roman"/>
                  <w:color w:val="000099"/>
                  <w:sz w:val="20"/>
                  <w:szCs w:val="20"/>
                  <w:u w:val="single"/>
                  <w:lang w:eastAsia="uk-UA"/>
                </w:rPr>
                <w:t>Класифікатора соціальних послуг</w:t>
              </w:r>
            </w:hyperlink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 затвердженого наказом Мінсоцполітики від 23 червня 2020 року № 429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Назва соціальної послуги відповідно до переліку соціальних послуг, визначених у Класифікаторі соціальних послуг, затвердженому наказом Мінсоцполітики від 23 червня 2020 року № 429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осіб/сімей, що належать до потенційних отримувачів соціальних послуг*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осіб/сімей, щодо яких за результатами оцінювання потреб особи/сім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 зроблено висновок про потребу в наданні відповідної соціальної послуги, та кількість осіб/сімей,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щодо яких надійшли повідомлення про потребу в соціальній послузі у звітному періоді (попередній календарний рік)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 кількість осіб/сімей, які отримували відповідну соціальну послугу у звітному періоді (попередній календарний рік)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осіб/сімей, потреба у соціальних послугах яких є незадоволеною**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(різниця між даними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граф 4 та 5)</w:t>
            </w:r>
          </w:p>
        </w:tc>
      </w:tr>
      <w:tr w:rsidR="00015026" w:rsidRPr="00015026" w:rsidTr="00F055F0">
        <w:trPr>
          <w:trHeight w:val="60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</w:p>
        </w:tc>
      </w:tr>
      <w:tr w:rsidR="00015026" w:rsidRPr="00015026" w:rsidTr="00F055F0">
        <w:trPr>
          <w:trHeight w:val="60"/>
        </w:trPr>
        <w:tc>
          <w:tcPr>
            <w:tcW w:w="96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БАЗОВІ СОЦІАЛЬНІ ПОСЛУГИ</w:t>
            </w:r>
          </w:p>
        </w:tc>
      </w:tr>
      <w:tr w:rsidR="00015026" w:rsidRPr="00015026" w:rsidTr="00F055F0">
        <w:trPr>
          <w:trHeight w:val="60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5519B1" w:rsidRDefault="00015026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55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="005519B1" w:rsidRPr="005519B1"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  <w:t>013.0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5519B1" w:rsidRDefault="00015026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5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="005519B1" w:rsidRPr="0055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соціальна адаптація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015026" w:rsidRPr="0055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015026" w:rsidRPr="0055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  <w:r w:rsidR="00015026" w:rsidRPr="0055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</w:tc>
      </w:tr>
      <w:tr w:rsidR="005519B1" w:rsidRPr="00015026" w:rsidTr="00F055F0">
        <w:trPr>
          <w:trHeight w:val="60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F055F0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012.0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5519B1" w:rsidP="005519B1">
            <w:pPr>
              <w:spacing w:before="24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екстрене</w:t>
            </w:r>
            <w:r w:rsidR="00F055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(кризове) втручання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5519B1" w:rsidRPr="00015026" w:rsidTr="00F055F0">
        <w:trPr>
          <w:trHeight w:val="60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5519B1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519B1"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  <w:t>002.0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5519B1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консультування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5519B1" w:rsidRPr="00015026" w:rsidTr="00F055F0">
        <w:trPr>
          <w:trHeight w:val="60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5519B1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519B1"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  <w:t>010.2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5519B1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519B1"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  <w:t xml:space="preserve">Соціальний супровід сімей, у яких </w:t>
            </w:r>
            <w:proofErr w:type="spellStart"/>
            <w:r w:rsidRPr="005519B1"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  <w:t>вихову-ються</w:t>
            </w:r>
            <w:proofErr w:type="spellEnd"/>
            <w:r w:rsidRPr="005519B1"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  <w:t xml:space="preserve"> діти-сироти і діти, позбавлені бать-</w:t>
            </w:r>
            <w:proofErr w:type="spellStart"/>
            <w:r w:rsidRPr="005519B1"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  <w:t>ківського</w:t>
            </w:r>
            <w:proofErr w:type="spellEnd"/>
            <w:r w:rsidRPr="005519B1"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  <w:t xml:space="preserve"> піклування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5519B1" w:rsidRPr="00015026" w:rsidTr="00F055F0">
        <w:trPr>
          <w:trHeight w:val="60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F055F0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  <w:t>010.1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5519B1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  <w:t>Соціальний супровід сімей осіб, які перебувають в складних життєвих обставинах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5519B1" w:rsidRPr="00015026" w:rsidTr="00F055F0">
        <w:trPr>
          <w:trHeight w:val="60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F055F0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  <w:t>004.0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10197A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  <w:t>Представництво інтересів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5519B1" w:rsidRPr="00015026" w:rsidTr="00F055F0">
        <w:trPr>
          <w:trHeight w:val="60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10197A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</w:pPr>
            <w:r>
              <w:rPr>
                <w:rFonts w:eastAsia="Times New Roman" w:cs="Times New Roman"/>
                <w:bdr w:val="none" w:sz="0" w:space="0" w:color="auto" w:frame="1"/>
                <w:lang w:eastAsia="uk-UA"/>
              </w:rPr>
              <w:t>007.0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10197A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  <w:t>Соціальна профілактика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444EE7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  <w:bookmarkStart w:id="5" w:name="_GoBack"/>
            <w:bookmarkEnd w:id="5"/>
          </w:p>
        </w:tc>
      </w:tr>
      <w:tr w:rsidR="005519B1" w:rsidRPr="00015026" w:rsidTr="00F055F0">
        <w:trPr>
          <w:trHeight w:val="60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5519B1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</w:pP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5519B1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uk-UA"/>
              </w:rPr>
            </w:pP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5519B1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5519B1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5519B1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19B1" w:rsidRPr="005519B1" w:rsidRDefault="005519B1" w:rsidP="005519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15026" w:rsidRPr="00015026" w:rsidTr="00F055F0">
        <w:trPr>
          <w:trHeight w:val="60"/>
        </w:trPr>
        <w:tc>
          <w:tcPr>
            <w:tcW w:w="96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ІНШІ СОЦІАЛЬНІ ПОСЛУГИ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(відповідно до переліку соціальних послуг, визначених у </w:t>
            </w:r>
            <w:hyperlink r:id="rId6" w:anchor="n15" w:tgtFrame="_blank" w:history="1">
              <w:r w:rsidRPr="00015026">
                <w:rPr>
                  <w:rFonts w:ascii="Times New Roman" w:eastAsia="Times New Roman" w:hAnsi="Times New Roman" w:cs="Times New Roman"/>
                  <w:color w:val="000099"/>
                  <w:sz w:val="20"/>
                  <w:szCs w:val="20"/>
                  <w:u w:val="single"/>
                  <w:lang w:eastAsia="uk-UA"/>
                </w:rPr>
                <w:t>Класифікаторі соціальних послуг</w:t>
              </w:r>
            </w:hyperlink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затвердженому наказом Мінсоцполітики від 23.06.2020 № 429,</w:t>
            </w:r>
            <w:r w:rsidRPr="000150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зареєстрованому в Міністерстві юстиції України 9 липня 2020 року за № 643/34926)</w:t>
            </w:r>
          </w:p>
        </w:tc>
      </w:tr>
      <w:tr w:rsidR="00015026" w:rsidRPr="00015026" w:rsidTr="00F055F0">
        <w:trPr>
          <w:trHeight w:val="60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5026" w:rsidRPr="00015026" w:rsidRDefault="00015026" w:rsidP="000150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50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</w:tbl>
    <w:p w:rsidR="00015026" w:rsidRPr="00015026" w:rsidRDefault="00015026" w:rsidP="0001502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6" w:name="n164"/>
      <w:bookmarkEnd w:id="6"/>
      <w:r w:rsidRPr="00015026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__________</w:t>
      </w:r>
      <w:r w:rsidRPr="0001502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015026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 xml:space="preserve">* Формування даних про кількість осіб/сімей, що належать до потенційних отримувачів соціальних послуг, здійснюється щодо кожної соціальної послуги за результатами аналізу даних про вразливі групи населення та тих, які перебувають у складних життєвих обставинах (графа 3 таблиці 3.1), з урахуванням категорії отримувачів соціальної послуги, які визначені в графі 5 </w:t>
      </w:r>
      <w:hyperlink r:id="rId7" w:anchor="n22" w:tgtFrame="_blank" w:history="1">
        <w:r w:rsidRPr="00015026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uk-UA"/>
          </w:rPr>
          <w:t>розділу II</w:t>
        </w:r>
      </w:hyperlink>
      <w:r w:rsidRPr="00015026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 xml:space="preserve"> «Отримувачі соціальної послуги» Класифікатора соціальних послуг, затвердженого наказом Мінсоцполітики від 23 червня 2020 року № 429, зареєстрованого в Міністерстві юстиції України 09 липня 2020 року за № 643/34926.</w:t>
      </w:r>
      <w:r w:rsidRPr="0001502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015026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** Дані графи 6 є основою для аналізу та визначення пріоритетних соціальних послуг для жителів територіальної громади з урахуванням даних граф 3 та 4 щодо кількості осіб/ сімей, що належать до потенційних отримувачів соціальних послуг та тих, потребу яких у соціальних послугах було встановлено за результатами оцінювання потреб та щодо яких надійшли повідомлення про потребу в соціальній послузі.</w:t>
      </w:r>
    </w:p>
    <w:p w:rsidR="009E4A1D" w:rsidRDefault="009E4A1D"/>
    <w:sectPr w:rsidR="009E4A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238"/>
    <w:rsid w:val="00015026"/>
    <w:rsid w:val="0010197A"/>
    <w:rsid w:val="001161EB"/>
    <w:rsid w:val="001B72B4"/>
    <w:rsid w:val="001E00E5"/>
    <w:rsid w:val="00444EE7"/>
    <w:rsid w:val="005519B1"/>
    <w:rsid w:val="005F1678"/>
    <w:rsid w:val="006D6260"/>
    <w:rsid w:val="00724157"/>
    <w:rsid w:val="008C2E60"/>
    <w:rsid w:val="009E4A1D"/>
    <w:rsid w:val="00D93238"/>
    <w:rsid w:val="00E37282"/>
    <w:rsid w:val="00F0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FA188"/>
  <w15:chartTrackingRefBased/>
  <w15:docId w15:val="{77A8E3DC-7E61-4AAD-8B08-4791FA5ED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15026"/>
  </w:style>
  <w:style w:type="paragraph" w:customStyle="1" w:styleId="msonormal0">
    <w:name w:val="msonormal"/>
    <w:basedOn w:val="a"/>
    <w:rsid w:val="00015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4">
    <w:name w:val="rvps14"/>
    <w:basedOn w:val="a"/>
    <w:rsid w:val="00015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015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1">
    <w:name w:val="rvts11"/>
    <w:basedOn w:val="a0"/>
    <w:rsid w:val="00015026"/>
  </w:style>
  <w:style w:type="character" w:customStyle="1" w:styleId="rvts9">
    <w:name w:val="rvts9"/>
    <w:basedOn w:val="a0"/>
    <w:rsid w:val="00015026"/>
  </w:style>
  <w:style w:type="paragraph" w:customStyle="1" w:styleId="rvps12">
    <w:name w:val="rvps12"/>
    <w:basedOn w:val="a"/>
    <w:rsid w:val="00015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82">
    <w:name w:val="rvts82"/>
    <w:basedOn w:val="a0"/>
    <w:rsid w:val="00015026"/>
  </w:style>
  <w:style w:type="character" w:styleId="a3">
    <w:name w:val="Hyperlink"/>
    <w:basedOn w:val="a0"/>
    <w:uiPriority w:val="99"/>
    <w:semiHidden/>
    <w:unhideWhenUsed/>
    <w:rsid w:val="0001502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15026"/>
    <w:rPr>
      <w:color w:val="800080"/>
      <w:u w:val="single"/>
    </w:rPr>
  </w:style>
  <w:style w:type="character" w:customStyle="1" w:styleId="rvts90">
    <w:name w:val="rvts90"/>
    <w:basedOn w:val="a0"/>
    <w:rsid w:val="00015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2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143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51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812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z0643-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0643-20" TargetMode="External"/><Relationship Id="rId5" Type="http://schemas.openxmlformats.org/officeDocument/2006/relationships/hyperlink" Target="https://zakon.rada.gov.ua/laws/show/z0643-20" TargetMode="External"/><Relationship Id="rId4" Type="http://schemas.openxmlformats.org/officeDocument/2006/relationships/hyperlink" Target="https://zakon.rada.gov.ua/laws/show/z1169-2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10</Pages>
  <Words>7157</Words>
  <Characters>4081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</dc:creator>
  <cp:keywords/>
  <dc:description/>
  <cp:lastModifiedBy>SocialDefence</cp:lastModifiedBy>
  <cp:revision>9</cp:revision>
  <dcterms:created xsi:type="dcterms:W3CDTF">2026-09-30T08:21:00Z</dcterms:created>
  <dcterms:modified xsi:type="dcterms:W3CDTF">2026-10-01T08:39:00Z</dcterms:modified>
</cp:coreProperties>
</file>