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4" w:rsidRDefault="000D2340" w:rsidP="00F11DED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3725" cy="6331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25" cy="63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994" w:rsidRDefault="002C7994">
      <w:pPr>
        <w:pStyle w:val="a3"/>
        <w:spacing w:before="5"/>
        <w:rPr>
          <w:sz w:val="17"/>
        </w:rPr>
      </w:pPr>
    </w:p>
    <w:p w:rsidR="002C7994" w:rsidRDefault="000D2340">
      <w:pPr>
        <w:spacing w:before="87"/>
        <w:ind w:left="1267" w:right="766" w:firstLine="1258"/>
        <w:rPr>
          <w:b/>
          <w:sz w:val="28"/>
        </w:rPr>
      </w:pPr>
      <w:r>
        <w:rPr>
          <w:b/>
          <w:sz w:val="28"/>
        </w:rPr>
        <w:t>ДУБІВСЬКА СЕЛИЩНА РАДА</w:t>
      </w:r>
      <w:r>
        <w:rPr>
          <w:b/>
          <w:spacing w:val="1"/>
          <w:sz w:val="28"/>
        </w:rPr>
        <w:t xml:space="preserve">                       </w:t>
      </w:r>
      <w:r>
        <w:rPr>
          <w:b/>
          <w:sz w:val="28"/>
        </w:rPr>
        <w:t>ТЯЧІВСЬКОГО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РАЙОНУ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ЗАКАРПАТСЬКОЇ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ОБЛАСТІ</w:t>
      </w:r>
    </w:p>
    <w:p w:rsidR="002C7994" w:rsidRDefault="000D2340">
      <w:pPr>
        <w:spacing w:line="482" w:lineRule="auto"/>
        <w:ind w:left="3077" w:right="3573"/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</w:p>
    <w:p w:rsidR="002C7994" w:rsidRDefault="002C7994">
      <w:pPr>
        <w:pStyle w:val="a3"/>
        <w:spacing w:before="3"/>
        <w:rPr>
          <w:b/>
          <w:sz w:val="27"/>
        </w:rPr>
      </w:pPr>
    </w:p>
    <w:p w:rsidR="002C7994" w:rsidRDefault="000D2340">
      <w:pPr>
        <w:pStyle w:val="a3"/>
        <w:tabs>
          <w:tab w:val="left" w:pos="8028"/>
        </w:tabs>
        <w:spacing w:line="322" w:lineRule="exact"/>
        <w:ind w:left="239"/>
      </w:pPr>
      <w:r>
        <w:t>від «</w:t>
      </w:r>
      <w:r>
        <w:rPr>
          <w:spacing w:val="-4"/>
        </w:rPr>
        <w:t xml:space="preserve"> </w:t>
      </w:r>
      <w:r>
        <w:t>0</w:t>
      </w:r>
      <w:r w:rsidR="009B107F">
        <w:t>2</w:t>
      </w:r>
      <w:r>
        <w:rPr>
          <w:spacing w:val="5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липня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 w:rsidR="0058611A">
        <w:t>року</w:t>
      </w:r>
      <w:r w:rsidR="0058611A">
        <w:tab/>
        <w:t>№</w:t>
      </w:r>
      <w:r w:rsidR="007C4FE5">
        <w:t xml:space="preserve"> </w:t>
      </w:r>
      <w:r w:rsidR="009B107F">
        <w:t>59</w:t>
      </w:r>
    </w:p>
    <w:p w:rsidR="002C7994" w:rsidRDefault="000D2340">
      <w:pPr>
        <w:pStyle w:val="a3"/>
        <w:ind w:left="945"/>
      </w:pPr>
      <w:r>
        <w:t>смт</w:t>
      </w:r>
      <w:r>
        <w:rPr>
          <w:spacing w:val="-6"/>
        </w:rPr>
        <w:t xml:space="preserve"> </w:t>
      </w:r>
      <w:r w:rsidR="0058611A">
        <w:t>Дубове</w:t>
      </w:r>
    </w:p>
    <w:p w:rsidR="002C7994" w:rsidRDefault="002C7994">
      <w:pPr>
        <w:pStyle w:val="a3"/>
        <w:spacing w:before="10"/>
        <w:rPr>
          <w:sz w:val="27"/>
        </w:rPr>
      </w:pPr>
    </w:p>
    <w:p w:rsidR="002C7994" w:rsidRDefault="000D2340">
      <w:pPr>
        <w:pStyle w:val="a3"/>
        <w:tabs>
          <w:tab w:val="left" w:pos="2996"/>
        </w:tabs>
        <w:spacing w:before="1"/>
        <w:ind w:left="239" w:right="5367"/>
        <w:jc w:val="both"/>
      </w:pP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 w:rsidR="0058611A">
        <w:t>Дубівської</w:t>
      </w:r>
      <w:proofErr w:type="spellEnd"/>
      <w:r>
        <w:tab/>
        <w:t>територіальної</w:t>
      </w:r>
      <w:r>
        <w:rPr>
          <w:spacing w:val="-68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proofErr w:type="spellStart"/>
      <w:r>
        <w:t>проєкту</w:t>
      </w:r>
      <w:proofErr w:type="spellEnd"/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рік</w:t>
      </w:r>
    </w:p>
    <w:p w:rsidR="002C7994" w:rsidRDefault="002C7994">
      <w:pPr>
        <w:pStyle w:val="a3"/>
        <w:rPr>
          <w:sz w:val="27"/>
        </w:rPr>
      </w:pPr>
    </w:p>
    <w:p w:rsidR="002C7994" w:rsidRDefault="000D2340">
      <w:pPr>
        <w:pStyle w:val="a3"/>
        <w:ind w:left="239" w:right="549" w:firstLine="706"/>
        <w:jc w:val="both"/>
        <w:rPr>
          <w:b/>
        </w:rPr>
      </w:pPr>
      <w:r>
        <w:t>Відповідно до статей 75, 75</w:t>
      </w:r>
      <w:r>
        <w:rPr>
          <w:vertAlign w:val="superscript"/>
        </w:rPr>
        <w:t>1</w:t>
      </w:r>
      <w:r>
        <w:t>, 76 Бюджетного кодексу України, статей</w:t>
      </w:r>
      <w:r>
        <w:rPr>
          <w:spacing w:val="1"/>
        </w:rPr>
        <w:t xml:space="preserve"> </w:t>
      </w:r>
      <w:r>
        <w:t>28, 59 Закону України «Про місцеве самоврядування в Україні», постанови</w:t>
      </w:r>
      <w:r>
        <w:rPr>
          <w:spacing w:val="1"/>
        </w:rPr>
        <w:t xml:space="preserve"> </w:t>
      </w:r>
      <w:r>
        <w:t>Кабінету Міністрів України від 31 травня 2021 року №548 «Про схвалення</w:t>
      </w:r>
      <w:r>
        <w:rPr>
          <w:spacing w:val="1"/>
        </w:rPr>
        <w:t xml:space="preserve"> </w:t>
      </w:r>
      <w:r>
        <w:t>Бюджетної декларації на 2022 -2024 роки», з метою забезпечення складання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селищного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селищної</w:t>
      </w:r>
      <w:r>
        <w:rPr>
          <w:spacing w:val="-5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rPr>
          <w:b/>
        </w:rPr>
        <w:t>вирішив:</w:t>
      </w:r>
    </w:p>
    <w:p w:rsidR="002C7994" w:rsidRDefault="002C7994">
      <w:pPr>
        <w:pStyle w:val="a3"/>
        <w:spacing w:before="3"/>
        <w:rPr>
          <w:b/>
        </w:rPr>
      </w:pPr>
    </w:p>
    <w:p w:rsidR="002C7994" w:rsidRDefault="000D2340">
      <w:pPr>
        <w:pStyle w:val="a4"/>
        <w:numPr>
          <w:ilvl w:val="0"/>
          <w:numId w:val="6"/>
        </w:numPr>
        <w:tabs>
          <w:tab w:val="left" w:pos="1396"/>
          <w:tab w:val="left" w:pos="1397"/>
          <w:tab w:val="left" w:pos="2969"/>
          <w:tab w:val="left" w:pos="3765"/>
          <w:tab w:val="left" w:pos="4868"/>
          <w:tab w:val="left" w:pos="5741"/>
          <w:tab w:val="left" w:pos="7193"/>
          <w:tab w:val="left" w:pos="8507"/>
        </w:tabs>
        <w:spacing w:before="0"/>
        <w:ind w:right="555" w:firstLine="710"/>
        <w:rPr>
          <w:sz w:val="28"/>
        </w:rPr>
      </w:pPr>
      <w:r>
        <w:rPr>
          <w:sz w:val="28"/>
        </w:rPr>
        <w:t>Затвердити</w:t>
      </w:r>
      <w:r>
        <w:rPr>
          <w:sz w:val="28"/>
        </w:rPr>
        <w:tab/>
        <w:t>план</w:t>
      </w:r>
      <w:r>
        <w:rPr>
          <w:sz w:val="28"/>
        </w:rPr>
        <w:tab/>
        <w:t>заходів</w:t>
      </w:r>
      <w:r>
        <w:rPr>
          <w:sz w:val="28"/>
        </w:rPr>
        <w:tab/>
        <w:t>щодо</w:t>
      </w:r>
      <w:r>
        <w:rPr>
          <w:sz w:val="28"/>
        </w:rPr>
        <w:tab/>
        <w:t>складання</w:t>
      </w:r>
      <w:r>
        <w:rPr>
          <w:sz w:val="28"/>
        </w:rPr>
        <w:tab/>
        <w:t>прогнозу</w:t>
      </w:r>
      <w:r>
        <w:rPr>
          <w:sz w:val="28"/>
        </w:rPr>
        <w:tab/>
        <w:t>бюджету</w:t>
      </w:r>
      <w:r>
        <w:rPr>
          <w:spacing w:val="-67"/>
          <w:sz w:val="28"/>
        </w:rPr>
        <w:t xml:space="preserve"> </w:t>
      </w:r>
      <w:proofErr w:type="spellStart"/>
      <w:r w:rsidR="00E658A7">
        <w:rPr>
          <w:sz w:val="28"/>
        </w:rPr>
        <w:t>Дубівської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громади на 2022</w:t>
      </w:r>
      <w:r>
        <w:rPr>
          <w:spacing w:val="8"/>
          <w:sz w:val="28"/>
        </w:rPr>
        <w:t xml:space="preserve"> </w:t>
      </w:r>
      <w:r>
        <w:rPr>
          <w:sz w:val="28"/>
        </w:rPr>
        <w:t>-2024</w:t>
      </w:r>
      <w:r>
        <w:rPr>
          <w:spacing w:val="-1"/>
          <w:sz w:val="28"/>
        </w:rPr>
        <w:t xml:space="preserve"> </w:t>
      </w:r>
      <w:r>
        <w:rPr>
          <w:sz w:val="28"/>
        </w:rPr>
        <w:t>роки 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2C7994" w:rsidRDefault="000D2340">
      <w:pPr>
        <w:pStyle w:val="a4"/>
        <w:numPr>
          <w:ilvl w:val="0"/>
          <w:numId w:val="6"/>
        </w:numPr>
        <w:tabs>
          <w:tab w:val="left" w:pos="1415"/>
          <w:tab w:val="left" w:pos="1416"/>
          <w:tab w:val="left" w:pos="3007"/>
          <w:tab w:val="left" w:pos="3827"/>
          <w:tab w:val="left" w:pos="4945"/>
          <w:tab w:val="left" w:pos="5842"/>
          <w:tab w:val="left" w:pos="7313"/>
          <w:tab w:val="left" w:pos="8508"/>
        </w:tabs>
        <w:ind w:firstLine="710"/>
        <w:rPr>
          <w:sz w:val="28"/>
        </w:rPr>
      </w:pPr>
      <w:r>
        <w:rPr>
          <w:sz w:val="28"/>
        </w:rPr>
        <w:t>Затвердити</w:t>
      </w:r>
      <w:r>
        <w:rPr>
          <w:sz w:val="28"/>
        </w:rPr>
        <w:tab/>
        <w:t>план</w:t>
      </w:r>
      <w:r>
        <w:rPr>
          <w:sz w:val="28"/>
        </w:rPr>
        <w:tab/>
        <w:t>заходів</w:t>
      </w:r>
      <w:r>
        <w:rPr>
          <w:sz w:val="28"/>
        </w:rPr>
        <w:tab/>
        <w:t>щодо</w:t>
      </w:r>
      <w:r>
        <w:rPr>
          <w:sz w:val="28"/>
        </w:rPr>
        <w:tab/>
        <w:t>складання</w:t>
      </w:r>
      <w:r>
        <w:rPr>
          <w:sz w:val="28"/>
        </w:rPr>
        <w:tab/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ab/>
        <w:t>бюджету</w:t>
      </w:r>
      <w:r>
        <w:rPr>
          <w:spacing w:val="-67"/>
          <w:sz w:val="28"/>
        </w:rPr>
        <w:t xml:space="preserve">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громади на</w:t>
      </w:r>
      <w:r>
        <w:rPr>
          <w:spacing w:val="1"/>
          <w:sz w:val="28"/>
        </w:rPr>
        <w:t xml:space="preserve"> </w:t>
      </w:r>
      <w:r>
        <w:rPr>
          <w:sz w:val="28"/>
        </w:rPr>
        <w:t>2022 рік (додаток 2).</w:t>
      </w:r>
    </w:p>
    <w:p w:rsidR="002C7994" w:rsidRDefault="000D2340">
      <w:pPr>
        <w:pStyle w:val="a4"/>
        <w:numPr>
          <w:ilvl w:val="0"/>
          <w:numId w:val="6"/>
        </w:numPr>
        <w:tabs>
          <w:tab w:val="left" w:pos="1330"/>
        </w:tabs>
        <w:ind w:right="770" w:firstLine="710"/>
        <w:rPr>
          <w:sz w:val="28"/>
        </w:rPr>
      </w:pPr>
      <w:r>
        <w:rPr>
          <w:sz w:val="28"/>
        </w:rPr>
        <w:t>Затвердити</w:t>
      </w:r>
      <w:r>
        <w:rPr>
          <w:spacing w:val="25"/>
          <w:sz w:val="28"/>
        </w:rPr>
        <w:t xml:space="preserve"> </w:t>
      </w:r>
      <w:r>
        <w:rPr>
          <w:sz w:val="28"/>
        </w:rPr>
        <w:t>план</w:t>
      </w:r>
      <w:r>
        <w:rPr>
          <w:spacing w:val="2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23"/>
          <w:sz w:val="28"/>
        </w:rPr>
        <w:t xml:space="preserve"> </w:t>
      </w:r>
      <w:r>
        <w:rPr>
          <w:sz w:val="28"/>
        </w:rPr>
        <w:t>щодо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7"/>
          <w:sz w:val="28"/>
        </w:rPr>
        <w:t xml:space="preserve">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2022 рік згідно додатку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2C7994" w:rsidRDefault="002C7994">
      <w:pPr>
        <w:pStyle w:val="a3"/>
        <w:spacing w:before="10"/>
        <w:rPr>
          <w:sz w:val="27"/>
        </w:rPr>
      </w:pPr>
    </w:p>
    <w:p w:rsidR="002C7994" w:rsidRDefault="000D2340">
      <w:pPr>
        <w:pStyle w:val="a4"/>
        <w:numPr>
          <w:ilvl w:val="0"/>
          <w:numId w:val="6"/>
        </w:numPr>
        <w:tabs>
          <w:tab w:val="left" w:pos="1321"/>
        </w:tabs>
        <w:spacing w:before="1"/>
        <w:ind w:right="770" w:firstLine="710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</w:p>
    <w:p w:rsidR="002C7994" w:rsidRDefault="000D2340">
      <w:pPr>
        <w:pStyle w:val="a4"/>
        <w:numPr>
          <w:ilvl w:val="0"/>
          <w:numId w:val="6"/>
        </w:numPr>
        <w:tabs>
          <w:tab w:val="left" w:pos="1277"/>
        </w:tabs>
        <w:spacing w:before="244"/>
        <w:ind w:right="558" w:firstLine="710"/>
        <w:jc w:val="both"/>
        <w:rPr>
          <w:sz w:val="28"/>
        </w:rPr>
      </w:pPr>
      <w:r>
        <w:rPr>
          <w:sz w:val="28"/>
        </w:rPr>
        <w:t>Розпорядникам бюджетних коштів, відділам селищної ради, 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виконавцям,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встановлених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заходів.</w:t>
      </w:r>
    </w:p>
    <w:p w:rsidR="002C7994" w:rsidRDefault="000D2340">
      <w:pPr>
        <w:pStyle w:val="a4"/>
        <w:numPr>
          <w:ilvl w:val="0"/>
          <w:numId w:val="6"/>
        </w:numPr>
        <w:tabs>
          <w:tab w:val="left" w:pos="1306"/>
        </w:tabs>
        <w:ind w:firstLine="710"/>
        <w:jc w:val="both"/>
        <w:rPr>
          <w:sz w:val="28"/>
        </w:rPr>
      </w:pPr>
      <w:r>
        <w:rPr>
          <w:sz w:val="28"/>
        </w:rPr>
        <w:t>Головним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 коштів селищного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z w:val="28"/>
        </w:rPr>
        <w:t xml:space="preserve"> </w:t>
      </w:r>
      <w:r w:rsidR="00B14DFE">
        <w:rPr>
          <w:spacing w:val="-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 на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рік:</w:t>
      </w:r>
    </w:p>
    <w:p w:rsidR="002C7994" w:rsidRDefault="002C7994">
      <w:pPr>
        <w:jc w:val="both"/>
        <w:rPr>
          <w:sz w:val="28"/>
        </w:rPr>
        <w:sectPr w:rsidR="002C7994">
          <w:type w:val="continuous"/>
          <w:pgSz w:w="11910" w:h="16840"/>
          <w:pgMar w:top="840" w:right="300" w:bottom="280" w:left="1460" w:header="708" w:footer="708" w:gutter="0"/>
          <w:cols w:space="720"/>
        </w:sectPr>
      </w:pPr>
    </w:p>
    <w:p w:rsidR="002C7994" w:rsidRDefault="000D2340">
      <w:pPr>
        <w:pStyle w:val="a4"/>
        <w:numPr>
          <w:ilvl w:val="1"/>
          <w:numId w:val="6"/>
        </w:numPr>
        <w:tabs>
          <w:tab w:val="left" w:pos="1454"/>
        </w:tabs>
        <w:spacing w:before="64"/>
        <w:ind w:right="551" w:firstLine="710"/>
        <w:jc w:val="both"/>
        <w:rPr>
          <w:sz w:val="28"/>
        </w:rPr>
      </w:pPr>
      <w:r>
        <w:rPr>
          <w:sz w:val="28"/>
        </w:rPr>
        <w:lastRenderedPageBreak/>
        <w:t>Провести оптимізацію потреби у видатках на утримання галузей 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 програм, затверджених селищною радою, шляхом виключення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непріоритетних та неефективних витрат, насамперед тих, що не забезпечують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бюджетних запитів відповідно до статті 75 Бюджетного 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видатків,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відділом</w:t>
      </w:r>
      <w:r>
        <w:rPr>
          <w:spacing w:val="1"/>
          <w:sz w:val="28"/>
        </w:rPr>
        <w:t xml:space="preserve">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:rsidR="002C7994" w:rsidRDefault="000D2340">
      <w:pPr>
        <w:pStyle w:val="a4"/>
        <w:numPr>
          <w:ilvl w:val="1"/>
          <w:numId w:val="6"/>
        </w:numPr>
        <w:tabs>
          <w:tab w:val="left" w:pos="1565"/>
        </w:tabs>
        <w:spacing w:before="229"/>
        <w:ind w:right="549" w:firstLine="710"/>
        <w:jc w:val="both"/>
        <w:rPr>
          <w:sz w:val="28"/>
        </w:rPr>
      </w:pPr>
      <w:r>
        <w:rPr>
          <w:sz w:val="28"/>
        </w:rPr>
        <w:t>Неухильно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четвертої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кодексу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:rsidR="002C7994" w:rsidRDefault="000D2340">
      <w:pPr>
        <w:pStyle w:val="a4"/>
        <w:numPr>
          <w:ilvl w:val="0"/>
          <w:numId w:val="6"/>
        </w:numPr>
        <w:tabs>
          <w:tab w:val="left" w:pos="1253"/>
        </w:tabs>
        <w:ind w:right="541" w:firstLine="710"/>
        <w:jc w:val="both"/>
        <w:rPr>
          <w:sz w:val="28"/>
        </w:rPr>
      </w:pPr>
      <w:r>
        <w:rPr>
          <w:sz w:val="28"/>
        </w:rPr>
        <w:t xml:space="preserve">Начальнику фінансового відділу </w:t>
      </w:r>
      <w:r w:rsidR="00B14DFE">
        <w:rPr>
          <w:sz w:val="28"/>
        </w:rPr>
        <w:t>Куцин</w:t>
      </w:r>
      <w:r>
        <w:rPr>
          <w:sz w:val="28"/>
        </w:rPr>
        <w:t xml:space="preserve"> </w:t>
      </w:r>
      <w:r w:rsidR="00B14DFE">
        <w:rPr>
          <w:sz w:val="28"/>
        </w:rPr>
        <w:t>Т</w:t>
      </w:r>
      <w:r>
        <w:rPr>
          <w:sz w:val="28"/>
        </w:rPr>
        <w:t>.</w:t>
      </w:r>
      <w:r w:rsidR="00B14DFE">
        <w:rPr>
          <w:sz w:val="28"/>
        </w:rPr>
        <w:t>В.</w:t>
      </w:r>
      <w:r>
        <w:rPr>
          <w:sz w:val="28"/>
        </w:rPr>
        <w:t xml:space="preserve"> провести організаційну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 із виконання планів заходів та, спільно із головними розпорядниками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прогнозу бюджету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селищної територіальної громади на 2022-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2024 роки та проекту бюджету </w:t>
      </w:r>
      <w:proofErr w:type="spellStart"/>
      <w:r w:rsidR="00B14DFE">
        <w:rPr>
          <w:sz w:val="28"/>
        </w:rPr>
        <w:t>Дубівської</w:t>
      </w:r>
      <w:proofErr w:type="spellEnd"/>
      <w:r w:rsidR="00B14DFE">
        <w:rPr>
          <w:spacing w:val="-6"/>
          <w:sz w:val="28"/>
        </w:rPr>
        <w:t xml:space="preserve"> </w:t>
      </w:r>
      <w:r>
        <w:rPr>
          <w:sz w:val="28"/>
        </w:rPr>
        <w:t>територіальної громади на 2022</w:t>
      </w:r>
      <w:r>
        <w:rPr>
          <w:spacing w:val="-67"/>
          <w:sz w:val="28"/>
        </w:rPr>
        <w:t xml:space="preserve"> </w:t>
      </w:r>
      <w:r>
        <w:rPr>
          <w:sz w:val="28"/>
        </w:rPr>
        <w:t>рік.</w:t>
      </w:r>
    </w:p>
    <w:p w:rsidR="002C7994" w:rsidRDefault="002C7994">
      <w:pPr>
        <w:pStyle w:val="a3"/>
        <w:spacing w:before="11"/>
        <w:rPr>
          <w:sz w:val="11"/>
        </w:rPr>
      </w:pPr>
    </w:p>
    <w:p w:rsidR="002C7994" w:rsidRDefault="000D2340">
      <w:pPr>
        <w:pStyle w:val="a4"/>
        <w:numPr>
          <w:ilvl w:val="0"/>
          <w:numId w:val="6"/>
        </w:numPr>
        <w:tabs>
          <w:tab w:val="left" w:pos="1359"/>
          <w:tab w:val="left" w:pos="3128"/>
        </w:tabs>
        <w:spacing w:before="86"/>
        <w:ind w:right="559" w:firstLine="710"/>
        <w:rPr>
          <w:sz w:val="28"/>
        </w:rPr>
      </w:pPr>
      <w:r>
        <w:rPr>
          <w:sz w:val="28"/>
        </w:rPr>
        <w:t>Контроль</w:t>
      </w:r>
      <w:r>
        <w:rPr>
          <w:spacing w:val="119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ab/>
        <w:t>виконанням</w:t>
      </w:r>
      <w:r>
        <w:rPr>
          <w:spacing w:val="52"/>
          <w:sz w:val="28"/>
        </w:rPr>
        <w:t xml:space="preserve"> </w:t>
      </w:r>
      <w:r>
        <w:rPr>
          <w:sz w:val="28"/>
        </w:rPr>
        <w:t>цього</w:t>
      </w:r>
      <w:r>
        <w:rPr>
          <w:spacing w:val="5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5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селищного голови</w:t>
      </w:r>
      <w:r>
        <w:rPr>
          <w:spacing w:val="6"/>
          <w:sz w:val="28"/>
        </w:rPr>
        <w:t xml:space="preserve"> </w:t>
      </w:r>
      <w:r w:rsidR="00B14DFE">
        <w:rPr>
          <w:sz w:val="28"/>
        </w:rPr>
        <w:t>Поліщук</w:t>
      </w:r>
      <w:r>
        <w:rPr>
          <w:spacing w:val="1"/>
          <w:sz w:val="28"/>
        </w:rPr>
        <w:t xml:space="preserve"> </w:t>
      </w:r>
      <w:r w:rsidR="00B14DFE">
        <w:rPr>
          <w:spacing w:val="1"/>
          <w:sz w:val="28"/>
        </w:rPr>
        <w:t>Р</w:t>
      </w:r>
      <w:r>
        <w:rPr>
          <w:sz w:val="28"/>
        </w:rPr>
        <w:t>.</w:t>
      </w:r>
      <w:r w:rsidR="00B14DFE">
        <w:rPr>
          <w:sz w:val="28"/>
        </w:rPr>
        <w:t>О</w:t>
      </w:r>
      <w:r>
        <w:rPr>
          <w:sz w:val="28"/>
        </w:rPr>
        <w:t>.</w:t>
      </w:r>
    </w:p>
    <w:p w:rsidR="002C7994" w:rsidRDefault="002C7994">
      <w:pPr>
        <w:pStyle w:val="a3"/>
        <w:rPr>
          <w:sz w:val="30"/>
        </w:rPr>
      </w:pPr>
    </w:p>
    <w:p w:rsidR="002C7994" w:rsidRDefault="002C7994">
      <w:pPr>
        <w:pStyle w:val="a3"/>
        <w:rPr>
          <w:sz w:val="30"/>
        </w:rPr>
      </w:pPr>
    </w:p>
    <w:p w:rsidR="002C7994" w:rsidRDefault="002C7994">
      <w:pPr>
        <w:pStyle w:val="a3"/>
        <w:spacing w:before="2"/>
        <w:rPr>
          <w:sz w:val="35"/>
        </w:rPr>
      </w:pPr>
    </w:p>
    <w:p w:rsidR="002C7994" w:rsidRDefault="000D2340">
      <w:pPr>
        <w:pStyle w:val="a3"/>
        <w:tabs>
          <w:tab w:val="left" w:pos="7322"/>
        </w:tabs>
        <w:ind w:left="239"/>
      </w:pPr>
      <w:r>
        <w:t>Селищний</w:t>
      </w:r>
      <w:r>
        <w:rPr>
          <w:spacing w:val="-2"/>
        </w:rPr>
        <w:t xml:space="preserve"> </w:t>
      </w:r>
      <w:r w:rsidR="00B14DFE">
        <w:t>голова                                                     Денис КАГАНЕЦЬ</w:t>
      </w:r>
    </w:p>
    <w:p w:rsidR="002C7994" w:rsidRDefault="002C7994">
      <w:pPr>
        <w:sectPr w:rsidR="002C7994">
          <w:pgSz w:w="11910" w:h="16840"/>
          <w:pgMar w:top="760" w:right="300" w:bottom="280" w:left="1460" w:header="708" w:footer="708" w:gutter="0"/>
          <w:cols w:space="720"/>
        </w:sectPr>
      </w:pPr>
    </w:p>
    <w:p w:rsidR="002C7994" w:rsidRDefault="000D2340">
      <w:pPr>
        <w:spacing w:before="63" w:line="259" w:lineRule="auto"/>
        <w:ind w:left="5627" w:right="543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 w:rsidR="007C4FE5">
        <w:rPr>
          <w:sz w:val="24"/>
        </w:rPr>
        <w:t>комітету селищної ради від 0</w:t>
      </w:r>
      <w:r w:rsidR="009B107F">
        <w:rPr>
          <w:sz w:val="24"/>
        </w:rPr>
        <w:t>2</w:t>
      </w:r>
      <w:r>
        <w:rPr>
          <w:sz w:val="24"/>
        </w:rPr>
        <w:t>.07.2021</w:t>
      </w:r>
      <w:r>
        <w:rPr>
          <w:spacing w:val="-57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 w:rsidR="009B107F">
        <w:rPr>
          <w:sz w:val="24"/>
        </w:rPr>
        <w:t>№ 59</w:t>
      </w:r>
    </w:p>
    <w:p w:rsidR="002C7994" w:rsidRDefault="002C7994">
      <w:pPr>
        <w:pStyle w:val="a3"/>
        <w:rPr>
          <w:sz w:val="26"/>
        </w:rPr>
      </w:pPr>
    </w:p>
    <w:p w:rsidR="002C7994" w:rsidRDefault="000D2340">
      <w:pPr>
        <w:spacing w:before="220"/>
        <w:ind w:left="3077" w:right="33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ЗАХОДІВ</w:t>
      </w:r>
    </w:p>
    <w:p w:rsidR="002C7994" w:rsidRDefault="000D2340">
      <w:pPr>
        <w:spacing w:before="182" w:line="261" w:lineRule="auto"/>
        <w:ind w:left="1123" w:right="1431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складання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прогнозу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2"/>
          <w:sz w:val="28"/>
        </w:rPr>
        <w:t xml:space="preserve"> </w:t>
      </w:r>
      <w:proofErr w:type="spellStart"/>
      <w:r w:rsidR="007C4FE5" w:rsidRPr="007C4FE5">
        <w:rPr>
          <w:b/>
          <w:sz w:val="28"/>
        </w:rPr>
        <w:t>Дубівської</w:t>
      </w:r>
      <w:proofErr w:type="spellEnd"/>
      <w:r w:rsidR="007C4FE5">
        <w:rPr>
          <w:spacing w:val="-6"/>
          <w:sz w:val="28"/>
        </w:rPr>
        <w:t xml:space="preserve"> </w:t>
      </w:r>
      <w:r>
        <w:rPr>
          <w:b/>
          <w:sz w:val="28"/>
        </w:rPr>
        <w:t>селищної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 громади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2022-2024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роки</w:t>
      </w:r>
    </w:p>
    <w:p w:rsidR="002C7994" w:rsidRDefault="002C7994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9"/>
        <w:gridCol w:w="2267"/>
        <w:gridCol w:w="1988"/>
      </w:tblGrid>
      <w:tr w:rsidR="002C7994">
        <w:trPr>
          <w:trHeight w:val="863"/>
        </w:trPr>
        <w:tc>
          <w:tcPr>
            <w:tcW w:w="533" w:type="dxa"/>
          </w:tcPr>
          <w:p w:rsidR="002C7994" w:rsidRDefault="002C7994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2C7994" w:rsidRDefault="000D2340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9" w:type="dxa"/>
          </w:tcPr>
          <w:p w:rsidR="002C7994" w:rsidRDefault="002C7994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2C7994" w:rsidRDefault="000D2340">
            <w:pPr>
              <w:pStyle w:val="TableParagraph"/>
              <w:spacing w:before="1"/>
              <w:ind w:left="1886" w:right="1879"/>
              <w:jc w:val="center"/>
              <w:rPr>
                <w:b/>
              </w:rPr>
            </w:pPr>
            <w:r>
              <w:rPr>
                <w:b/>
              </w:rPr>
              <w:t>Зміст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before="1"/>
              <w:ind w:left="261" w:right="248"/>
              <w:jc w:val="center"/>
              <w:rPr>
                <w:b/>
              </w:rPr>
            </w:pPr>
            <w:r>
              <w:rPr>
                <w:b/>
              </w:rPr>
              <w:t>Термін*</w:t>
            </w:r>
          </w:p>
          <w:p w:rsidR="002C7994" w:rsidRDefault="000D2340">
            <w:pPr>
              <w:pStyle w:val="TableParagraph"/>
              <w:spacing w:before="179"/>
              <w:ind w:left="264" w:right="248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before="82" w:line="259" w:lineRule="auto"/>
              <w:ind w:left="446" w:right="156" w:hanging="269"/>
              <w:rPr>
                <w:b/>
              </w:rPr>
            </w:pPr>
            <w:r>
              <w:rPr>
                <w:b/>
                <w:spacing w:val="-1"/>
              </w:rPr>
              <w:t xml:space="preserve">Відповідальні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виконання</w:t>
            </w:r>
          </w:p>
        </w:tc>
      </w:tr>
      <w:tr w:rsidR="002C7994">
        <w:trPr>
          <w:trHeight w:val="1526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9" w:type="dxa"/>
          </w:tcPr>
          <w:p w:rsidR="002C7994" w:rsidRDefault="000D2340" w:rsidP="007C4FE5">
            <w:pPr>
              <w:pStyle w:val="TableParagraph"/>
              <w:tabs>
                <w:tab w:val="left" w:pos="3299"/>
              </w:tabs>
              <w:spacing w:before="1" w:line="259" w:lineRule="auto"/>
              <w:ind w:right="93"/>
              <w:jc w:val="both"/>
            </w:pPr>
            <w:r>
              <w:t>Здійснення</w:t>
            </w:r>
            <w:r>
              <w:rPr>
                <w:spacing w:val="1"/>
              </w:rPr>
              <w:t xml:space="preserve"> </w:t>
            </w:r>
            <w:r>
              <w:t>аналізу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бюджету</w:t>
            </w:r>
            <w:r>
              <w:rPr>
                <w:spacing w:val="-52"/>
              </w:rPr>
              <w:t xml:space="preserve"> </w:t>
            </w:r>
            <w:proofErr w:type="spellStart"/>
            <w:r w:rsidR="007C4FE5" w:rsidRPr="007C4FE5">
              <w:t>Дубівської</w:t>
            </w:r>
            <w:proofErr w:type="spellEnd"/>
            <w:r w:rsidR="007C4FE5">
              <w:rPr>
                <w:spacing w:val="-6"/>
                <w:sz w:val="28"/>
              </w:rPr>
              <w:t xml:space="preserve"> </w:t>
            </w:r>
            <w:r>
              <w:t>селищної територіальної громади у</w:t>
            </w:r>
            <w:r>
              <w:rPr>
                <w:spacing w:val="1"/>
              </w:rPr>
              <w:t xml:space="preserve"> </w:t>
            </w:r>
            <w:r>
              <w:t xml:space="preserve">поточному    </w:t>
            </w:r>
            <w:r>
              <w:rPr>
                <w:spacing w:val="39"/>
              </w:rPr>
              <w:t xml:space="preserve"> </w:t>
            </w:r>
            <w:r>
              <w:t>бюджетному</w:t>
            </w:r>
            <w:r w:rsidR="007C4FE5">
              <w:t xml:space="preserve"> </w:t>
            </w:r>
            <w:r>
              <w:t>періоді,</w:t>
            </w:r>
            <w:r w:rsidR="007C4FE5">
              <w:t xml:space="preserve"> </w:t>
            </w:r>
            <w:r>
              <w:t>виявлення</w:t>
            </w:r>
            <w:r>
              <w:rPr>
                <w:spacing w:val="-52"/>
              </w:rPr>
              <w:t xml:space="preserve"> </w:t>
            </w:r>
            <w:r>
              <w:t>тенденцій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виконанні</w:t>
            </w:r>
            <w:r>
              <w:rPr>
                <w:spacing w:val="1"/>
              </w:rPr>
              <w:t xml:space="preserve"> </w:t>
            </w:r>
            <w:r>
              <w:t>дохідної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видаткової</w:t>
            </w:r>
            <w:r>
              <w:rPr>
                <w:spacing w:val="1"/>
              </w:rPr>
              <w:t xml:space="preserve"> </w:t>
            </w:r>
            <w:r>
              <w:t>частин</w:t>
            </w:r>
            <w:r>
              <w:rPr>
                <w:spacing w:val="-2"/>
              </w:rPr>
              <w:t xml:space="preserve"> </w:t>
            </w:r>
            <w:r>
              <w:t>бюджету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before="1" w:line="254" w:lineRule="auto"/>
              <w:ind w:left="916" w:right="112" w:hanging="773"/>
            </w:pPr>
            <w:r>
              <w:t>Червень липень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before="1"/>
              <w:ind w:left="0" w:right="125"/>
              <w:jc w:val="right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1800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225"/>
            </w:pPr>
            <w:r>
              <w:t>Доведення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головних</w:t>
            </w:r>
            <w:r>
              <w:rPr>
                <w:spacing w:val="-3"/>
              </w:rPr>
              <w:t xml:space="preserve"> </w:t>
            </w:r>
            <w:r>
              <w:t>розпорядників</w:t>
            </w:r>
            <w:r>
              <w:rPr>
                <w:spacing w:val="-3"/>
              </w:rPr>
              <w:t xml:space="preserve"> </w:t>
            </w:r>
            <w:r>
              <w:t>бюджетних</w:t>
            </w:r>
            <w:r>
              <w:rPr>
                <w:spacing w:val="-52"/>
              </w:rPr>
              <w:t xml:space="preserve"> </w:t>
            </w:r>
            <w:r>
              <w:t>коштів</w:t>
            </w:r>
            <w:r>
              <w:rPr>
                <w:spacing w:val="1"/>
              </w:rPr>
              <w:t xml:space="preserve"> </w:t>
            </w:r>
            <w:r>
              <w:t>організаційно-методологічних</w:t>
            </w:r>
            <w:r>
              <w:rPr>
                <w:spacing w:val="1"/>
              </w:rPr>
              <w:t xml:space="preserve"> </w:t>
            </w:r>
            <w:r>
              <w:t>засад</w:t>
            </w:r>
            <w:r>
              <w:rPr>
                <w:spacing w:val="1"/>
              </w:rPr>
              <w:t xml:space="preserve"> </w:t>
            </w:r>
            <w:r>
              <w:t>складання прогнозу місцевого бюджету,</w:t>
            </w:r>
            <w:r>
              <w:rPr>
                <w:spacing w:val="1"/>
              </w:rPr>
              <w:t xml:space="preserve"> </w:t>
            </w:r>
            <w:r>
              <w:t>визначених Мінфіном, та інструктивного листа</w:t>
            </w:r>
            <w:r>
              <w:rPr>
                <w:spacing w:val="1"/>
              </w:rPr>
              <w:t xml:space="preserve"> </w:t>
            </w:r>
            <w:r>
              <w:t>щодо основних організаційних засад процесу</w:t>
            </w:r>
            <w:r>
              <w:rPr>
                <w:spacing w:val="1"/>
              </w:rPr>
              <w:t xml:space="preserve"> </w:t>
            </w:r>
            <w:r>
              <w:t>підготовки</w:t>
            </w:r>
            <w:r>
              <w:rPr>
                <w:spacing w:val="1"/>
              </w:rPr>
              <w:t xml:space="preserve"> </w:t>
            </w:r>
            <w:r>
              <w:t>пропозицій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прогнозу</w:t>
            </w:r>
            <w:r>
              <w:rPr>
                <w:spacing w:val="-4"/>
              </w:rPr>
              <w:t xml:space="preserve"> </w:t>
            </w:r>
            <w:r>
              <w:t>бюджету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268" w:right="248"/>
              <w:jc w:val="center"/>
            </w:pPr>
            <w:r>
              <w:t>Після отримання з</w:t>
            </w:r>
            <w:r>
              <w:rPr>
                <w:spacing w:val="-52"/>
              </w:rPr>
              <w:t xml:space="preserve"> </w:t>
            </w:r>
            <w:r>
              <w:t>Міністерства</w:t>
            </w:r>
            <w:r>
              <w:rPr>
                <w:spacing w:val="1"/>
              </w:rPr>
              <w:t xml:space="preserve"> </w:t>
            </w:r>
            <w:r>
              <w:t>Фінансів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9" w:lineRule="exact"/>
              <w:ind w:left="0" w:right="125"/>
              <w:jc w:val="right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705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9" w:type="dxa"/>
          </w:tcPr>
          <w:p w:rsidR="002C7994" w:rsidRDefault="000D2340" w:rsidP="009C08C5">
            <w:pPr>
              <w:pStyle w:val="TableParagraph"/>
              <w:spacing w:line="259" w:lineRule="auto"/>
              <w:ind w:right="801"/>
            </w:pPr>
            <w:r>
              <w:t>Надання</w:t>
            </w:r>
            <w:r>
              <w:rPr>
                <w:spacing w:val="-8"/>
              </w:rPr>
              <w:t xml:space="preserve"> </w:t>
            </w:r>
            <w:r w:rsidR="009C08C5">
              <w:t>фінансовому</w:t>
            </w:r>
            <w:r>
              <w:rPr>
                <w:spacing w:val="-1"/>
              </w:rPr>
              <w:t xml:space="preserve"> </w:t>
            </w:r>
            <w:r>
              <w:t>відділ</w:t>
            </w:r>
            <w:r w:rsidR="009C08C5">
              <w:t>у</w:t>
            </w:r>
            <w:r>
              <w:rPr>
                <w:spacing w:val="-3"/>
              </w:rPr>
              <w:t xml:space="preserve"> </w:t>
            </w:r>
            <w:r>
              <w:t>інформації</w:t>
            </w:r>
            <w:r>
              <w:rPr>
                <w:spacing w:val="-6"/>
              </w:rPr>
              <w:t xml:space="preserve"> </w:t>
            </w:r>
            <w:r>
              <w:t>щодо</w:t>
            </w:r>
            <w:r>
              <w:rPr>
                <w:spacing w:val="-52"/>
              </w:rPr>
              <w:t xml:space="preserve"> </w:t>
            </w:r>
            <w:r>
              <w:t>чисельності</w:t>
            </w:r>
            <w:r>
              <w:rPr>
                <w:spacing w:val="-3"/>
              </w:rPr>
              <w:t xml:space="preserve"> </w:t>
            </w:r>
            <w:r>
              <w:t>населення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22" w:right="276" w:hanging="611"/>
            </w:pPr>
            <w:r>
              <w:t>До 20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9" w:lineRule="exact"/>
              <w:ind w:left="0" w:right="183"/>
              <w:jc w:val="right"/>
            </w:pPr>
            <w:r>
              <w:t>Статистичні</w:t>
            </w:r>
            <w:r>
              <w:rPr>
                <w:spacing w:val="-3"/>
              </w:rPr>
              <w:t xml:space="preserve"> </w:t>
            </w:r>
            <w:r>
              <w:t>дані</w:t>
            </w:r>
          </w:p>
        </w:tc>
      </w:tr>
      <w:tr w:rsidR="002C7994">
        <w:trPr>
          <w:trHeight w:val="1800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335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 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прогнозних показників економічного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 розвитку території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середньостроковий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2022-2024 роки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76" w:hanging="605"/>
            </w:pPr>
            <w:r>
              <w:t>До 20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 w:rsidP="009C08C5">
            <w:pPr>
              <w:pStyle w:val="TableParagraph"/>
              <w:spacing w:line="259" w:lineRule="auto"/>
              <w:ind w:left="148" w:right="141" w:hanging="2"/>
              <w:jc w:val="center"/>
            </w:pPr>
            <w:r>
              <w:t>Відділ</w:t>
            </w:r>
            <w:r>
              <w:rPr>
                <w:spacing w:val="1"/>
              </w:rPr>
              <w:t xml:space="preserve"> </w:t>
            </w:r>
            <w:r>
              <w:t>економічного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розвитку,</w:t>
            </w:r>
            <w:r w:rsidR="009C08C5">
              <w:rPr>
                <w:spacing w:val="-1"/>
              </w:rPr>
              <w:t xml:space="preserve"> інвестицій, інформаційної політики, туризму</w:t>
            </w:r>
          </w:p>
        </w:tc>
      </w:tr>
      <w:tr w:rsidR="002C7994">
        <w:trPr>
          <w:trHeight w:val="1252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335"/>
            </w:pPr>
            <w:r>
              <w:t>Підготовка</w:t>
            </w:r>
            <w:r>
              <w:rPr>
                <w:spacing w:val="48"/>
              </w:rPr>
              <w:t xml:space="preserve"> </w:t>
            </w:r>
            <w:r>
              <w:t>прогнозних</w:t>
            </w:r>
            <w:r>
              <w:rPr>
                <w:spacing w:val="-3"/>
              </w:rPr>
              <w:t xml:space="preserve"> </w:t>
            </w:r>
            <w:r>
              <w:t>обсягів</w:t>
            </w:r>
            <w:r>
              <w:rPr>
                <w:spacing w:val="-3"/>
              </w:rPr>
              <w:t xml:space="preserve"> </w:t>
            </w:r>
            <w:r>
              <w:t>доходів</w:t>
            </w:r>
            <w:r>
              <w:rPr>
                <w:spacing w:val="-2"/>
              </w:rPr>
              <w:t xml:space="preserve"> </w:t>
            </w:r>
            <w:r>
              <w:t>бюджету</w:t>
            </w:r>
            <w:r>
              <w:rPr>
                <w:spacing w:val="-52"/>
              </w:rPr>
              <w:t xml:space="preserve"> </w:t>
            </w:r>
            <w:r>
              <w:t>на середньостроковий період</w:t>
            </w:r>
            <w:r>
              <w:rPr>
                <w:spacing w:val="1"/>
              </w:rPr>
              <w:t xml:space="preserve"> </w:t>
            </w:r>
            <w:r>
              <w:t>на 2022-2024 роки</w:t>
            </w:r>
            <w:r>
              <w:rPr>
                <w:spacing w:val="1"/>
              </w:rPr>
              <w:t xml:space="preserve"> </w:t>
            </w:r>
            <w:r>
              <w:t>відповідно до типової форми прогнозу місцевого</w:t>
            </w:r>
            <w:r>
              <w:rPr>
                <w:spacing w:val="-52"/>
              </w:rPr>
              <w:t xml:space="preserve"> </w:t>
            </w:r>
            <w:r>
              <w:t>бюджету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76" w:hanging="605"/>
            </w:pPr>
            <w:r>
              <w:t>До 15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9" w:lineRule="exact"/>
              <w:ind w:left="0" w:right="125"/>
              <w:jc w:val="right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3984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9" w:type="dxa"/>
          </w:tcPr>
          <w:p w:rsidR="002C7994" w:rsidRDefault="000D2340" w:rsidP="00AB5508">
            <w:pPr>
              <w:pStyle w:val="TableParagraph"/>
              <w:spacing w:line="259" w:lineRule="auto"/>
              <w:ind w:right="144"/>
            </w:pPr>
            <w:r>
              <w:t>Прогнозування</w:t>
            </w:r>
            <w:r>
              <w:rPr>
                <w:spacing w:val="-1"/>
              </w:rPr>
              <w:t xml:space="preserve"> </w:t>
            </w:r>
            <w:r>
              <w:t>обсягів</w:t>
            </w:r>
            <w:r>
              <w:rPr>
                <w:spacing w:val="2"/>
              </w:rPr>
              <w:t xml:space="preserve"> </w:t>
            </w:r>
            <w:r>
              <w:t>доходів</w:t>
            </w:r>
            <w:r>
              <w:rPr>
                <w:spacing w:val="7"/>
              </w:rPr>
              <w:t xml:space="preserve"> </w:t>
            </w:r>
            <w:r>
              <w:t>бюджету</w:t>
            </w:r>
            <w:r>
              <w:rPr>
                <w:spacing w:val="1"/>
              </w:rPr>
              <w:t xml:space="preserve"> </w:t>
            </w:r>
            <w:proofErr w:type="spellStart"/>
            <w:r w:rsidR="00AB5508" w:rsidRPr="00AB5508">
              <w:t>Дубівської</w:t>
            </w:r>
            <w:proofErr w:type="spellEnd"/>
            <w:r w:rsidR="00AB5508">
              <w:rPr>
                <w:spacing w:val="-6"/>
                <w:sz w:val="28"/>
              </w:rPr>
              <w:t xml:space="preserve"> </w:t>
            </w:r>
            <w:r>
              <w:t>селищної територіальної громади,</w:t>
            </w:r>
            <w:r>
              <w:rPr>
                <w:spacing w:val="1"/>
              </w:rPr>
              <w:t xml:space="preserve"> </w:t>
            </w:r>
            <w:r>
              <w:t>визначення</w:t>
            </w:r>
            <w:r>
              <w:rPr>
                <w:spacing w:val="-1"/>
              </w:rPr>
              <w:t xml:space="preserve"> </w:t>
            </w:r>
            <w:r>
              <w:t>обсягів</w:t>
            </w:r>
            <w:r>
              <w:rPr>
                <w:spacing w:val="2"/>
              </w:rPr>
              <w:t xml:space="preserve"> </w:t>
            </w:r>
            <w:r>
              <w:t>фінансування</w:t>
            </w:r>
            <w:r>
              <w:rPr>
                <w:spacing w:val="5"/>
              </w:rPr>
              <w:t xml:space="preserve"> </w:t>
            </w:r>
            <w:r>
              <w:t>бюджету</w:t>
            </w:r>
            <w:r>
              <w:rPr>
                <w:spacing w:val="1"/>
              </w:rPr>
              <w:t xml:space="preserve"> </w:t>
            </w:r>
            <w:proofErr w:type="spellStart"/>
            <w:r w:rsidR="00AB5508" w:rsidRPr="00AB5508">
              <w:t>Дубівської</w:t>
            </w:r>
            <w:proofErr w:type="spellEnd"/>
            <w:r w:rsidR="00AB5508">
              <w:rPr>
                <w:spacing w:val="-6"/>
                <w:sz w:val="28"/>
              </w:rPr>
              <w:t xml:space="preserve"> </w:t>
            </w:r>
            <w:r>
              <w:t>селищної територіальної громади,</w:t>
            </w:r>
            <w:r>
              <w:rPr>
                <w:spacing w:val="1"/>
              </w:rPr>
              <w:t xml:space="preserve"> </w:t>
            </w:r>
            <w:r>
              <w:t>повернення кредитів до селищного бюджету та</w:t>
            </w:r>
            <w:r>
              <w:rPr>
                <w:spacing w:val="1"/>
              </w:rPr>
              <w:t xml:space="preserve"> </w:t>
            </w:r>
            <w:r>
              <w:t>орієнтовних граничних показників видатків</w:t>
            </w:r>
            <w:r>
              <w:rPr>
                <w:spacing w:val="1"/>
              </w:rPr>
              <w:t xml:space="preserve"> </w:t>
            </w:r>
            <w:r>
              <w:t xml:space="preserve">бюджету </w:t>
            </w:r>
            <w:proofErr w:type="spellStart"/>
            <w:r w:rsidR="00AB5508" w:rsidRPr="00AB5508">
              <w:t>Дубівської</w:t>
            </w:r>
            <w:proofErr w:type="spellEnd"/>
            <w:r w:rsidR="00AB5508">
              <w:rPr>
                <w:spacing w:val="-6"/>
                <w:sz w:val="28"/>
              </w:rPr>
              <w:t xml:space="preserve"> </w:t>
            </w:r>
            <w:r>
              <w:t>селищної територіальної</w:t>
            </w:r>
            <w:r>
              <w:rPr>
                <w:spacing w:val="1"/>
              </w:rPr>
              <w:t xml:space="preserve"> </w:t>
            </w:r>
            <w:r>
              <w:t>громади</w:t>
            </w:r>
            <w:r>
              <w:rPr>
                <w:spacing w:val="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кредитів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4"/>
              </w:rPr>
              <w:t xml:space="preserve"> </w:t>
            </w:r>
            <w:r>
              <w:t>бюджету</w:t>
            </w:r>
            <w:r>
              <w:rPr>
                <w:spacing w:val="1"/>
              </w:rPr>
              <w:t xml:space="preserve"> </w:t>
            </w:r>
            <w:proofErr w:type="spellStart"/>
            <w:r w:rsidR="00AB5508" w:rsidRPr="00AB5508">
              <w:t>Дубівської</w:t>
            </w:r>
            <w:proofErr w:type="spellEnd"/>
            <w:r w:rsidR="00AB5508">
              <w:rPr>
                <w:spacing w:val="-6"/>
                <w:sz w:val="28"/>
              </w:rPr>
              <w:t xml:space="preserve"> </w:t>
            </w:r>
            <w:r>
              <w:t>селищної територіальної громади на</w:t>
            </w:r>
            <w:r>
              <w:rPr>
                <w:spacing w:val="-52"/>
              </w:rPr>
              <w:t xml:space="preserve"> </w:t>
            </w:r>
            <w:r>
              <w:t>середньостроковий період на підставі прогнозу</w:t>
            </w:r>
            <w:r>
              <w:rPr>
                <w:spacing w:val="1"/>
              </w:rPr>
              <w:t xml:space="preserve"> </w:t>
            </w:r>
            <w:r>
              <w:t>економічного і соціального розвитку України та</w:t>
            </w:r>
            <w:r>
              <w:rPr>
                <w:spacing w:val="1"/>
              </w:rPr>
              <w:t xml:space="preserve"> </w:t>
            </w:r>
            <w:r>
              <w:t>території, аналізу виконання бюджету</w:t>
            </w:r>
            <w:r>
              <w:rPr>
                <w:spacing w:val="1"/>
              </w:rPr>
              <w:t xml:space="preserve"> </w:t>
            </w:r>
            <w:proofErr w:type="spellStart"/>
            <w:r w:rsidR="00AB5508" w:rsidRPr="00AB5508">
              <w:t>Дубівської</w:t>
            </w:r>
            <w:proofErr w:type="spellEnd"/>
            <w:r w:rsidR="00AB5508">
              <w:rPr>
                <w:spacing w:val="-6"/>
                <w:sz w:val="28"/>
              </w:rPr>
              <w:t xml:space="preserve"> </w:t>
            </w:r>
            <w:r>
              <w:t>селищної територіальної громади у</w:t>
            </w:r>
            <w:r>
              <w:rPr>
                <w:spacing w:val="1"/>
              </w:rPr>
              <w:t xml:space="preserve"> </w:t>
            </w:r>
            <w:r>
              <w:t>попередніх та</w:t>
            </w:r>
            <w:r>
              <w:rPr>
                <w:spacing w:val="2"/>
              </w:rPr>
              <w:t xml:space="preserve"> </w:t>
            </w:r>
            <w:r>
              <w:t>поточному</w:t>
            </w:r>
            <w:r>
              <w:rPr>
                <w:spacing w:val="-4"/>
              </w:rPr>
              <w:t xml:space="preserve"> </w:t>
            </w:r>
            <w:r>
              <w:t>бюджетних періодах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76" w:hanging="605"/>
            </w:pPr>
            <w:r>
              <w:t>До 20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9" w:lineRule="exact"/>
              <w:ind w:left="0" w:right="125"/>
              <w:jc w:val="right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</w:tbl>
    <w:p w:rsidR="002C7994" w:rsidRDefault="002C7994">
      <w:pPr>
        <w:spacing w:line="249" w:lineRule="exact"/>
        <w:jc w:val="right"/>
        <w:sectPr w:rsidR="002C7994">
          <w:pgSz w:w="11910" w:h="16840"/>
          <w:pgMar w:top="76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09"/>
        <w:gridCol w:w="2267"/>
        <w:gridCol w:w="1988"/>
      </w:tblGrid>
      <w:tr w:rsidR="002C7994">
        <w:trPr>
          <w:trHeight w:val="2073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6" w:lineRule="exact"/>
              <w:ind w:left="89" w:right="1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109" w:type="dxa"/>
          </w:tcPr>
          <w:p w:rsidR="002C7994" w:rsidRDefault="000D2340" w:rsidP="00282C2E">
            <w:pPr>
              <w:pStyle w:val="TableParagraph"/>
              <w:spacing w:line="259" w:lineRule="auto"/>
              <w:ind w:right="510"/>
            </w:pPr>
            <w:r>
              <w:t>Розроблення та доведення до головних</w:t>
            </w:r>
            <w:r>
              <w:rPr>
                <w:spacing w:val="1"/>
              </w:rPr>
              <w:t xml:space="preserve"> </w:t>
            </w:r>
            <w:r>
              <w:t>розпорядників бюджетних коштів інструкцій з</w:t>
            </w:r>
            <w:r>
              <w:rPr>
                <w:spacing w:val="1"/>
              </w:rPr>
              <w:t xml:space="preserve"> </w:t>
            </w:r>
            <w:r>
              <w:t>підготовки</w:t>
            </w:r>
            <w:r>
              <w:rPr>
                <w:spacing w:val="-1"/>
              </w:rPr>
              <w:t xml:space="preserve"> </w:t>
            </w:r>
            <w:r>
              <w:t>пропозицій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прогнозу</w:t>
            </w:r>
            <w:r>
              <w:rPr>
                <w:spacing w:val="-7"/>
              </w:rPr>
              <w:t xml:space="preserve"> </w:t>
            </w:r>
            <w:r>
              <w:t>бюджету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орієнтовних граничних показників видатків та</w:t>
            </w:r>
            <w:r>
              <w:rPr>
                <w:spacing w:val="1"/>
              </w:rPr>
              <w:t xml:space="preserve"> </w:t>
            </w:r>
            <w:r>
              <w:t xml:space="preserve">надання кредитів з бюджету </w:t>
            </w:r>
            <w:proofErr w:type="spellStart"/>
            <w:r w:rsidR="00282C2E">
              <w:t>Дубівської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селищної</w:t>
            </w:r>
            <w:r>
              <w:rPr>
                <w:spacing w:val="-3"/>
              </w:rPr>
              <w:t xml:space="preserve"> </w:t>
            </w:r>
            <w:r>
              <w:t>територіальної</w:t>
            </w:r>
            <w:r>
              <w:rPr>
                <w:spacing w:val="-2"/>
              </w:rPr>
              <w:t xml:space="preserve"> </w:t>
            </w:r>
            <w:r>
              <w:t>громади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середньостроковий</w:t>
            </w:r>
            <w:r>
              <w:rPr>
                <w:spacing w:val="2"/>
              </w:rPr>
              <w:t xml:space="preserve"> </w:t>
            </w:r>
            <w:r>
              <w:t>період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76" w:hanging="605"/>
            </w:pPr>
            <w:r>
              <w:t>До 10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1" w:lineRule="exact"/>
              <w:ind w:left="129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1252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6" w:lineRule="exact"/>
              <w:ind w:left="89" w:right="18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9" w:type="dxa"/>
          </w:tcPr>
          <w:p w:rsidR="002C7994" w:rsidRDefault="000D2340" w:rsidP="00282C2E">
            <w:pPr>
              <w:pStyle w:val="TableParagraph"/>
              <w:spacing w:line="259" w:lineRule="auto"/>
              <w:ind w:right="795"/>
            </w:pPr>
            <w:r>
              <w:t>Надання</w:t>
            </w:r>
            <w:r>
              <w:rPr>
                <w:spacing w:val="-6"/>
              </w:rPr>
              <w:t xml:space="preserve"> </w:t>
            </w:r>
            <w:r>
              <w:t>фінансовому</w:t>
            </w:r>
            <w:r>
              <w:rPr>
                <w:spacing w:val="-5"/>
              </w:rPr>
              <w:t xml:space="preserve"> </w:t>
            </w:r>
            <w:r>
              <w:t>відділу</w:t>
            </w:r>
            <w:r>
              <w:rPr>
                <w:spacing w:val="-5"/>
              </w:rPr>
              <w:t xml:space="preserve"> </w:t>
            </w:r>
            <w:r>
              <w:t>пропозицій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 xml:space="preserve">прогнозу бюджету </w:t>
            </w:r>
            <w:proofErr w:type="spellStart"/>
            <w:r w:rsidR="00282C2E">
              <w:t>Дубівської</w:t>
            </w:r>
            <w:proofErr w:type="spellEnd"/>
            <w:r>
              <w:t xml:space="preserve"> селищної</w:t>
            </w:r>
            <w:r>
              <w:rPr>
                <w:spacing w:val="1"/>
              </w:rPr>
              <w:t xml:space="preserve"> </w:t>
            </w:r>
            <w:r>
              <w:t>територіальної</w:t>
            </w:r>
            <w:r>
              <w:rPr>
                <w:spacing w:val="-4"/>
              </w:rPr>
              <w:t xml:space="preserve"> </w:t>
            </w:r>
            <w:r>
              <w:t>громади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2022-2024 роки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76" w:hanging="605"/>
            </w:pPr>
            <w:r>
              <w:t>До 25 липня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59" w:lineRule="auto"/>
              <w:ind w:left="330" w:right="328" w:firstLine="6"/>
              <w:jc w:val="center"/>
            </w:pPr>
            <w:r>
              <w:t>Головні</w:t>
            </w:r>
            <w:r>
              <w:rPr>
                <w:spacing w:val="1"/>
              </w:rPr>
              <w:t xml:space="preserve"> </w:t>
            </w:r>
            <w:r>
              <w:t>розпорядники</w:t>
            </w:r>
            <w:r>
              <w:rPr>
                <w:spacing w:val="-53"/>
              </w:rPr>
              <w:t xml:space="preserve"> </w:t>
            </w:r>
            <w:r>
              <w:t>бюджетних</w:t>
            </w:r>
            <w:r>
              <w:rPr>
                <w:spacing w:val="1"/>
              </w:rPr>
              <w:t xml:space="preserve"> </w:t>
            </w:r>
            <w:r>
              <w:t>коштів</w:t>
            </w:r>
          </w:p>
        </w:tc>
      </w:tr>
      <w:tr w:rsidR="002C7994">
        <w:trPr>
          <w:trHeight w:val="1795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6" w:lineRule="exact"/>
              <w:ind w:left="89" w:right="18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111"/>
            </w:pPr>
            <w:r>
              <w:t>Здійснення</w:t>
            </w:r>
            <w:r>
              <w:rPr>
                <w:spacing w:val="2"/>
              </w:rPr>
              <w:t xml:space="preserve"> </w:t>
            </w:r>
            <w:r>
              <w:t>аналізу</w:t>
            </w:r>
            <w:r>
              <w:rPr>
                <w:spacing w:val="-3"/>
              </w:rPr>
              <w:t xml:space="preserve"> </w:t>
            </w:r>
            <w:r>
              <w:t>поданих</w:t>
            </w:r>
            <w:r>
              <w:rPr>
                <w:spacing w:val="1"/>
              </w:rPr>
              <w:t xml:space="preserve"> </w:t>
            </w:r>
            <w:r>
              <w:t>головними</w:t>
            </w:r>
            <w:r>
              <w:rPr>
                <w:spacing w:val="1"/>
              </w:rPr>
              <w:t xml:space="preserve"> </w:t>
            </w:r>
            <w:r>
              <w:t>розпорядниками бюджетних коштів пропозицій до</w:t>
            </w:r>
            <w:r>
              <w:rPr>
                <w:spacing w:val="1"/>
              </w:rPr>
              <w:t xml:space="preserve"> </w:t>
            </w:r>
            <w:r>
              <w:t>прогнозу селищного бюджету на відповідність</w:t>
            </w:r>
            <w:r>
              <w:rPr>
                <w:spacing w:val="1"/>
              </w:rPr>
              <w:t xml:space="preserve"> </w:t>
            </w:r>
            <w:r>
              <w:t>доведеним орієнтовним граничним показникам</w:t>
            </w:r>
            <w:r>
              <w:rPr>
                <w:spacing w:val="1"/>
              </w:rPr>
              <w:t xml:space="preserve"> </w:t>
            </w:r>
            <w:r>
              <w:t>видатків місцевого бюджету та надання кредитів з</w:t>
            </w:r>
            <w:r>
              <w:rPr>
                <w:spacing w:val="1"/>
              </w:rPr>
              <w:t xml:space="preserve"> </w:t>
            </w:r>
            <w:r>
              <w:t>місцевого</w:t>
            </w:r>
            <w:r>
              <w:rPr>
                <w:spacing w:val="-8"/>
              </w:rPr>
              <w:t xml:space="preserve"> </w:t>
            </w:r>
            <w:r>
              <w:t>бюджету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6"/>
              </w:rPr>
              <w:t xml:space="preserve"> </w:t>
            </w:r>
            <w:r>
              <w:t>вимогам</w:t>
            </w:r>
            <w:r>
              <w:rPr>
                <w:spacing w:val="-4"/>
              </w:rPr>
              <w:t xml:space="preserve"> </w:t>
            </w:r>
            <w:r>
              <w:t>доведених</w:t>
            </w:r>
            <w:r>
              <w:rPr>
                <w:spacing w:val="-2"/>
              </w:rPr>
              <w:t xml:space="preserve"> </w:t>
            </w:r>
            <w:r>
              <w:t>інструкцій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94" w:hanging="591"/>
            </w:pPr>
            <w:r>
              <w:t>До 5 серпня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1" w:lineRule="exact"/>
              <w:ind w:left="129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1526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1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9" w:type="dxa"/>
          </w:tcPr>
          <w:p w:rsidR="002C7994" w:rsidRDefault="000D2340" w:rsidP="00282C2E">
            <w:pPr>
              <w:pStyle w:val="TableParagraph"/>
              <w:spacing w:line="259" w:lineRule="auto"/>
              <w:ind w:right="165"/>
            </w:pPr>
            <w:r>
              <w:t>Проведення погоджувальних нарад з головними</w:t>
            </w:r>
            <w:r>
              <w:rPr>
                <w:spacing w:val="1"/>
              </w:rPr>
              <w:t xml:space="preserve"> </w:t>
            </w:r>
            <w:r>
              <w:t>розпорядниками</w:t>
            </w:r>
            <w:r>
              <w:rPr>
                <w:spacing w:val="-3"/>
              </w:rPr>
              <w:t xml:space="preserve"> </w:t>
            </w:r>
            <w:r>
              <w:t>бюджетних</w:t>
            </w:r>
            <w:r>
              <w:rPr>
                <w:spacing w:val="1"/>
              </w:rPr>
              <w:t xml:space="preserve"> </w:t>
            </w:r>
            <w:r>
              <w:t>коштів</w:t>
            </w:r>
            <w:r>
              <w:rPr>
                <w:spacing w:val="2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узгодження показників</w:t>
            </w:r>
            <w:r>
              <w:rPr>
                <w:spacing w:val="-3"/>
              </w:rPr>
              <w:t xml:space="preserve"> </w:t>
            </w:r>
            <w:r>
              <w:t>прогнозу</w:t>
            </w:r>
            <w:r>
              <w:rPr>
                <w:spacing w:val="3"/>
              </w:rPr>
              <w:t xml:space="preserve"> </w:t>
            </w:r>
            <w:r>
              <w:t>бюджету</w:t>
            </w:r>
            <w:r>
              <w:rPr>
                <w:spacing w:val="1"/>
              </w:rPr>
              <w:t xml:space="preserve"> </w:t>
            </w:r>
            <w:proofErr w:type="spellStart"/>
            <w:r w:rsidR="00282C2E">
              <w:t>Дубівської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селищної</w:t>
            </w:r>
            <w:r>
              <w:rPr>
                <w:spacing w:val="-5"/>
              </w:rPr>
              <w:t xml:space="preserve"> </w:t>
            </w:r>
            <w:r>
              <w:t>територіальної</w:t>
            </w:r>
            <w:r>
              <w:rPr>
                <w:spacing w:val="-5"/>
              </w:rPr>
              <w:t xml:space="preserve"> </w:t>
            </w:r>
            <w:r>
              <w:t>громади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2022-2024</w:t>
            </w:r>
            <w:r>
              <w:rPr>
                <w:spacing w:val="1"/>
              </w:rPr>
              <w:t xml:space="preserve"> </w:t>
            </w:r>
            <w:r>
              <w:t>роки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4" w:lineRule="auto"/>
              <w:ind w:left="916" w:right="237" w:hanging="644"/>
            </w:pPr>
            <w:r>
              <w:t>До 13 серпня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59" w:lineRule="auto"/>
              <w:ind w:left="129" w:right="125"/>
              <w:jc w:val="center"/>
            </w:pPr>
            <w:r>
              <w:rPr>
                <w:spacing w:val="-1"/>
              </w:rPr>
              <w:t xml:space="preserve">Фінансовий </w:t>
            </w:r>
            <w:r>
              <w:t>відділ</w:t>
            </w:r>
            <w:r>
              <w:rPr>
                <w:spacing w:val="-52"/>
              </w:rPr>
              <w:t xml:space="preserve"> </w:t>
            </w:r>
            <w:r>
              <w:t>головні</w:t>
            </w:r>
            <w:r>
              <w:rPr>
                <w:spacing w:val="1"/>
              </w:rPr>
              <w:t xml:space="preserve"> </w:t>
            </w:r>
            <w:r>
              <w:t>розпорядники</w:t>
            </w:r>
            <w:r>
              <w:rPr>
                <w:spacing w:val="1"/>
              </w:rPr>
              <w:t xml:space="preserve"> </w:t>
            </w:r>
            <w:r>
              <w:t>бюджетних</w:t>
            </w:r>
            <w:r>
              <w:rPr>
                <w:spacing w:val="1"/>
              </w:rPr>
              <w:t xml:space="preserve"> </w:t>
            </w:r>
            <w:r>
              <w:t>коштів</w:t>
            </w:r>
          </w:p>
        </w:tc>
      </w:tr>
      <w:tr w:rsidR="002C7994">
        <w:trPr>
          <w:trHeight w:val="1463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6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09" w:type="dxa"/>
          </w:tcPr>
          <w:p w:rsidR="002C7994" w:rsidRDefault="000D2340" w:rsidP="00282C2E">
            <w:pPr>
              <w:pStyle w:val="TableParagraph"/>
              <w:spacing w:line="259" w:lineRule="auto"/>
              <w:ind w:right="165"/>
            </w:pPr>
            <w:r>
              <w:t xml:space="preserve">Доопрацювання прогнозу бюджету </w:t>
            </w:r>
            <w:proofErr w:type="spellStart"/>
            <w:r w:rsidR="00282C2E">
              <w:t>Дубівської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селищної</w:t>
            </w:r>
            <w:r>
              <w:rPr>
                <w:spacing w:val="-3"/>
              </w:rPr>
              <w:t xml:space="preserve"> </w:t>
            </w:r>
            <w:r>
              <w:t>територіальної</w:t>
            </w:r>
            <w:r>
              <w:rPr>
                <w:spacing w:val="-3"/>
              </w:rPr>
              <w:t xml:space="preserve"> </w:t>
            </w:r>
            <w:r>
              <w:t>громади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2022-2024</w:t>
            </w:r>
            <w:r>
              <w:rPr>
                <w:spacing w:val="1"/>
              </w:rPr>
              <w:t xml:space="preserve"> </w:t>
            </w:r>
            <w:r>
              <w:t>роки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результатами</w:t>
            </w:r>
            <w:r>
              <w:rPr>
                <w:spacing w:val="-6"/>
              </w:rPr>
              <w:t xml:space="preserve"> </w:t>
            </w:r>
            <w:r>
              <w:t>проведених</w:t>
            </w:r>
            <w:r>
              <w:rPr>
                <w:spacing w:val="-2"/>
              </w:rPr>
              <w:t xml:space="preserve"> </w:t>
            </w:r>
            <w:r>
              <w:t>погоджувальних</w:t>
            </w:r>
            <w:r>
              <w:rPr>
                <w:spacing w:val="-52"/>
              </w:rPr>
              <w:t xml:space="preserve"> </w:t>
            </w:r>
            <w:r>
              <w:t>нарад та інформації, отриманої від виконавчого</w:t>
            </w:r>
            <w:r>
              <w:rPr>
                <w:spacing w:val="1"/>
              </w:rPr>
              <w:t xml:space="preserve"> </w:t>
            </w:r>
            <w:r>
              <w:t>органу</w:t>
            </w:r>
            <w:r>
              <w:rPr>
                <w:spacing w:val="-4"/>
              </w:rPr>
              <w:t xml:space="preserve"> </w:t>
            </w:r>
            <w:r>
              <w:t>селищної</w:t>
            </w:r>
            <w:r>
              <w:rPr>
                <w:spacing w:val="-2"/>
              </w:rPr>
              <w:t xml:space="preserve"> </w:t>
            </w:r>
            <w:r>
              <w:t>ради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37" w:hanging="644"/>
            </w:pPr>
            <w:r>
              <w:t>До 17 серпня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1" w:lineRule="exact"/>
              <w:ind w:left="129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815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7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532"/>
            </w:pPr>
            <w:r>
              <w:t xml:space="preserve">Подання прогнозу бюджету </w:t>
            </w:r>
            <w:proofErr w:type="spellStart"/>
            <w:r w:rsidR="00282C2E">
              <w:t>Дубівської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селищної</w:t>
            </w:r>
            <w:r>
              <w:rPr>
                <w:spacing w:val="-5"/>
              </w:rPr>
              <w:t xml:space="preserve"> </w:t>
            </w:r>
            <w:r>
              <w:t>територіальної</w:t>
            </w:r>
            <w:r>
              <w:rPr>
                <w:spacing w:val="-5"/>
              </w:rPr>
              <w:t xml:space="preserve"> </w:t>
            </w:r>
            <w:r>
              <w:t>громади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2022-2024</w:t>
            </w:r>
          </w:p>
          <w:p w:rsidR="002C7994" w:rsidRDefault="000D2340">
            <w:pPr>
              <w:pStyle w:val="TableParagraph"/>
            </w:pPr>
            <w:r>
              <w:t>роки виконавчого</w:t>
            </w:r>
            <w:r>
              <w:rPr>
                <w:spacing w:val="-5"/>
              </w:rPr>
              <w:t xml:space="preserve"> </w:t>
            </w:r>
            <w:r>
              <w:t>органу</w:t>
            </w:r>
            <w:r>
              <w:rPr>
                <w:spacing w:val="-6"/>
              </w:rPr>
              <w:t xml:space="preserve"> </w:t>
            </w:r>
            <w:r>
              <w:t>селищної</w:t>
            </w:r>
            <w:r>
              <w:rPr>
                <w:spacing w:val="-4"/>
              </w:rPr>
              <w:t xml:space="preserve"> </w:t>
            </w:r>
            <w:r>
              <w:t>ради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22" w:right="236" w:hanging="649"/>
            </w:pPr>
            <w:r>
              <w:t>До 20 серпня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41" w:lineRule="exact"/>
              <w:ind w:left="129"/>
            </w:pPr>
            <w:r>
              <w:t>Фінансовий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</w:p>
        </w:tc>
      </w:tr>
      <w:tr w:rsidR="002C7994">
        <w:trPr>
          <w:trHeight w:val="978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6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09" w:type="dxa"/>
          </w:tcPr>
          <w:p w:rsidR="002C7994" w:rsidRDefault="000D2340" w:rsidP="00282C2E">
            <w:pPr>
              <w:pStyle w:val="TableParagraph"/>
              <w:spacing w:line="259" w:lineRule="auto"/>
              <w:ind w:right="94"/>
              <w:jc w:val="both"/>
            </w:pPr>
            <w:r>
              <w:t>Розгляд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схвалення</w:t>
            </w:r>
            <w:r>
              <w:rPr>
                <w:spacing w:val="1"/>
              </w:rPr>
              <w:t xml:space="preserve"> </w:t>
            </w:r>
            <w:r>
              <w:t>прогнозу</w:t>
            </w:r>
            <w:r>
              <w:rPr>
                <w:spacing w:val="1"/>
              </w:rPr>
              <w:t xml:space="preserve"> </w:t>
            </w:r>
            <w:r>
              <w:t>бюджету</w:t>
            </w:r>
            <w:r>
              <w:rPr>
                <w:spacing w:val="-52"/>
              </w:rPr>
              <w:t xml:space="preserve"> </w:t>
            </w:r>
            <w:proofErr w:type="spellStart"/>
            <w:r w:rsidR="00282C2E">
              <w:t>Дубівської</w:t>
            </w:r>
            <w:proofErr w:type="spellEnd"/>
            <w:r>
              <w:t xml:space="preserve"> селищної територіальної громади на</w:t>
            </w:r>
            <w:r>
              <w:rPr>
                <w:spacing w:val="1"/>
              </w:rPr>
              <w:t xml:space="preserve"> </w:t>
            </w:r>
            <w:r>
              <w:t>2022-2024</w:t>
            </w:r>
            <w:r>
              <w:rPr>
                <w:spacing w:val="1"/>
              </w:rPr>
              <w:t xml:space="preserve"> </w:t>
            </w:r>
            <w:r>
              <w:t>роки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916" w:right="254" w:hanging="634"/>
            </w:pPr>
            <w:r>
              <w:t>До 1 вересня 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59" w:lineRule="auto"/>
              <w:ind w:left="172" w:right="164" w:hanging="1"/>
              <w:jc w:val="center"/>
            </w:pPr>
            <w:r>
              <w:t>Виконавчий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комітет </w:t>
            </w:r>
            <w:r>
              <w:t>селищної</w:t>
            </w:r>
            <w:r>
              <w:rPr>
                <w:spacing w:val="-52"/>
              </w:rPr>
              <w:t xml:space="preserve"> </w:t>
            </w:r>
            <w:r>
              <w:t>ради</w:t>
            </w:r>
          </w:p>
        </w:tc>
      </w:tr>
      <w:tr w:rsidR="002C7994">
        <w:trPr>
          <w:trHeight w:val="1526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12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335"/>
            </w:pPr>
            <w:r>
              <w:t xml:space="preserve">Подання прогнозу бюджету </w:t>
            </w:r>
            <w:proofErr w:type="spellStart"/>
            <w:r w:rsidR="0011603A">
              <w:t>Дубівської</w:t>
            </w:r>
            <w:proofErr w:type="spellEnd"/>
            <w:r w:rsidR="0011603A">
              <w:t xml:space="preserve"> </w:t>
            </w:r>
            <w:r>
              <w:t>селищної</w:t>
            </w:r>
            <w:r>
              <w:rPr>
                <w:spacing w:val="-4"/>
              </w:rPr>
              <w:t xml:space="preserve"> </w:t>
            </w:r>
            <w:r>
              <w:t>територіальної</w:t>
            </w:r>
            <w:r>
              <w:rPr>
                <w:spacing w:val="-4"/>
              </w:rPr>
              <w:t xml:space="preserve"> </w:t>
            </w:r>
            <w:r>
              <w:t>громади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2022-2024</w:t>
            </w:r>
            <w:r>
              <w:rPr>
                <w:spacing w:val="1"/>
              </w:rPr>
              <w:t xml:space="preserve"> </w:t>
            </w:r>
            <w:r>
              <w:t>роки</w:t>
            </w:r>
            <w:r>
              <w:rPr>
                <w:spacing w:val="2"/>
              </w:rPr>
              <w:t xml:space="preserve"> </w:t>
            </w:r>
            <w:r>
              <w:t>разом із</w:t>
            </w:r>
            <w:r>
              <w:rPr>
                <w:spacing w:val="1"/>
              </w:rPr>
              <w:t xml:space="preserve"> </w:t>
            </w:r>
            <w:r>
              <w:t>фінансово-економічним</w:t>
            </w:r>
            <w:r>
              <w:rPr>
                <w:spacing w:val="1"/>
              </w:rPr>
              <w:t xml:space="preserve"> </w:t>
            </w:r>
            <w:r>
              <w:t>обґрунтуванням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селищної</w:t>
            </w:r>
            <w:r>
              <w:rPr>
                <w:spacing w:val="-4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розгляду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порядку,</w:t>
            </w:r>
            <w:r>
              <w:rPr>
                <w:spacing w:val="3"/>
              </w:rPr>
              <w:t xml:space="preserve"> </w:t>
            </w:r>
            <w:r>
              <w:t>визначеному</w:t>
            </w:r>
            <w:r>
              <w:rPr>
                <w:spacing w:val="-3"/>
              </w:rPr>
              <w:t xml:space="preserve"> </w:t>
            </w:r>
            <w:r>
              <w:t>радою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4" w:lineRule="auto"/>
              <w:ind w:left="916" w:right="214" w:hanging="687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вересня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56" w:lineRule="auto"/>
              <w:ind w:left="172" w:right="164" w:hanging="1"/>
              <w:jc w:val="center"/>
            </w:pPr>
            <w:r>
              <w:t>Виконавчий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комітет </w:t>
            </w:r>
            <w:r>
              <w:t>селищної</w:t>
            </w:r>
            <w:r>
              <w:rPr>
                <w:spacing w:val="-52"/>
              </w:rPr>
              <w:t xml:space="preserve"> </w:t>
            </w:r>
            <w:r>
              <w:t>ради</w:t>
            </w:r>
          </w:p>
        </w:tc>
      </w:tr>
      <w:tr w:rsidR="002C7994">
        <w:trPr>
          <w:trHeight w:val="1800"/>
        </w:trPr>
        <w:tc>
          <w:tcPr>
            <w:tcW w:w="533" w:type="dxa"/>
          </w:tcPr>
          <w:p w:rsidR="002C7994" w:rsidRDefault="000D2340">
            <w:pPr>
              <w:pStyle w:val="TableParagraph"/>
              <w:spacing w:line="307" w:lineRule="exact"/>
              <w:ind w:left="89" w:right="4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109" w:type="dxa"/>
          </w:tcPr>
          <w:p w:rsidR="002C7994" w:rsidRDefault="000D2340">
            <w:pPr>
              <w:pStyle w:val="TableParagraph"/>
              <w:spacing w:line="259" w:lineRule="auto"/>
              <w:ind w:right="291"/>
            </w:pPr>
            <w:r>
              <w:t>Супровід розгляду питання щодо прогнозу</w:t>
            </w:r>
            <w:r>
              <w:rPr>
                <w:spacing w:val="1"/>
              </w:rPr>
              <w:t xml:space="preserve"> </w:t>
            </w:r>
            <w:r>
              <w:t xml:space="preserve">бюджету </w:t>
            </w:r>
            <w:proofErr w:type="spellStart"/>
            <w:r w:rsidR="0011603A">
              <w:t>Дубівської</w:t>
            </w:r>
            <w:proofErr w:type="spellEnd"/>
            <w:r w:rsidR="0011603A">
              <w:t xml:space="preserve"> </w:t>
            </w:r>
            <w:r>
              <w:t>селищної територіальної</w:t>
            </w:r>
            <w:r>
              <w:rPr>
                <w:spacing w:val="-52"/>
              </w:rPr>
              <w:t xml:space="preserve"> </w:t>
            </w:r>
            <w:r>
              <w:t>громади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2022-2024</w:t>
            </w:r>
            <w:r>
              <w:rPr>
                <w:spacing w:val="-3"/>
              </w:rPr>
              <w:t xml:space="preserve"> </w:t>
            </w:r>
            <w:r>
              <w:t>роки</w:t>
            </w:r>
            <w:r>
              <w:rPr>
                <w:spacing w:val="-4"/>
              </w:rPr>
              <w:t xml:space="preserve"> </w:t>
            </w:r>
            <w:r>
              <w:t>постійними</w:t>
            </w:r>
            <w:r>
              <w:rPr>
                <w:spacing w:val="-1"/>
              </w:rPr>
              <w:t xml:space="preserve"> </w:t>
            </w:r>
            <w:r>
              <w:t>комісіями</w:t>
            </w:r>
            <w:r>
              <w:rPr>
                <w:spacing w:val="-52"/>
              </w:rPr>
              <w:t xml:space="preserve"> </w:t>
            </w:r>
            <w:r>
              <w:t>селищної ради та на пленарному засіданні</w:t>
            </w:r>
            <w:r>
              <w:rPr>
                <w:spacing w:val="1"/>
              </w:rPr>
              <w:t xml:space="preserve"> </w:t>
            </w:r>
            <w:r>
              <w:t>селищної</w:t>
            </w:r>
            <w:r>
              <w:rPr>
                <w:spacing w:val="-4"/>
              </w:rPr>
              <w:t xml:space="preserve"> </w:t>
            </w:r>
            <w:r>
              <w:t>ради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порядку,</w:t>
            </w:r>
            <w:r>
              <w:rPr>
                <w:spacing w:val="2"/>
              </w:rPr>
              <w:t xml:space="preserve"> </w:t>
            </w:r>
            <w:r>
              <w:t>визначеному</w:t>
            </w:r>
            <w:r>
              <w:rPr>
                <w:spacing w:val="-4"/>
              </w:rPr>
              <w:t xml:space="preserve"> </w:t>
            </w:r>
            <w:r>
              <w:t>радою.</w:t>
            </w:r>
          </w:p>
        </w:tc>
        <w:tc>
          <w:tcPr>
            <w:tcW w:w="2267" w:type="dxa"/>
          </w:tcPr>
          <w:p w:rsidR="002C7994" w:rsidRDefault="000D2340">
            <w:pPr>
              <w:pStyle w:val="TableParagraph"/>
              <w:spacing w:line="259" w:lineRule="auto"/>
              <w:ind w:left="350" w:right="329" w:firstLine="124"/>
            </w:pPr>
            <w:r>
              <w:t>Відповідно до</w:t>
            </w:r>
            <w:r>
              <w:rPr>
                <w:spacing w:val="1"/>
              </w:rPr>
              <w:t xml:space="preserve"> </w:t>
            </w:r>
            <w:r>
              <w:t>Регламенту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988" w:type="dxa"/>
          </w:tcPr>
          <w:p w:rsidR="002C7994" w:rsidRDefault="000D2340">
            <w:pPr>
              <w:pStyle w:val="TableParagraph"/>
              <w:spacing w:line="259" w:lineRule="auto"/>
              <w:ind w:left="278" w:right="266"/>
              <w:jc w:val="center"/>
            </w:pPr>
            <w:r>
              <w:t>Представники</w:t>
            </w:r>
            <w:r>
              <w:rPr>
                <w:spacing w:val="1"/>
              </w:rPr>
              <w:t xml:space="preserve"> </w:t>
            </w:r>
            <w:r>
              <w:t>селищної ради,</w:t>
            </w:r>
            <w:r>
              <w:rPr>
                <w:spacing w:val="-52"/>
              </w:rPr>
              <w:t xml:space="preserve"> </w:t>
            </w:r>
            <w:r>
              <w:t>головних</w:t>
            </w:r>
            <w:r>
              <w:rPr>
                <w:spacing w:val="1"/>
              </w:rPr>
              <w:t xml:space="preserve"> </w:t>
            </w:r>
            <w:r>
              <w:t>розпорядників</w:t>
            </w:r>
            <w:r>
              <w:rPr>
                <w:spacing w:val="1"/>
              </w:rPr>
              <w:t xml:space="preserve"> </w:t>
            </w:r>
            <w:r>
              <w:t>бюджетних</w:t>
            </w:r>
            <w:r>
              <w:rPr>
                <w:spacing w:val="1"/>
              </w:rPr>
              <w:t xml:space="preserve"> </w:t>
            </w:r>
            <w:r>
              <w:t>коштів</w:t>
            </w:r>
          </w:p>
        </w:tc>
      </w:tr>
    </w:tbl>
    <w:p w:rsidR="002C7994" w:rsidRDefault="000D2340">
      <w:pPr>
        <w:spacing w:line="259" w:lineRule="auto"/>
        <w:ind w:left="239" w:right="548"/>
        <w:jc w:val="both"/>
        <w:rPr>
          <w:sz w:val="18"/>
        </w:rPr>
      </w:pPr>
      <w:r>
        <w:rPr>
          <w:sz w:val="18"/>
        </w:rPr>
        <w:t>*</w:t>
      </w:r>
      <w:r>
        <w:rPr>
          <w:spacing w:val="1"/>
          <w:sz w:val="18"/>
        </w:rPr>
        <w:t xml:space="preserve"> </w:t>
      </w:r>
      <w:r>
        <w:rPr>
          <w:sz w:val="18"/>
        </w:rPr>
        <w:t>Терміни</w:t>
      </w:r>
      <w:r>
        <w:rPr>
          <w:spacing w:val="1"/>
          <w:sz w:val="18"/>
        </w:rPr>
        <w:t xml:space="preserve"> </w:t>
      </w:r>
      <w:r>
        <w:rPr>
          <w:sz w:val="18"/>
        </w:rPr>
        <w:t>виконання</w:t>
      </w:r>
      <w:r>
        <w:rPr>
          <w:spacing w:val="1"/>
          <w:sz w:val="18"/>
        </w:rPr>
        <w:t xml:space="preserve"> </w:t>
      </w:r>
      <w:r>
        <w:rPr>
          <w:sz w:val="18"/>
        </w:rPr>
        <w:t>є</w:t>
      </w:r>
      <w:r>
        <w:rPr>
          <w:spacing w:val="1"/>
          <w:sz w:val="18"/>
        </w:rPr>
        <w:t xml:space="preserve"> </w:t>
      </w:r>
      <w:r>
        <w:rPr>
          <w:sz w:val="18"/>
        </w:rPr>
        <w:t>орієнтовними,</w:t>
      </w:r>
      <w:r>
        <w:rPr>
          <w:spacing w:val="1"/>
          <w:sz w:val="18"/>
        </w:rPr>
        <w:t xml:space="preserve"> </w:t>
      </w:r>
      <w:r>
        <w:rPr>
          <w:sz w:val="18"/>
        </w:rPr>
        <w:t>оскільки</w:t>
      </w:r>
      <w:r>
        <w:rPr>
          <w:spacing w:val="1"/>
          <w:sz w:val="18"/>
        </w:rPr>
        <w:t xml:space="preserve"> </w:t>
      </w:r>
      <w:r>
        <w:rPr>
          <w:sz w:val="18"/>
        </w:rPr>
        <w:t>залежать</w:t>
      </w:r>
      <w:r>
        <w:rPr>
          <w:spacing w:val="1"/>
          <w:sz w:val="18"/>
        </w:rPr>
        <w:t xml:space="preserve"> </w:t>
      </w:r>
      <w:r>
        <w:rPr>
          <w:sz w:val="18"/>
        </w:rPr>
        <w:t>від</w:t>
      </w:r>
      <w:r>
        <w:rPr>
          <w:spacing w:val="1"/>
          <w:sz w:val="18"/>
        </w:rPr>
        <w:t xml:space="preserve"> </w:t>
      </w:r>
      <w:r>
        <w:rPr>
          <w:sz w:val="18"/>
        </w:rPr>
        <w:t>своєчасності</w:t>
      </w:r>
      <w:r>
        <w:rPr>
          <w:spacing w:val="1"/>
          <w:sz w:val="18"/>
        </w:rPr>
        <w:t xml:space="preserve"> </w:t>
      </w:r>
      <w:r>
        <w:rPr>
          <w:sz w:val="18"/>
        </w:rPr>
        <w:t>складання,</w:t>
      </w:r>
      <w:r>
        <w:rPr>
          <w:spacing w:val="1"/>
          <w:sz w:val="18"/>
        </w:rPr>
        <w:t xml:space="preserve"> </w:t>
      </w:r>
      <w:r>
        <w:rPr>
          <w:sz w:val="18"/>
        </w:rPr>
        <w:t>розгляду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затвердження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Бюджетної декларації,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проєкту</w:t>
      </w:r>
      <w:proofErr w:type="spellEnd"/>
      <w:r>
        <w:rPr>
          <w:sz w:val="18"/>
        </w:rPr>
        <w:t xml:space="preserve"> Державного бюджету України та змін до податкового і</w:t>
      </w:r>
      <w:r>
        <w:rPr>
          <w:spacing w:val="45"/>
          <w:sz w:val="18"/>
        </w:rPr>
        <w:t xml:space="preserve"> </w:t>
      </w:r>
      <w:r>
        <w:rPr>
          <w:sz w:val="18"/>
        </w:rPr>
        <w:t>бюджетного законодавства. У</w:t>
      </w:r>
      <w:r>
        <w:rPr>
          <w:spacing w:val="1"/>
          <w:sz w:val="18"/>
        </w:rPr>
        <w:t xml:space="preserve"> </w:t>
      </w:r>
      <w:r>
        <w:rPr>
          <w:sz w:val="18"/>
        </w:rPr>
        <w:t>разі необхідності фінансове управління може уточнити терміни виконання окремих заходів плану, про що в письмовій</w:t>
      </w:r>
      <w:r>
        <w:rPr>
          <w:spacing w:val="1"/>
          <w:sz w:val="18"/>
        </w:rPr>
        <w:t xml:space="preserve"> </w:t>
      </w:r>
      <w:r>
        <w:rPr>
          <w:sz w:val="18"/>
        </w:rPr>
        <w:t>формі</w:t>
      </w:r>
      <w:r>
        <w:rPr>
          <w:spacing w:val="-2"/>
          <w:sz w:val="18"/>
        </w:rPr>
        <w:t xml:space="preserve"> </w:t>
      </w:r>
      <w:r>
        <w:rPr>
          <w:sz w:val="18"/>
        </w:rPr>
        <w:t>повідомляє</w:t>
      </w:r>
      <w:r>
        <w:rPr>
          <w:spacing w:val="1"/>
          <w:sz w:val="18"/>
        </w:rPr>
        <w:t xml:space="preserve"> </w:t>
      </w:r>
      <w:r>
        <w:rPr>
          <w:sz w:val="18"/>
        </w:rPr>
        <w:t>відповідних</w:t>
      </w:r>
      <w:r>
        <w:rPr>
          <w:spacing w:val="1"/>
          <w:sz w:val="18"/>
        </w:rPr>
        <w:t xml:space="preserve"> </w:t>
      </w:r>
      <w:r>
        <w:rPr>
          <w:sz w:val="18"/>
        </w:rPr>
        <w:t>учасників</w:t>
      </w:r>
      <w:r>
        <w:rPr>
          <w:spacing w:val="3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процесу.</w:t>
      </w:r>
    </w:p>
    <w:p w:rsidR="002C7994" w:rsidRDefault="002C7994">
      <w:pPr>
        <w:pStyle w:val="a3"/>
        <w:spacing w:before="4"/>
        <w:rPr>
          <w:sz w:val="24"/>
        </w:rPr>
      </w:pPr>
    </w:p>
    <w:p w:rsidR="002C7994" w:rsidRDefault="000D2340">
      <w:pPr>
        <w:spacing w:before="1"/>
        <w:ind w:left="239"/>
        <w:jc w:val="both"/>
        <w:rPr>
          <w:sz w:val="26"/>
        </w:rPr>
      </w:pPr>
      <w:r>
        <w:rPr>
          <w:sz w:val="26"/>
        </w:rPr>
        <w:t>Керуюч</w:t>
      </w:r>
      <w:r w:rsidR="00AB6AC9"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справами</w:t>
      </w:r>
      <w:r>
        <w:rPr>
          <w:spacing w:val="-3"/>
          <w:sz w:val="26"/>
        </w:rPr>
        <w:t xml:space="preserve"> </w:t>
      </w:r>
      <w:r>
        <w:rPr>
          <w:sz w:val="26"/>
        </w:rPr>
        <w:t>(секретар)</w:t>
      </w:r>
      <w:bookmarkStart w:id="0" w:name="_GoBack"/>
      <w:bookmarkEnd w:id="0"/>
    </w:p>
    <w:p w:rsidR="002C7994" w:rsidRDefault="000D2340">
      <w:pPr>
        <w:tabs>
          <w:tab w:val="left" w:pos="7322"/>
        </w:tabs>
        <w:spacing w:before="3"/>
        <w:ind w:left="239"/>
        <w:jc w:val="both"/>
        <w:rPr>
          <w:sz w:val="26"/>
        </w:rPr>
      </w:pPr>
      <w:r>
        <w:rPr>
          <w:sz w:val="26"/>
        </w:rPr>
        <w:t>виконавчого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комітету</w:t>
      </w:r>
      <w:r>
        <w:rPr>
          <w:sz w:val="26"/>
        </w:rPr>
        <w:tab/>
      </w:r>
      <w:r w:rsidR="0011603A">
        <w:rPr>
          <w:sz w:val="26"/>
        </w:rPr>
        <w:t>Діана</w:t>
      </w:r>
      <w:r>
        <w:rPr>
          <w:spacing w:val="-2"/>
          <w:sz w:val="26"/>
        </w:rPr>
        <w:t xml:space="preserve"> </w:t>
      </w:r>
      <w:r w:rsidR="0011603A">
        <w:rPr>
          <w:sz w:val="26"/>
        </w:rPr>
        <w:t>МИХАЛЧИЧ</w:t>
      </w:r>
    </w:p>
    <w:p w:rsidR="002C7994" w:rsidRDefault="002C7994">
      <w:pPr>
        <w:jc w:val="both"/>
        <w:rPr>
          <w:sz w:val="26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p w:rsidR="002C7994" w:rsidRDefault="000D2340">
      <w:pPr>
        <w:spacing w:before="64"/>
        <w:ind w:left="5627" w:right="541"/>
        <w:jc w:val="both"/>
        <w:rPr>
          <w:sz w:val="24"/>
        </w:rPr>
      </w:pPr>
      <w:r>
        <w:rPr>
          <w:sz w:val="26"/>
        </w:rPr>
        <w:lastRenderedPageBreak/>
        <w:t>Додаток 2 до рішення виконавчого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комітету</w:t>
      </w:r>
      <w:r>
        <w:rPr>
          <w:spacing w:val="1"/>
          <w:sz w:val="26"/>
        </w:rPr>
        <w:t xml:space="preserve"> </w:t>
      </w:r>
      <w:r>
        <w:rPr>
          <w:sz w:val="26"/>
        </w:rPr>
        <w:t>селищної</w:t>
      </w:r>
      <w:r>
        <w:rPr>
          <w:spacing w:val="1"/>
          <w:sz w:val="26"/>
        </w:rPr>
        <w:t xml:space="preserve"> </w:t>
      </w:r>
      <w:r>
        <w:rPr>
          <w:sz w:val="26"/>
        </w:rPr>
        <w:t>ради</w:t>
      </w:r>
      <w:r>
        <w:rPr>
          <w:spacing w:val="1"/>
          <w:sz w:val="26"/>
        </w:rPr>
        <w:t xml:space="preserve"> </w:t>
      </w:r>
      <w:r>
        <w:rPr>
          <w:sz w:val="26"/>
        </w:rPr>
        <w:t>від</w:t>
      </w:r>
      <w:r>
        <w:rPr>
          <w:spacing w:val="1"/>
          <w:sz w:val="26"/>
        </w:rPr>
        <w:t xml:space="preserve"> </w:t>
      </w:r>
      <w:r>
        <w:rPr>
          <w:sz w:val="24"/>
        </w:rPr>
        <w:t>02.07.2021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 w:rsidR="0011603A">
        <w:rPr>
          <w:sz w:val="24"/>
        </w:rPr>
        <w:t>№59</w:t>
      </w:r>
    </w:p>
    <w:p w:rsidR="002C7994" w:rsidRDefault="002C7994">
      <w:pPr>
        <w:pStyle w:val="a3"/>
        <w:spacing w:before="10"/>
        <w:rPr>
          <w:sz w:val="30"/>
        </w:rPr>
      </w:pPr>
    </w:p>
    <w:p w:rsidR="002C7994" w:rsidRDefault="000D2340">
      <w:pPr>
        <w:ind w:left="3077" w:right="33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ЗАХОДІВ</w:t>
      </w:r>
    </w:p>
    <w:p w:rsidR="002C7994" w:rsidRDefault="000D2340">
      <w:pPr>
        <w:spacing w:before="24" w:line="261" w:lineRule="auto"/>
        <w:ind w:left="561" w:right="869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складання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1"/>
          <w:sz w:val="28"/>
        </w:rPr>
        <w:t xml:space="preserve"> </w:t>
      </w:r>
      <w:proofErr w:type="spellStart"/>
      <w:r w:rsidR="0011603A">
        <w:rPr>
          <w:b/>
          <w:sz w:val="28"/>
        </w:rPr>
        <w:t>Дубівської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селищної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 громади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 рік</w:t>
      </w:r>
    </w:p>
    <w:p w:rsidR="002C7994" w:rsidRDefault="002C7994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278"/>
        <w:gridCol w:w="2804"/>
        <w:gridCol w:w="2300"/>
      </w:tblGrid>
      <w:tr w:rsidR="002C7994">
        <w:trPr>
          <w:trHeight w:val="551"/>
        </w:trPr>
        <w:tc>
          <w:tcPr>
            <w:tcW w:w="519" w:type="dxa"/>
          </w:tcPr>
          <w:p w:rsidR="002C7994" w:rsidRDefault="000D2340">
            <w:pPr>
              <w:pStyle w:val="TableParagraph"/>
              <w:spacing w:before="1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before="135"/>
              <w:ind w:left="1408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before="135"/>
              <w:ind w:left="16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виконання*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7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2C7994" w:rsidRDefault="000D2340">
            <w:pPr>
              <w:pStyle w:val="TableParagraph"/>
              <w:spacing w:before="2" w:line="257" w:lineRule="exact"/>
              <w:ind w:left="14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</w:p>
        </w:tc>
      </w:tr>
      <w:tr w:rsidR="002C7994">
        <w:trPr>
          <w:trHeight w:val="1935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tabs>
                <w:tab w:val="left" w:pos="1698"/>
                <w:tab w:val="left" w:pos="334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Уточнення параметрів, з 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вирівнювання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податкоспроможності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z w:val="24"/>
              </w:rPr>
              <w:tab/>
              <w:t>бюджетів</w:t>
            </w:r>
            <w:r>
              <w:rPr>
                <w:sz w:val="24"/>
              </w:rPr>
              <w:tab/>
              <w:t>(обсягів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  <w:p w:rsidR="002C7994" w:rsidRDefault="000D234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фізичних осіб та податку на прибуток,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чисельність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населення)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ind w:left="177" w:right="177" w:firstLine="1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терміни,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фінансів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42" w:lineRule="auto"/>
              <w:ind w:left="581" w:right="775" w:hanging="303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7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облдержадміністрації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показників, з урахуванням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розрахунки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обсягів</w:t>
            </w:r>
          </w:p>
          <w:p w:rsidR="002C7994" w:rsidRDefault="000D234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міжбюджетних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трансфертів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У терміни, визначені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підрозділами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ind w:left="144" w:right="141" w:firstLine="22"/>
              <w:jc w:val="center"/>
              <w:rPr>
                <w:sz w:val="24"/>
              </w:rPr>
            </w:pP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</w:tr>
      <w:tr w:rsidR="002C7994">
        <w:trPr>
          <w:trHeight w:val="231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 коштів 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бюджету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  <w:p w:rsidR="002C7994" w:rsidRDefault="000D2340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обсягів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міжбюджетних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плановий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</w:p>
          <w:p w:rsidR="002C7994" w:rsidRDefault="000D23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надісланих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Мінфіном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Після отримання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Міністерства </w:t>
            </w:r>
            <w:r>
              <w:rPr>
                <w:sz w:val="24"/>
              </w:rPr>
              <w:t>фінансів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220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коштів:</w:t>
            </w:r>
          </w:p>
          <w:p w:rsidR="002C7994" w:rsidRDefault="000D234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прогнозних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обсягів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міжбюджетних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трансфертів, врахованих у </w:t>
            </w:r>
            <w:proofErr w:type="spellStart"/>
            <w:r>
              <w:rPr>
                <w:sz w:val="24"/>
              </w:rPr>
              <w:t>проєкті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бюджету, схваленого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2C7994" w:rsidRDefault="000D234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Одноденний термін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 отримання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Міністерства </w:t>
            </w:r>
            <w:r>
              <w:rPr>
                <w:sz w:val="24"/>
              </w:rPr>
              <w:t>фінансів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3403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коштів:</w:t>
            </w:r>
          </w:p>
          <w:p w:rsidR="002C7994" w:rsidRDefault="000D234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2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інструкції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запитів;</w:t>
            </w:r>
          </w:p>
          <w:p w:rsidR="002C7994" w:rsidRDefault="000D234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59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граничних показників 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бюджету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та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бюджету;</w:t>
            </w:r>
          </w:p>
          <w:p w:rsidR="002C7994" w:rsidRDefault="000D234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інструктивного листа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зобов’язані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</w:p>
          <w:p w:rsidR="002C7994" w:rsidRDefault="000D2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68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566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Організація роботи з 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запитів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68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37" w:lineRule="auto"/>
              <w:ind w:left="432" w:right="400" w:firstLine="316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</w:p>
        </w:tc>
      </w:tr>
    </w:tbl>
    <w:p w:rsidR="002C7994" w:rsidRDefault="002C7994">
      <w:pPr>
        <w:spacing w:line="237" w:lineRule="auto"/>
        <w:rPr>
          <w:sz w:val="24"/>
        </w:rPr>
        <w:sectPr w:rsidR="002C7994">
          <w:pgSz w:w="11910" w:h="16840"/>
          <w:pgMar w:top="76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278"/>
        <w:gridCol w:w="2804"/>
        <w:gridCol w:w="2300"/>
      </w:tblGrid>
      <w:tr w:rsidR="002C7994">
        <w:trPr>
          <w:trHeight w:val="278"/>
        </w:trPr>
        <w:tc>
          <w:tcPr>
            <w:tcW w:w="519" w:type="dxa"/>
          </w:tcPr>
          <w:p w:rsidR="002C7994" w:rsidRDefault="002C79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8" w:type="dxa"/>
          </w:tcPr>
          <w:p w:rsidR="002C7994" w:rsidRDefault="002C79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2C7994" w:rsidRDefault="002C79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бюджетних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825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888" w:right="160" w:hanging="711"/>
              <w:rPr>
                <w:sz w:val="24"/>
              </w:rPr>
            </w:pPr>
            <w:r>
              <w:rPr>
                <w:sz w:val="24"/>
              </w:rPr>
              <w:t>Друга половина жовтня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37" w:lineRule="auto"/>
              <w:ind w:left="432" w:right="417" w:firstLine="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</w:p>
          <w:p w:rsidR="002C7994" w:rsidRDefault="000D2340">
            <w:pPr>
              <w:pStyle w:val="TableParagraph"/>
              <w:spacing w:line="270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бюджетних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208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auto"/>
              <w:ind w:right="109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отриманих від головних розпорядників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 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щодо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2C7994" w:rsidRDefault="0011603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Дубівської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D2340">
              <w:rPr>
                <w:sz w:val="24"/>
              </w:rPr>
              <w:t>селищної</w:t>
            </w:r>
          </w:p>
          <w:p w:rsidR="002C7994" w:rsidRDefault="000D234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1161" w:right="129" w:hanging="1014"/>
              <w:rPr>
                <w:sz w:val="24"/>
              </w:rPr>
            </w:pPr>
            <w:r>
              <w:rPr>
                <w:sz w:val="24"/>
              </w:rPr>
              <w:t>Жовтень-Листопад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64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7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</w:p>
          <w:p w:rsidR="002C7994" w:rsidRDefault="000D2340" w:rsidP="0011603A">
            <w:pPr>
              <w:pStyle w:val="TableParagraph"/>
              <w:spacing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розпорядників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«LOGI</w:t>
            </w:r>
            <w:r w:rsidR="0011603A">
              <w:rPr>
                <w:sz w:val="24"/>
              </w:rPr>
              <w:t>С</w:t>
            </w:r>
            <w:r>
              <w:rPr>
                <w:sz w:val="24"/>
              </w:rPr>
              <w:t>A»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60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грудня 2021 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37" w:lineRule="auto"/>
              <w:ind w:left="432" w:right="417" w:firstLine="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</w:p>
          <w:p w:rsidR="002C7994" w:rsidRDefault="000D2340">
            <w:pPr>
              <w:pStyle w:val="TableParagraph"/>
              <w:spacing w:line="237" w:lineRule="auto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бюджетних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коштів,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  <w:p w:rsidR="002C7994" w:rsidRDefault="000D2340">
            <w:pPr>
              <w:pStyle w:val="TableParagraph"/>
              <w:spacing w:line="270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селищної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1656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</w:p>
          <w:p w:rsidR="002C7994" w:rsidRDefault="000D2340">
            <w:pPr>
              <w:pStyle w:val="TableParagraph"/>
              <w:spacing w:before="3"/>
              <w:ind w:right="687"/>
              <w:rPr>
                <w:sz w:val="24"/>
              </w:rPr>
            </w:pPr>
            <w:r>
              <w:rPr>
                <w:sz w:val="24"/>
              </w:rPr>
              <w:t>бюджетних коштів обсягів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міжбюджетних трансфертів,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врахованих у </w:t>
            </w:r>
            <w:proofErr w:type="spellStart"/>
            <w:r>
              <w:rPr>
                <w:sz w:val="24"/>
              </w:rPr>
              <w:t>проєкті</w:t>
            </w:r>
            <w:proofErr w:type="spellEnd"/>
            <w:r>
              <w:rPr>
                <w:sz w:val="24"/>
              </w:rPr>
              <w:t xml:space="preserve"> 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Верховною</w:t>
            </w:r>
          </w:p>
          <w:p w:rsidR="002C7994" w:rsidRDefault="000D2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Радою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читанні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Одноденний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</w:p>
          <w:p w:rsidR="002C7994" w:rsidRDefault="000D2340">
            <w:pPr>
              <w:pStyle w:val="TableParagraph"/>
              <w:spacing w:before="3"/>
              <w:ind w:left="211" w:right="209" w:firstLine="4"/>
              <w:jc w:val="center"/>
              <w:rPr>
                <w:sz w:val="24"/>
              </w:rPr>
            </w:pPr>
            <w:r>
              <w:rPr>
                <w:sz w:val="24"/>
              </w:rPr>
              <w:t>після отримання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 фінансів,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Департаменту </w:t>
            </w:r>
            <w:r>
              <w:rPr>
                <w:sz w:val="24"/>
              </w:rPr>
              <w:t>фінансів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</w:p>
          <w:p w:rsidR="002C7994" w:rsidRDefault="000D2340">
            <w:pPr>
              <w:pStyle w:val="TableParagraph"/>
              <w:spacing w:line="270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адміністрації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195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auto"/>
              <w:ind w:right="873"/>
              <w:rPr>
                <w:sz w:val="24"/>
              </w:rPr>
            </w:pPr>
            <w:r>
              <w:rPr>
                <w:sz w:val="24"/>
              </w:rPr>
              <w:t>Вжиття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громадськості до 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 бюджету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</w:p>
          <w:p w:rsidR="002C7994" w:rsidRDefault="000D23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громадських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64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2722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before="103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Підготовка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рішення 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 територіальної громади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додатками згідно із типовою 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доведеною Міністерством фінансів,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матеріалів, передбачених статтею 76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 кодексу України та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виконавчому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1161" w:right="265" w:hanging="879"/>
              <w:rPr>
                <w:sz w:val="24"/>
              </w:rPr>
            </w:pPr>
            <w:r>
              <w:rPr>
                <w:sz w:val="24"/>
              </w:rPr>
              <w:t>До 17 листопада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830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Схвалення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рішення селищної</w:t>
            </w:r>
          </w:p>
          <w:p w:rsidR="002C7994" w:rsidRDefault="000D2340">
            <w:pPr>
              <w:pStyle w:val="TableParagraph"/>
              <w:spacing w:before="4" w:line="237" w:lineRule="auto"/>
              <w:ind w:right="699"/>
              <w:rPr>
                <w:sz w:val="24"/>
              </w:rPr>
            </w:pPr>
            <w:r>
              <w:rPr>
                <w:sz w:val="24"/>
              </w:rPr>
              <w:t xml:space="preserve">ради про бюджет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2C7994" w:rsidRDefault="000D2340">
            <w:pPr>
              <w:pStyle w:val="TableParagraph"/>
              <w:spacing w:before="2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</w:p>
          <w:p w:rsidR="002C7994" w:rsidRDefault="000D2340">
            <w:pPr>
              <w:pStyle w:val="TableParagraph"/>
              <w:spacing w:before="4" w:line="237" w:lineRule="auto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комітет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161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before="103"/>
              <w:ind w:right="44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</w:p>
          <w:p w:rsidR="002C7994" w:rsidRDefault="001160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«LOGIС</w:t>
            </w:r>
            <w:r w:rsidR="000D2340">
              <w:rPr>
                <w:sz w:val="24"/>
              </w:rPr>
              <w:t>A»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грудня 2021 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37" w:lineRule="auto"/>
              <w:ind w:left="403" w:right="187" w:hanging="193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2016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78" w:type="dxa"/>
          </w:tcPr>
          <w:p w:rsidR="00AB6AC9" w:rsidRDefault="000D2340" w:rsidP="00AB6AC9">
            <w:pPr>
              <w:pStyle w:val="TableParagraph"/>
              <w:spacing w:line="0" w:lineRule="atLeast"/>
              <w:ind w:left="108" w:right="386"/>
              <w:rPr>
                <w:spacing w:val="-57"/>
                <w:sz w:val="24"/>
              </w:rPr>
            </w:pPr>
            <w:r>
              <w:rPr>
                <w:sz w:val="24"/>
              </w:rPr>
              <w:t>Направлення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схваленого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 селищної ради про 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до селищної</w:t>
            </w:r>
            <w:r>
              <w:rPr>
                <w:spacing w:val="-57"/>
                <w:sz w:val="24"/>
              </w:rPr>
              <w:t xml:space="preserve"> </w:t>
            </w:r>
            <w:r w:rsidR="00AB6AC9">
              <w:rPr>
                <w:spacing w:val="-57"/>
                <w:sz w:val="24"/>
              </w:rPr>
              <w:t xml:space="preserve">           </w:t>
            </w:r>
          </w:p>
          <w:p w:rsidR="002C7994" w:rsidRPr="00AB6AC9" w:rsidRDefault="000D2340" w:rsidP="00AB6AC9">
            <w:pPr>
              <w:pStyle w:val="TableParagraph"/>
              <w:spacing w:line="0" w:lineRule="atLeast"/>
              <w:ind w:left="108" w:right="386"/>
              <w:rPr>
                <w:spacing w:val="-57"/>
                <w:sz w:val="24"/>
              </w:rPr>
            </w:pPr>
            <w:r>
              <w:rPr>
                <w:sz w:val="24"/>
              </w:rPr>
              <w:t>ради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2-денний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</w:p>
          <w:p w:rsidR="002C7994" w:rsidRDefault="000D2340">
            <w:pPr>
              <w:pStyle w:val="TableParagraph"/>
              <w:spacing w:before="2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схвалення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</w:p>
          <w:p w:rsidR="002C7994" w:rsidRDefault="000D2340">
            <w:pPr>
              <w:pStyle w:val="TableParagraph"/>
              <w:spacing w:before="2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комітет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27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8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ніж через три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8" w:lineRule="exact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</w:p>
        </w:tc>
      </w:tr>
    </w:tbl>
    <w:p w:rsidR="002C7994" w:rsidRDefault="002C7994">
      <w:pPr>
        <w:spacing w:line="258" w:lineRule="exact"/>
        <w:jc w:val="center"/>
        <w:rPr>
          <w:sz w:val="24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278"/>
        <w:gridCol w:w="2804"/>
        <w:gridCol w:w="2300"/>
      </w:tblGrid>
      <w:tr w:rsidR="002C7994">
        <w:trPr>
          <w:trHeight w:val="1382"/>
        </w:trPr>
        <w:tc>
          <w:tcPr>
            <w:tcW w:w="519" w:type="dxa"/>
          </w:tcPr>
          <w:p w:rsidR="002C7994" w:rsidRDefault="002C7994">
            <w:pPr>
              <w:pStyle w:val="TableParagraph"/>
              <w:ind w:left="0"/>
            </w:pP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офіційних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:rsidR="002C7994" w:rsidRDefault="000D234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  <w:p w:rsidR="002C7994" w:rsidRDefault="000D2340">
            <w:pPr>
              <w:pStyle w:val="TableParagraph"/>
              <w:spacing w:before="2"/>
              <w:ind w:left="163" w:right="148" w:hanging="7"/>
              <w:jc w:val="center"/>
              <w:rPr>
                <w:sz w:val="24"/>
              </w:rPr>
            </w:pPr>
            <w:r>
              <w:rPr>
                <w:sz w:val="24"/>
              </w:rPr>
              <w:t>селищній раді 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</w:p>
          <w:p w:rsidR="002C7994" w:rsidRDefault="000D2340">
            <w:pPr>
              <w:pStyle w:val="TableParagraph"/>
              <w:spacing w:line="272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</w:p>
          <w:p w:rsidR="002C7994" w:rsidRDefault="000D2340">
            <w:pPr>
              <w:pStyle w:val="TableParagraph"/>
              <w:spacing w:before="2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37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804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 w:rsidR="002C7994" w:rsidRDefault="0011603A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Дубівської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D2340">
              <w:rPr>
                <w:sz w:val="24"/>
              </w:rPr>
              <w:t>селищної</w:t>
            </w:r>
            <w:r w:rsidR="000D2340">
              <w:rPr>
                <w:spacing w:val="1"/>
                <w:sz w:val="24"/>
              </w:rPr>
              <w:t xml:space="preserve"> </w:t>
            </w:r>
            <w:r w:rsidR="000D2340">
              <w:rPr>
                <w:sz w:val="24"/>
              </w:rPr>
              <w:t>територіальної</w:t>
            </w:r>
            <w:r w:rsidR="000D2340">
              <w:rPr>
                <w:spacing w:val="-10"/>
                <w:sz w:val="24"/>
              </w:rPr>
              <w:t xml:space="preserve"> </w:t>
            </w:r>
            <w:r w:rsidR="000D2340">
              <w:rPr>
                <w:sz w:val="24"/>
              </w:rPr>
              <w:t>громади,</w:t>
            </w:r>
            <w:r w:rsidR="000D2340">
              <w:rPr>
                <w:spacing w:val="-3"/>
                <w:sz w:val="24"/>
              </w:rPr>
              <w:t xml:space="preserve"> </w:t>
            </w:r>
            <w:r w:rsidR="000D2340">
              <w:rPr>
                <w:sz w:val="24"/>
              </w:rPr>
              <w:t>схваленого</w:t>
            </w:r>
          </w:p>
          <w:p w:rsidR="002C7994" w:rsidRDefault="000D2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виконавчим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комітетом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311" w:right="314" w:firstLine="1"/>
              <w:jc w:val="center"/>
              <w:rPr>
                <w:sz w:val="24"/>
              </w:rPr>
            </w:pPr>
            <w:r>
              <w:rPr>
                <w:sz w:val="24"/>
              </w:rPr>
              <w:t>Не пізніше як за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</w:p>
          <w:p w:rsidR="002C7994" w:rsidRDefault="000D2340">
            <w:pPr>
              <w:pStyle w:val="TableParagraph"/>
              <w:spacing w:line="237" w:lineRule="auto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його розгляду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37" w:lineRule="auto"/>
              <w:ind w:left="226" w:right="206" w:hanging="5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</w:p>
          <w:p w:rsidR="002C7994" w:rsidRDefault="000D2340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ради</w:t>
            </w:r>
          </w:p>
        </w:tc>
      </w:tr>
      <w:tr w:rsidR="002C7994">
        <w:trPr>
          <w:trHeight w:val="2486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Доопрацювання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  <w:p w:rsidR="002C7994" w:rsidRDefault="000D2340">
            <w:pPr>
              <w:pStyle w:val="TableParagraph"/>
              <w:spacing w:before="2"/>
              <w:ind w:right="1350"/>
              <w:rPr>
                <w:sz w:val="24"/>
              </w:rPr>
            </w:pPr>
            <w:r>
              <w:rPr>
                <w:sz w:val="24"/>
              </w:rPr>
              <w:t>селищної ради про бюджет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</w:p>
          <w:p w:rsidR="002C7994" w:rsidRDefault="000D234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 обсягів міжбюджетних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трансфертів, врахованих у проекті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Верховною Радою України у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читанні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79"/>
        </w:trPr>
        <w:tc>
          <w:tcPr>
            <w:tcW w:w="519" w:type="dxa"/>
            <w:tcBorders>
              <w:bottom w:val="single" w:sz="6" w:space="0" w:color="000000"/>
            </w:tcBorders>
          </w:tcPr>
          <w:p w:rsidR="002C7994" w:rsidRDefault="000D2340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78" w:type="dxa"/>
            <w:tcBorders>
              <w:bottom w:val="single" w:sz="6" w:space="0" w:color="000000"/>
            </w:tcBorders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Супровід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  <w:p w:rsidR="002C7994" w:rsidRDefault="000D2340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селищну</w:t>
            </w:r>
          </w:p>
          <w:p w:rsidR="002C7994" w:rsidRDefault="000D2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раду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2C7994" w:rsidRDefault="000D2340">
            <w:pPr>
              <w:pStyle w:val="TableParagraph"/>
              <w:spacing w:line="259" w:lineRule="exact"/>
              <w:ind w:left="672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C7994" w:rsidRDefault="000D2340">
            <w:pPr>
              <w:pStyle w:val="TableParagraph"/>
              <w:spacing w:before="2"/>
              <w:ind w:left="542"/>
              <w:rPr>
                <w:sz w:val="24"/>
              </w:rPr>
            </w:pPr>
            <w:r>
              <w:rPr>
                <w:sz w:val="24"/>
              </w:rPr>
              <w:t>Регламенту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2C7994" w:rsidRDefault="000D2340">
            <w:pPr>
              <w:pStyle w:val="TableParagraph"/>
              <w:spacing w:line="25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Представники</w:t>
            </w:r>
          </w:p>
          <w:p w:rsidR="002C7994" w:rsidRDefault="000D2340">
            <w:pPr>
              <w:pStyle w:val="TableParagraph"/>
              <w:spacing w:before="2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</w:p>
          <w:p w:rsidR="002C7994" w:rsidRDefault="000D2340">
            <w:pPr>
              <w:pStyle w:val="TableParagraph"/>
              <w:spacing w:line="270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бюджетних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549"/>
        </w:trPr>
        <w:tc>
          <w:tcPr>
            <w:tcW w:w="519" w:type="dxa"/>
            <w:tcBorders>
              <w:top w:val="single" w:sz="6" w:space="0" w:color="000000"/>
            </w:tcBorders>
          </w:tcPr>
          <w:p w:rsidR="002C7994" w:rsidRDefault="000D2340">
            <w:pPr>
              <w:pStyle w:val="TableParagraph"/>
              <w:spacing w:line="257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78" w:type="dxa"/>
            <w:tcBorders>
              <w:top w:val="single" w:sz="6" w:space="0" w:color="000000"/>
            </w:tcBorders>
          </w:tcPr>
          <w:p w:rsidR="002C7994" w:rsidRDefault="000D23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Затвердження бюджету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</w:p>
          <w:p w:rsidR="002C7994" w:rsidRDefault="000D2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селищної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2C7994" w:rsidRDefault="000D2340">
            <w:pPr>
              <w:pStyle w:val="TableParagraph"/>
              <w:spacing w:line="257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грудня 2021 року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2C7994" w:rsidRDefault="0011603A"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Дубівська</w:t>
            </w:r>
            <w:proofErr w:type="spellEnd"/>
          </w:p>
          <w:p w:rsidR="002C7994" w:rsidRDefault="000D234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селищна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2C7994">
        <w:trPr>
          <w:trHeight w:val="137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Інформування щодо затвердження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C7994" w:rsidRDefault="000D2340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 xml:space="preserve">бюджету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рік</w:t>
            </w:r>
          </w:p>
          <w:p w:rsidR="002C7994" w:rsidRDefault="000D2340" w:rsidP="001160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через ПЗ «LOGI</w:t>
            </w:r>
            <w:r w:rsidR="0011603A">
              <w:rPr>
                <w:sz w:val="24"/>
              </w:rPr>
              <w:t>С</w:t>
            </w:r>
            <w:r>
              <w:rPr>
                <w:sz w:val="24"/>
              </w:rPr>
              <w:t>A»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412" w:right="142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10-денний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81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7994" w:rsidRDefault="000D2340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затвердженому селищною радою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C7994" w:rsidRDefault="000D2340" w:rsidP="0011603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«LOGI</w:t>
            </w:r>
            <w:r w:rsidR="0011603A">
              <w:rPr>
                <w:sz w:val="24"/>
              </w:rPr>
              <w:t>С</w:t>
            </w:r>
            <w:r>
              <w:rPr>
                <w:sz w:val="24"/>
              </w:rPr>
              <w:t>A»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59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грудня 2021 року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77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78" w:type="dxa"/>
          </w:tcPr>
          <w:p w:rsidR="002C7994" w:rsidRDefault="000D2340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 w:rsidR="0011603A">
              <w:rPr>
                <w:sz w:val="24"/>
              </w:rPr>
              <w:t>Дубівської</w:t>
            </w:r>
            <w:proofErr w:type="spellEnd"/>
            <w:r w:rsidR="001160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</w:p>
          <w:p w:rsidR="002C7994" w:rsidRDefault="000D234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територіальної громади на плановий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газеті,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селищною</w:t>
            </w:r>
          </w:p>
          <w:p w:rsidR="002C7994" w:rsidRDefault="000D2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радою</w:t>
            </w:r>
          </w:p>
        </w:tc>
        <w:tc>
          <w:tcPr>
            <w:tcW w:w="2804" w:type="dxa"/>
          </w:tcPr>
          <w:p w:rsidR="002C7994" w:rsidRDefault="000D2340">
            <w:pPr>
              <w:pStyle w:val="TableParagraph"/>
              <w:spacing w:line="237" w:lineRule="auto"/>
              <w:ind w:left="653" w:right="298" w:hanging="3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10-денний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прийняття</w:t>
            </w:r>
          </w:p>
        </w:tc>
        <w:tc>
          <w:tcPr>
            <w:tcW w:w="2300" w:type="dxa"/>
          </w:tcPr>
          <w:p w:rsidR="002C7994" w:rsidRDefault="000D2340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</w:tbl>
    <w:p w:rsidR="002C7994" w:rsidRDefault="000D2340">
      <w:pPr>
        <w:spacing w:line="217" w:lineRule="exact"/>
        <w:ind w:left="239"/>
        <w:jc w:val="both"/>
        <w:rPr>
          <w:sz w:val="20"/>
        </w:rPr>
      </w:pPr>
      <w:r>
        <w:rPr>
          <w:sz w:val="20"/>
        </w:rPr>
        <w:t>*</w:t>
      </w:r>
      <w:r>
        <w:rPr>
          <w:spacing w:val="93"/>
          <w:sz w:val="20"/>
        </w:rPr>
        <w:t xml:space="preserve"> </w:t>
      </w:r>
      <w:r>
        <w:rPr>
          <w:sz w:val="20"/>
        </w:rPr>
        <w:t>Терміни</w:t>
      </w:r>
      <w:r>
        <w:rPr>
          <w:spacing w:val="92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96"/>
          <w:sz w:val="20"/>
        </w:rPr>
        <w:t xml:space="preserve"> </w:t>
      </w:r>
      <w:r>
        <w:rPr>
          <w:sz w:val="20"/>
        </w:rPr>
        <w:t>є</w:t>
      </w:r>
      <w:r>
        <w:rPr>
          <w:spacing w:val="99"/>
          <w:sz w:val="20"/>
        </w:rPr>
        <w:t xml:space="preserve"> </w:t>
      </w:r>
      <w:r>
        <w:rPr>
          <w:sz w:val="20"/>
        </w:rPr>
        <w:t>орієнтовними,</w:t>
      </w:r>
      <w:r>
        <w:rPr>
          <w:spacing w:val="51"/>
          <w:sz w:val="20"/>
        </w:rPr>
        <w:t xml:space="preserve"> </w:t>
      </w:r>
      <w:r>
        <w:rPr>
          <w:sz w:val="20"/>
        </w:rPr>
        <w:t>оскільки</w:t>
      </w:r>
      <w:r>
        <w:rPr>
          <w:spacing w:val="97"/>
          <w:sz w:val="20"/>
        </w:rPr>
        <w:t xml:space="preserve"> </w:t>
      </w:r>
      <w:r>
        <w:rPr>
          <w:sz w:val="20"/>
        </w:rPr>
        <w:t>залежать</w:t>
      </w:r>
      <w:r>
        <w:rPr>
          <w:spacing w:val="97"/>
          <w:sz w:val="20"/>
        </w:rPr>
        <w:t xml:space="preserve"> </w:t>
      </w:r>
      <w:r>
        <w:rPr>
          <w:sz w:val="20"/>
        </w:rPr>
        <w:t>від</w:t>
      </w:r>
      <w:r>
        <w:rPr>
          <w:spacing w:val="92"/>
          <w:sz w:val="20"/>
        </w:rPr>
        <w:t xml:space="preserve"> </w:t>
      </w:r>
      <w:r>
        <w:rPr>
          <w:sz w:val="20"/>
        </w:rPr>
        <w:t>своєчасності</w:t>
      </w:r>
      <w:r>
        <w:rPr>
          <w:spacing w:val="99"/>
          <w:sz w:val="20"/>
        </w:rPr>
        <w:t xml:space="preserve"> </w:t>
      </w:r>
      <w:r>
        <w:rPr>
          <w:sz w:val="20"/>
        </w:rPr>
        <w:t xml:space="preserve">складання,  </w:t>
      </w:r>
      <w:r>
        <w:rPr>
          <w:spacing w:val="1"/>
          <w:sz w:val="20"/>
        </w:rPr>
        <w:t xml:space="preserve"> </w:t>
      </w:r>
      <w:r>
        <w:rPr>
          <w:sz w:val="20"/>
        </w:rPr>
        <w:t>розгляду</w:t>
      </w:r>
      <w:r>
        <w:rPr>
          <w:spacing w:val="89"/>
          <w:sz w:val="20"/>
        </w:rPr>
        <w:t xml:space="preserve"> </w:t>
      </w:r>
      <w:r>
        <w:rPr>
          <w:sz w:val="20"/>
        </w:rPr>
        <w:t>та</w:t>
      </w:r>
    </w:p>
    <w:p w:rsidR="002C7994" w:rsidRDefault="000D2340">
      <w:pPr>
        <w:spacing w:before="1"/>
        <w:ind w:left="239" w:right="553"/>
        <w:jc w:val="both"/>
        <w:rPr>
          <w:sz w:val="20"/>
        </w:rPr>
      </w:pPr>
      <w:r>
        <w:rPr>
          <w:sz w:val="20"/>
        </w:rPr>
        <w:t>затвердження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Бюджетної</w:t>
      </w:r>
      <w:r>
        <w:rPr>
          <w:spacing w:val="1"/>
          <w:sz w:val="20"/>
        </w:rPr>
        <w:t xml:space="preserve"> </w:t>
      </w:r>
      <w:r>
        <w:rPr>
          <w:sz w:val="20"/>
        </w:rPr>
        <w:t>декларації,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проєкту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бюджету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змін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бюджетного законодавства. У разі необхідності фінансове управління може уточнити терміни 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окремих</w:t>
      </w:r>
      <w:r>
        <w:rPr>
          <w:spacing w:val="-1"/>
          <w:sz w:val="20"/>
        </w:rPr>
        <w:t xml:space="preserve"> </w:t>
      </w:r>
      <w:r>
        <w:rPr>
          <w:sz w:val="20"/>
        </w:rPr>
        <w:t>заходів плану,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в письмовій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формі</w:t>
      </w:r>
      <w:r>
        <w:rPr>
          <w:spacing w:val="-3"/>
          <w:sz w:val="20"/>
        </w:rPr>
        <w:t xml:space="preserve"> </w:t>
      </w:r>
      <w:r>
        <w:rPr>
          <w:sz w:val="20"/>
        </w:rPr>
        <w:t>повідомляє</w:t>
      </w:r>
      <w:r>
        <w:rPr>
          <w:spacing w:val="-5"/>
          <w:sz w:val="20"/>
        </w:rPr>
        <w:t xml:space="preserve"> </w:t>
      </w:r>
      <w:r>
        <w:rPr>
          <w:sz w:val="20"/>
        </w:rPr>
        <w:t>відповідних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учасників бюджетного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процесу.</w:t>
      </w:r>
    </w:p>
    <w:p w:rsidR="002C7994" w:rsidRDefault="002C7994">
      <w:pPr>
        <w:pStyle w:val="a3"/>
        <w:rPr>
          <w:sz w:val="22"/>
        </w:rPr>
      </w:pPr>
    </w:p>
    <w:p w:rsidR="002C7994" w:rsidRDefault="002C7994">
      <w:pPr>
        <w:pStyle w:val="a3"/>
        <w:rPr>
          <w:sz w:val="22"/>
        </w:rPr>
      </w:pPr>
    </w:p>
    <w:p w:rsidR="002C7994" w:rsidRDefault="002C7994">
      <w:pPr>
        <w:pStyle w:val="a3"/>
        <w:spacing w:before="8"/>
        <w:rPr>
          <w:sz w:val="26"/>
        </w:rPr>
      </w:pPr>
    </w:p>
    <w:p w:rsidR="002C7994" w:rsidRDefault="00AB6AC9">
      <w:pPr>
        <w:spacing w:before="1"/>
        <w:ind w:left="239"/>
        <w:jc w:val="both"/>
        <w:rPr>
          <w:sz w:val="26"/>
        </w:rPr>
      </w:pPr>
      <w:r>
        <w:rPr>
          <w:sz w:val="26"/>
        </w:rPr>
        <w:t xml:space="preserve">Керуюча </w:t>
      </w:r>
      <w:r w:rsidR="000D2340">
        <w:rPr>
          <w:sz w:val="26"/>
        </w:rPr>
        <w:t>справами</w:t>
      </w:r>
      <w:r w:rsidR="000D2340">
        <w:rPr>
          <w:spacing w:val="-3"/>
          <w:sz w:val="26"/>
        </w:rPr>
        <w:t xml:space="preserve"> </w:t>
      </w:r>
      <w:r w:rsidR="000D2340">
        <w:rPr>
          <w:sz w:val="26"/>
        </w:rPr>
        <w:t>(секретар)</w:t>
      </w:r>
    </w:p>
    <w:p w:rsidR="002C7994" w:rsidRDefault="000D2340">
      <w:pPr>
        <w:tabs>
          <w:tab w:val="left" w:pos="8028"/>
        </w:tabs>
        <w:spacing w:before="4"/>
        <w:ind w:left="306"/>
        <w:jc w:val="both"/>
        <w:rPr>
          <w:sz w:val="26"/>
        </w:rPr>
      </w:pPr>
      <w:r>
        <w:rPr>
          <w:sz w:val="26"/>
        </w:rPr>
        <w:t>виконавчого</w:t>
      </w:r>
      <w:r>
        <w:rPr>
          <w:spacing w:val="-3"/>
          <w:sz w:val="26"/>
        </w:rPr>
        <w:t xml:space="preserve"> </w:t>
      </w:r>
      <w:r w:rsidR="0011603A">
        <w:rPr>
          <w:sz w:val="26"/>
        </w:rPr>
        <w:t>комітету                                                              Діана</w:t>
      </w:r>
      <w:r>
        <w:rPr>
          <w:spacing w:val="-2"/>
          <w:sz w:val="26"/>
        </w:rPr>
        <w:t xml:space="preserve"> </w:t>
      </w:r>
      <w:r w:rsidR="0011603A">
        <w:rPr>
          <w:sz w:val="26"/>
        </w:rPr>
        <w:t>МИХАЛЧИЧ</w:t>
      </w:r>
    </w:p>
    <w:p w:rsidR="002C7994" w:rsidRDefault="002C7994">
      <w:pPr>
        <w:jc w:val="both"/>
        <w:rPr>
          <w:sz w:val="26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p w:rsidR="002C7994" w:rsidRDefault="000D2340">
      <w:pPr>
        <w:spacing w:before="64" w:line="259" w:lineRule="auto"/>
        <w:ind w:left="5627" w:right="546"/>
        <w:jc w:val="both"/>
        <w:rPr>
          <w:sz w:val="24"/>
        </w:rPr>
      </w:pPr>
      <w:r>
        <w:rPr>
          <w:sz w:val="26"/>
        </w:rPr>
        <w:lastRenderedPageBreak/>
        <w:t>Додаток 3 до рішення виконавчого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комітету</w:t>
      </w:r>
      <w:r>
        <w:rPr>
          <w:spacing w:val="1"/>
          <w:sz w:val="26"/>
        </w:rPr>
        <w:t xml:space="preserve"> </w:t>
      </w:r>
      <w:r>
        <w:rPr>
          <w:sz w:val="26"/>
        </w:rPr>
        <w:t>селищної</w:t>
      </w:r>
      <w:r>
        <w:rPr>
          <w:spacing w:val="1"/>
          <w:sz w:val="26"/>
        </w:rPr>
        <w:t xml:space="preserve"> </w:t>
      </w:r>
      <w:r>
        <w:rPr>
          <w:sz w:val="26"/>
        </w:rPr>
        <w:t>ради</w:t>
      </w:r>
      <w:r>
        <w:rPr>
          <w:spacing w:val="1"/>
          <w:sz w:val="26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02.07.2021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 w:rsidR="0011603A">
        <w:rPr>
          <w:sz w:val="24"/>
        </w:rPr>
        <w:t>№59</w:t>
      </w:r>
    </w:p>
    <w:p w:rsidR="002C7994" w:rsidRDefault="002C7994">
      <w:pPr>
        <w:pStyle w:val="a3"/>
        <w:rPr>
          <w:sz w:val="26"/>
        </w:rPr>
      </w:pPr>
    </w:p>
    <w:p w:rsidR="002C7994" w:rsidRDefault="002C7994">
      <w:pPr>
        <w:pStyle w:val="a3"/>
        <w:spacing w:before="10"/>
      </w:pPr>
    </w:p>
    <w:p w:rsidR="002C7994" w:rsidRDefault="000D2340">
      <w:pPr>
        <w:spacing w:before="1"/>
        <w:ind w:left="3077" w:right="331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ЗАХОДІВ</w:t>
      </w:r>
    </w:p>
    <w:p w:rsidR="002C7994" w:rsidRDefault="000D2340">
      <w:pPr>
        <w:spacing w:before="23" w:line="259" w:lineRule="auto"/>
        <w:ind w:left="1824" w:right="2135" w:hanging="1"/>
        <w:jc w:val="center"/>
        <w:rPr>
          <w:b/>
          <w:sz w:val="28"/>
        </w:rPr>
      </w:pPr>
      <w:r>
        <w:rPr>
          <w:b/>
          <w:sz w:val="28"/>
        </w:rPr>
        <w:t>щодо організації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1"/>
          <w:sz w:val="28"/>
        </w:rPr>
        <w:t xml:space="preserve"> </w:t>
      </w:r>
      <w:proofErr w:type="spellStart"/>
      <w:r w:rsidR="0011603A">
        <w:rPr>
          <w:b/>
          <w:sz w:val="28"/>
        </w:rPr>
        <w:t>Дубівської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селищної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громади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рік</w:t>
      </w:r>
    </w:p>
    <w:p w:rsidR="002C7994" w:rsidRDefault="002C799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6"/>
        <w:gridCol w:w="1700"/>
        <w:gridCol w:w="1844"/>
      </w:tblGrid>
      <w:tr w:rsidR="002C7994">
        <w:trPr>
          <w:trHeight w:val="1670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4" w:line="259" w:lineRule="auto"/>
              <w:ind w:left="129" w:right="106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ind w:left="2037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4" w:line="259" w:lineRule="auto"/>
              <w:ind w:left="254" w:right="225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844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4" w:line="259" w:lineRule="auto"/>
              <w:ind w:left="148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2C7994">
        <w:trPr>
          <w:trHeight w:val="1646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33"/>
              </w:rPr>
            </w:pPr>
          </w:p>
          <w:p w:rsidR="002C7994" w:rsidRDefault="000D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C7994" w:rsidRDefault="000D2340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розпорядника коштів селищного бюджету (реєстру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мережі).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6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</w:p>
          <w:p w:rsidR="002C7994" w:rsidRDefault="000D2340">
            <w:pPr>
              <w:pStyle w:val="TableParagraph"/>
              <w:spacing w:before="2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auto"/>
              <w:ind w:left="177" w:right="154" w:hanging="15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651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C7994" w:rsidRDefault="000D23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2C7994" w:rsidRDefault="000D2340">
            <w:pPr>
              <w:pStyle w:val="TableParagraph"/>
              <w:tabs>
                <w:tab w:val="left" w:pos="1352"/>
                <w:tab w:val="left" w:pos="1937"/>
                <w:tab w:val="left" w:pos="2973"/>
                <w:tab w:val="left" w:pos="4704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органу</w:t>
            </w:r>
            <w:r>
              <w:rPr>
                <w:sz w:val="24"/>
              </w:rPr>
              <w:tab/>
              <w:t>Казначейства</w:t>
            </w:r>
            <w:r>
              <w:rPr>
                <w:sz w:val="24"/>
              </w:rPr>
              <w:tab/>
              <w:t>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розпорядника коштів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73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</w:p>
          <w:p w:rsidR="002C7994" w:rsidRDefault="000D2340">
            <w:pPr>
              <w:pStyle w:val="TableParagraph"/>
              <w:spacing w:before="2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auto"/>
              <w:ind w:left="177" w:right="154" w:hanging="15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2544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C7994" w:rsidRDefault="000D2340">
            <w:pPr>
              <w:pStyle w:val="TableParagraph"/>
              <w:spacing w:line="259" w:lineRule="auto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Приведення обсягів міжбюджетних трансфертів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грудня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передує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плановому,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Верховною Радою України не прийнято закон про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державний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бюджет)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auto"/>
              <w:ind w:left="153" w:right="38" w:firstLine="3"/>
              <w:jc w:val="center"/>
              <w:rPr>
                <w:sz w:val="24"/>
              </w:rPr>
            </w:pPr>
            <w:r>
              <w:rPr>
                <w:sz w:val="24"/>
              </w:rPr>
              <w:t>Двотижневий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 з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опублікування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закону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auto"/>
              <w:ind w:left="566" w:right="339" w:hanging="308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2543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2C7994" w:rsidRDefault="000D2340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лімітних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асигнування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  <w:p w:rsidR="002C7994" w:rsidRDefault="000D2340">
            <w:pPr>
              <w:pStyle w:val="TableParagraph"/>
              <w:spacing w:before="21" w:line="259" w:lineRule="auto"/>
              <w:ind w:left="167" w:right="105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двотижневий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строк з дня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 про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2C7994" w:rsidRDefault="000D2340">
            <w:pPr>
              <w:pStyle w:val="TableParagraph"/>
              <w:spacing w:line="274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844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C7994" w:rsidRDefault="000D2340">
            <w:pPr>
              <w:pStyle w:val="TableParagraph"/>
              <w:spacing w:line="259" w:lineRule="auto"/>
              <w:ind w:left="619" w:right="286" w:hanging="308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785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2C7994" w:rsidRDefault="000D234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Подання фінансовому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уточнених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кошторисів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вимоги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виконання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кошторисів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</w:p>
          <w:p w:rsidR="002C7994" w:rsidRDefault="000D234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затвердженого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постановою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Уряду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before="213" w:line="259" w:lineRule="auto"/>
              <w:ind w:left="311" w:right="134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За 4 робочих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дні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2C7994" w:rsidRDefault="000D2340">
            <w:pPr>
              <w:pStyle w:val="TableParagraph"/>
              <w:spacing w:line="259" w:lineRule="auto"/>
              <w:ind w:left="331" w:right="140" w:hanging="17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затвердженн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розпису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before="208" w:line="259" w:lineRule="auto"/>
              <w:ind w:left="201" w:right="192" w:firstLine="1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</w:tbl>
    <w:p w:rsidR="002C7994" w:rsidRDefault="002C7994">
      <w:pPr>
        <w:spacing w:line="259" w:lineRule="auto"/>
        <w:jc w:val="center"/>
        <w:rPr>
          <w:sz w:val="24"/>
        </w:rPr>
        <w:sectPr w:rsidR="002C7994">
          <w:pgSz w:w="11910" w:h="16840"/>
          <w:pgMar w:top="76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6"/>
        <w:gridCol w:w="1700"/>
        <w:gridCol w:w="1844"/>
      </w:tblGrid>
      <w:tr w:rsidR="002C7994">
        <w:trPr>
          <w:trHeight w:val="460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28.02.2002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7994" w:rsidRDefault="002C7994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994">
        <w:trPr>
          <w:trHeight w:val="1718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2C7994" w:rsidRDefault="000D2340">
            <w:pPr>
              <w:pStyle w:val="TableParagraph"/>
              <w:spacing w:before="1"/>
              <w:ind w:left="91" w:right="2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31" w:line="242" w:lineRule="auto"/>
              <w:ind w:right="99" w:firstLine="4"/>
              <w:jc w:val="both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кошторисів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помісячних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рік.</w:t>
            </w:r>
          </w:p>
          <w:p w:rsidR="002C7994" w:rsidRDefault="000D2340">
            <w:pPr>
              <w:pStyle w:val="TableParagraph"/>
              <w:spacing w:before="11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помісячних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700" w:type="dxa"/>
            <w:vMerge w:val="restart"/>
          </w:tcPr>
          <w:p w:rsidR="002C7994" w:rsidRDefault="000D2340">
            <w:pPr>
              <w:pStyle w:val="TableParagraph"/>
              <w:spacing w:before="170" w:line="259" w:lineRule="auto"/>
              <w:ind w:left="143" w:right="134" w:firstLine="9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37" w:lineRule="auto"/>
              <w:ind w:left="201" w:right="192" w:firstLine="1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</w:p>
          <w:p w:rsidR="002C7994" w:rsidRDefault="000D2340">
            <w:pPr>
              <w:pStyle w:val="TableParagraph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>та одержувачі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190"/>
        </w:trPr>
        <w:tc>
          <w:tcPr>
            <w:tcW w:w="567" w:type="dxa"/>
          </w:tcPr>
          <w:p w:rsidR="002C7994" w:rsidRDefault="002C7994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2C7994" w:rsidRDefault="000D2340">
            <w:pPr>
              <w:pStyle w:val="TableParagraph"/>
              <w:ind w:left="91" w:right="2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бюджету.</w:t>
            </w:r>
          </w:p>
          <w:p w:rsidR="002C7994" w:rsidRDefault="000D2340">
            <w:pPr>
              <w:pStyle w:val="TableParagraph"/>
              <w:tabs>
                <w:tab w:val="left" w:pos="1198"/>
                <w:tab w:val="left" w:pos="2311"/>
                <w:tab w:val="left" w:pos="2861"/>
                <w:tab w:val="left" w:pos="4832"/>
              </w:tabs>
              <w:spacing w:before="125"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z w:val="24"/>
              </w:rPr>
              <w:tab/>
              <w:t>розпису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територіального</w:t>
            </w:r>
            <w:r>
              <w:rPr>
                <w:sz w:val="24"/>
              </w:rPr>
              <w:tab/>
              <w:t>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Казначейства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978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9"/>
              </w:rPr>
            </w:pPr>
          </w:p>
          <w:p w:rsidR="002C7994" w:rsidRDefault="000D2340">
            <w:pPr>
              <w:pStyle w:val="TableParagraph"/>
              <w:ind w:left="91" w:right="2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201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розписах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“LOGICA”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лютого</w:t>
            </w:r>
          </w:p>
          <w:p w:rsidR="002C7994" w:rsidRDefault="000D2340">
            <w:pPr>
              <w:pStyle w:val="TableParagraph"/>
              <w:spacing w:before="2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651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ind w:left="91" w:right="2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Казначейства :</w:t>
            </w:r>
          </w:p>
          <w:p w:rsidR="002C7994" w:rsidRDefault="000D234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2474"/>
                <w:tab w:val="left" w:pos="3156"/>
                <w:tab w:val="left" w:pos="4244"/>
              </w:tabs>
              <w:spacing w:before="12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кошторисів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інших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2C7994" w:rsidRDefault="000D234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планів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2C7994" w:rsidRDefault="000D2340">
            <w:pPr>
              <w:pStyle w:val="TableParagraph"/>
              <w:spacing w:before="26" w:line="259" w:lineRule="auto"/>
              <w:ind w:left="143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робочих 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кошторисів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</w:p>
          <w:p w:rsidR="002C7994" w:rsidRDefault="000D2340">
            <w:pPr>
              <w:pStyle w:val="TableParagraph"/>
              <w:spacing w:before="26" w:line="259" w:lineRule="auto"/>
              <w:ind w:left="201" w:right="187" w:hanging="6"/>
              <w:jc w:val="center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одержувачі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2246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spacing w:before="1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tabs>
                <w:tab w:val="left" w:pos="1419"/>
                <w:tab w:val="left" w:pos="1870"/>
                <w:tab w:val="left" w:pos="3025"/>
                <w:tab w:val="left" w:pos="4718"/>
              </w:tabs>
              <w:spacing w:before="230"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Доведення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головних</w:t>
            </w:r>
            <w:r>
              <w:rPr>
                <w:sz w:val="24"/>
              </w:rPr>
              <w:tab/>
              <w:t>розпорядників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коштів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витягів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C7994" w:rsidRDefault="000D2340">
            <w:pPr>
              <w:pStyle w:val="TableParagraph"/>
              <w:spacing w:before="21" w:line="259" w:lineRule="auto"/>
              <w:ind w:left="239" w:right="220" w:hanging="10"/>
              <w:jc w:val="center"/>
              <w:rPr>
                <w:sz w:val="24"/>
              </w:rPr>
            </w:pPr>
            <w:r>
              <w:rPr>
                <w:sz w:val="24"/>
              </w:rPr>
              <w:t>днів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3139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18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1"/>
              <w:ind w:left="0"/>
              <w:rPr>
                <w:b/>
              </w:rPr>
            </w:pPr>
          </w:p>
          <w:p w:rsidR="002C7994" w:rsidRDefault="000D23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Казначейства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кошторисів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нижчого рівня та одержувачів бюджетних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60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C7994" w:rsidRDefault="000D2340">
            <w:pPr>
              <w:pStyle w:val="TableParagraph"/>
              <w:spacing w:before="21" w:line="259" w:lineRule="auto"/>
              <w:ind w:left="115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робочих </w:t>
            </w:r>
            <w:r>
              <w:rPr>
                <w:sz w:val="24"/>
              </w:rPr>
              <w:t>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60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</w:p>
          <w:p w:rsidR="002C7994" w:rsidRDefault="000D2340">
            <w:pPr>
              <w:pStyle w:val="TableParagraph"/>
              <w:spacing w:before="21" w:line="259" w:lineRule="auto"/>
              <w:ind w:left="163" w:right="138" w:hanging="16"/>
              <w:jc w:val="center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мережу</w:t>
            </w:r>
          </w:p>
        </w:tc>
      </w:tr>
      <w:tr w:rsidR="002C7994">
        <w:trPr>
          <w:trHeight w:val="2246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spacing w:before="1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30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погодженням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відділом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фінансів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2C7994" w:rsidRDefault="000D2340">
            <w:pPr>
              <w:pStyle w:val="TableParagraph"/>
              <w:spacing w:before="22" w:line="259" w:lineRule="auto"/>
              <w:ind w:left="211" w:right="206" w:firstLine="5"/>
              <w:jc w:val="center"/>
              <w:rPr>
                <w:sz w:val="24"/>
              </w:rPr>
            </w:pPr>
            <w:r>
              <w:rPr>
                <w:sz w:val="24"/>
              </w:rPr>
              <w:t>днів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рішення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2" w:line="259" w:lineRule="auto"/>
              <w:ind w:left="148" w:right="125"/>
              <w:jc w:val="center"/>
              <w:rPr>
                <w:sz w:val="24"/>
              </w:rPr>
            </w:pP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</w:tbl>
    <w:p w:rsidR="002C7994" w:rsidRDefault="002C7994">
      <w:pPr>
        <w:spacing w:line="259" w:lineRule="auto"/>
        <w:jc w:val="center"/>
        <w:rPr>
          <w:sz w:val="24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6"/>
        <w:gridCol w:w="1700"/>
        <w:gridCol w:w="1844"/>
      </w:tblGrid>
      <w:tr w:rsidR="002C7994">
        <w:trPr>
          <w:trHeight w:val="1651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C7994" w:rsidRDefault="000D2340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“LOGICA”.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 w:rsidR="002C7994" w:rsidRDefault="000D2340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2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 w:line="259" w:lineRule="auto"/>
              <w:ind w:left="148" w:right="125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854"/>
        </w:trPr>
        <w:tc>
          <w:tcPr>
            <w:tcW w:w="567" w:type="dxa"/>
          </w:tcPr>
          <w:p w:rsidR="002C7994" w:rsidRDefault="002C799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C7994" w:rsidRDefault="000D2340">
            <w:pPr>
              <w:pStyle w:val="TableParagraph"/>
              <w:spacing w:before="1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Зведення планових показників селищного бюджету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грошовому виразі та планів по мережі, штатах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Січень-лютий</w:t>
            </w:r>
          </w:p>
          <w:p w:rsidR="002C7994" w:rsidRDefault="000D2340">
            <w:pPr>
              <w:pStyle w:val="TableParagraph"/>
              <w:spacing w:before="21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830"/>
        </w:trPr>
        <w:tc>
          <w:tcPr>
            <w:tcW w:w="567" w:type="dxa"/>
          </w:tcPr>
          <w:p w:rsidR="002C7994" w:rsidRDefault="002C7994">
            <w:pPr>
              <w:pStyle w:val="TableParagraph"/>
              <w:spacing w:before="8"/>
              <w:ind w:left="0"/>
              <w:rPr>
                <w:b/>
              </w:rPr>
            </w:pPr>
          </w:p>
          <w:p w:rsidR="002C7994" w:rsidRDefault="000D2340">
            <w:pPr>
              <w:pStyle w:val="TableParagraph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tabs>
                <w:tab w:val="left" w:pos="3145"/>
                <w:tab w:val="left" w:pos="431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розпоряджень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виділення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загального/спеціального</w:t>
            </w:r>
            <w:r>
              <w:rPr>
                <w:sz w:val="24"/>
              </w:rPr>
              <w:tab/>
              <w:t>фонду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селищного</w:t>
            </w:r>
          </w:p>
          <w:p w:rsidR="002C7994" w:rsidRDefault="000D2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бюджету</w:t>
            </w:r>
          </w:p>
        </w:tc>
        <w:tc>
          <w:tcPr>
            <w:tcW w:w="1700" w:type="dxa"/>
            <w:vMerge w:val="restart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65" w:line="259" w:lineRule="auto"/>
              <w:ind w:left="215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before="21" w:line="259" w:lineRule="auto"/>
              <w:ind w:left="619" w:right="286" w:hanging="308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353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22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C7994" w:rsidRDefault="000D2340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 заявок на виділення коштів 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</w:p>
          <w:p w:rsidR="002C7994" w:rsidRDefault="000D2340">
            <w:pPr>
              <w:pStyle w:val="TableParagraph"/>
              <w:spacing w:before="21" w:line="259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065"/>
        </w:trPr>
        <w:tc>
          <w:tcPr>
            <w:tcW w:w="567" w:type="dxa"/>
          </w:tcPr>
          <w:p w:rsidR="002C7994" w:rsidRDefault="002C799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10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селищний бюджет (з урахуванням вимог статті 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before="137" w:line="259" w:lineRule="auto"/>
              <w:ind w:left="619" w:right="286" w:hanging="308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758"/>
        </w:trPr>
        <w:tc>
          <w:tcPr>
            <w:tcW w:w="567" w:type="dxa"/>
          </w:tcPr>
          <w:p w:rsidR="002C7994" w:rsidRDefault="000D2340">
            <w:pPr>
              <w:pStyle w:val="TableParagraph"/>
              <w:spacing w:before="223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896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97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before="10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Надання інформації, що міститься в рішеннях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змінах до розписів місцевого бюджету та змінах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“LOGICA”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2C7994" w:rsidRDefault="000D2340">
            <w:pPr>
              <w:pStyle w:val="TableParagraph"/>
              <w:spacing w:line="259" w:lineRule="auto"/>
              <w:ind w:left="215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before="108" w:line="259" w:lineRule="auto"/>
              <w:ind w:left="177" w:right="154" w:hanging="15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949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20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6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7994" w:rsidRDefault="000D234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 бюджету до виконавчого комітету 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700" w:type="dxa"/>
          </w:tcPr>
          <w:p w:rsidR="002C7994" w:rsidRDefault="000D2340">
            <w:pPr>
              <w:pStyle w:val="TableParagraph"/>
              <w:spacing w:line="259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2-місячний</w:t>
            </w:r>
          </w:p>
          <w:p w:rsidR="002C7994" w:rsidRDefault="000D2340">
            <w:pPr>
              <w:pStyle w:val="TableParagraph"/>
              <w:spacing w:before="21" w:line="259" w:lineRule="auto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строк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відповідного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44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C7994" w:rsidRDefault="000D2340">
            <w:pPr>
              <w:pStyle w:val="TableParagraph"/>
              <w:spacing w:line="259" w:lineRule="auto"/>
              <w:ind w:left="566" w:right="339" w:hanging="308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1132"/>
        </w:trPr>
        <w:tc>
          <w:tcPr>
            <w:tcW w:w="567" w:type="dxa"/>
          </w:tcPr>
          <w:p w:rsidR="002C7994" w:rsidRDefault="002C7994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2C7994" w:rsidRDefault="000D2340">
            <w:pPr>
              <w:pStyle w:val="TableParagraph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:rsidR="002C7994" w:rsidRDefault="000D2340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бюджету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“LOGICA”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(оперативна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інформація)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C7994" w:rsidRDefault="000D2340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</w:p>
        </w:tc>
      </w:tr>
      <w:tr w:rsidR="002C7994">
        <w:trPr>
          <w:trHeight w:val="2534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15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визначеної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БКУ,</w:t>
            </w:r>
          </w:p>
          <w:p w:rsidR="002C7994" w:rsidRDefault="000D2340">
            <w:pPr>
              <w:pStyle w:val="TableParagraph"/>
              <w:spacing w:before="21" w:line="259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 додержанням вимог законів України «Про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зокрема:</w:t>
            </w:r>
          </w:p>
          <w:p w:rsidR="002C7994" w:rsidRDefault="000D234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2" w:lineRule="auto"/>
              <w:ind w:right="73" w:firstLine="3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рішення </w:t>
            </w:r>
            <w:r>
              <w:rPr>
                <w:sz w:val="20"/>
              </w:rPr>
              <w:t>селищно</w:t>
            </w:r>
            <w:r>
              <w:rPr>
                <w:sz w:val="24"/>
              </w:rPr>
              <w:t>ї ради про внесення змін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0"/>
              </w:rPr>
              <w:t>селищн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  <w:p w:rsidR="002C7994" w:rsidRDefault="000D234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2" w:lineRule="auto"/>
              <w:ind w:left="830" w:right="70" w:hanging="360"/>
              <w:jc w:val="both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2C7994" w:rsidRDefault="000D2340">
            <w:pPr>
              <w:pStyle w:val="TableParagraph"/>
              <w:spacing w:line="259" w:lineRule="auto"/>
              <w:ind w:left="215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60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Селищна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рада,</w:t>
            </w:r>
          </w:p>
          <w:p w:rsidR="002C7994" w:rsidRDefault="000D2340">
            <w:pPr>
              <w:pStyle w:val="TableParagraph"/>
              <w:spacing w:before="21" w:line="259" w:lineRule="auto"/>
              <w:ind w:left="177" w:right="154" w:hanging="15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</w:tbl>
    <w:p w:rsidR="002C7994" w:rsidRDefault="002C7994">
      <w:pPr>
        <w:spacing w:line="259" w:lineRule="auto"/>
        <w:jc w:val="center"/>
        <w:rPr>
          <w:sz w:val="24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36"/>
        <w:gridCol w:w="1700"/>
        <w:gridCol w:w="1844"/>
      </w:tblGrid>
      <w:tr w:rsidR="002C7994">
        <w:trPr>
          <w:trHeight w:val="2625"/>
        </w:trPr>
        <w:tc>
          <w:tcPr>
            <w:tcW w:w="56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9"/>
              <w:ind w:left="0"/>
              <w:rPr>
                <w:b/>
              </w:rPr>
            </w:pPr>
          </w:p>
          <w:p w:rsidR="002C7994" w:rsidRDefault="000D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6" w:type="dxa"/>
          </w:tcPr>
          <w:p w:rsidR="002C7994" w:rsidRDefault="000D2340">
            <w:pPr>
              <w:pStyle w:val="TableParagraph"/>
              <w:spacing w:line="25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Інформування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громадськості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2C7994" w:rsidRDefault="000D2340">
            <w:pPr>
              <w:pStyle w:val="TableParagraph"/>
              <w:spacing w:before="21" w:line="259" w:lineRule="auto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консультацій з громадськістю,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брифінгів,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думок)</w:t>
            </w:r>
          </w:p>
        </w:tc>
        <w:tc>
          <w:tcPr>
            <w:tcW w:w="1700" w:type="dxa"/>
          </w:tcPr>
          <w:p w:rsidR="002C7994" w:rsidRDefault="002C79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C7994" w:rsidRDefault="000D2340">
            <w:pPr>
              <w:pStyle w:val="TableParagraph"/>
              <w:spacing w:line="259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</w:p>
          <w:p w:rsidR="002C7994" w:rsidRDefault="000D2340">
            <w:pPr>
              <w:pStyle w:val="TableParagraph"/>
              <w:spacing w:before="21" w:line="259" w:lineRule="auto"/>
              <w:ind w:left="148" w:right="125"/>
              <w:jc w:val="center"/>
              <w:rPr>
                <w:sz w:val="24"/>
              </w:rPr>
            </w:pPr>
            <w:r>
              <w:rPr>
                <w:sz w:val="24"/>
              </w:rPr>
              <w:t>відділ, головні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</w:tbl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spacing w:before="1"/>
        <w:rPr>
          <w:b/>
          <w:sz w:val="23"/>
        </w:rPr>
      </w:pPr>
    </w:p>
    <w:p w:rsidR="002C7994" w:rsidRDefault="00AB6AC9">
      <w:pPr>
        <w:spacing w:before="90" w:line="275" w:lineRule="exact"/>
        <w:ind w:left="239"/>
        <w:rPr>
          <w:sz w:val="24"/>
        </w:rPr>
      </w:pPr>
      <w:r>
        <w:rPr>
          <w:sz w:val="24"/>
        </w:rPr>
        <w:t>Керуюча</w:t>
      </w:r>
      <w:r w:rsidR="000D2340">
        <w:rPr>
          <w:spacing w:val="-1"/>
          <w:sz w:val="24"/>
        </w:rPr>
        <w:t xml:space="preserve"> </w:t>
      </w:r>
      <w:r w:rsidR="000D2340">
        <w:rPr>
          <w:sz w:val="24"/>
        </w:rPr>
        <w:t>справами</w:t>
      </w:r>
      <w:r w:rsidR="000D2340">
        <w:rPr>
          <w:spacing w:val="-6"/>
          <w:sz w:val="24"/>
        </w:rPr>
        <w:t xml:space="preserve"> </w:t>
      </w:r>
      <w:r w:rsidR="000D2340">
        <w:rPr>
          <w:sz w:val="24"/>
        </w:rPr>
        <w:t>(секретар)</w:t>
      </w:r>
    </w:p>
    <w:p w:rsidR="002C7994" w:rsidRDefault="000D2340">
      <w:pPr>
        <w:tabs>
          <w:tab w:val="left" w:pos="8354"/>
        </w:tabs>
        <w:spacing w:line="275" w:lineRule="exact"/>
        <w:ind w:left="302"/>
        <w:rPr>
          <w:sz w:val="24"/>
        </w:rPr>
      </w:pPr>
      <w:r>
        <w:rPr>
          <w:sz w:val="24"/>
        </w:rPr>
        <w:t>виконавчого комітет</w:t>
      </w:r>
      <w:r w:rsidR="00D24A08">
        <w:rPr>
          <w:sz w:val="24"/>
        </w:rPr>
        <w:t>у                                                              Діана</w:t>
      </w:r>
      <w:r>
        <w:rPr>
          <w:spacing w:val="-6"/>
          <w:sz w:val="24"/>
        </w:rPr>
        <w:t xml:space="preserve"> </w:t>
      </w:r>
      <w:r w:rsidR="00D24A08">
        <w:rPr>
          <w:spacing w:val="-6"/>
          <w:sz w:val="24"/>
        </w:rPr>
        <w:t>МИХАЛЧИЧ</w:t>
      </w:r>
    </w:p>
    <w:p w:rsidR="002C7994" w:rsidRDefault="002C7994">
      <w:pPr>
        <w:spacing w:line="275" w:lineRule="exact"/>
        <w:rPr>
          <w:sz w:val="24"/>
        </w:rPr>
        <w:sectPr w:rsidR="002C7994">
          <w:pgSz w:w="11910" w:h="16840"/>
          <w:pgMar w:top="840" w:right="300" w:bottom="280" w:left="1460" w:header="708" w:footer="708" w:gutter="0"/>
          <w:cols w:space="720"/>
        </w:sectPr>
      </w:pPr>
    </w:p>
    <w:p w:rsidR="002C7994" w:rsidRDefault="000D2340">
      <w:pPr>
        <w:spacing w:before="64" w:line="259" w:lineRule="auto"/>
        <w:ind w:left="5627" w:right="546"/>
        <w:jc w:val="both"/>
        <w:rPr>
          <w:sz w:val="24"/>
        </w:rPr>
      </w:pPr>
      <w:r>
        <w:rPr>
          <w:sz w:val="26"/>
        </w:rPr>
        <w:lastRenderedPageBreak/>
        <w:t>Додаток 4 до рішення виконавчого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комітету</w:t>
      </w:r>
      <w:r>
        <w:rPr>
          <w:spacing w:val="1"/>
          <w:sz w:val="26"/>
        </w:rPr>
        <w:t xml:space="preserve"> </w:t>
      </w:r>
      <w:r>
        <w:rPr>
          <w:sz w:val="26"/>
        </w:rPr>
        <w:t>селищної</w:t>
      </w:r>
      <w:r>
        <w:rPr>
          <w:spacing w:val="1"/>
          <w:sz w:val="26"/>
        </w:rPr>
        <w:t xml:space="preserve"> </w:t>
      </w:r>
      <w:r>
        <w:rPr>
          <w:sz w:val="26"/>
        </w:rPr>
        <w:t>ради</w:t>
      </w:r>
      <w:r>
        <w:rPr>
          <w:spacing w:val="1"/>
          <w:sz w:val="26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02.07.2021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D24A08">
        <w:rPr>
          <w:sz w:val="24"/>
        </w:rPr>
        <w:t>59</w:t>
      </w:r>
    </w:p>
    <w:p w:rsidR="002C7994" w:rsidRDefault="002C7994">
      <w:pPr>
        <w:pStyle w:val="a3"/>
        <w:rPr>
          <w:sz w:val="26"/>
        </w:rPr>
      </w:pPr>
    </w:p>
    <w:p w:rsidR="002C7994" w:rsidRDefault="002C7994">
      <w:pPr>
        <w:pStyle w:val="a3"/>
        <w:spacing w:before="1"/>
        <w:rPr>
          <w:sz w:val="33"/>
        </w:rPr>
      </w:pPr>
    </w:p>
    <w:p w:rsidR="002C7994" w:rsidRDefault="000D2340">
      <w:pPr>
        <w:ind w:left="3077" w:right="338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ЗАХОДІВ</w:t>
      </w:r>
    </w:p>
    <w:p w:rsidR="002C7994" w:rsidRDefault="000D2340">
      <w:pPr>
        <w:spacing w:before="24" w:line="261" w:lineRule="auto"/>
        <w:ind w:left="561" w:right="878"/>
        <w:jc w:val="center"/>
        <w:rPr>
          <w:b/>
          <w:sz w:val="28"/>
        </w:rPr>
      </w:pPr>
      <w:r>
        <w:rPr>
          <w:b/>
          <w:sz w:val="28"/>
        </w:rPr>
        <w:t>щодо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підготовки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річної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звітності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селищного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рік</w:t>
      </w: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215"/>
        <w:gridCol w:w="1772"/>
        <w:gridCol w:w="2137"/>
      </w:tblGrid>
      <w:tr w:rsidR="002C7994">
        <w:trPr>
          <w:trHeight w:val="1670"/>
        </w:trPr>
        <w:tc>
          <w:tcPr>
            <w:tcW w:w="519" w:type="dxa"/>
          </w:tcPr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2C7994" w:rsidRDefault="000D2340">
            <w:pPr>
              <w:pStyle w:val="TableParagraph"/>
              <w:spacing w:line="400" w:lineRule="auto"/>
              <w:ind w:right="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215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ind w:left="1874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</w:tc>
        <w:tc>
          <w:tcPr>
            <w:tcW w:w="1772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4" w:line="259" w:lineRule="auto"/>
              <w:ind w:left="292" w:right="25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2137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4" w:line="259" w:lineRule="auto"/>
              <w:ind w:left="474" w:right="14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2C7994">
        <w:trPr>
          <w:trHeight w:val="792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before="11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відділу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before="1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</w:p>
          <w:p w:rsidR="002C7994" w:rsidRDefault="000D2340">
            <w:pPr>
              <w:pStyle w:val="TableParagraph"/>
              <w:spacing w:before="22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137" w:type="dxa"/>
            <w:vMerge w:val="restart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2C79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2C7994" w:rsidRDefault="000D2340">
            <w:pPr>
              <w:pStyle w:val="TableParagraph"/>
              <w:spacing w:line="259" w:lineRule="auto"/>
              <w:ind w:left="349" w:right="337" w:firstLine="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</w:p>
        </w:tc>
      </w:tr>
      <w:tr w:rsidR="002C7994">
        <w:trPr>
          <w:trHeight w:val="1055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 ради звітів про виконання паспортів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before="140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</w:p>
          <w:p w:rsidR="002C7994" w:rsidRDefault="000D2340">
            <w:pPr>
              <w:pStyle w:val="TableParagraph"/>
              <w:spacing w:before="22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</w:tr>
      <w:tr w:rsidR="002C7994">
        <w:trPr>
          <w:trHeight w:val="134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Подання інформації, що міститься в звітах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головних розпорядників бюджетних коштів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ПЗ “LOGICA”.</w:t>
            </w:r>
          </w:p>
        </w:tc>
        <w:tc>
          <w:tcPr>
            <w:tcW w:w="1772" w:type="dxa"/>
          </w:tcPr>
          <w:p w:rsidR="002C7994" w:rsidRDefault="002C799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C7994" w:rsidRDefault="000D2340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2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</w:tr>
      <w:tr w:rsidR="002C7994">
        <w:trPr>
          <w:trHeight w:val="2544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 ради узагальнених результатів аналізу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line="259" w:lineRule="auto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Протягом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</w:tr>
      <w:tr w:rsidR="002C7994">
        <w:trPr>
          <w:trHeight w:val="1070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before="11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72" w:type="dxa"/>
            <w:vMerge w:val="restart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53" w:line="259" w:lineRule="auto"/>
              <w:ind w:left="119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Січень-лютий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ДФ)</w:t>
            </w:r>
          </w:p>
        </w:tc>
        <w:tc>
          <w:tcPr>
            <w:tcW w:w="2137" w:type="dxa"/>
            <w:vMerge w:val="restart"/>
          </w:tcPr>
          <w:p w:rsidR="002C7994" w:rsidRDefault="002C799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2C7994" w:rsidRDefault="000D2340">
            <w:pPr>
              <w:pStyle w:val="TableParagraph"/>
              <w:spacing w:before="1" w:line="259" w:lineRule="auto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729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зведення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мережі,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контингентах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2C7994" w:rsidRDefault="002C7994">
            <w:pPr>
              <w:rPr>
                <w:sz w:val="2"/>
                <w:szCs w:val="2"/>
              </w:rPr>
            </w:pPr>
          </w:p>
        </w:tc>
      </w:tr>
      <w:tr w:rsidR="002C7994">
        <w:trPr>
          <w:trHeight w:val="1002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tabs>
                <w:tab w:val="left" w:pos="1347"/>
                <w:tab w:val="left" w:pos="2464"/>
                <w:tab w:val="left" w:pos="3299"/>
                <w:tab w:val="left" w:pos="4018"/>
              </w:tabs>
              <w:spacing w:before="111"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z w:val="24"/>
              </w:rPr>
              <w:tab/>
              <w:t>річного</w:t>
            </w:r>
            <w:r>
              <w:rPr>
                <w:sz w:val="24"/>
              </w:rPr>
              <w:tab/>
              <w:t>звіту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1772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196"/>
              <w:ind w:left="172"/>
              <w:rPr>
                <w:sz w:val="24"/>
              </w:rPr>
            </w:pPr>
            <w:r>
              <w:rPr>
                <w:sz w:val="24"/>
              </w:rPr>
              <w:t>Лютий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137" w:type="dxa"/>
          </w:tcPr>
          <w:p w:rsidR="002C7994" w:rsidRDefault="000D2340">
            <w:pPr>
              <w:pStyle w:val="TableParagraph"/>
              <w:spacing w:line="259" w:lineRule="auto"/>
              <w:ind w:left="14" w:right="117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C7994">
        <w:trPr>
          <w:trHeight w:val="1603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tabs>
                <w:tab w:val="left" w:pos="1347"/>
                <w:tab w:val="left" w:pos="2464"/>
                <w:tab w:val="left" w:pos="3299"/>
                <w:tab w:val="left" w:pos="4018"/>
              </w:tabs>
              <w:spacing w:before="119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z w:val="24"/>
              </w:rPr>
              <w:tab/>
              <w:t>річного</w:t>
            </w:r>
            <w:r>
              <w:rPr>
                <w:sz w:val="24"/>
              </w:rPr>
              <w:tab/>
              <w:t>звіту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772" w:type="dxa"/>
          </w:tcPr>
          <w:p w:rsidR="002C7994" w:rsidRDefault="000D2340" w:rsidP="00AB6AC9">
            <w:pPr>
              <w:pStyle w:val="TableParagraph"/>
              <w:spacing w:before="117" w:line="259" w:lineRule="auto"/>
              <w:ind w:left="119" w:right="100" w:hanging="10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137" w:type="dxa"/>
          </w:tcPr>
          <w:p w:rsidR="002C7994" w:rsidRDefault="000D2340">
            <w:pPr>
              <w:pStyle w:val="TableParagraph"/>
              <w:spacing w:line="256" w:lineRule="auto"/>
              <w:ind w:left="143" w:right="136" w:firstLine="5"/>
              <w:jc w:val="center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24A08">
              <w:rPr>
                <w:sz w:val="24"/>
              </w:rPr>
              <w:t>Дубівської</w:t>
            </w:r>
            <w:proofErr w:type="spellEnd"/>
            <w:r w:rsidR="00D24A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</w:tbl>
    <w:p w:rsidR="002C7994" w:rsidRDefault="002C7994">
      <w:pPr>
        <w:spacing w:line="256" w:lineRule="auto"/>
        <w:jc w:val="center"/>
        <w:rPr>
          <w:sz w:val="24"/>
        </w:rPr>
        <w:sectPr w:rsidR="002C7994">
          <w:pgSz w:w="11910" w:h="16840"/>
          <w:pgMar w:top="760" w:right="3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215"/>
        <w:gridCol w:w="1772"/>
        <w:gridCol w:w="2137"/>
      </w:tblGrid>
      <w:tr w:rsidR="002C7994">
        <w:trPr>
          <w:trHeight w:val="1070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before="10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before="14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2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37" w:type="dxa"/>
          </w:tcPr>
          <w:p w:rsidR="002C7994" w:rsidRDefault="00AB6AC9">
            <w:pPr>
              <w:pStyle w:val="TableParagraph"/>
              <w:spacing w:before="16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Дубівська</w:t>
            </w:r>
            <w:proofErr w:type="spellEnd"/>
            <w:r>
              <w:rPr>
                <w:sz w:val="24"/>
              </w:rPr>
              <w:t xml:space="preserve"> </w:t>
            </w:r>
            <w:r w:rsidR="000D2340">
              <w:rPr>
                <w:sz w:val="24"/>
              </w:rPr>
              <w:t>селищна</w:t>
            </w:r>
            <w:r w:rsidR="000D2340">
              <w:rPr>
                <w:spacing w:val="-1"/>
                <w:sz w:val="24"/>
              </w:rPr>
              <w:t xml:space="preserve"> </w:t>
            </w:r>
            <w:r w:rsidR="000D2340">
              <w:rPr>
                <w:sz w:val="24"/>
              </w:rPr>
              <w:t>рада</w:t>
            </w:r>
          </w:p>
        </w:tc>
      </w:tr>
      <w:tr w:rsidR="002C7994">
        <w:trPr>
          <w:trHeight w:val="1828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Опублікування 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про:</w:t>
            </w:r>
          </w:p>
          <w:p w:rsidR="002C7994" w:rsidRDefault="000D234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47"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 бюджету за підсумками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року;</w:t>
            </w:r>
          </w:p>
          <w:p w:rsidR="002C7994" w:rsidRDefault="000D234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43"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1772" w:type="dxa"/>
          </w:tcPr>
          <w:p w:rsidR="002C7994" w:rsidRDefault="002C7994">
            <w:pPr>
              <w:pStyle w:val="TableParagraph"/>
              <w:ind w:left="0"/>
              <w:rPr>
                <w:b/>
                <w:sz w:val="26"/>
              </w:rPr>
            </w:pPr>
          </w:p>
          <w:p w:rsidR="002C7994" w:rsidRDefault="000D2340">
            <w:pPr>
              <w:pStyle w:val="TableParagraph"/>
              <w:spacing w:before="222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2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37" w:type="dxa"/>
          </w:tcPr>
          <w:p w:rsidR="002C7994" w:rsidRDefault="002C799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2C7994" w:rsidRDefault="00AB6AC9">
            <w:pPr>
              <w:pStyle w:val="TableParagraph"/>
              <w:spacing w:line="259" w:lineRule="auto"/>
              <w:ind w:left="71" w:right="64"/>
              <w:jc w:val="center"/>
              <w:rPr>
                <w:sz w:val="24"/>
              </w:rPr>
            </w:pPr>
            <w:r>
              <w:t>Відділ</w:t>
            </w:r>
            <w:r>
              <w:rPr>
                <w:spacing w:val="1"/>
              </w:rPr>
              <w:t xml:space="preserve"> </w:t>
            </w:r>
            <w:r>
              <w:t>економічного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розвитку, інвестицій, інформаційної політики, туризму</w:t>
            </w:r>
          </w:p>
        </w:tc>
      </w:tr>
      <w:tr w:rsidR="002C7994">
        <w:trPr>
          <w:trHeight w:val="1070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before="10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before="14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2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37" w:type="dxa"/>
          </w:tcPr>
          <w:p w:rsidR="002C7994" w:rsidRDefault="00AB6AC9">
            <w:pPr>
              <w:pStyle w:val="TableParagraph"/>
              <w:spacing w:before="17" w:line="259" w:lineRule="auto"/>
              <w:ind w:left="71" w:right="64"/>
              <w:jc w:val="center"/>
              <w:rPr>
                <w:sz w:val="24"/>
              </w:rPr>
            </w:pPr>
            <w:r>
              <w:t>Відділ</w:t>
            </w:r>
            <w:r>
              <w:rPr>
                <w:spacing w:val="1"/>
              </w:rPr>
              <w:t xml:space="preserve"> </w:t>
            </w:r>
            <w:r>
              <w:t>економічного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розвитку, інвестицій, інформаційної політики, туризму</w:t>
            </w:r>
          </w:p>
        </w:tc>
      </w:tr>
      <w:tr w:rsidR="002C7994">
        <w:trPr>
          <w:trHeight w:val="1003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spacing w:before="105" w:line="237" w:lineRule="auto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ПЗ «LOGICA»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before="108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37" w:type="dxa"/>
          </w:tcPr>
          <w:p w:rsidR="002C7994" w:rsidRDefault="000D2340">
            <w:pPr>
              <w:pStyle w:val="TableParagraph"/>
              <w:spacing w:line="259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</w:p>
          <w:p w:rsidR="002C7994" w:rsidRDefault="00DB6D29">
            <w:pPr>
              <w:pStyle w:val="TableParagraph"/>
              <w:spacing w:before="16"/>
              <w:ind w:left="71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Дубівської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D2340">
              <w:rPr>
                <w:sz w:val="24"/>
              </w:rPr>
              <w:t>селищної</w:t>
            </w:r>
            <w:r w:rsidR="000D2340">
              <w:rPr>
                <w:spacing w:val="-9"/>
                <w:sz w:val="24"/>
              </w:rPr>
              <w:t xml:space="preserve"> </w:t>
            </w:r>
            <w:r w:rsidR="000D2340">
              <w:rPr>
                <w:sz w:val="24"/>
              </w:rPr>
              <w:t>ради</w:t>
            </w:r>
          </w:p>
        </w:tc>
      </w:tr>
      <w:tr w:rsidR="002C7994">
        <w:trPr>
          <w:trHeight w:val="1895"/>
        </w:trPr>
        <w:tc>
          <w:tcPr>
            <w:tcW w:w="519" w:type="dxa"/>
          </w:tcPr>
          <w:p w:rsidR="002C7994" w:rsidRDefault="000D23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15" w:type="dxa"/>
          </w:tcPr>
          <w:p w:rsidR="002C7994" w:rsidRDefault="000D2340">
            <w:pPr>
              <w:pStyle w:val="TableParagraph"/>
              <w:tabs>
                <w:tab w:val="left" w:pos="1419"/>
                <w:tab w:val="left" w:pos="3275"/>
                <w:tab w:val="left" w:pos="472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Публічне</w:t>
            </w:r>
            <w:r>
              <w:rPr>
                <w:sz w:val="24"/>
              </w:rPr>
              <w:tab/>
              <w:t>представлення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  <w:t>про</w:t>
            </w:r>
          </w:p>
          <w:p w:rsidR="002C7994" w:rsidRDefault="000D2340">
            <w:pPr>
              <w:pStyle w:val="TableParagraph"/>
              <w:spacing w:before="2"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72" w:type="dxa"/>
          </w:tcPr>
          <w:p w:rsidR="002C7994" w:rsidRDefault="000D2340">
            <w:pPr>
              <w:pStyle w:val="TableParagraph"/>
              <w:spacing w:line="259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</w:p>
          <w:p w:rsidR="002C7994" w:rsidRDefault="000D2340">
            <w:pPr>
              <w:pStyle w:val="TableParagraph"/>
              <w:spacing w:before="21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37" w:type="dxa"/>
          </w:tcPr>
          <w:p w:rsidR="002C7994" w:rsidRDefault="000D2340">
            <w:pPr>
              <w:pStyle w:val="TableParagraph"/>
              <w:spacing w:line="259" w:lineRule="exact"/>
              <w:ind w:left="71" w:right="55"/>
              <w:jc w:val="center"/>
              <w:rPr>
                <w:sz w:val="24"/>
              </w:rPr>
            </w:pPr>
            <w:r>
              <w:rPr>
                <w:sz w:val="24"/>
              </w:rPr>
              <w:t>Головні</w:t>
            </w:r>
          </w:p>
          <w:p w:rsidR="002C7994" w:rsidRDefault="000D2340">
            <w:pPr>
              <w:pStyle w:val="TableParagraph"/>
              <w:spacing w:before="21" w:line="259" w:lineRule="auto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розпорядники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B6D29">
              <w:rPr>
                <w:sz w:val="24"/>
              </w:rPr>
              <w:t>Дубівської</w:t>
            </w:r>
            <w:proofErr w:type="spellEnd"/>
            <w:r w:rsidR="00DB6D2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</w:tbl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rPr>
          <w:b/>
          <w:sz w:val="20"/>
        </w:rPr>
      </w:pPr>
    </w:p>
    <w:p w:rsidR="002C7994" w:rsidRDefault="002C7994">
      <w:pPr>
        <w:pStyle w:val="a3"/>
        <w:spacing w:before="9"/>
        <w:rPr>
          <w:b/>
          <w:sz w:val="27"/>
        </w:rPr>
      </w:pPr>
    </w:p>
    <w:p w:rsidR="002C7994" w:rsidRDefault="00AB6AC9">
      <w:pPr>
        <w:spacing w:before="89" w:line="298" w:lineRule="exact"/>
        <w:ind w:left="239"/>
        <w:rPr>
          <w:sz w:val="26"/>
        </w:rPr>
      </w:pPr>
      <w:r>
        <w:rPr>
          <w:sz w:val="26"/>
        </w:rPr>
        <w:t>Керуюча</w:t>
      </w:r>
      <w:r w:rsidR="000D2340">
        <w:rPr>
          <w:spacing w:val="-2"/>
          <w:sz w:val="26"/>
        </w:rPr>
        <w:t xml:space="preserve"> </w:t>
      </w:r>
      <w:r w:rsidR="000D2340">
        <w:rPr>
          <w:sz w:val="26"/>
        </w:rPr>
        <w:t>справами</w:t>
      </w:r>
      <w:r w:rsidR="000D2340">
        <w:rPr>
          <w:spacing w:val="-3"/>
          <w:sz w:val="26"/>
        </w:rPr>
        <w:t xml:space="preserve"> </w:t>
      </w:r>
      <w:r w:rsidR="000D2340">
        <w:rPr>
          <w:sz w:val="26"/>
        </w:rPr>
        <w:t>(секретар)</w:t>
      </w:r>
    </w:p>
    <w:p w:rsidR="002C7994" w:rsidRDefault="000D2340">
      <w:pPr>
        <w:tabs>
          <w:tab w:val="left" w:pos="7322"/>
        </w:tabs>
        <w:spacing w:line="298" w:lineRule="exact"/>
        <w:ind w:left="239"/>
        <w:rPr>
          <w:sz w:val="26"/>
        </w:rPr>
      </w:pPr>
      <w:r>
        <w:rPr>
          <w:sz w:val="26"/>
        </w:rPr>
        <w:t>виконавчого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комітету</w:t>
      </w:r>
      <w:r>
        <w:rPr>
          <w:sz w:val="26"/>
        </w:rPr>
        <w:tab/>
      </w:r>
      <w:r w:rsidR="00DB6D29">
        <w:rPr>
          <w:sz w:val="26"/>
        </w:rPr>
        <w:t>Діана МИХАЛЧИЧ</w:t>
      </w:r>
    </w:p>
    <w:sectPr w:rsidR="002C7994">
      <w:pgSz w:w="11910" w:h="16840"/>
      <w:pgMar w:top="840" w:right="30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1B1E"/>
    <w:multiLevelType w:val="multilevel"/>
    <w:tmpl w:val="D722DE24"/>
    <w:lvl w:ilvl="0">
      <w:start w:val="1"/>
      <w:numFmt w:val="decimal"/>
      <w:lvlText w:val="%1."/>
      <w:lvlJc w:val="left"/>
      <w:pPr>
        <w:ind w:left="239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9" w:hanging="5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20" w:hanging="5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5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1" w:hanging="5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2" w:hanging="5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2" w:hanging="5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2" w:hanging="5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3" w:hanging="504"/>
      </w:pPr>
      <w:rPr>
        <w:rFonts w:hint="default"/>
        <w:lang w:val="uk-UA" w:eastAsia="en-US" w:bidi="ar-SA"/>
      </w:rPr>
    </w:lvl>
  </w:abstractNum>
  <w:abstractNum w:abstractNumId="1">
    <w:nsid w:val="12C94C02"/>
    <w:multiLevelType w:val="hybridMultilevel"/>
    <w:tmpl w:val="431A9336"/>
    <w:lvl w:ilvl="0" w:tplc="F54892F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F6EF34">
      <w:numFmt w:val="bullet"/>
      <w:lvlText w:val="•"/>
      <w:lvlJc w:val="left"/>
      <w:pPr>
        <w:ind w:left="1308" w:hanging="360"/>
      </w:pPr>
      <w:rPr>
        <w:rFonts w:hint="default"/>
        <w:lang w:val="uk-UA" w:eastAsia="en-US" w:bidi="ar-SA"/>
      </w:rPr>
    </w:lvl>
    <w:lvl w:ilvl="2" w:tplc="406AB1BC">
      <w:numFmt w:val="bullet"/>
      <w:lvlText w:val="•"/>
      <w:lvlJc w:val="left"/>
      <w:pPr>
        <w:ind w:left="1777" w:hanging="360"/>
      </w:pPr>
      <w:rPr>
        <w:rFonts w:hint="default"/>
        <w:lang w:val="uk-UA" w:eastAsia="en-US" w:bidi="ar-SA"/>
      </w:rPr>
    </w:lvl>
    <w:lvl w:ilvl="3" w:tplc="FBBE2A24">
      <w:numFmt w:val="bullet"/>
      <w:lvlText w:val="•"/>
      <w:lvlJc w:val="left"/>
      <w:pPr>
        <w:ind w:left="2245" w:hanging="360"/>
      </w:pPr>
      <w:rPr>
        <w:rFonts w:hint="default"/>
        <w:lang w:val="uk-UA" w:eastAsia="en-US" w:bidi="ar-SA"/>
      </w:rPr>
    </w:lvl>
    <w:lvl w:ilvl="4" w:tplc="F8265224">
      <w:numFmt w:val="bullet"/>
      <w:lvlText w:val="•"/>
      <w:lvlJc w:val="left"/>
      <w:pPr>
        <w:ind w:left="2714" w:hanging="360"/>
      </w:pPr>
      <w:rPr>
        <w:rFonts w:hint="default"/>
        <w:lang w:val="uk-UA" w:eastAsia="en-US" w:bidi="ar-SA"/>
      </w:rPr>
    </w:lvl>
    <w:lvl w:ilvl="5" w:tplc="BBA402D8">
      <w:numFmt w:val="bullet"/>
      <w:lvlText w:val="•"/>
      <w:lvlJc w:val="left"/>
      <w:pPr>
        <w:ind w:left="3183" w:hanging="360"/>
      </w:pPr>
      <w:rPr>
        <w:rFonts w:hint="default"/>
        <w:lang w:val="uk-UA" w:eastAsia="en-US" w:bidi="ar-SA"/>
      </w:rPr>
    </w:lvl>
    <w:lvl w:ilvl="6" w:tplc="69C05A9A">
      <w:numFmt w:val="bullet"/>
      <w:lvlText w:val="•"/>
      <w:lvlJc w:val="left"/>
      <w:pPr>
        <w:ind w:left="3651" w:hanging="360"/>
      </w:pPr>
      <w:rPr>
        <w:rFonts w:hint="default"/>
        <w:lang w:val="uk-UA" w:eastAsia="en-US" w:bidi="ar-SA"/>
      </w:rPr>
    </w:lvl>
    <w:lvl w:ilvl="7" w:tplc="61C42D60">
      <w:numFmt w:val="bullet"/>
      <w:lvlText w:val="•"/>
      <w:lvlJc w:val="left"/>
      <w:pPr>
        <w:ind w:left="4120" w:hanging="360"/>
      </w:pPr>
      <w:rPr>
        <w:rFonts w:hint="default"/>
        <w:lang w:val="uk-UA" w:eastAsia="en-US" w:bidi="ar-SA"/>
      </w:rPr>
    </w:lvl>
    <w:lvl w:ilvl="8" w:tplc="3860072C">
      <w:numFmt w:val="bullet"/>
      <w:lvlText w:val="•"/>
      <w:lvlJc w:val="left"/>
      <w:pPr>
        <w:ind w:left="4588" w:hanging="360"/>
      </w:pPr>
      <w:rPr>
        <w:rFonts w:hint="default"/>
        <w:lang w:val="uk-UA" w:eastAsia="en-US" w:bidi="ar-SA"/>
      </w:rPr>
    </w:lvl>
  </w:abstractNum>
  <w:abstractNum w:abstractNumId="2">
    <w:nsid w:val="2FE935FF"/>
    <w:multiLevelType w:val="hybridMultilevel"/>
    <w:tmpl w:val="8E96AAB8"/>
    <w:lvl w:ilvl="0" w:tplc="C4FA504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0380AB0">
      <w:numFmt w:val="bullet"/>
      <w:lvlText w:val="•"/>
      <w:lvlJc w:val="left"/>
      <w:pPr>
        <w:ind w:left="628" w:hanging="164"/>
      </w:pPr>
      <w:rPr>
        <w:rFonts w:hint="default"/>
        <w:lang w:val="uk-UA" w:eastAsia="en-US" w:bidi="ar-SA"/>
      </w:rPr>
    </w:lvl>
    <w:lvl w:ilvl="2" w:tplc="45F89F58">
      <w:numFmt w:val="bullet"/>
      <w:lvlText w:val="•"/>
      <w:lvlJc w:val="left"/>
      <w:pPr>
        <w:ind w:left="1137" w:hanging="164"/>
      </w:pPr>
      <w:rPr>
        <w:rFonts w:hint="default"/>
        <w:lang w:val="uk-UA" w:eastAsia="en-US" w:bidi="ar-SA"/>
      </w:rPr>
    </w:lvl>
    <w:lvl w:ilvl="3" w:tplc="629C5FE2">
      <w:numFmt w:val="bullet"/>
      <w:lvlText w:val="•"/>
      <w:lvlJc w:val="left"/>
      <w:pPr>
        <w:ind w:left="1645" w:hanging="164"/>
      </w:pPr>
      <w:rPr>
        <w:rFonts w:hint="default"/>
        <w:lang w:val="uk-UA" w:eastAsia="en-US" w:bidi="ar-SA"/>
      </w:rPr>
    </w:lvl>
    <w:lvl w:ilvl="4" w:tplc="E1CE5308">
      <w:numFmt w:val="bullet"/>
      <w:lvlText w:val="•"/>
      <w:lvlJc w:val="left"/>
      <w:pPr>
        <w:ind w:left="2154" w:hanging="164"/>
      </w:pPr>
      <w:rPr>
        <w:rFonts w:hint="default"/>
        <w:lang w:val="uk-UA" w:eastAsia="en-US" w:bidi="ar-SA"/>
      </w:rPr>
    </w:lvl>
    <w:lvl w:ilvl="5" w:tplc="F4143A70">
      <w:numFmt w:val="bullet"/>
      <w:lvlText w:val="•"/>
      <w:lvlJc w:val="left"/>
      <w:pPr>
        <w:ind w:left="2662" w:hanging="164"/>
      </w:pPr>
      <w:rPr>
        <w:rFonts w:hint="default"/>
        <w:lang w:val="uk-UA" w:eastAsia="en-US" w:bidi="ar-SA"/>
      </w:rPr>
    </w:lvl>
    <w:lvl w:ilvl="6" w:tplc="563A6CD2">
      <w:numFmt w:val="bullet"/>
      <w:lvlText w:val="•"/>
      <w:lvlJc w:val="left"/>
      <w:pPr>
        <w:ind w:left="3171" w:hanging="164"/>
      </w:pPr>
      <w:rPr>
        <w:rFonts w:hint="default"/>
        <w:lang w:val="uk-UA" w:eastAsia="en-US" w:bidi="ar-SA"/>
      </w:rPr>
    </w:lvl>
    <w:lvl w:ilvl="7" w:tplc="2BF4BEB8">
      <w:numFmt w:val="bullet"/>
      <w:lvlText w:val="•"/>
      <w:lvlJc w:val="left"/>
      <w:pPr>
        <w:ind w:left="3679" w:hanging="164"/>
      </w:pPr>
      <w:rPr>
        <w:rFonts w:hint="default"/>
        <w:lang w:val="uk-UA" w:eastAsia="en-US" w:bidi="ar-SA"/>
      </w:rPr>
    </w:lvl>
    <w:lvl w:ilvl="8" w:tplc="33549648">
      <w:numFmt w:val="bullet"/>
      <w:lvlText w:val="•"/>
      <w:lvlJc w:val="left"/>
      <w:pPr>
        <w:ind w:left="4188" w:hanging="164"/>
      </w:pPr>
      <w:rPr>
        <w:rFonts w:hint="default"/>
        <w:lang w:val="uk-UA" w:eastAsia="en-US" w:bidi="ar-SA"/>
      </w:rPr>
    </w:lvl>
  </w:abstractNum>
  <w:abstractNum w:abstractNumId="3">
    <w:nsid w:val="357341E7"/>
    <w:multiLevelType w:val="hybridMultilevel"/>
    <w:tmpl w:val="E6782280"/>
    <w:lvl w:ilvl="0" w:tplc="DA14E0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62E00A">
      <w:numFmt w:val="bullet"/>
      <w:lvlText w:val="•"/>
      <w:lvlJc w:val="left"/>
      <w:pPr>
        <w:ind w:left="534" w:hanging="144"/>
      </w:pPr>
      <w:rPr>
        <w:rFonts w:hint="default"/>
        <w:lang w:val="uk-UA" w:eastAsia="en-US" w:bidi="ar-SA"/>
      </w:rPr>
    </w:lvl>
    <w:lvl w:ilvl="2" w:tplc="766C8A1C">
      <w:numFmt w:val="bullet"/>
      <w:lvlText w:val="•"/>
      <w:lvlJc w:val="left"/>
      <w:pPr>
        <w:ind w:left="949" w:hanging="144"/>
      </w:pPr>
      <w:rPr>
        <w:rFonts w:hint="default"/>
        <w:lang w:val="uk-UA" w:eastAsia="en-US" w:bidi="ar-SA"/>
      </w:rPr>
    </w:lvl>
    <w:lvl w:ilvl="3" w:tplc="C22466D6">
      <w:numFmt w:val="bullet"/>
      <w:lvlText w:val="•"/>
      <w:lvlJc w:val="left"/>
      <w:pPr>
        <w:ind w:left="1364" w:hanging="144"/>
      </w:pPr>
      <w:rPr>
        <w:rFonts w:hint="default"/>
        <w:lang w:val="uk-UA" w:eastAsia="en-US" w:bidi="ar-SA"/>
      </w:rPr>
    </w:lvl>
    <w:lvl w:ilvl="4" w:tplc="BA3652F0">
      <w:numFmt w:val="bullet"/>
      <w:lvlText w:val="•"/>
      <w:lvlJc w:val="left"/>
      <w:pPr>
        <w:ind w:left="1779" w:hanging="144"/>
      </w:pPr>
      <w:rPr>
        <w:rFonts w:hint="default"/>
        <w:lang w:val="uk-UA" w:eastAsia="en-US" w:bidi="ar-SA"/>
      </w:rPr>
    </w:lvl>
    <w:lvl w:ilvl="5" w:tplc="469E92A8">
      <w:numFmt w:val="bullet"/>
      <w:lvlText w:val="•"/>
      <w:lvlJc w:val="left"/>
      <w:pPr>
        <w:ind w:left="2194" w:hanging="144"/>
      </w:pPr>
      <w:rPr>
        <w:rFonts w:hint="default"/>
        <w:lang w:val="uk-UA" w:eastAsia="en-US" w:bidi="ar-SA"/>
      </w:rPr>
    </w:lvl>
    <w:lvl w:ilvl="6" w:tplc="BB0C2F8A">
      <w:numFmt w:val="bullet"/>
      <w:lvlText w:val="•"/>
      <w:lvlJc w:val="left"/>
      <w:pPr>
        <w:ind w:left="2608" w:hanging="144"/>
      </w:pPr>
      <w:rPr>
        <w:rFonts w:hint="default"/>
        <w:lang w:val="uk-UA" w:eastAsia="en-US" w:bidi="ar-SA"/>
      </w:rPr>
    </w:lvl>
    <w:lvl w:ilvl="7" w:tplc="09A6A380">
      <w:numFmt w:val="bullet"/>
      <w:lvlText w:val="•"/>
      <w:lvlJc w:val="left"/>
      <w:pPr>
        <w:ind w:left="3023" w:hanging="144"/>
      </w:pPr>
      <w:rPr>
        <w:rFonts w:hint="default"/>
        <w:lang w:val="uk-UA" w:eastAsia="en-US" w:bidi="ar-SA"/>
      </w:rPr>
    </w:lvl>
    <w:lvl w:ilvl="8" w:tplc="E41828DC">
      <w:numFmt w:val="bullet"/>
      <w:lvlText w:val="•"/>
      <w:lvlJc w:val="left"/>
      <w:pPr>
        <w:ind w:left="3438" w:hanging="144"/>
      </w:pPr>
      <w:rPr>
        <w:rFonts w:hint="default"/>
        <w:lang w:val="uk-UA" w:eastAsia="en-US" w:bidi="ar-SA"/>
      </w:rPr>
    </w:lvl>
  </w:abstractNum>
  <w:abstractNum w:abstractNumId="4">
    <w:nsid w:val="5DCA4D80"/>
    <w:multiLevelType w:val="hybridMultilevel"/>
    <w:tmpl w:val="F0B86858"/>
    <w:lvl w:ilvl="0" w:tplc="7C6CBEB6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49656B0">
      <w:numFmt w:val="bullet"/>
      <w:lvlText w:val="•"/>
      <w:lvlJc w:val="left"/>
      <w:pPr>
        <w:ind w:left="678" w:hanging="346"/>
      </w:pPr>
      <w:rPr>
        <w:rFonts w:hint="default"/>
        <w:lang w:val="uk-UA" w:eastAsia="en-US" w:bidi="ar-SA"/>
      </w:rPr>
    </w:lvl>
    <w:lvl w:ilvl="2" w:tplc="F7C86FDE">
      <w:numFmt w:val="bullet"/>
      <w:lvlText w:val="•"/>
      <w:lvlJc w:val="left"/>
      <w:pPr>
        <w:ind w:left="1217" w:hanging="346"/>
      </w:pPr>
      <w:rPr>
        <w:rFonts w:hint="default"/>
        <w:lang w:val="uk-UA" w:eastAsia="en-US" w:bidi="ar-SA"/>
      </w:rPr>
    </w:lvl>
    <w:lvl w:ilvl="3" w:tplc="00F4D252">
      <w:numFmt w:val="bullet"/>
      <w:lvlText w:val="•"/>
      <w:lvlJc w:val="left"/>
      <w:pPr>
        <w:ind w:left="1755" w:hanging="346"/>
      </w:pPr>
      <w:rPr>
        <w:rFonts w:hint="default"/>
        <w:lang w:val="uk-UA" w:eastAsia="en-US" w:bidi="ar-SA"/>
      </w:rPr>
    </w:lvl>
    <w:lvl w:ilvl="4" w:tplc="24588F64">
      <w:numFmt w:val="bullet"/>
      <w:lvlText w:val="•"/>
      <w:lvlJc w:val="left"/>
      <w:pPr>
        <w:ind w:left="2294" w:hanging="346"/>
      </w:pPr>
      <w:rPr>
        <w:rFonts w:hint="default"/>
        <w:lang w:val="uk-UA" w:eastAsia="en-US" w:bidi="ar-SA"/>
      </w:rPr>
    </w:lvl>
    <w:lvl w:ilvl="5" w:tplc="8D50CEB6">
      <w:numFmt w:val="bullet"/>
      <w:lvlText w:val="•"/>
      <w:lvlJc w:val="left"/>
      <w:pPr>
        <w:ind w:left="2833" w:hanging="346"/>
      </w:pPr>
      <w:rPr>
        <w:rFonts w:hint="default"/>
        <w:lang w:val="uk-UA" w:eastAsia="en-US" w:bidi="ar-SA"/>
      </w:rPr>
    </w:lvl>
    <w:lvl w:ilvl="6" w:tplc="D57EC21E">
      <w:numFmt w:val="bullet"/>
      <w:lvlText w:val="•"/>
      <w:lvlJc w:val="left"/>
      <w:pPr>
        <w:ind w:left="3371" w:hanging="346"/>
      </w:pPr>
      <w:rPr>
        <w:rFonts w:hint="default"/>
        <w:lang w:val="uk-UA" w:eastAsia="en-US" w:bidi="ar-SA"/>
      </w:rPr>
    </w:lvl>
    <w:lvl w:ilvl="7" w:tplc="B0B6CB40">
      <w:numFmt w:val="bullet"/>
      <w:lvlText w:val="•"/>
      <w:lvlJc w:val="left"/>
      <w:pPr>
        <w:ind w:left="3910" w:hanging="346"/>
      </w:pPr>
      <w:rPr>
        <w:rFonts w:hint="default"/>
        <w:lang w:val="uk-UA" w:eastAsia="en-US" w:bidi="ar-SA"/>
      </w:rPr>
    </w:lvl>
    <w:lvl w:ilvl="8" w:tplc="E48EA7BA">
      <w:numFmt w:val="bullet"/>
      <w:lvlText w:val="•"/>
      <w:lvlJc w:val="left"/>
      <w:pPr>
        <w:ind w:left="4448" w:hanging="346"/>
      </w:pPr>
      <w:rPr>
        <w:rFonts w:hint="default"/>
        <w:lang w:val="uk-UA" w:eastAsia="en-US" w:bidi="ar-SA"/>
      </w:rPr>
    </w:lvl>
  </w:abstractNum>
  <w:abstractNum w:abstractNumId="5">
    <w:nsid w:val="7FE95105"/>
    <w:multiLevelType w:val="hybridMultilevel"/>
    <w:tmpl w:val="0666DCAA"/>
    <w:lvl w:ilvl="0" w:tplc="075C8DC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95E9EEC">
      <w:numFmt w:val="bullet"/>
      <w:lvlText w:val="•"/>
      <w:lvlJc w:val="left"/>
      <w:pPr>
        <w:ind w:left="534" w:hanging="144"/>
      </w:pPr>
      <w:rPr>
        <w:rFonts w:hint="default"/>
        <w:lang w:val="uk-UA" w:eastAsia="en-US" w:bidi="ar-SA"/>
      </w:rPr>
    </w:lvl>
    <w:lvl w:ilvl="2" w:tplc="4BEAA0CA">
      <w:numFmt w:val="bullet"/>
      <w:lvlText w:val="•"/>
      <w:lvlJc w:val="left"/>
      <w:pPr>
        <w:ind w:left="949" w:hanging="144"/>
      </w:pPr>
      <w:rPr>
        <w:rFonts w:hint="default"/>
        <w:lang w:val="uk-UA" w:eastAsia="en-US" w:bidi="ar-SA"/>
      </w:rPr>
    </w:lvl>
    <w:lvl w:ilvl="3" w:tplc="EE663FD8">
      <w:numFmt w:val="bullet"/>
      <w:lvlText w:val="•"/>
      <w:lvlJc w:val="left"/>
      <w:pPr>
        <w:ind w:left="1364" w:hanging="144"/>
      </w:pPr>
      <w:rPr>
        <w:rFonts w:hint="default"/>
        <w:lang w:val="uk-UA" w:eastAsia="en-US" w:bidi="ar-SA"/>
      </w:rPr>
    </w:lvl>
    <w:lvl w:ilvl="4" w:tplc="C99AC250">
      <w:numFmt w:val="bullet"/>
      <w:lvlText w:val="•"/>
      <w:lvlJc w:val="left"/>
      <w:pPr>
        <w:ind w:left="1779" w:hanging="144"/>
      </w:pPr>
      <w:rPr>
        <w:rFonts w:hint="default"/>
        <w:lang w:val="uk-UA" w:eastAsia="en-US" w:bidi="ar-SA"/>
      </w:rPr>
    </w:lvl>
    <w:lvl w:ilvl="5" w:tplc="EBFE0478">
      <w:numFmt w:val="bullet"/>
      <w:lvlText w:val="•"/>
      <w:lvlJc w:val="left"/>
      <w:pPr>
        <w:ind w:left="2194" w:hanging="144"/>
      </w:pPr>
      <w:rPr>
        <w:rFonts w:hint="default"/>
        <w:lang w:val="uk-UA" w:eastAsia="en-US" w:bidi="ar-SA"/>
      </w:rPr>
    </w:lvl>
    <w:lvl w:ilvl="6" w:tplc="CD885F50">
      <w:numFmt w:val="bullet"/>
      <w:lvlText w:val="•"/>
      <w:lvlJc w:val="left"/>
      <w:pPr>
        <w:ind w:left="2608" w:hanging="144"/>
      </w:pPr>
      <w:rPr>
        <w:rFonts w:hint="default"/>
        <w:lang w:val="uk-UA" w:eastAsia="en-US" w:bidi="ar-SA"/>
      </w:rPr>
    </w:lvl>
    <w:lvl w:ilvl="7" w:tplc="021C48FA">
      <w:numFmt w:val="bullet"/>
      <w:lvlText w:val="•"/>
      <w:lvlJc w:val="left"/>
      <w:pPr>
        <w:ind w:left="3023" w:hanging="144"/>
      </w:pPr>
      <w:rPr>
        <w:rFonts w:hint="default"/>
        <w:lang w:val="uk-UA" w:eastAsia="en-US" w:bidi="ar-SA"/>
      </w:rPr>
    </w:lvl>
    <w:lvl w:ilvl="8" w:tplc="0BE81006">
      <w:numFmt w:val="bullet"/>
      <w:lvlText w:val="•"/>
      <w:lvlJc w:val="left"/>
      <w:pPr>
        <w:ind w:left="3438" w:hanging="14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94"/>
    <w:rsid w:val="000D2340"/>
    <w:rsid w:val="0011603A"/>
    <w:rsid w:val="00282C2E"/>
    <w:rsid w:val="002A6773"/>
    <w:rsid w:val="002C7994"/>
    <w:rsid w:val="0058611A"/>
    <w:rsid w:val="007C4FE5"/>
    <w:rsid w:val="009643A2"/>
    <w:rsid w:val="009B107F"/>
    <w:rsid w:val="009C08C5"/>
    <w:rsid w:val="00AB5508"/>
    <w:rsid w:val="00AB6AC9"/>
    <w:rsid w:val="00B14DFE"/>
    <w:rsid w:val="00BB0DA0"/>
    <w:rsid w:val="00CC30C4"/>
    <w:rsid w:val="00D24A08"/>
    <w:rsid w:val="00DB6D29"/>
    <w:rsid w:val="00E5045C"/>
    <w:rsid w:val="00E658A7"/>
    <w:rsid w:val="00F11DED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A97E-51A6-4115-8340-528500D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5"/>
      <w:ind w:left="239" w:right="55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B10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0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13710</Words>
  <Characters>7816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x14</cp:lastModifiedBy>
  <cp:revision>2</cp:revision>
  <cp:lastPrinted>2021-07-19T13:33:00Z</cp:lastPrinted>
  <dcterms:created xsi:type="dcterms:W3CDTF">2021-07-19T13:35:00Z</dcterms:created>
  <dcterms:modified xsi:type="dcterms:W3CDTF">2021-07-19T13:35:00Z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