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4D" w:rsidRPr="004B0639" w:rsidRDefault="00E37B4D" w:rsidP="00FE2188">
      <w:pPr>
        <w:ind w:left="6379"/>
        <w:rPr>
          <w:rFonts w:ascii="Times New Roman" w:hAnsi="Times New Roman"/>
          <w:color w:val="000000" w:themeColor="text1"/>
          <w:sz w:val="28"/>
          <w:szCs w:val="28"/>
          <w:lang w:val="uk-UA" w:eastAsia="uk-UA"/>
        </w:rPr>
      </w:pPr>
      <w:r w:rsidRPr="004B0639">
        <w:rPr>
          <w:rFonts w:ascii="Times New Roman" w:hAnsi="Times New Roman"/>
          <w:color w:val="000000" w:themeColor="text1"/>
          <w:sz w:val="28"/>
          <w:szCs w:val="28"/>
          <w:lang w:val="uk-UA" w:eastAsia="uk-UA"/>
        </w:rPr>
        <w:t>ЗАТВЕРДЖЕНО</w:t>
      </w:r>
    </w:p>
    <w:p w:rsidR="00B858C3" w:rsidRPr="004B0639" w:rsidRDefault="00B858C3" w:rsidP="00B858C3">
      <w:pPr>
        <w:ind w:left="6379"/>
        <w:rPr>
          <w:rFonts w:ascii="Times New Roman" w:hAnsi="Times New Roman"/>
          <w:color w:val="000000" w:themeColor="text1"/>
          <w:sz w:val="28"/>
          <w:szCs w:val="28"/>
          <w:lang w:val="uk-UA" w:eastAsia="uk-UA"/>
        </w:rPr>
      </w:pPr>
      <w:r w:rsidRPr="004B0639">
        <w:rPr>
          <w:rFonts w:ascii="Times New Roman" w:hAnsi="Times New Roman"/>
          <w:color w:val="000000" w:themeColor="text1"/>
          <w:sz w:val="28"/>
          <w:szCs w:val="28"/>
          <w:lang w:val="uk-UA" w:eastAsia="uk-UA"/>
        </w:rPr>
        <w:t xml:space="preserve">Наказ </w:t>
      </w:r>
      <w:r w:rsidR="00ED6145" w:rsidRPr="004B0639">
        <w:rPr>
          <w:rFonts w:ascii="Times New Roman" w:hAnsi="Times New Roman"/>
          <w:color w:val="000000" w:themeColor="text1"/>
          <w:sz w:val="28"/>
          <w:szCs w:val="28"/>
          <w:lang w:val="uk-UA" w:eastAsia="uk-UA"/>
        </w:rPr>
        <w:t>Головного управління Держгеокадастру у</w:t>
      </w:r>
      <w:r w:rsidR="00F230F2" w:rsidRPr="004B0639">
        <w:rPr>
          <w:rFonts w:ascii="Times New Roman" w:hAnsi="Times New Roman"/>
          <w:color w:val="000000" w:themeColor="text1"/>
          <w:sz w:val="28"/>
          <w:szCs w:val="28"/>
          <w:lang w:val="uk-UA" w:eastAsia="uk-UA"/>
        </w:rPr>
        <w:t xml:space="preserve"> </w:t>
      </w:r>
      <w:r w:rsidRPr="004B0639">
        <w:rPr>
          <w:rFonts w:ascii="Times New Roman" w:hAnsi="Times New Roman"/>
          <w:color w:val="000000" w:themeColor="text1"/>
          <w:sz w:val="28"/>
          <w:szCs w:val="28"/>
          <w:lang w:val="uk-UA" w:eastAsia="uk-UA"/>
        </w:rPr>
        <w:t>Полтавськ</w:t>
      </w:r>
      <w:r w:rsidR="00ED6145" w:rsidRPr="004B0639">
        <w:rPr>
          <w:rFonts w:ascii="Times New Roman" w:hAnsi="Times New Roman"/>
          <w:color w:val="000000" w:themeColor="text1"/>
          <w:sz w:val="28"/>
          <w:szCs w:val="28"/>
          <w:lang w:val="uk-UA" w:eastAsia="uk-UA"/>
        </w:rPr>
        <w:t>ій області</w:t>
      </w:r>
    </w:p>
    <w:p w:rsidR="00B858C3" w:rsidRPr="004B0639" w:rsidRDefault="00167098" w:rsidP="00B858C3">
      <w:pPr>
        <w:ind w:left="6379"/>
        <w:rPr>
          <w:rFonts w:ascii="Times New Roman" w:hAnsi="Times New Roman"/>
          <w:color w:val="000000" w:themeColor="text1"/>
          <w:sz w:val="28"/>
          <w:szCs w:val="28"/>
          <w:lang w:val="uk-UA" w:eastAsia="uk-UA"/>
        </w:rPr>
      </w:pPr>
      <w:r w:rsidRPr="004B0639">
        <w:rPr>
          <w:rFonts w:ascii="Times New Roman" w:hAnsi="Times New Roman"/>
          <w:color w:val="000000" w:themeColor="text1"/>
          <w:sz w:val="28"/>
          <w:szCs w:val="28"/>
          <w:lang w:val="uk-UA" w:eastAsia="uk-UA"/>
        </w:rPr>
        <w:t>06</w:t>
      </w:r>
      <w:r w:rsidR="00B858C3" w:rsidRPr="004B0639">
        <w:rPr>
          <w:rFonts w:ascii="Times New Roman" w:hAnsi="Times New Roman"/>
          <w:color w:val="000000" w:themeColor="text1"/>
          <w:sz w:val="28"/>
          <w:szCs w:val="28"/>
          <w:lang w:val="uk-UA" w:eastAsia="uk-UA"/>
        </w:rPr>
        <w:t>.</w:t>
      </w:r>
      <w:r w:rsidRPr="004B0639">
        <w:rPr>
          <w:rFonts w:ascii="Times New Roman" w:hAnsi="Times New Roman"/>
          <w:color w:val="000000" w:themeColor="text1"/>
          <w:sz w:val="28"/>
          <w:szCs w:val="28"/>
          <w:lang w:val="uk-UA" w:eastAsia="uk-UA"/>
        </w:rPr>
        <w:t>12</w:t>
      </w:r>
      <w:r w:rsidR="00B858C3" w:rsidRPr="004B0639">
        <w:rPr>
          <w:rFonts w:ascii="Times New Roman" w:hAnsi="Times New Roman"/>
          <w:color w:val="000000" w:themeColor="text1"/>
          <w:sz w:val="28"/>
          <w:szCs w:val="28"/>
          <w:lang w:val="uk-UA" w:eastAsia="uk-UA"/>
        </w:rPr>
        <w:t>.</w:t>
      </w:r>
      <w:r w:rsidR="00ED6145" w:rsidRPr="004B0639">
        <w:rPr>
          <w:rFonts w:ascii="Times New Roman" w:hAnsi="Times New Roman"/>
          <w:color w:val="000000" w:themeColor="text1"/>
          <w:sz w:val="28"/>
          <w:szCs w:val="28"/>
          <w:lang w:val="uk-UA" w:eastAsia="uk-UA"/>
        </w:rPr>
        <w:t>202</w:t>
      </w:r>
      <w:r w:rsidRPr="004B0639">
        <w:rPr>
          <w:rFonts w:ascii="Times New Roman" w:hAnsi="Times New Roman"/>
          <w:color w:val="000000" w:themeColor="text1"/>
          <w:sz w:val="28"/>
          <w:szCs w:val="28"/>
          <w:lang w:val="uk-UA" w:eastAsia="uk-UA"/>
        </w:rPr>
        <w:t>2</w:t>
      </w:r>
      <w:r w:rsidR="00B858C3" w:rsidRPr="004B0639">
        <w:rPr>
          <w:rFonts w:ascii="Times New Roman" w:hAnsi="Times New Roman"/>
          <w:color w:val="000000" w:themeColor="text1"/>
          <w:sz w:val="28"/>
          <w:szCs w:val="28"/>
          <w:lang w:val="uk-UA" w:eastAsia="uk-UA"/>
        </w:rPr>
        <w:t xml:space="preserve"> № </w:t>
      </w:r>
      <w:r w:rsidRPr="004B0639">
        <w:rPr>
          <w:rFonts w:ascii="Times New Roman" w:hAnsi="Times New Roman"/>
          <w:color w:val="000000" w:themeColor="text1"/>
          <w:sz w:val="28"/>
          <w:szCs w:val="28"/>
          <w:lang w:val="uk-UA" w:eastAsia="uk-UA"/>
        </w:rPr>
        <w:t>81</w:t>
      </w:r>
    </w:p>
    <w:p w:rsidR="0088106E" w:rsidRPr="004B0639" w:rsidRDefault="0088106E" w:rsidP="009B1A3B">
      <w:pPr>
        <w:rPr>
          <w:rFonts w:ascii="Times New Roman" w:hAnsi="Times New Roman"/>
          <w:b/>
          <w:sz w:val="16"/>
          <w:szCs w:val="16"/>
          <w:lang w:val="uk-UA"/>
        </w:rPr>
      </w:pPr>
    </w:p>
    <w:p w:rsidR="009B1A3B" w:rsidRPr="004B0639" w:rsidRDefault="009B1A3B" w:rsidP="005151DD">
      <w:pPr>
        <w:jc w:val="center"/>
        <w:rPr>
          <w:rFonts w:ascii="Times New Roman" w:hAnsi="Times New Roman"/>
          <w:b/>
          <w:sz w:val="28"/>
          <w:szCs w:val="28"/>
          <w:lang w:val="uk-UA"/>
        </w:rPr>
      </w:pPr>
      <w:r w:rsidRPr="004B0639">
        <w:rPr>
          <w:rFonts w:ascii="Times New Roman" w:hAnsi="Times New Roman"/>
          <w:b/>
          <w:sz w:val="28"/>
          <w:szCs w:val="28"/>
          <w:lang w:val="uk-UA"/>
        </w:rPr>
        <w:t>ІНФОРМАЦІЙНА КАРТКА АДМІНІСТРАТИВНОЇ ПОСЛУГИ</w:t>
      </w:r>
    </w:p>
    <w:p w:rsidR="002D3CAA" w:rsidRPr="004B0639" w:rsidRDefault="00A17802" w:rsidP="005151DD">
      <w:pPr>
        <w:jc w:val="center"/>
        <w:rPr>
          <w:rFonts w:ascii="Times New Roman" w:hAnsi="Times New Roman"/>
          <w:b/>
          <w:sz w:val="28"/>
          <w:szCs w:val="28"/>
          <w:u w:val="single"/>
          <w:lang w:val="uk-UA"/>
        </w:rPr>
      </w:pPr>
      <w:r w:rsidRPr="004B0639">
        <w:rPr>
          <w:rFonts w:ascii="Times New Roman" w:hAnsi="Times New Roman"/>
          <w:b/>
          <w:sz w:val="28"/>
          <w:szCs w:val="28"/>
          <w:u w:val="single"/>
          <w:lang w:val="uk-UA"/>
        </w:rPr>
        <w:t>0</w:t>
      </w:r>
      <w:r w:rsidR="00B5269A">
        <w:rPr>
          <w:rFonts w:ascii="Times New Roman" w:hAnsi="Times New Roman"/>
          <w:b/>
          <w:sz w:val="28"/>
          <w:szCs w:val="28"/>
          <w:u w:val="single"/>
          <w:lang w:val="uk-UA"/>
        </w:rPr>
        <w:t>0081</w:t>
      </w:r>
      <w:bookmarkStart w:id="0" w:name="_GoBack"/>
      <w:bookmarkEnd w:id="0"/>
    </w:p>
    <w:p w:rsidR="00E40FA2" w:rsidRPr="004B0639" w:rsidRDefault="00E40FA2" w:rsidP="00E40FA2">
      <w:pPr>
        <w:jc w:val="center"/>
        <w:rPr>
          <w:rFonts w:ascii="Times New Roman" w:hAnsi="Times New Roman"/>
          <w:b/>
          <w:sz w:val="28"/>
          <w:szCs w:val="28"/>
          <w:u w:val="single"/>
          <w:lang w:val="uk-UA"/>
        </w:rPr>
      </w:pPr>
      <w:r w:rsidRPr="004B0639">
        <w:rPr>
          <w:rFonts w:ascii="Times New Roman" w:hAnsi="Times New Roman"/>
          <w:b/>
          <w:sz w:val="28"/>
          <w:szCs w:val="28"/>
          <w:u w:val="single"/>
          <w:lang w:val="uk-UA"/>
        </w:rPr>
        <w:t>ВИПРАВЛЕННЯ ТЕХНІЧНОЇ ПОМИЛКИ У ВІДОМОСТЯХ З ДЕРЖАВНОГО</w:t>
      </w:r>
    </w:p>
    <w:p w:rsidR="009B1A3B" w:rsidRPr="004B0639" w:rsidRDefault="00E40FA2" w:rsidP="00E40FA2">
      <w:pPr>
        <w:jc w:val="center"/>
        <w:rPr>
          <w:rFonts w:ascii="Times New Roman" w:hAnsi="Times New Roman"/>
          <w:b/>
          <w:sz w:val="28"/>
          <w:szCs w:val="28"/>
          <w:u w:val="single"/>
          <w:lang w:val="uk-UA"/>
        </w:rPr>
      </w:pPr>
      <w:r w:rsidRPr="004B0639">
        <w:rPr>
          <w:rFonts w:ascii="Times New Roman" w:hAnsi="Times New Roman"/>
          <w:b/>
          <w:sz w:val="28"/>
          <w:szCs w:val="28"/>
          <w:u w:val="single"/>
          <w:lang w:val="uk-UA"/>
        </w:rPr>
        <w:t>ЗЕМЕЛЬНОГО КАДАСТРУ НЕ З ВИНИ ОРГАНУ, ЩО ЗДІЙСНЮЄ ЙОГО ВЕДЕННЯ</w:t>
      </w:r>
    </w:p>
    <w:p w:rsidR="00167098" w:rsidRPr="004B0639" w:rsidRDefault="00167098" w:rsidP="00167098">
      <w:pPr>
        <w:jc w:val="center"/>
        <w:rPr>
          <w:rFonts w:ascii="Times New Roman" w:hAnsi="Times New Roman"/>
          <w:b/>
          <w:sz w:val="28"/>
          <w:szCs w:val="28"/>
          <w:lang w:val="uk-UA"/>
        </w:rPr>
      </w:pPr>
      <w:r w:rsidRPr="004B0639">
        <w:rPr>
          <w:rFonts w:ascii="Times New Roman" w:hAnsi="Times New Roman"/>
          <w:b/>
          <w:sz w:val="28"/>
          <w:szCs w:val="28"/>
          <w:lang w:val="uk-UA"/>
        </w:rPr>
        <w:t>Відділ № 4 Управління надання адміністративних послуг Головного управління Держгеокадастру у Полтавській області</w:t>
      </w:r>
    </w:p>
    <w:p w:rsidR="00167098" w:rsidRPr="004B0639" w:rsidRDefault="00167098" w:rsidP="00167098">
      <w:pPr>
        <w:jc w:val="center"/>
        <w:rPr>
          <w:rFonts w:ascii="Times New Roman" w:hAnsi="Times New Roman"/>
          <w:sz w:val="26"/>
          <w:szCs w:val="26"/>
          <w:lang w:val="uk-UA"/>
        </w:rPr>
      </w:pPr>
      <w:r w:rsidRPr="004B0639">
        <w:rPr>
          <w:rFonts w:ascii="Times New Roman" w:hAnsi="Times New Roman"/>
          <w:sz w:val="26"/>
          <w:szCs w:val="26"/>
          <w:lang w:val="uk-UA"/>
        </w:rPr>
        <w:t>(найменування суб’єкта надання адміністративної послуги)</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4B0639" w:rsidTr="00FE2188">
        <w:trPr>
          <w:trHeight w:val="537"/>
        </w:trPr>
        <w:tc>
          <w:tcPr>
            <w:tcW w:w="9925" w:type="dxa"/>
            <w:gridSpan w:val="3"/>
          </w:tcPr>
          <w:p w:rsidR="00C83615" w:rsidRPr="004B0639" w:rsidRDefault="000E760B" w:rsidP="005151DD">
            <w:pPr>
              <w:jc w:val="center"/>
              <w:rPr>
                <w:rFonts w:ascii="Times New Roman" w:hAnsi="Times New Roman"/>
                <w:b/>
                <w:lang w:val="uk-UA"/>
              </w:rPr>
            </w:pPr>
            <w:r w:rsidRPr="004B0639">
              <w:rPr>
                <w:rFonts w:ascii="Times New Roman" w:hAnsi="Times New Roman"/>
                <w:b/>
                <w:lang w:val="uk-UA"/>
              </w:rPr>
              <w:t xml:space="preserve">Інформація про </w:t>
            </w:r>
            <w:r w:rsidR="003D434F" w:rsidRPr="004B0639">
              <w:rPr>
                <w:rFonts w:ascii="Times New Roman" w:hAnsi="Times New Roman"/>
                <w:b/>
                <w:lang w:val="uk-UA"/>
              </w:rPr>
              <w:t>Ц</w:t>
            </w:r>
            <w:r w:rsidRPr="004B0639">
              <w:rPr>
                <w:rFonts w:ascii="Times New Roman" w:hAnsi="Times New Roman"/>
                <w:b/>
                <w:lang w:val="uk-UA"/>
              </w:rPr>
              <w:t>ентр надання адміністративної послуги</w:t>
            </w:r>
            <w:r w:rsidR="003D434F" w:rsidRPr="004B0639">
              <w:rPr>
                <w:rFonts w:ascii="Times New Roman" w:hAnsi="Times New Roman"/>
                <w:b/>
                <w:lang w:val="uk-UA"/>
              </w:rPr>
              <w:t xml:space="preserve"> виконавчого комітету Мартинівської сільської ради</w:t>
            </w:r>
            <w:r w:rsidR="00167098" w:rsidRPr="004B0639">
              <w:rPr>
                <w:rFonts w:ascii="Times New Roman" w:hAnsi="Times New Roman"/>
                <w:b/>
                <w:lang w:val="uk-UA"/>
              </w:rPr>
              <w:t xml:space="preserve"> Полтавського району Полтавської області</w:t>
            </w:r>
          </w:p>
        </w:tc>
      </w:tr>
      <w:tr w:rsidR="00167098" w:rsidRPr="004B0639" w:rsidTr="003B1A90">
        <w:trPr>
          <w:trHeight w:val="604"/>
        </w:trPr>
        <w:tc>
          <w:tcPr>
            <w:tcW w:w="516" w:type="dxa"/>
            <w:vMerge w:val="restart"/>
          </w:tcPr>
          <w:p w:rsidR="00167098" w:rsidRPr="004B0639" w:rsidRDefault="00167098" w:rsidP="002C0E76">
            <w:pPr>
              <w:rPr>
                <w:rFonts w:ascii="Times New Roman" w:hAnsi="Times New Roman"/>
                <w:lang w:val="uk-UA"/>
              </w:rPr>
            </w:pPr>
            <w:r w:rsidRPr="004B0639">
              <w:rPr>
                <w:rFonts w:ascii="Times New Roman" w:hAnsi="Times New Roman"/>
                <w:lang w:val="uk-UA"/>
              </w:rPr>
              <w:t>1.</w:t>
            </w:r>
          </w:p>
        </w:tc>
        <w:tc>
          <w:tcPr>
            <w:tcW w:w="3626" w:type="dxa"/>
          </w:tcPr>
          <w:p w:rsidR="00167098" w:rsidRPr="004B0639" w:rsidRDefault="00167098" w:rsidP="000E760B">
            <w:pPr>
              <w:rPr>
                <w:rFonts w:ascii="Times New Roman" w:hAnsi="Times New Roman"/>
                <w:lang w:val="uk-UA"/>
              </w:rPr>
            </w:pPr>
            <w:r w:rsidRPr="004B0639">
              <w:rPr>
                <w:rFonts w:ascii="Times New Roman" w:hAnsi="Times New Roman"/>
                <w:lang w:val="uk-UA"/>
              </w:rPr>
              <w:t>Місцезнаходження ЦНАП:</w:t>
            </w:r>
          </w:p>
        </w:tc>
        <w:tc>
          <w:tcPr>
            <w:tcW w:w="5783" w:type="dxa"/>
          </w:tcPr>
          <w:p w:rsidR="00167098" w:rsidRPr="004B0639" w:rsidRDefault="00167098" w:rsidP="000E760B">
            <w:pPr>
              <w:rPr>
                <w:rFonts w:ascii="Times New Roman" w:hAnsi="Times New Roman"/>
                <w:lang w:val="uk-UA"/>
              </w:rPr>
            </w:pPr>
            <w:r w:rsidRPr="004B0639">
              <w:rPr>
                <w:rFonts w:ascii="Times New Roman" w:hAnsi="Times New Roman"/>
                <w:lang w:val="uk-UA"/>
              </w:rPr>
              <w:t>39520 Полтавська область, Полтавський район, с.Мартинівка, вул. Богдана Хмельницького, 5</w:t>
            </w:r>
          </w:p>
        </w:tc>
      </w:tr>
      <w:tr w:rsidR="00167098" w:rsidRPr="004B0639" w:rsidTr="003B1A90">
        <w:trPr>
          <w:trHeight w:val="1035"/>
        </w:trPr>
        <w:tc>
          <w:tcPr>
            <w:tcW w:w="516" w:type="dxa"/>
            <w:vMerge/>
          </w:tcPr>
          <w:p w:rsidR="00167098" w:rsidRPr="004B0639" w:rsidRDefault="00167098" w:rsidP="002C0E76">
            <w:pPr>
              <w:rPr>
                <w:rFonts w:ascii="Times New Roman" w:hAnsi="Times New Roman"/>
                <w:lang w:val="uk-UA"/>
              </w:rPr>
            </w:pPr>
          </w:p>
        </w:tc>
        <w:tc>
          <w:tcPr>
            <w:tcW w:w="3626" w:type="dxa"/>
          </w:tcPr>
          <w:p w:rsidR="00167098" w:rsidRPr="004B0639" w:rsidRDefault="00167098" w:rsidP="002C0E76">
            <w:pPr>
              <w:rPr>
                <w:rFonts w:ascii="Times New Roman" w:hAnsi="Times New Roman"/>
                <w:lang w:val="uk-UA"/>
              </w:rPr>
            </w:pPr>
            <w:r w:rsidRPr="004B0639">
              <w:rPr>
                <w:rFonts w:ascii="Times New Roman" w:hAnsi="Times New Roman"/>
                <w:lang w:val="uk-UA"/>
              </w:rPr>
              <w:t>Інформація щодо режиму роботи ЦНАП</w:t>
            </w:r>
          </w:p>
        </w:tc>
        <w:tc>
          <w:tcPr>
            <w:tcW w:w="5783" w:type="dxa"/>
            <w:vAlign w:val="center"/>
          </w:tcPr>
          <w:p w:rsidR="00167098" w:rsidRPr="004B0639" w:rsidRDefault="00167098" w:rsidP="00167098">
            <w:pPr>
              <w:spacing w:line="256" w:lineRule="auto"/>
              <w:ind w:left="139"/>
              <w:rPr>
                <w:rFonts w:ascii="Times New Roman" w:hAnsi="Times New Roman"/>
                <w:lang w:val="uk-UA"/>
              </w:rPr>
            </w:pPr>
            <w:r w:rsidRPr="004B0639">
              <w:rPr>
                <w:rFonts w:ascii="Times New Roman" w:hAnsi="Times New Roman"/>
                <w:lang w:val="uk-UA"/>
              </w:rPr>
              <w:t>Понеділок, вівторок, середа, четвер: 09:00 – 16:00, П’ятниця: 08:00 – 16:00.</w:t>
            </w:r>
          </w:p>
          <w:p w:rsidR="00167098" w:rsidRPr="004B0639" w:rsidRDefault="00167098" w:rsidP="00167098">
            <w:pPr>
              <w:spacing w:line="256" w:lineRule="auto"/>
              <w:ind w:left="139"/>
              <w:rPr>
                <w:rFonts w:ascii="Times New Roman" w:hAnsi="Times New Roman"/>
                <w:lang w:val="uk-UA"/>
              </w:rPr>
            </w:pPr>
            <w:r w:rsidRPr="004B0639">
              <w:rPr>
                <w:rFonts w:ascii="Times New Roman" w:hAnsi="Times New Roman"/>
                <w:lang w:val="uk-UA"/>
              </w:rPr>
              <w:t>Обідня перерва: 13:00 – 14:00.</w:t>
            </w:r>
          </w:p>
          <w:p w:rsidR="00167098" w:rsidRPr="004B0639" w:rsidRDefault="00167098" w:rsidP="00167098">
            <w:pPr>
              <w:spacing w:line="256" w:lineRule="auto"/>
              <w:ind w:left="139"/>
              <w:rPr>
                <w:rFonts w:ascii="Times New Roman" w:hAnsi="Times New Roman"/>
                <w:lang w:val="uk-UA"/>
              </w:rPr>
            </w:pPr>
            <w:r w:rsidRPr="004B0639">
              <w:rPr>
                <w:rFonts w:ascii="Times New Roman" w:hAnsi="Times New Roman"/>
                <w:lang w:val="uk-UA"/>
              </w:rPr>
              <w:t>Субота, неділя – вихідні.</w:t>
            </w:r>
          </w:p>
        </w:tc>
      </w:tr>
      <w:tr w:rsidR="00167098" w:rsidRPr="00B5269A" w:rsidTr="003B1A90">
        <w:trPr>
          <w:trHeight w:val="985"/>
        </w:trPr>
        <w:tc>
          <w:tcPr>
            <w:tcW w:w="516" w:type="dxa"/>
            <w:vMerge/>
          </w:tcPr>
          <w:p w:rsidR="00167098" w:rsidRPr="004B0639" w:rsidRDefault="00167098" w:rsidP="002C0E76">
            <w:pPr>
              <w:rPr>
                <w:rFonts w:ascii="Times New Roman" w:hAnsi="Times New Roman"/>
                <w:lang w:val="uk-UA"/>
              </w:rPr>
            </w:pPr>
          </w:p>
        </w:tc>
        <w:tc>
          <w:tcPr>
            <w:tcW w:w="3626" w:type="dxa"/>
          </w:tcPr>
          <w:p w:rsidR="00167098" w:rsidRPr="004B0639" w:rsidRDefault="00167098" w:rsidP="002C0E76">
            <w:pPr>
              <w:rPr>
                <w:rFonts w:ascii="Times New Roman" w:hAnsi="Times New Roman"/>
                <w:lang w:val="uk-UA"/>
              </w:rPr>
            </w:pPr>
            <w:r w:rsidRPr="004B0639">
              <w:rPr>
                <w:rFonts w:ascii="Times New Roman" w:hAnsi="Times New Roman"/>
                <w:lang w:val="uk-UA"/>
              </w:rPr>
              <w:t>Телефон/факс (довідки), адреса електронної пошти та веб-сайт:</w:t>
            </w:r>
          </w:p>
          <w:p w:rsidR="00167098" w:rsidRPr="004B0639" w:rsidRDefault="00167098" w:rsidP="002C0E76">
            <w:pPr>
              <w:rPr>
                <w:rFonts w:ascii="Times New Roman" w:hAnsi="Times New Roman"/>
                <w:lang w:val="uk-UA"/>
              </w:rPr>
            </w:pPr>
            <w:r w:rsidRPr="004B0639">
              <w:rPr>
                <w:rFonts w:ascii="Times New Roman" w:hAnsi="Times New Roman"/>
                <w:lang w:val="uk-UA"/>
              </w:rPr>
              <w:t>ЦНАП</w:t>
            </w:r>
          </w:p>
        </w:tc>
        <w:tc>
          <w:tcPr>
            <w:tcW w:w="5783" w:type="dxa"/>
            <w:vAlign w:val="center"/>
          </w:tcPr>
          <w:p w:rsidR="00167098" w:rsidRPr="004B0639" w:rsidRDefault="00167098" w:rsidP="002C0E76">
            <w:pPr>
              <w:widowControl w:val="0"/>
              <w:spacing w:line="256" w:lineRule="auto"/>
              <w:ind w:left="139"/>
              <w:rPr>
                <w:rFonts w:ascii="Times New Roman" w:eastAsia="Calibri" w:hAnsi="Times New Roman"/>
                <w:lang w:val="uk-UA"/>
              </w:rPr>
            </w:pPr>
            <w:r w:rsidRPr="004B0639">
              <w:rPr>
                <w:rFonts w:ascii="Times New Roman" w:eastAsia="Calibri" w:hAnsi="Times New Roman"/>
                <w:lang w:val="uk-UA"/>
              </w:rPr>
              <w:t>тел.+38(066)9003212</w:t>
            </w:r>
          </w:p>
          <w:p w:rsidR="00167098" w:rsidRPr="004B0639" w:rsidRDefault="00167098" w:rsidP="00167098">
            <w:pPr>
              <w:widowControl w:val="0"/>
              <w:spacing w:line="256" w:lineRule="auto"/>
              <w:ind w:left="139"/>
              <w:rPr>
                <w:rFonts w:ascii="Times New Roman" w:eastAsia="Calibri" w:hAnsi="Times New Roman"/>
                <w:lang w:val="uk-UA"/>
              </w:rPr>
            </w:pPr>
            <w:r w:rsidRPr="004B0639">
              <w:rPr>
                <w:rFonts w:ascii="Times New Roman" w:eastAsia="Calibri" w:hAnsi="Times New Roman"/>
                <w:lang w:val="uk-UA"/>
              </w:rPr>
              <w:t xml:space="preserve">e-mail: martynovkatsnap@ukr.net </w:t>
            </w:r>
            <w:r w:rsidRPr="004B0639">
              <w:rPr>
                <w:rFonts w:ascii="Times New Roman" w:eastAsia="Calibri" w:hAnsi="Times New Roman"/>
                <w:lang w:val="uk-UA"/>
              </w:rPr>
              <w:br/>
              <w:t>http://martynivka.gromada.org.ua/</w:t>
            </w:r>
          </w:p>
        </w:tc>
      </w:tr>
      <w:tr w:rsidR="00BD3490" w:rsidRPr="004B0639" w:rsidTr="00FE2188">
        <w:trPr>
          <w:trHeight w:val="420"/>
        </w:trPr>
        <w:tc>
          <w:tcPr>
            <w:tcW w:w="9925" w:type="dxa"/>
            <w:gridSpan w:val="3"/>
          </w:tcPr>
          <w:p w:rsidR="00BD3490" w:rsidRPr="004B0639" w:rsidRDefault="00BD3490" w:rsidP="00BD3490">
            <w:pPr>
              <w:rPr>
                <w:rFonts w:ascii="Times New Roman" w:hAnsi="Times New Roman"/>
                <w:b/>
                <w:lang w:val="uk-UA"/>
              </w:rPr>
            </w:pPr>
            <w:r w:rsidRPr="004B0639">
              <w:rPr>
                <w:rFonts w:ascii="Times New Roman" w:hAnsi="Times New Roman"/>
                <w:lang w:val="uk-UA"/>
              </w:rPr>
              <w:t xml:space="preserve">         </w:t>
            </w:r>
            <w:r w:rsidRPr="004B0639">
              <w:rPr>
                <w:rFonts w:ascii="Times New Roman" w:hAnsi="Times New Roman"/>
                <w:b/>
                <w:lang w:val="uk-UA"/>
              </w:rPr>
              <w:t>Нормативні акти, якими регламентується надання адміністративної послуги</w:t>
            </w:r>
          </w:p>
        </w:tc>
      </w:tr>
      <w:tr w:rsidR="00B858C3" w:rsidRPr="004B0639" w:rsidTr="00ED6145">
        <w:trPr>
          <w:trHeight w:val="408"/>
        </w:trPr>
        <w:tc>
          <w:tcPr>
            <w:tcW w:w="516" w:type="dxa"/>
          </w:tcPr>
          <w:p w:rsidR="00B858C3" w:rsidRPr="004B0639" w:rsidRDefault="00167098" w:rsidP="000E0A99">
            <w:pPr>
              <w:rPr>
                <w:rFonts w:ascii="Times New Roman" w:hAnsi="Times New Roman"/>
                <w:lang w:val="uk-UA"/>
              </w:rPr>
            </w:pPr>
            <w:r w:rsidRPr="004B0639">
              <w:rPr>
                <w:rFonts w:ascii="Times New Roman" w:hAnsi="Times New Roman"/>
                <w:lang w:val="uk-UA"/>
              </w:rPr>
              <w:t>2</w:t>
            </w:r>
            <w:r w:rsidR="00B858C3" w:rsidRPr="004B0639">
              <w:rPr>
                <w:rFonts w:ascii="Times New Roman" w:hAnsi="Times New Roman"/>
                <w:lang w:val="uk-UA"/>
              </w:rPr>
              <w:t>.</w:t>
            </w:r>
          </w:p>
        </w:tc>
        <w:tc>
          <w:tcPr>
            <w:tcW w:w="3626" w:type="dxa"/>
          </w:tcPr>
          <w:p w:rsidR="00B858C3" w:rsidRPr="004B0639" w:rsidRDefault="00B858C3" w:rsidP="00B858C3">
            <w:pPr>
              <w:rPr>
                <w:rFonts w:ascii="Times New Roman" w:hAnsi="Times New Roman"/>
                <w:lang w:val="uk-UA"/>
              </w:rPr>
            </w:pPr>
            <w:r w:rsidRPr="004B0639">
              <w:rPr>
                <w:rFonts w:ascii="Times New Roman" w:hAnsi="Times New Roman"/>
                <w:lang w:val="uk-UA"/>
              </w:rPr>
              <w:t>Закони України</w:t>
            </w:r>
          </w:p>
        </w:tc>
        <w:tc>
          <w:tcPr>
            <w:tcW w:w="5783" w:type="dxa"/>
          </w:tcPr>
          <w:p w:rsidR="00B858C3" w:rsidRPr="004B0639" w:rsidRDefault="00E40FA2" w:rsidP="00ED6145">
            <w:pPr>
              <w:spacing w:line="256" w:lineRule="auto"/>
              <w:ind w:left="139"/>
              <w:rPr>
                <w:rFonts w:ascii="Times New Roman" w:hAnsi="Times New Roman"/>
                <w:lang w:val="uk-UA"/>
              </w:rPr>
            </w:pPr>
            <w:r w:rsidRPr="004B0639">
              <w:rPr>
                <w:rFonts w:ascii="Times New Roman" w:hAnsi="Times New Roman"/>
                <w:lang w:val="uk-UA"/>
              </w:rPr>
              <w:t>Стаття 37 Закону України «Про Державний земельний кадастр»</w:t>
            </w:r>
          </w:p>
        </w:tc>
      </w:tr>
      <w:tr w:rsidR="00167098" w:rsidRPr="00B5269A" w:rsidTr="003B1A90">
        <w:trPr>
          <w:trHeight w:val="649"/>
        </w:trPr>
        <w:tc>
          <w:tcPr>
            <w:tcW w:w="516" w:type="dxa"/>
          </w:tcPr>
          <w:p w:rsidR="00167098" w:rsidRPr="004B0639" w:rsidRDefault="00167098" w:rsidP="00167098">
            <w:pPr>
              <w:rPr>
                <w:rFonts w:ascii="Times New Roman" w:hAnsi="Times New Roman"/>
                <w:lang w:val="uk-UA"/>
              </w:rPr>
            </w:pPr>
            <w:r w:rsidRPr="004B0639">
              <w:rPr>
                <w:rFonts w:ascii="Times New Roman" w:hAnsi="Times New Roman"/>
                <w:lang w:val="uk-UA"/>
              </w:rPr>
              <w:t>3.</w:t>
            </w:r>
          </w:p>
        </w:tc>
        <w:tc>
          <w:tcPr>
            <w:tcW w:w="3626" w:type="dxa"/>
          </w:tcPr>
          <w:p w:rsidR="00167098" w:rsidRPr="004B0639" w:rsidRDefault="00167098" w:rsidP="00167098">
            <w:pPr>
              <w:rPr>
                <w:rFonts w:ascii="Times New Roman" w:hAnsi="Times New Roman"/>
                <w:lang w:val="uk-UA"/>
              </w:rPr>
            </w:pPr>
            <w:r w:rsidRPr="004B0639">
              <w:rPr>
                <w:rFonts w:ascii="Times New Roman" w:hAnsi="Times New Roman"/>
                <w:lang w:val="uk-UA"/>
              </w:rPr>
              <w:t>Акти Кабінету Міністрів України</w:t>
            </w:r>
          </w:p>
        </w:tc>
        <w:tc>
          <w:tcPr>
            <w:tcW w:w="5783" w:type="dxa"/>
          </w:tcPr>
          <w:p w:rsidR="00167098" w:rsidRPr="004B0639" w:rsidRDefault="00E40FA2" w:rsidP="00C6390E">
            <w:pPr>
              <w:spacing w:line="256" w:lineRule="auto"/>
              <w:ind w:left="139"/>
              <w:rPr>
                <w:lang w:val="uk-UA"/>
              </w:rPr>
            </w:pPr>
            <w:r w:rsidRPr="004B0639">
              <w:rPr>
                <w:rFonts w:ascii="Times New Roman" w:hAnsi="Times New Roman"/>
                <w:lang w:val="uk-UA"/>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 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67098" w:rsidRPr="004B0639" w:rsidTr="003B1A90">
        <w:trPr>
          <w:trHeight w:val="274"/>
        </w:trPr>
        <w:tc>
          <w:tcPr>
            <w:tcW w:w="516" w:type="dxa"/>
          </w:tcPr>
          <w:p w:rsidR="00167098" w:rsidRPr="004B0639" w:rsidRDefault="00167098" w:rsidP="00167098">
            <w:pPr>
              <w:rPr>
                <w:rFonts w:ascii="Times New Roman" w:hAnsi="Times New Roman"/>
                <w:lang w:val="uk-UA"/>
              </w:rPr>
            </w:pPr>
            <w:r w:rsidRPr="004B0639">
              <w:rPr>
                <w:rFonts w:ascii="Times New Roman" w:hAnsi="Times New Roman"/>
                <w:lang w:val="uk-UA"/>
              </w:rPr>
              <w:t>4.</w:t>
            </w:r>
          </w:p>
        </w:tc>
        <w:tc>
          <w:tcPr>
            <w:tcW w:w="3626" w:type="dxa"/>
            <w:vAlign w:val="center"/>
          </w:tcPr>
          <w:p w:rsidR="00167098" w:rsidRPr="004B0639" w:rsidRDefault="00167098" w:rsidP="00167098">
            <w:pPr>
              <w:rPr>
                <w:rFonts w:ascii="Times New Roman" w:hAnsi="Times New Roman"/>
                <w:lang w:val="uk-UA"/>
              </w:rPr>
            </w:pPr>
            <w:r w:rsidRPr="004B0639">
              <w:rPr>
                <w:rFonts w:ascii="Times New Roman" w:hAnsi="Times New Roman"/>
                <w:lang w:val="uk-UA"/>
              </w:rPr>
              <w:t>Акти центральних органів виконавчої влади</w:t>
            </w:r>
          </w:p>
        </w:tc>
        <w:tc>
          <w:tcPr>
            <w:tcW w:w="5783" w:type="dxa"/>
          </w:tcPr>
          <w:p w:rsidR="00167098" w:rsidRPr="004B0639" w:rsidRDefault="00167098" w:rsidP="00167098">
            <w:pPr>
              <w:rPr>
                <w:lang w:val="uk-UA"/>
              </w:rPr>
            </w:pPr>
          </w:p>
        </w:tc>
      </w:tr>
      <w:tr w:rsidR="000E0A99" w:rsidRPr="004B0639" w:rsidTr="003B1A90">
        <w:trPr>
          <w:trHeight w:val="274"/>
        </w:trPr>
        <w:tc>
          <w:tcPr>
            <w:tcW w:w="516" w:type="dxa"/>
          </w:tcPr>
          <w:p w:rsidR="000E0A99" w:rsidRPr="004B0639" w:rsidRDefault="00167098" w:rsidP="000E0A99">
            <w:pPr>
              <w:rPr>
                <w:rFonts w:ascii="Times New Roman" w:hAnsi="Times New Roman"/>
                <w:lang w:val="uk-UA"/>
              </w:rPr>
            </w:pPr>
            <w:r w:rsidRPr="004B0639">
              <w:rPr>
                <w:rFonts w:ascii="Times New Roman" w:hAnsi="Times New Roman"/>
                <w:lang w:val="uk-UA"/>
              </w:rPr>
              <w:t>5</w:t>
            </w:r>
            <w:r w:rsidR="000E0A99" w:rsidRPr="004B0639">
              <w:rPr>
                <w:rFonts w:ascii="Times New Roman" w:hAnsi="Times New Roman"/>
                <w:lang w:val="uk-UA"/>
              </w:rPr>
              <w:t>.</w:t>
            </w:r>
          </w:p>
        </w:tc>
        <w:tc>
          <w:tcPr>
            <w:tcW w:w="3626" w:type="dxa"/>
          </w:tcPr>
          <w:p w:rsidR="000E0A99" w:rsidRPr="004B0639" w:rsidRDefault="000E0A99" w:rsidP="004B0639">
            <w:pPr>
              <w:rPr>
                <w:rFonts w:ascii="Times New Roman" w:hAnsi="Times New Roman"/>
                <w:lang w:val="uk-UA"/>
              </w:rPr>
            </w:pPr>
            <w:r w:rsidRPr="004B0639">
              <w:rPr>
                <w:rFonts w:ascii="Times New Roman" w:hAnsi="Times New Roman"/>
                <w:lang w:val="uk-UA"/>
              </w:rPr>
              <w:t>Акти місцевих органів виконавчої влади/</w:t>
            </w:r>
            <w:r w:rsidR="004B0639">
              <w:rPr>
                <w:rFonts w:ascii="Times New Roman" w:hAnsi="Times New Roman"/>
                <w:lang w:val="uk-UA"/>
              </w:rPr>
              <w:t>ОМС</w:t>
            </w:r>
          </w:p>
        </w:tc>
        <w:tc>
          <w:tcPr>
            <w:tcW w:w="5783" w:type="dxa"/>
          </w:tcPr>
          <w:p w:rsidR="000E0A99" w:rsidRPr="004B0639" w:rsidRDefault="000E0A99" w:rsidP="000E0A99">
            <w:pPr>
              <w:spacing w:line="256" w:lineRule="auto"/>
              <w:ind w:left="139"/>
              <w:rPr>
                <w:rFonts w:ascii="Times New Roman" w:hAnsi="Times New Roman"/>
                <w:lang w:val="uk-UA"/>
              </w:rPr>
            </w:pPr>
          </w:p>
        </w:tc>
      </w:tr>
      <w:tr w:rsidR="00BD3490" w:rsidRPr="004B0639" w:rsidTr="004B0639">
        <w:trPr>
          <w:trHeight w:val="224"/>
        </w:trPr>
        <w:tc>
          <w:tcPr>
            <w:tcW w:w="9925" w:type="dxa"/>
            <w:gridSpan w:val="3"/>
          </w:tcPr>
          <w:p w:rsidR="00BD3490" w:rsidRPr="004B0639" w:rsidRDefault="00BD3490" w:rsidP="00BD3490">
            <w:pPr>
              <w:rPr>
                <w:rFonts w:ascii="Times New Roman" w:hAnsi="Times New Roman"/>
                <w:b/>
                <w:lang w:val="uk-UA"/>
              </w:rPr>
            </w:pPr>
            <w:r w:rsidRPr="004B0639">
              <w:rPr>
                <w:rFonts w:ascii="Times New Roman" w:hAnsi="Times New Roman"/>
                <w:b/>
                <w:lang w:val="uk-UA"/>
              </w:rPr>
              <w:t xml:space="preserve">                                     Умови отримання адміністративної послуги</w:t>
            </w:r>
          </w:p>
        </w:tc>
      </w:tr>
      <w:tr w:rsidR="00167098" w:rsidRPr="004B0639" w:rsidTr="003B1A90">
        <w:trPr>
          <w:trHeight w:val="750"/>
        </w:trPr>
        <w:tc>
          <w:tcPr>
            <w:tcW w:w="516" w:type="dxa"/>
          </w:tcPr>
          <w:p w:rsidR="00167098" w:rsidRPr="004B0639" w:rsidRDefault="00304E41" w:rsidP="00167098">
            <w:pPr>
              <w:rPr>
                <w:rFonts w:ascii="Times New Roman" w:hAnsi="Times New Roman"/>
                <w:lang w:val="uk-UA"/>
              </w:rPr>
            </w:pPr>
            <w:r w:rsidRPr="004B0639">
              <w:rPr>
                <w:rFonts w:ascii="Times New Roman" w:hAnsi="Times New Roman"/>
                <w:lang w:val="uk-UA"/>
              </w:rPr>
              <w:t>6</w:t>
            </w:r>
            <w:r w:rsidR="00167098" w:rsidRPr="004B0639">
              <w:rPr>
                <w:rFonts w:ascii="Times New Roman" w:hAnsi="Times New Roman"/>
                <w:lang w:val="uk-UA"/>
              </w:rPr>
              <w:t>.</w:t>
            </w:r>
          </w:p>
        </w:tc>
        <w:tc>
          <w:tcPr>
            <w:tcW w:w="3626" w:type="dxa"/>
          </w:tcPr>
          <w:p w:rsidR="00167098" w:rsidRPr="004B0639" w:rsidRDefault="00167098" w:rsidP="00304E41">
            <w:pPr>
              <w:rPr>
                <w:rFonts w:ascii="Times New Roman" w:hAnsi="Times New Roman"/>
                <w:lang w:val="uk-UA"/>
              </w:rPr>
            </w:pPr>
            <w:r w:rsidRPr="004B0639">
              <w:rPr>
                <w:rFonts w:ascii="Times New Roman" w:hAnsi="Times New Roman"/>
                <w:lang w:val="uk-UA"/>
              </w:rPr>
              <w:t xml:space="preserve">Підстава для одержання адміністративної послуги </w:t>
            </w:r>
          </w:p>
        </w:tc>
        <w:tc>
          <w:tcPr>
            <w:tcW w:w="5783" w:type="dxa"/>
          </w:tcPr>
          <w:p w:rsidR="00167098" w:rsidRPr="004B0639" w:rsidRDefault="00E40FA2" w:rsidP="00304E41">
            <w:pPr>
              <w:spacing w:line="256" w:lineRule="auto"/>
              <w:ind w:left="139"/>
              <w:rPr>
                <w:rFonts w:ascii="Times New Roman" w:hAnsi="Times New Roman"/>
                <w:lang w:val="uk-UA"/>
              </w:rPr>
            </w:pPr>
            <w:r w:rsidRPr="004B0639">
              <w:rPr>
                <w:rFonts w:ascii="Times New Roman" w:hAnsi="Times New Roman"/>
                <w:lang w:val="uk-UA"/>
              </w:rPr>
              <w:t xml:space="preserve">Виявлення фізичною або юридичною особою технічної помилки (описка, друкарська, граматична, арифметична чи інша помилка) у витязі, довідці з Державного земельного кадастру, викопіюванні з картографічних матеріалів Державного земельного кадастру або у документах, на підставі яких внесені відомості до Державного земельного кадастру, яка допущена не з вини органу, що здійснює ведення Державного земельного кадастру або отримання від </w:t>
            </w:r>
            <w:r w:rsidRPr="004B0639">
              <w:rPr>
                <w:rFonts w:ascii="Times New Roman" w:hAnsi="Times New Roman"/>
                <w:lang w:val="uk-UA"/>
              </w:rPr>
              <w:lastRenderedPageBreak/>
              <w:t>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 Виявлення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 або отримання від Державного кадастрового реєстратора повідомлення 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 за формою, що додається**</w:t>
            </w:r>
          </w:p>
        </w:tc>
      </w:tr>
      <w:tr w:rsidR="00E40FA2" w:rsidRPr="00B5269A" w:rsidTr="00AF36B3">
        <w:trPr>
          <w:trHeight w:val="1313"/>
        </w:trPr>
        <w:tc>
          <w:tcPr>
            <w:tcW w:w="516" w:type="dxa"/>
          </w:tcPr>
          <w:p w:rsidR="00E40FA2" w:rsidRPr="004B0639" w:rsidRDefault="00E40FA2" w:rsidP="00E40FA2">
            <w:pPr>
              <w:jc w:val="both"/>
              <w:rPr>
                <w:rFonts w:ascii="Times New Roman" w:hAnsi="Times New Roman"/>
                <w:lang w:val="uk-UA"/>
              </w:rPr>
            </w:pPr>
            <w:r w:rsidRPr="004B0639">
              <w:rPr>
                <w:rFonts w:ascii="Times New Roman" w:hAnsi="Times New Roman"/>
                <w:lang w:val="uk-UA"/>
              </w:rPr>
              <w:lastRenderedPageBreak/>
              <w:t xml:space="preserve"> 7.</w:t>
            </w:r>
          </w:p>
        </w:tc>
        <w:tc>
          <w:tcPr>
            <w:tcW w:w="3626" w:type="dxa"/>
          </w:tcPr>
          <w:p w:rsidR="00E40FA2" w:rsidRPr="004B0639" w:rsidRDefault="00E40FA2" w:rsidP="00E40FA2">
            <w:pPr>
              <w:rPr>
                <w:rFonts w:ascii="Times New Roman" w:hAnsi="Times New Roman"/>
                <w:lang w:val="uk-UA"/>
              </w:rPr>
            </w:pPr>
            <w:r w:rsidRPr="004B0639">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 xml:space="preserve">1. Заява про виправлення технічних помилок, допущених під час ведення Державного земельного кадастру за формою, що додається*** </w:t>
            </w:r>
          </w:p>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p>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 xml:space="preserve">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 </w:t>
            </w:r>
          </w:p>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 xml:space="preserve">4. Документ, що підтверджує оплату послуг з виправлення технічних помилок у Державному земельному кадастрі, (або інформація (реквізити платежу) про сплату збору (внесення плати) в будь-якій формі, надані суб’єктом звернення) </w:t>
            </w:r>
          </w:p>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 xml:space="preserve">або </w:t>
            </w:r>
          </w:p>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 xml:space="preserve">1. Заява про внесення виправлених відомостей до Державного земельного кадастру за формою, що додається**** </w:t>
            </w:r>
          </w:p>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 xml:space="preserve">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 </w:t>
            </w:r>
          </w:p>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 xml:space="preserve">3. Погоджена документація із землеустрою та оцінки земель із виправленими відомостями, яка є </w:t>
            </w:r>
            <w:r w:rsidRPr="004B0639">
              <w:rPr>
                <w:rFonts w:ascii="Times New Roman" w:hAnsi="Times New Roman"/>
                <w:lang w:val="uk-UA"/>
              </w:rPr>
              <w:lastRenderedPageBreak/>
              <w:t xml:space="preserve">підставою для виправлення відповідних помилок у Державному земельному кадастрі; </w:t>
            </w:r>
          </w:p>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E40FA2" w:rsidRPr="004B0639" w:rsidTr="003B1A90">
        <w:trPr>
          <w:trHeight w:val="557"/>
        </w:trPr>
        <w:tc>
          <w:tcPr>
            <w:tcW w:w="516" w:type="dxa"/>
          </w:tcPr>
          <w:p w:rsidR="00E40FA2" w:rsidRPr="004B0639" w:rsidRDefault="00E40FA2" w:rsidP="00E40FA2">
            <w:pPr>
              <w:jc w:val="both"/>
              <w:rPr>
                <w:rFonts w:ascii="Times New Roman" w:hAnsi="Times New Roman"/>
                <w:lang w:val="uk-UA"/>
              </w:rPr>
            </w:pPr>
            <w:r w:rsidRPr="004B0639">
              <w:rPr>
                <w:rFonts w:ascii="Times New Roman" w:hAnsi="Times New Roman"/>
                <w:lang w:val="uk-UA"/>
              </w:rPr>
              <w:lastRenderedPageBreak/>
              <w:t xml:space="preserve"> 8.</w:t>
            </w:r>
          </w:p>
        </w:tc>
        <w:tc>
          <w:tcPr>
            <w:tcW w:w="3626" w:type="dxa"/>
          </w:tcPr>
          <w:p w:rsidR="00E40FA2" w:rsidRPr="004B0639" w:rsidRDefault="00E40FA2" w:rsidP="00E40FA2">
            <w:pPr>
              <w:rPr>
                <w:rFonts w:ascii="Times New Roman" w:hAnsi="Times New Roman"/>
                <w:lang w:val="uk-UA"/>
              </w:rPr>
            </w:pPr>
            <w:r w:rsidRPr="004B0639">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rsidR="00E40FA2" w:rsidRPr="004B0639" w:rsidRDefault="00E40FA2" w:rsidP="004B0639">
            <w:pPr>
              <w:spacing w:line="256" w:lineRule="auto"/>
              <w:ind w:left="139"/>
              <w:rPr>
                <w:rFonts w:ascii="Times New Roman" w:hAnsi="Times New Roman"/>
                <w:lang w:val="uk-UA"/>
              </w:rPr>
            </w:pPr>
            <w:r w:rsidRPr="004B0639">
              <w:rPr>
                <w:rFonts w:ascii="Times New Roman" w:hAnsi="Times New Roman"/>
                <w:lang w:val="uk-UA"/>
              </w:rPr>
              <w:t>Заява разом з документами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 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B858C3" w:rsidRPr="004B0639" w:rsidTr="003B1A90">
        <w:trPr>
          <w:trHeight w:val="486"/>
        </w:trPr>
        <w:tc>
          <w:tcPr>
            <w:tcW w:w="516" w:type="dxa"/>
          </w:tcPr>
          <w:p w:rsidR="00B858C3" w:rsidRPr="004B0639" w:rsidRDefault="00B858C3" w:rsidP="00B858C3">
            <w:pPr>
              <w:jc w:val="both"/>
              <w:rPr>
                <w:rFonts w:ascii="Times New Roman" w:hAnsi="Times New Roman"/>
                <w:lang w:val="uk-UA"/>
              </w:rPr>
            </w:pPr>
            <w:r w:rsidRPr="004B0639">
              <w:rPr>
                <w:rFonts w:ascii="Times New Roman" w:hAnsi="Times New Roman"/>
                <w:lang w:val="uk-UA"/>
              </w:rPr>
              <w:t>9.</w:t>
            </w:r>
          </w:p>
        </w:tc>
        <w:tc>
          <w:tcPr>
            <w:tcW w:w="3626" w:type="dxa"/>
          </w:tcPr>
          <w:p w:rsidR="00B858C3" w:rsidRPr="004B0639" w:rsidRDefault="00304E41" w:rsidP="00304E41">
            <w:pPr>
              <w:rPr>
                <w:rFonts w:ascii="Times New Roman" w:hAnsi="Times New Roman"/>
                <w:lang w:val="uk-UA"/>
              </w:rPr>
            </w:pPr>
            <w:r w:rsidRPr="004B0639">
              <w:rPr>
                <w:rFonts w:ascii="Times New Roman" w:hAnsi="Times New Roman"/>
                <w:lang w:val="uk-UA"/>
              </w:rPr>
              <w:t xml:space="preserve">Платність (безоплатність) надання адміністративної послуги </w:t>
            </w:r>
          </w:p>
        </w:tc>
        <w:tc>
          <w:tcPr>
            <w:tcW w:w="5783" w:type="dxa"/>
          </w:tcPr>
          <w:p w:rsidR="00B858C3" w:rsidRPr="004B0639" w:rsidRDefault="00E40FA2" w:rsidP="00304E41">
            <w:pPr>
              <w:spacing w:line="256" w:lineRule="auto"/>
              <w:ind w:left="139"/>
              <w:jc w:val="both"/>
              <w:rPr>
                <w:rFonts w:ascii="Times New Roman" w:hAnsi="Times New Roman"/>
                <w:lang w:val="uk-UA"/>
              </w:rPr>
            </w:pPr>
            <w:r w:rsidRPr="004B0639">
              <w:rPr>
                <w:rFonts w:ascii="Times New Roman" w:hAnsi="Times New Roman"/>
                <w:lang w:val="uk-UA"/>
              </w:rPr>
              <w:t>Послуга платна</w:t>
            </w:r>
          </w:p>
        </w:tc>
      </w:tr>
      <w:tr w:rsidR="00A17802" w:rsidRPr="004B0639" w:rsidTr="004B0639">
        <w:trPr>
          <w:trHeight w:val="302"/>
        </w:trPr>
        <w:tc>
          <w:tcPr>
            <w:tcW w:w="516" w:type="dxa"/>
          </w:tcPr>
          <w:p w:rsidR="00A17802" w:rsidRPr="004B0639" w:rsidRDefault="00A17802" w:rsidP="00B858C3">
            <w:pPr>
              <w:jc w:val="both"/>
              <w:rPr>
                <w:rFonts w:ascii="Times New Roman" w:hAnsi="Times New Roman"/>
                <w:lang w:val="uk-UA"/>
              </w:rPr>
            </w:pPr>
          </w:p>
        </w:tc>
        <w:tc>
          <w:tcPr>
            <w:tcW w:w="9409" w:type="dxa"/>
            <w:gridSpan w:val="2"/>
          </w:tcPr>
          <w:p w:rsidR="00A17802" w:rsidRPr="004B0639" w:rsidRDefault="00A17802" w:rsidP="00A17802">
            <w:pPr>
              <w:spacing w:line="256" w:lineRule="auto"/>
              <w:ind w:left="139"/>
              <w:jc w:val="center"/>
              <w:rPr>
                <w:rFonts w:ascii="Times New Roman" w:hAnsi="Times New Roman"/>
                <w:i/>
                <w:lang w:val="uk-UA"/>
              </w:rPr>
            </w:pPr>
            <w:r w:rsidRPr="004B0639">
              <w:rPr>
                <w:rFonts w:ascii="Times New Roman" w:hAnsi="Times New Roman"/>
                <w:i/>
                <w:lang w:val="uk-UA"/>
              </w:rPr>
              <w:t>У разі платності:</w:t>
            </w:r>
          </w:p>
        </w:tc>
      </w:tr>
      <w:tr w:rsidR="00B858C3" w:rsidRPr="004B0639" w:rsidTr="001E33ED">
        <w:trPr>
          <w:trHeight w:val="334"/>
        </w:trPr>
        <w:tc>
          <w:tcPr>
            <w:tcW w:w="516" w:type="dxa"/>
          </w:tcPr>
          <w:p w:rsidR="00B858C3" w:rsidRPr="004B0639" w:rsidRDefault="00A17802" w:rsidP="00B858C3">
            <w:pPr>
              <w:jc w:val="both"/>
              <w:rPr>
                <w:rFonts w:ascii="Times New Roman" w:hAnsi="Times New Roman"/>
                <w:lang w:val="uk-UA"/>
              </w:rPr>
            </w:pPr>
            <w:r w:rsidRPr="004B0639">
              <w:rPr>
                <w:rFonts w:ascii="Times New Roman" w:hAnsi="Times New Roman"/>
                <w:lang w:val="uk-UA"/>
              </w:rPr>
              <w:t>9.1</w:t>
            </w:r>
          </w:p>
        </w:tc>
        <w:tc>
          <w:tcPr>
            <w:tcW w:w="3626" w:type="dxa"/>
          </w:tcPr>
          <w:p w:rsidR="00B858C3" w:rsidRPr="004B0639" w:rsidRDefault="00A17802" w:rsidP="00304E41">
            <w:pPr>
              <w:rPr>
                <w:rFonts w:ascii="Times New Roman" w:hAnsi="Times New Roman"/>
                <w:lang w:val="uk-UA"/>
              </w:rPr>
            </w:pPr>
            <w:r w:rsidRPr="004B0639">
              <w:rPr>
                <w:rFonts w:ascii="Times New Roman" w:hAnsi="Times New Roman"/>
                <w:lang w:val="uk-UA"/>
              </w:rPr>
              <w:t>Нормативно-правові акти, на підставі яких стягується плата</w:t>
            </w:r>
          </w:p>
        </w:tc>
        <w:tc>
          <w:tcPr>
            <w:tcW w:w="5783" w:type="dxa"/>
          </w:tcPr>
          <w:p w:rsidR="00B858C3" w:rsidRPr="004B0639" w:rsidRDefault="00C6390E" w:rsidP="00304E41">
            <w:pPr>
              <w:spacing w:line="256" w:lineRule="auto"/>
              <w:ind w:left="139"/>
              <w:rPr>
                <w:rFonts w:ascii="Times New Roman" w:hAnsi="Times New Roman"/>
                <w:lang w:val="uk-UA"/>
              </w:rPr>
            </w:pPr>
            <w:r w:rsidRPr="004B0639">
              <w:rPr>
                <w:rFonts w:ascii="Times New Roman" w:hAnsi="Times New Roman"/>
                <w:lang w:val="uk-UA"/>
              </w:rPr>
              <w:t>Стаття 41 Закону України «Про Державний земельний кадастр»</w:t>
            </w:r>
          </w:p>
        </w:tc>
      </w:tr>
      <w:tr w:rsidR="00A17802" w:rsidRPr="00B5269A" w:rsidTr="001E33ED">
        <w:trPr>
          <w:trHeight w:val="334"/>
        </w:trPr>
        <w:tc>
          <w:tcPr>
            <w:tcW w:w="516" w:type="dxa"/>
          </w:tcPr>
          <w:p w:rsidR="00A17802" w:rsidRPr="004B0639" w:rsidRDefault="00A17802" w:rsidP="00B858C3">
            <w:pPr>
              <w:jc w:val="both"/>
              <w:rPr>
                <w:rFonts w:ascii="Times New Roman" w:hAnsi="Times New Roman"/>
                <w:lang w:val="uk-UA"/>
              </w:rPr>
            </w:pPr>
            <w:r w:rsidRPr="004B0639">
              <w:rPr>
                <w:rFonts w:ascii="Times New Roman" w:hAnsi="Times New Roman"/>
                <w:lang w:val="uk-UA"/>
              </w:rPr>
              <w:t>9.2</w:t>
            </w:r>
          </w:p>
        </w:tc>
        <w:tc>
          <w:tcPr>
            <w:tcW w:w="3626" w:type="dxa"/>
          </w:tcPr>
          <w:p w:rsidR="00A17802" w:rsidRPr="004B0639" w:rsidRDefault="00A17802" w:rsidP="00304E41">
            <w:pPr>
              <w:rPr>
                <w:rFonts w:ascii="Times New Roman" w:hAnsi="Times New Roman"/>
                <w:lang w:val="uk-UA"/>
              </w:rPr>
            </w:pPr>
            <w:r w:rsidRPr="004B0639">
              <w:rPr>
                <w:rFonts w:ascii="Times New Roman" w:hAnsi="Times New Roman"/>
                <w:lang w:val="uk-UA"/>
              </w:rPr>
              <w:t>Розмір та порядок внесення плати (адміністративного збору) за платну адміністративну послугу</w:t>
            </w:r>
          </w:p>
        </w:tc>
        <w:tc>
          <w:tcPr>
            <w:tcW w:w="5783" w:type="dxa"/>
          </w:tcPr>
          <w:p w:rsidR="00A17802" w:rsidRPr="004B0639" w:rsidRDefault="00E40FA2" w:rsidP="00A17802">
            <w:pPr>
              <w:spacing w:line="256" w:lineRule="auto"/>
              <w:ind w:left="139"/>
              <w:rPr>
                <w:rFonts w:ascii="Times New Roman" w:hAnsi="Times New Roman"/>
                <w:lang w:val="uk-UA"/>
              </w:rPr>
            </w:pPr>
            <w:r w:rsidRPr="004B0639">
              <w:rPr>
                <w:rFonts w:ascii="Times New Roman" w:hAnsi="Times New Roman"/>
                <w:lang w:val="uk-UA"/>
              </w:rPr>
              <w:t xml:space="preserve">Розмір плати за надання послуги – 0,01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 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(або інформація (реквізити платежу) про сплату збору (внесення плати) в будь-якій формі, надані суб’єктом звернення) Оплата послуг здійснюється з </w:t>
            </w:r>
            <w:r w:rsidRPr="004B0639">
              <w:rPr>
                <w:rFonts w:ascii="Times New Roman" w:hAnsi="Times New Roman"/>
                <w:lang w:val="uk-UA"/>
              </w:rPr>
              <w:lastRenderedPageBreak/>
              <w:t>урахуванням вимог Закону України «Про платіжні системи та переказ коштів в Україні»</w:t>
            </w:r>
          </w:p>
        </w:tc>
      </w:tr>
      <w:tr w:rsidR="00A17802" w:rsidRPr="004B0639" w:rsidTr="001E33ED">
        <w:trPr>
          <w:trHeight w:val="334"/>
        </w:trPr>
        <w:tc>
          <w:tcPr>
            <w:tcW w:w="516" w:type="dxa"/>
          </w:tcPr>
          <w:p w:rsidR="00A17802" w:rsidRPr="004B0639" w:rsidRDefault="00A17802" w:rsidP="00B858C3">
            <w:pPr>
              <w:jc w:val="both"/>
              <w:rPr>
                <w:rFonts w:ascii="Times New Roman" w:hAnsi="Times New Roman"/>
                <w:lang w:val="uk-UA"/>
              </w:rPr>
            </w:pPr>
            <w:r w:rsidRPr="004B0639">
              <w:rPr>
                <w:rFonts w:ascii="Times New Roman" w:hAnsi="Times New Roman"/>
                <w:lang w:val="uk-UA"/>
              </w:rPr>
              <w:lastRenderedPageBreak/>
              <w:t>9.3</w:t>
            </w:r>
          </w:p>
        </w:tc>
        <w:tc>
          <w:tcPr>
            <w:tcW w:w="3626" w:type="dxa"/>
          </w:tcPr>
          <w:p w:rsidR="00A17802" w:rsidRPr="004B0639" w:rsidRDefault="00A17802" w:rsidP="00304E41">
            <w:pPr>
              <w:rPr>
                <w:rFonts w:ascii="Times New Roman" w:hAnsi="Times New Roman"/>
                <w:lang w:val="uk-UA"/>
              </w:rPr>
            </w:pPr>
            <w:r w:rsidRPr="004B0639">
              <w:rPr>
                <w:rFonts w:ascii="Times New Roman" w:hAnsi="Times New Roman"/>
                <w:lang w:val="uk-UA"/>
              </w:rPr>
              <w:t>Розрахунковий рахунок для внесення плати</w:t>
            </w:r>
          </w:p>
        </w:tc>
        <w:tc>
          <w:tcPr>
            <w:tcW w:w="5783" w:type="dxa"/>
          </w:tcPr>
          <w:p w:rsidR="00A17802" w:rsidRPr="004B0639" w:rsidRDefault="00A17802" w:rsidP="00304E41">
            <w:pPr>
              <w:spacing w:line="256" w:lineRule="auto"/>
              <w:ind w:left="139"/>
              <w:rPr>
                <w:rFonts w:ascii="Times New Roman" w:hAnsi="Times New Roman"/>
                <w:lang w:val="uk-UA"/>
              </w:rPr>
            </w:pPr>
            <w:r w:rsidRPr="004B0639">
              <w:rPr>
                <w:rFonts w:ascii="Times New Roman" w:hAnsi="Times New Roman"/>
                <w:lang w:val="uk-UA"/>
              </w:rPr>
              <w:t>Розрахунковий рахунок для внесення плати надається центром надання адміністративних послуг, який надає адміністративну послугу</w:t>
            </w:r>
          </w:p>
        </w:tc>
      </w:tr>
      <w:tr w:rsidR="00A17802" w:rsidRPr="004B0639" w:rsidTr="001E33ED">
        <w:trPr>
          <w:trHeight w:val="334"/>
        </w:trPr>
        <w:tc>
          <w:tcPr>
            <w:tcW w:w="516" w:type="dxa"/>
          </w:tcPr>
          <w:p w:rsidR="00A17802" w:rsidRPr="004B0639" w:rsidRDefault="00A17802" w:rsidP="00A17802">
            <w:pPr>
              <w:jc w:val="both"/>
              <w:rPr>
                <w:rFonts w:ascii="Times New Roman" w:hAnsi="Times New Roman"/>
                <w:lang w:val="uk-UA"/>
              </w:rPr>
            </w:pPr>
            <w:r w:rsidRPr="004B0639">
              <w:rPr>
                <w:rFonts w:ascii="Times New Roman" w:hAnsi="Times New Roman"/>
                <w:lang w:val="uk-UA"/>
              </w:rPr>
              <w:t>10.</w:t>
            </w:r>
          </w:p>
        </w:tc>
        <w:tc>
          <w:tcPr>
            <w:tcW w:w="3626" w:type="dxa"/>
          </w:tcPr>
          <w:p w:rsidR="00A17802" w:rsidRPr="004B0639" w:rsidRDefault="00A17802" w:rsidP="00A17802">
            <w:pPr>
              <w:rPr>
                <w:rFonts w:ascii="Times New Roman" w:hAnsi="Times New Roman"/>
                <w:lang w:val="uk-UA"/>
              </w:rPr>
            </w:pPr>
            <w:r w:rsidRPr="004B0639">
              <w:rPr>
                <w:rFonts w:ascii="Times New Roman" w:hAnsi="Times New Roman"/>
                <w:lang w:val="uk-UA"/>
              </w:rPr>
              <w:t xml:space="preserve">Строк надання адміністративної послуги </w:t>
            </w:r>
          </w:p>
        </w:tc>
        <w:tc>
          <w:tcPr>
            <w:tcW w:w="5783" w:type="dxa"/>
          </w:tcPr>
          <w:p w:rsidR="00A17802" w:rsidRPr="004B0639" w:rsidRDefault="00E40FA2" w:rsidP="00A17802">
            <w:pPr>
              <w:spacing w:line="256" w:lineRule="auto"/>
              <w:ind w:left="139"/>
              <w:rPr>
                <w:rFonts w:ascii="Times New Roman" w:hAnsi="Times New Roman"/>
                <w:lang w:val="uk-UA"/>
              </w:rPr>
            </w:pPr>
            <w:r w:rsidRPr="004B0639">
              <w:rPr>
                <w:rFonts w:ascii="Times New Roman" w:hAnsi="Times New Roman"/>
                <w:lang w:val="uk-UA"/>
              </w:rPr>
              <w:t>2 робочих дні з дня реєстрації відповідної заяви у територіальному органі Держгеокадастру</w:t>
            </w:r>
          </w:p>
        </w:tc>
      </w:tr>
      <w:tr w:rsidR="00A17802" w:rsidRPr="004B0639" w:rsidTr="001E33ED">
        <w:trPr>
          <w:trHeight w:val="699"/>
        </w:trPr>
        <w:tc>
          <w:tcPr>
            <w:tcW w:w="516" w:type="dxa"/>
          </w:tcPr>
          <w:p w:rsidR="00A17802" w:rsidRPr="004B0639" w:rsidRDefault="00A17802" w:rsidP="00A17802">
            <w:pPr>
              <w:jc w:val="both"/>
              <w:rPr>
                <w:rFonts w:ascii="Times New Roman" w:hAnsi="Times New Roman"/>
                <w:lang w:val="uk-UA"/>
              </w:rPr>
            </w:pPr>
            <w:r w:rsidRPr="004B0639">
              <w:rPr>
                <w:rFonts w:ascii="Times New Roman" w:hAnsi="Times New Roman"/>
                <w:lang w:val="uk-UA"/>
              </w:rPr>
              <w:t>11.</w:t>
            </w:r>
          </w:p>
        </w:tc>
        <w:tc>
          <w:tcPr>
            <w:tcW w:w="3626" w:type="dxa"/>
          </w:tcPr>
          <w:p w:rsidR="00A17802" w:rsidRPr="004B0639" w:rsidRDefault="00A17802" w:rsidP="00A17802">
            <w:pPr>
              <w:rPr>
                <w:rFonts w:ascii="Times New Roman" w:hAnsi="Times New Roman"/>
                <w:lang w:val="uk-UA"/>
              </w:rPr>
            </w:pPr>
            <w:r w:rsidRPr="004B0639">
              <w:rPr>
                <w:rFonts w:ascii="Times New Roman" w:hAnsi="Times New Roman"/>
                <w:lang w:val="uk-UA"/>
              </w:rPr>
              <w:t xml:space="preserve">Перелік підстав для відмови у наданні адміністративної послуги </w:t>
            </w:r>
          </w:p>
          <w:p w:rsidR="00A17802" w:rsidRPr="004B0639" w:rsidRDefault="00A17802" w:rsidP="00A17802">
            <w:pPr>
              <w:jc w:val="both"/>
              <w:rPr>
                <w:rFonts w:ascii="Times New Roman" w:hAnsi="Times New Roman"/>
                <w:lang w:val="uk-UA"/>
              </w:rPr>
            </w:pPr>
          </w:p>
        </w:tc>
        <w:tc>
          <w:tcPr>
            <w:tcW w:w="5783" w:type="dxa"/>
          </w:tcPr>
          <w:p w:rsidR="00A17802" w:rsidRPr="004B0639" w:rsidRDefault="00E40FA2" w:rsidP="00A17802">
            <w:pPr>
              <w:spacing w:line="256" w:lineRule="auto"/>
              <w:ind w:left="139"/>
              <w:rPr>
                <w:rFonts w:ascii="Times New Roman" w:hAnsi="Times New Roman"/>
                <w:lang w:val="uk-UA"/>
              </w:rPr>
            </w:pPr>
            <w:r w:rsidRPr="004B0639">
              <w:rPr>
                <w:rFonts w:ascii="Times New Roman" w:hAnsi="Times New Roman"/>
                <w:lang w:val="uk-UA"/>
              </w:rPr>
              <w:t>Не виправлення технічних помилок у документах, що стали підставою для внесення відомостей до Державного земельного кадастру, у документації із землеустрою та оцінки земель, та виправлення яких має передувати виправленню відповідних відомостей у Державному земельному кадастрі Невідповідність поданих документів вимогам законодавчих та інших нормативно-правових актів Невнесення плати або внесення її не в повному обсязі</w:t>
            </w:r>
          </w:p>
        </w:tc>
      </w:tr>
      <w:tr w:rsidR="00A17802" w:rsidRPr="004B0639" w:rsidTr="003B1A90">
        <w:trPr>
          <w:trHeight w:val="655"/>
        </w:trPr>
        <w:tc>
          <w:tcPr>
            <w:tcW w:w="516" w:type="dxa"/>
          </w:tcPr>
          <w:p w:rsidR="00A17802" w:rsidRPr="004B0639" w:rsidRDefault="00A17802" w:rsidP="00A17802">
            <w:pPr>
              <w:jc w:val="both"/>
              <w:rPr>
                <w:rFonts w:ascii="Times New Roman" w:hAnsi="Times New Roman"/>
                <w:lang w:val="uk-UA"/>
              </w:rPr>
            </w:pPr>
            <w:r w:rsidRPr="004B0639">
              <w:rPr>
                <w:rFonts w:ascii="Times New Roman" w:hAnsi="Times New Roman"/>
                <w:lang w:val="uk-UA"/>
              </w:rPr>
              <w:t>12.</w:t>
            </w:r>
          </w:p>
        </w:tc>
        <w:tc>
          <w:tcPr>
            <w:tcW w:w="3626" w:type="dxa"/>
          </w:tcPr>
          <w:p w:rsidR="00A17802" w:rsidRPr="004B0639" w:rsidRDefault="00A17802" w:rsidP="00A17802">
            <w:pPr>
              <w:rPr>
                <w:rFonts w:ascii="Times New Roman" w:hAnsi="Times New Roman"/>
                <w:lang w:val="uk-UA"/>
              </w:rPr>
            </w:pPr>
            <w:r w:rsidRPr="004B0639">
              <w:rPr>
                <w:rFonts w:ascii="Times New Roman" w:hAnsi="Times New Roman"/>
                <w:lang w:val="uk-UA"/>
              </w:rPr>
              <w:t xml:space="preserve">Результат надання адміністративної послуги </w:t>
            </w:r>
          </w:p>
          <w:p w:rsidR="00A17802" w:rsidRPr="004B0639" w:rsidRDefault="00A17802" w:rsidP="00A17802">
            <w:pPr>
              <w:jc w:val="both"/>
              <w:rPr>
                <w:rFonts w:ascii="Times New Roman" w:hAnsi="Times New Roman"/>
                <w:lang w:val="uk-UA"/>
              </w:rPr>
            </w:pPr>
          </w:p>
        </w:tc>
        <w:tc>
          <w:tcPr>
            <w:tcW w:w="5783" w:type="dxa"/>
          </w:tcPr>
          <w:p w:rsidR="00A17802" w:rsidRPr="004B0639" w:rsidRDefault="00E40FA2" w:rsidP="00A17802">
            <w:pPr>
              <w:spacing w:line="256" w:lineRule="auto"/>
              <w:ind w:left="139"/>
              <w:rPr>
                <w:rFonts w:ascii="Times New Roman" w:hAnsi="Times New Roman"/>
                <w:lang w:val="uk-UA"/>
              </w:rPr>
            </w:pPr>
            <w:r w:rsidRPr="004B0639">
              <w:rPr>
                <w:rFonts w:ascii="Times New Roman" w:hAnsi="Times New Roman"/>
                <w:lang w:val="uk-UA"/>
              </w:rPr>
              <w:t>Протокол виправлення помилки 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Заміна документа, в якому виявлено помилку (витяг, довідку з Державного земельного кадастру, викопіювання з картографічних матеріалів Державного земельного кадастру) заявникові за його бажанням Відмова у виправленні помилки</w:t>
            </w:r>
          </w:p>
        </w:tc>
      </w:tr>
      <w:tr w:rsidR="00A17802" w:rsidRPr="004B0639" w:rsidTr="003B1A90">
        <w:trPr>
          <w:trHeight w:val="645"/>
        </w:trPr>
        <w:tc>
          <w:tcPr>
            <w:tcW w:w="516" w:type="dxa"/>
          </w:tcPr>
          <w:p w:rsidR="00A17802" w:rsidRPr="004B0639" w:rsidRDefault="00A17802" w:rsidP="00A17802">
            <w:pPr>
              <w:jc w:val="both"/>
              <w:rPr>
                <w:rFonts w:ascii="Times New Roman" w:hAnsi="Times New Roman"/>
                <w:lang w:val="uk-UA"/>
              </w:rPr>
            </w:pPr>
            <w:r w:rsidRPr="004B0639">
              <w:rPr>
                <w:rFonts w:ascii="Times New Roman" w:hAnsi="Times New Roman"/>
                <w:lang w:val="uk-UA"/>
              </w:rPr>
              <w:t>13.</w:t>
            </w:r>
          </w:p>
        </w:tc>
        <w:tc>
          <w:tcPr>
            <w:tcW w:w="3626" w:type="dxa"/>
          </w:tcPr>
          <w:p w:rsidR="00A17802" w:rsidRPr="004B0639" w:rsidRDefault="00A17802" w:rsidP="00A17802">
            <w:pPr>
              <w:rPr>
                <w:rFonts w:ascii="Times New Roman" w:hAnsi="Times New Roman"/>
                <w:lang w:val="uk-UA"/>
              </w:rPr>
            </w:pPr>
            <w:r w:rsidRPr="004B0639">
              <w:rPr>
                <w:rFonts w:ascii="Times New Roman" w:hAnsi="Times New Roman"/>
                <w:lang w:val="uk-UA"/>
              </w:rPr>
              <w:t xml:space="preserve">Способи отримання відповіді (результату) </w:t>
            </w:r>
          </w:p>
          <w:p w:rsidR="00A17802" w:rsidRPr="004B0639" w:rsidRDefault="00A17802" w:rsidP="00A17802">
            <w:pPr>
              <w:jc w:val="both"/>
              <w:rPr>
                <w:rFonts w:ascii="Times New Roman" w:hAnsi="Times New Roman"/>
                <w:lang w:val="uk-UA"/>
              </w:rPr>
            </w:pPr>
          </w:p>
        </w:tc>
        <w:tc>
          <w:tcPr>
            <w:tcW w:w="5783" w:type="dxa"/>
          </w:tcPr>
          <w:p w:rsidR="00A17802" w:rsidRPr="004B0639" w:rsidRDefault="004B0639" w:rsidP="00A17802">
            <w:pPr>
              <w:spacing w:line="256" w:lineRule="auto"/>
              <w:ind w:left="139"/>
              <w:rPr>
                <w:rFonts w:ascii="Times New Roman" w:hAnsi="Times New Roman"/>
                <w:lang w:val="uk-UA"/>
              </w:rPr>
            </w:pPr>
            <w:r w:rsidRPr="004B0639">
              <w:rPr>
                <w:rFonts w:ascii="Times New Roman" w:hAnsi="Times New Roman"/>
                <w:lang w:val="uk-UA"/>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 видається заявнику (уповноваженій особі заявника) центром надання адміністративних послуг</w:t>
            </w:r>
          </w:p>
        </w:tc>
      </w:tr>
      <w:tr w:rsidR="00A17802" w:rsidRPr="004B0639" w:rsidTr="003B1A90">
        <w:trPr>
          <w:trHeight w:val="645"/>
        </w:trPr>
        <w:tc>
          <w:tcPr>
            <w:tcW w:w="516" w:type="dxa"/>
          </w:tcPr>
          <w:p w:rsidR="00A17802" w:rsidRPr="004B0639" w:rsidRDefault="00A17802" w:rsidP="00A17802">
            <w:pPr>
              <w:jc w:val="both"/>
              <w:rPr>
                <w:rFonts w:ascii="Times New Roman" w:hAnsi="Times New Roman"/>
                <w:lang w:val="uk-UA"/>
              </w:rPr>
            </w:pPr>
          </w:p>
        </w:tc>
        <w:tc>
          <w:tcPr>
            <w:tcW w:w="3626" w:type="dxa"/>
          </w:tcPr>
          <w:p w:rsidR="00A17802" w:rsidRPr="004B0639" w:rsidRDefault="00A17802" w:rsidP="00A17802">
            <w:pPr>
              <w:rPr>
                <w:rFonts w:ascii="Times New Roman" w:hAnsi="Times New Roman"/>
                <w:lang w:val="uk-UA"/>
              </w:rPr>
            </w:pPr>
            <w:r w:rsidRPr="004B0639">
              <w:rPr>
                <w:rFonts w:ascii="Times New Roman" w:hAnsi="Times New Roman"/>
                <w:lang w:val="uk-UA"/>
              </w:rPr>
              <w:t>Примітка</w:t>
            </w:r>
          </w:p>
          <w:p w:rsidR="00A17802" w:rsidRPr="004B0639" w:rsidRDefault="00A17802" w:rsidP="00A17802">
            <w:pPr>
              <w:autoSpaceDE w:val="0"/>
              <w:autoSpaceDN w:val="0"/>
              <w:adjustRightInd w:val="0"/>
              <w:rPr>
                <w:rFonts w:ascii="Times New Roman CYR" w:hAnsi="Times New Roman CYR" w:cs="Times New Roman CYR"/>
                <w:color w:val="000000"/>
                <w:sz w:val="20"/>
                <w:szCs w:val="20"/>
                <w:lang w:val="uk-UA"/>
              </w:rPr>
            </w:pPr>
          </w:p>
        </w:tc>
        <w:tc>
          <w:tcPr>
            <w:tcW w:w="5783" w:type="dxa"/>
          </w:tcPr>
          <w:p w:rsidR="00A17802" w:rsidRPr="004B0639" w:rsidRDefault="004B0639" w:rsidP="00E40FA2">
            <w:pPr>
              <w:jc w:val="both"/>
              <w:rPr>
                <w:rFonts w:ascii="Times New Roman" w:hAnsi="Times New Roman"/>
                <w:lang w:val="uk-UA"/>
              </w:rPr>
            </w:pPr>
            <w:r w:rsidRPr="004B0639">
              <w:rPr>
                <w:rFonts w:ascii="Times New Roman" w:hAnsi="Times New Roman"/>
                <w:lang w:val="uk-UA"/>
              </w:rPr>
              <w:t>*Форма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наведено у додатку 1 до Інформаційної картки адміністративної послуги **Форма повідомлення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 наведено у додатку 2 до Інформаційної картки адміністративної послуги ***Форма заяви про виправлення технічних помилок, допущених під час ведення Державного земельного кадастру наведено у додатку 3 до Інформаційної картки адміністративної послуги ****Форма заяви про внесення виправлених відомостей до Державного земельного кадастру наведено у додатку 4 до Інформаційної картки адміністративної послуги</w:t>
            </w:r>
          </w:p>
        </w:tc>
      </w:tr>
    </w:tbl>
    <w:p w:rsidR="003B1A90" w:rsidRPr="004B0639" w:rsidRDefault="003B1A90" w:rsidP="00B858C3">
      <w:pPr>
        <w:jc w:val="both"/>
        <w:rPr>
          <w:rFonts w:ascii="Times New Roman" w:hAnsi="Times New Roman"/>
          <w:sz w:val="6"/>
          <w:szCs w:val="6"/>
          <w:lang w:val="uk-UA"/>
        </w:rPr>
      </w:pPr>
    </w:p>
    <w:sectPr w:rsidR="003B1A90" w:rsidRPr="004B0639"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83" w:rsidRDefault="00125183" w:rsidP="002C0E76">
      <w:r>
        <w:separator/>
      </w:r>
    </w:p>
  </w:endnote>
  <w:endnote w:type="continuationSeparator" w:id="0">
    <w:p w:rsidR="00125183" w:rsidRDefault="00125183"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83" w:rsidRDefault="00125183" w:rsidP="002C0E76">
      <w:r>
        <w:separator/>
      </w:r>
    </w:p>
  </w:footnote>
  <w:footnote w:type="continuationSeparator" w:id="0">
    <w:p w:rsidR="00125183" w:rsidRDefault="00125183"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2"/>
  </w:num>
  <w:num w:numId="6">
    <w:abstractNumId w:val="10"/>
  </w:num>
  <w:num w:numId="7">
    <w:abstractNumId w:val="9"/>
  </w:num>
  <w:num w:numId="8">
    <w:abstractNumId w:val="4"/>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A5604"/>
    <w:rsid w:val="000B46D8"/>
    <w:rsid w:val="000D055E"/>
    <w:rsid w:val="000D27B6"/>
    <w:rsid w:val="000D6F1E"/>
    <w:rsid w:val="000E0A99"/>
    <w:rsid w:val="000E6E31"/>
    <w:rsid w:val="000E760B"/>
    <w:rsid w:val="000F6276"/>
    <w:rsid w:val="00125183"/>
    <w:rsid w:val="00167098"/>
    <w:rsid w:val="001B3958"/>
    <w:rsid w:val="001E33ED"/>
    <w:rsid w:val="00234DE0"/>
    <w:rsid w:val="002522C9"/>
    <w:rsid w:val="002601B2"/>
    <w:rsid w:val="00281CA2"/>
    <w:rsid w:val="002C0E76"/>
    <w:rsid w:val="002D3CAA"/>
    <w:rsid w:val="002E3F57"/>
    <w:rsid w:val="00304E41"/>
    <w:rsid w:val="003513DD"/>
    <w:rsid w:val="003677E9"/>
    <w:rsid w:val="003A2988"/>
    <w:rsid w:val="003A7B55"/>
    <w:rsid w:val="003B1A90"/>
    <w:rsid w:val="003B5999"/>
    <w:rsid w:val="003D434F"/>
    <w:rsid w:val="003E7B7F"/>
    <w:rsid w:val="003F31C5"/>
    <w:rsid w:val="004474B0"/>
    <w:rsid w:val="00464CE0"/>
    <w:rsid w:val="00472B58"/>
    <w:rsid w:val="00473EA2"/>
    <w:rsid w:val="004B0639"/>
    <w:rsid w:val="004F2E97"/>
    <w:rsid w:val="00513F12"/>
    <w:rsid w:val="005151DD"/>
    <w:rsid w:val="00515C1D"/>
    <w:rsid w:val="00551951"/>
    <w:rsid w:val="00574ABA"/>
    <w:rsid w:val="00590BC4"/>
    <w:rsid w:val="005951A5"/>
    <w:rsid w:val="005E2478"/>
    <w:rsid w:val="006531E5"/>
    <w:rsid w:val="0069562D"/>
    <w:rsid w:val="006A448D"/>
    <w:rsid w:val="006B240C"/>
    <w:rsid w:val="006C7BCF"/>
    <w:rsid w:val="00706F01"/>
    <w:rsid w:val="007144A5"/>
    <w:rsid w:val="00727B3A"/>
    <w:rsid w:val="007915C2"/>
    <w:rsid w:val="00792D53"/>
    <w:rsid w:val="00795AD7"/>
    <w:rsid w:val="007A2365"/>
    <w:rsid w:val="007B2C40"/>
    <w:rsid w:val="007C6B54"/>
    <w:rsid w:val="008009AA"/>
    <w:rsid w:val="0082022D"/>
    <w:rsid w:val="00841FC1"/>
    <w:rsid w:val="00843DC3"/>
    <w:rsid w:val="00851A4A"/>
    <w:rsid w:val="00855F1E"/>
    <w:rsid w:val="0088106E"/>
    <w:rsid w:val="008869E3"/>
    <w:rsid w:val="00891574"/>
    <w:rsid w:val="008A1BD7"/>
    <w:rsid w:val="008D2090"/>
    <w:rsid w:val="008D5E44"/>
    <w:rsid w:val="008F7A08"/>
    <w:rsid w:val="00904FB1"/>
    <w:rsid w:val="00931C23"/>
    <w:rsid w:val="00970996"/>
    <w:rsid w:val="009B1A3B"/>
    <w:rsid w:val="00A17802"/>
    <w:rsid w:val="00A71197"/>
    <w:rsid w:val="00A829D8"/>
    <w:rsid w:val="00AF36B3"/>
    <w:rsid w:val="00B17E10"/>
    <w:rsid w:val="00B355A4"/>
    <w:rsid w:val="00B40E25"/>
    <w:rsid w:val="00B5269A"/>
    <w:rsid w:val="00B57E69"/>
    <w:rsid w:val="00B82118"/>
    <w:rsid w:val="00B858C3"/>
    <w:rsid w:val="00B8675A"/>
    <w:rsid w:val="00BB65F0"/>
    <w:rsid w:val="00BC3B76"/>
    <w:rsid w:val="00BC3F1F"/>
    <w:rsid w:val="00BD3490"/>
    <w:rsid w:val="00BF2226"/>
    <w:rsid w:val="00C3768B"/>
    <w:rsid w:val="00C4250F"/>
    <w:rsid w:val="00C6390E"/>
    <w:rsid w:val="00C83615"/>
    <w:rsid w:val="00D01B82"/>
    <w:rsid w:val="00D06BB6"/>
    <w:rsid w:val="00D52438"/>
    <w:rsid w:val="00D605AC"/>
    <w:rsid w:val="00D71971"/>
    <w:rsid w:val="00D77628"/>
    <w:rsid w:val="00D94591"/>
    <w:rsid w:val="00D9697A"/>
    <w:rsid w:val="00DF3347"/>
    <w:rsid w:val="00E041FA"/>
    <w:rsid w:val="00E16FC9"/>
    <w:rsid w:val="00E247DD"/>
    <w:rsid w:val="00E37B4D"/>
    <w:rsid w:val="00E40FA2"/>
    <w:rsid w:val="00E6265C"/>
    <w:rsid w:val="00E64595"/>
    <w:rsid w:val="00E946E6"/>
    <w:rsid w:val="00EB54D3"/>
    <w:rsid w:val="00ED6145"/>
    <w:rsid w:val="00EF38D8"/>
    <w:rsid w:val="00EF4C61"/>
    <w:rsid w:val="00F230F2"/>
    <w:rsid w:val="00F64B8E"/>
    <w:rsid w:val="00F670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D0FD"/>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11">
    <w:name w:val="Основной текст Знак1"/>
    <w:basedOn w:val="a0"/>
    <w:link w:val="af9"/>
    <w:uiPriority w:val="99"/>
    <w:rsid w:val="00ED6145"/>
    <w:rPr>
      <w:rFonts w:ascii="Times New Roman" w:hAnsi="Times New Roman"/>
      <w:sz w:val="20"/>
      <w:szCs w:val="20"/>
    </w:rPr>
  </w:style>
  <w:style w:type="paragraph" w:styleId="af9">
    <w:name w:val="Body Text"/>
    <w:basedOn w:val="a"/>
    <w:link w:val="11"/>
    <w:uiPriority w:val="99"/>
    <w:qFormat/>
    <w:rsid w:val="00ED6145"/>
    <w:rPr>
      <w:rFonts w:ascii="Times New Roman" w:hAnsi="Times New Roman"/>
      <w:sz w:val="20"/>
      <w:szCs w:val="20"/>
    </w:rPr>
  </w:style>
  <w:style w:type="character" w:customStyle="1" w:styleId="afa">
    <w:name w:val="Основной текст Знак"/>
    <w:basedOn w:val="a0"/>
    <w:uiPriority w:val="99"/>
    <w:semiHidden/>
    <w:rsid w:val="00ED6145"/>
    <w:rPr>
      <w:sz w:val="24"/>
      <w:szCs w:val="24"/>
    </w:rPr>
  </w:style>
  <w:style w:type="paragraph" w:styleId="afb">
    <w:name w:val="Balloon Text"/>
    <w:basedOn w:val="a"/>
    <w:link w:val="afc"/>
    <w:uiPriority w:val="99"/>
    <w:semiHidden/>
    <w:unhideWhenUsed/>
    <w:rsid w:val="00E247DD"/>
    <w:rPr>
      <w:rFonts w:ascii="Segoe UI" w:hAnsi="Segoe UI" w:cs="Segoe UI"/>
      <w:sz w:val="18"/>
      <w:szCs w:val="18"/>
    </w:rPr>
  </w:style>
  <w:style w:type="character" w:customStyle="1" w:styleId="afc">
    <w:name w:val="Текст выноски Знак"/>
    <w:basedOn w:val="a0"/>
    <w:link w:val="afb"/>
    <w:uiPriority w:val="99"/>
    <w:semiHidden/>
    <w:rsid w:val="00E24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554F-74B8-443E-814B-085C3FC0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4</cp:revision>
  <cp:lastPrinted>2023-01-27T11:27:00Z</cp:lastPrinted>
  <dcterms:created xsi:type="dcterms:W3CDTF">2023-04-24T06:29:00Z</dcterms:created>
  <dcterms:modified xsi:type="dcterms:W3CDTF">2023-04-24T06:45:00Z</dcterms:modified>
</cp:coreProperties>
</file>